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2236"/>
      </w:tblGrid>
      <w:tr w14:paraId="6804F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122" w:type="dxa"/>
            <w:vAlign w:val="center"/>
          </w:tcPr>
          <w:p w14:paraId="59EEE8B7">
            <w:pPr>
              <w:widowControl w:val="0"/>
              <w:jc w:val="center"/>
            </w:pPr>
            <w:r>
              <w:rPr>
                <w:rFonts w:ascii="Times New Roman" w:hAnsi="Times New Roman"/>
                <w:sz w:val="24"/>
              </w:rPr>
              <w:t>Team Number :</w:t>
            </w:r>
          </w:p>
        </w:tc>
        <w:tc>
          <w:tcPr>
            <w:tcW w:w="2236" w:type="dxa"/>
            <w:vAlign w:val="center"/>
          </w:tcPr>
          <w:p w14:paraId="26B59B9F">
            <w:pPr>
              <w:widowControl w:val="0"/>
              <w:jc w:val="center"/>
            </w:pPr>
            <w:r>
              <w:rPr>
                <w:rFonts w:hint="eastAsia" w:ascii="Times New Roman" w:hAnsi="Times New Roman"/>
              </w:rPr>
              <w:t>apmcm24205675</w:t>
            </w:r>
          </w:p>
        </w:tc>
      </w:tr>
      <w:tr w14:paraId="7351A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122" w:type="dxa"/>
            <w:vAlign w:val="center"/>
          </w:tcPr>
          <w:p w14:paraId="120D1CDD">
            <w:pPr>
              <w:widowControl w:val="0"/>
              <w:jc w:val="center"/>
              <w:rPr>
                <w:rFonts w:ascii="Times New Roman" w:hAnsi="Times New Roman"/>
                <w:sz w:val="24"/>
              </w:rPr>
            </w:pPr>
            <w:r>
              <w:rPr>
                <w:rFonts w:ascii="Times New Roman" w:hAnsi="Times New Roman"/>
                <w:sz w:val="24"/>
              </w:rPr>
              <w:t>Problem Chosen :</w:t>
            </w:r>
          </w:p>
        </w:tc>
        <w:tc>
          <w:tcPr>
            <w:tcW w:w="2236" w:type="dxa"/>
            <w:vAlign w:val="center"/>
          </w:tcPr>
          <w:p w14:paraId="4C414164">
            <w:pPr>
              <w:widowControl w:val="0"/>
              <w:jc w:val="center"/>
              <w:rPr>
                <w:rFonts w:hint="default" w:ascii="Times New Roman" w:hAnsi="Times New Roman" w:eastAsia="宋体"/>
                <w:lang w:val="en-US" w:eastAsia="zh-CN"/>
              </w:rPr>
            </w:pPr>
            <w:r>
              <w:rPr>
                <w:rFonts w:ascii="Times New Roman" w:hAnsi="Times New Roman"/>
              </w:rPr>
              <w:t>C</w:t>
            </w:r>
          </w:p>
        </w:tc>
      </w:tr>
    </w:tbl>
    <w:p w14:paraId="24361826">
      <w:pPr>
        <w:spacing w:before="159" w:line="31" w:lineRule="exact"/>
      </w:pPr>
    </w:p>
    <w:p w14:paraId="72BC68E4">
      <w:pPr>
        <w:spacing w:before="159" w:line="31" w:lineRule="exact"/>
        <w:rPr>
          <w:rFonts w:hint="default" w:ascii="Times New Roman" w:hAnsi="Times New Roman" w:cs="Times New Roman"/>
          <w:sz w:val="21"/>
        </w:rPr>
      </w:pPr>
      <w:r>
        <w:pict>
          <v:shape id="_x0000_s1026" o:spid="_x0000_s1026" style="height:1.55pt;width:450.75pt;" fillcolor="#000000" filled="t" stroked="f" coordsize="9015,30" path="m0,30l9014,30,9014,0,0,0,0,30xe">
            <v:path/>
            <v:fill on="t" focussize="0,0"/>
            <v:stroke on="f"/>
            <v:imagedata o:title=""/>
            <o:lock v:ext="edit"/>
            <w10:wrap type="none"/>
            <w10:anchorlock/>
          </v:shape>
        </w:pict>
      </w:r>
    </w:p>
    <w:p w14:paraId="032B636F">
      <w:pPr>
        <w:jc w:val="center"/>
        <w:rPr>
          <w:rFonts w:ascii="Times New Roman" w:hAnsi="Times New Roman"/>
          <w:sz w:val="24"/>
          <w:szCs w:val="24"/>
        </w:rPr>
      </w:pPr>
      <w:r>
        <w:rPr>
          <w:rFonts w:ascii="Times New Roman" w:hAnsi="Times New Roman"/>
          <w:sz w:val="24"/>
          <w:szCs w:val="24"/>
        </w:rPr>
        <w:t>202</w:t>
      </w:r>
      <w:r>
        <w:rPr>
          <w:rFonts w:hint="eastAsia" w:ascii="Times New Roman" w:hAnsi="Times New Roman"/>
          <w:sz w:val="24"/>
          <w:szCs w:val="24"/>
          <w:lang w:val="en-US" w:eastAsia="zh-CN"/>
        </w:rPr>
        <w:t>4</w:t>
      </w:r>
      <w:r>
        <w:rPr>
          <w:rFonts w:ascii="Times New Roman" w:hAnsi="Times New Roman"/>
          <w:sz w:val="24"/>
          <w:szCs w:val="24"/>
        </w:rPr>
        <w:t xml:space="preserve"> APMCM summ</w:t>
      </w:r>
      <w:r>
        <w:rPr>
          <w:rFonts w:hint="eastAsia" w:ascii="Times New Roman" w:hAnsi="Times New Roman"/>
          <w:sz w:val="24"/>
          <w:szCs w:val="24"/>
        </w:rPr>
        <w:t>a</w:t>
      </w:r>
      <w:r>
        <w:rPr>
          <w:rFonts w:ascii="Times New Roman" w:hAnsi="Times New Roman"/>
          <w:sz w:val="24"/>
          <w:szCs w:val="24"/>
        </w:rPr>
        <w:t>ry sheet</w:t>
      </w:r>
    </w:p>
    <w:p w14:paraId="0356EF46">
      <w:pPr>
        <w:jc w:val="both"/>
        <w:rPr>
          <w:rFonts w:ascii="Times New Roman" w:hAnsi="Times New Roman"/>
          <w:sz w:val="24"/>
          <w:szCs w:val="24"/>
        </w:rPr>
      </w:pPr>
    </w:p>
    <w:p w14:paraId="796C5494">
      <w:pPr>
        <w:bidi w:val="0"/>
        <w:ind w:firstLine="500" w:firstLineChars="0"/>
        <w:jc w:val="both"/>
        <w:rPr>
          <w:rFonts w:hint="eastAsia" w:ascii="Times New Roman" w:hAnsi="Times New Roman"/>
          <w:sz w:val="24"/>
          <w:szCs w:val="24"/>
        </w:rPr>
      </w:pPr>
      <w:r>
        <w:rPr>
          <w:rFonts w:hint="eastAsia" w:ascii="Times New Roman" w:hAnsi="Times New Roman"/>
          <w:sz w:val="24"/>
          <w:szCs w:val="24"/>
        </w:rPr>
        <w:t>With the evolution of consumption patterns and rising living standards, the pet industry has emerged as a significant economic sector globally.  This study analyzes China's pet industry development (2019-2023), focusing on the pet food sector's market dynamics, industry structure, and policy impacts to provide evidence-based recommendations.</w:t>
      </w:r>
    </w:p>
    <w:p w14:paraId="427262D9">
      <w:pPr>
        <w:bidi w:val="0"/>
        <w:ind w:firstLine="500" w:firstLineChars="0"/>
        <w:jc w:val="both"/>
        <w:rPr>
          <w:rFonts w:hint="eastAsia" w:ascii="Times New Roman" w:hAnsi="Times New Roman"/>
          <w:sz w:val="24"/>
          <w:szCs w:val="24"/>
        </w:rPr>
      </w:pPr>
      <w:r>
        <w:rPr>
          <w:rFonts w:hint="eastAsia" w:ascii="Times New Roman" w:hAnsi="Times New Roman"/>
          <w:sz w:val="24"/>
          <w:szCs w:val="24"/>
        </w:rPr>
        <w:t xml:space="preserve">Our initial analysis of three datasets revealed significant market trends: </w:t>
      </w:r>
      <w:r>
        <w:rPr>
          <w:rFonts w:hint="eastAsia" w:ascii="Times New Roman" w:hAnsi="Times New Roman"/>
          <w:b/>
          <w:bCs/>
          <w:sz w:val="24"/>
          <w:szCs w:val="24"/>
        </w:rPr>
        <w:t>China's cat population showed robust growth</w:t>
      </w:r>
      <w:r>
        <w:rPr>
          <w:rFonts w:hint="eastAsia" w:ascii="Times New Roman" w:hAnsi="Times New Roman"/>
          <w:sz w:val="24"/>
          <w:szCs w:val="24"/>
        </w:rPr>
        <w:t xml:space="preserve"> (12.15% annually, CV=18.97%) </w:t>
      </w:r>
      <w:r>
        <w:rPr>
          <w:rFonts w:hint="eastAsia" w:ascii="Times New Roman" w:hAnsi="Times New Roman"/>
          <w:b/>
          <w:bCs/>
          <w:sz w:val="24"/>
          <w:szCs w:val="24"/>
        </w:rPr>
        <w:t>while dogs declined</w:t>
      </w:r>
      <w:r>
        <w:rPr>
          <w:rFonts w:hint="eastAsia" w:ascii="Times New Roman" w:hAnsi="Times New Roman"/>
          <w:sz w:val="24"/>
          <w:szCs w:val="24"/>
        </w:rPr>
        <w:t xml:space="preserve"> (-1.52%, CV=3.16%). International markets displayed contrasting patterns, with U.S. declining despite market dominance and European markets showing stable growth.  Data preprocessing confirmed high dataset quality for subsequent modeling.</w:t>
      </w:r>
    </w:p>
    <w:p w14:paraId="764F73C9">
      <w:pPr>
        <w:bidi w:val="0"/>
        <w:ind w:firstLine="500" w:firstLineChars="0"/>
        <w:jc w:val="both"/>
        <w:rPr>
          <w:rFonts w:hint="eastAsia" w:ascii="Times New Roman" w:hAnsi="Times New Roman"/>
          <w:sz w:val="24"/>
          <w:szCs w:val="24"/>
        </w:rPr>
      </w:pPr>
      <w:r>
        <w:rPr>
          <w:rFonts w:hint="eastAsia" w:ascii="Times New Roman" w:hAnsi="Times New Roman"/>
          <w:sz w:val="24"/>
          <w:szCs w:val="24"/>
        </w:rPr>
        <w:t xml:space="preserve">In addressing the first question regarding China's pet industry development,   Initially, we collected and preprocessed additional data .Through feature extraction and statistical analysis, we identified distinct trends: the cat population showed robust growthwhile the dog population experienced a slight decline.Using </w:t>
      </w:r>
      <w:r>
        <w:rPr>
          <w:rFonts w:hint="eastAsia" w:ascii="Times New Roman" w:hAnsi="Times New Roman"/>
          <w:b/>
          <w:bCs/>
          <w:sz w:val="24"/>
          <w:szCs w:val="24"/>
        </w:rPr>
        <w:t>correlation analysis and multiple regression models</w:t>
      </w:r>
      <w:r>
        <w:rPr>
          <w:rFonts w:hint="eastAsia" w:ascii="Times New Roman" w:hAnsi="Times New Roman"/>
          <w:sz w:val="24"/>
          <w:szCs w:val="24"/>
        </w:rPr>
        <w:t xml:space="preserve">, we identified key influencing factors: the cat market was primarily driven by market size (691.52), GDP per capita (191.20), and population growth (105.55), while the dog market was more influenced by population growth (1067.06), market size (669.89), and GDP per capita (326.20).For future predictions, we employed multiple models including SARIMA, Holt-Winters, and </w:t>
      </w:r>
      <w:r>
        <w:rPr>
          <w:rFonts w:hint="eastAsia" w:ascii="Times New Roman" w:hAnsi="Times New Roman"/>
          <w:b w:val="0"/>
          <w:bCs w:val="0"/>
          <w:sz w:val="24"/>
          <w:szCs w:val="24"/>
        </w:rPr>
        <w:t xml:space="preserve">BayesianRidge, </w:t>
      </w:r>
      <w:r>
        <w:rPr>
          <w:rFonts w:hint="eastAsia" w:ascii="Times New Roman" w:hAnsi="Times New Roman"/>
          <w:sz w:val="24"/>
          <w:szCs w:val="24"/>
        </w:rPr>
        <w:t xml:space="preserve">with the latter proving most effective.The BayesianRidge model, validated through </w:t>
      </w:r>
      <w:r>
        <w:rPr>
          <w:rFonts w:hint="eastAsia" w:ascii="Times New Roman" w:hAnsi="Times New Roman"/>
          <w:b/>
          <w:bCs/>
          <w:sz w:val="24"/>
          <w:szCs w:val="24"/>
        </w:rPr>
        <w:t>parameter sensitivity analysis and bootstrap interval estimation</w:t>
      </w:r>
      <w:r>
        <w:rPr>
          <w:rFonts w:hint="eastAsia" w:ascii="Times New Roman" w:hAnsi="Times New Roman"/>
          <w:sz w:val="24"/>
          <w:szCs w:val="24"/>
        </w:rPr>
        <w:t xml:space="preserve">, </w:t>
      </w:r>
      <w:r>
        <w:rPr>
          <w:rFonts w:hint="eastAsia" w:ascii="Times New Roman" w:hAnsi="Times New Roman"/>
          <w:b/>
          <w:bCs/>
          <w:sz w:val="24"/>
          <w:szCs w:val="24"/>
        </w:rPr>
        <w:t>projected continued growth in the cat population while suggesting stability in the dog population for the next three years, with notably higher prediction reliability for the dog market segment.</w:t>
      </w:r>
    </w:p>
    <w:p w14:paraId="49800E87">
      <w:pPr>
        <w:bidi w:val="0"/>
        <w:ind w:firstLine="500" w:firstLineChars="0"/>
        <w:jc w:val="both"/>
        <w:rPr>
          <w:rFonts w:hint="eastAsia" w:ascii="Times New Roman" w:hAnsi="Times New Roman"/>
          <w:sz w:val="24"/>
          <w:szCs w:val="24"/>
        </w:rPr>
      </w:pPr>
      <w:r>
        <w:rPr>
          <w:rFonts w:hint="eastAsia" w:ascii="Times New Roman" w:hAnsi="Times New Roman"/>
          <w:sz w:val="24"/>
          <w:szCs w:val="24"/>
        </w:rPr>
        <w:t>In analyzing global pet food demand, we conducted a comprehensive examination of the global pet industry through multi-dimensional analysis.</w:t>
      </w:r>
      <w:r>
        <w:rPr>
          <w:rFonts w:hint="eastAsia" w:ascii="Times New Roman" w:hAnsi="Times New Roman"/>
          <w:b/>
          <w:bCs/>
          <w:sz w:val="24"/>
          <w:szCs w:val="24"/>
        </w:rPr>
        <w:t>The market exhibits a distinct "dual-core+multiple" pattern</w:t>
      </w:r>
      <w:r>
        <w:rPr>
          <w:rFonts w:hint="eastAsia" w:ascii="Times New Roman" w:hAnsi="Times New Roman"/>
          <w:sz w:val="24"/>
          <w:szCs w:val="24"/>
        </w:rPr>
        <w:t xml:space="preserve">, with the US dominating (64.06% market share) and China emerging strongly (26.99% share, 8.20% growth rate).Our analysis revealed significant structural differences across markets: while the US maintains a balanced cat-dog ratio (48%-52%), other markets show a clear "cat dominance" trend, particularly evident in France (62.6% cats). For demand forecasting, we developed nine specialized features and applied </w:t>
      </w:r>
      <w:r>
        <w:rPr>
          <w:rFonts w:hint="eastAsia" w:ascii="Times New Roman" w:hAnsi="Times New Roman"/>
          <w:b/>
          <w:bCs/>
          <w:sz w:val="24"/>
          <w:szCs w:val="24"/>
        </w:rPr>
        <w:t>VIF filterin</w:t>
      </w:r>
      <w:r>
        <w:rPr>
          <w:rFonts w:hint="eastAsia" w:ascii="Times New Roman" w:hAnsi="Times New Roman"/>
          <w:sz w:val="24"/>
          <w:szCs w:val="24"/>
        </w:rPr>
        <w:t xml:space="preserve">g to address collinearity.Using multiple regression models, with Linear Regression emerging as the most effective (R²=0.99), we projected pet food demand for 2024-2026.Sensitivity analysis identified three critical factors: total pet expenditure (elasticity coefficient 0.55), cat-to-dog ratio (0.53), and pet GDP per capita (0.34).The model predicts </w:t>
      </w:r>
      <w:r>
        <w:rPr>
          <w:rFonts w:hint="eastAsia" w:ascii="Times New Roman" w:hAnsi="Times New Roman"/>
          <w:b/>
          <w:bCs/>
          <w:sz w:val="24"/>
          <w:szCs w:val="24"/>
        </w:rPr>
        <w:t>sustained growth across all markets, with China showing the most dynamic expansion potential, while mature markets like the US demonstrate stable growth patterns.</w:t>
      </w:r>
    </w:p>
    <w:p w14:paraId="5F7841EC">
      <w:pPr>
        <w:bidi w:val="0"/>
        <w:ind w:firstLine="500" w:firstLineChars="0"/>
        <w:jc w:val="both"/>
        <w:rPr>
          <w:rFonts w:hint="eastAsia" w:ascii="Times New Roman" w:hAnsi="Times New Roman"/>
          <w:sz w:val="24"/>
          <w:szCs w:val="24"/>
        </w:rPr>
      </w:pPr>
      <w:r>
        <w:rPr>
          <w:rFonts w:hint="eastAsia" w:ascii="Times New Roman" w:hAnsi="Times New Roman"/>
          <w:sz w:val="24"/>
          <w:szCs w:val="24"/>
        </w:rPr>
        <w:t xml:space="preserve">In analyzing China's pet food industry development, we introduced three key indicators for trend analysis: </w:t>
      </w:r>
      <w:r>
        <w:rPr>
          <w:rFonts w:hint="eastAsia" w:ascii="Times New Roman" w:hAnsi="Times New Roman"/>
          <w:b/>
          <w:bCs/>
          <w:sz w:val="24"/>
          <w:szCs w:val="24"/>
        </w:rPr>
        <w:t>Industry Scale Growth Rate, Export Dependency, and Output Efficiency</w:t>
      </w:r>
      <w:r>
        <w:rPr>
          <w:rFonts w:hint="eastAsia" w:ascii="Times New Roman" w:hAnsi="Times New Roman"/>
          <w:sz w:val="24"/>
          <w:szCs w:val="24"/>
        </w:rPr>
        <w:t>.The analysis revealed significant industry characteristics: a robust average annual growth rate of 65.2% with high volatility (49.6%), indicating rapid but unstable development;    declining export dependency from 34.9% to 9.9%, suggesting stronger domestic market orientation</w:t>
      </w:r>
      <w:r>
        <w:rPr>
          <w:rFonts w:hint="eastAsia" w:ascii="Times New Roman" w:hAnsi="Times New Roman"/>
          <w:sz w:val="24"/>
          <w:szCs w:val="24"/>
          <w:lang w:val="en-US" w:eastAsia="zh-CN"/>
        </w:rPr>
        <w:t>;</w:t>
      </w:r>
      <w:r>
        <w:rPr>
          <w:rFonts w:hint="eastAsia" w:ascii="Times New Roman" w:hAnsi="Times New Roman"/>
          <w:sz w:val="24"/>
          <w:szCs w:val="24"/>
        </w:rPr>
        <w:t xml:space="preserve">and remarkable output efficiency growth of 385.8%,reflecting technological and management improvements.For future projections, due to limited data points and high feature collinearity, we employed simplified regression models focusing on production volume, export volume, and market size.The BayesianRidge model predicted steady growth in both production (from 3537.59 in 2024 to 5945.06 in 2026) and exports (from 38.00 to 55.62), with relatively narrow confidence intervals.These findings indicate that </w:t>
      </w:r>
      <w:r>
        <w:rPr>
          <w:rFonts w:hint="eastAsia" w:ascii="Times New Roman" w:hAnsi="Times New Roman"/>
          <w:b/>
          <w:bCs/>
          <w:sz w:val="24"/>
          <w:szCs w:val="24"/>
        </w:rPr>
        <w:t>China's pet food industry is transitioning from export-oriented to domestic market-driven, with significant potential for further growth through technological advancement and market expansion.</w:t>
      </w:r>
    </w:p>
    <w:p w14:paraId="5F5D2207">
      <w:pPr>
        <w:bidi w:val="0"/>
        <w:ind w:firstLine="500" w:firstLineChars="0"/>
        <w:jc w:val="both"/>
        <w:rPr>
          <w:rFonts w:hint="eastAsia" w:ascii="Times New Roman" w:hAnsi="Times New Roman"/>
          <w:sz w:val="24"/>
          <w:szCs w:val="24"/>
          <w:lang w:val="en-US" w:eastAsia="zh-CN"/>
        </w:rPr>
      </w:pPr>
      <w:r>
        <w:rPr>
          <w:rFonts w:hint="eastAsia" w:ascii="Times New Roman" w:hAnsi="Times New Roman"/>
          <w:sz w:val="24"/>
          <w:szCs w:val="24"/>
          <w:lang w:val="en-US" w:eastAsia="zh-CN"/>
        </w:rPr>
        <w:t>In analyzing policy impacts and developing strategic recommendations for China's pet food industry, we established comprehensive quantitative indicators including</w:t>
      </w:r>
      <w:r>
        <w:rPr>
          <w:rFonts w:hint="eastAsia" w:ascii="Times New Roman" w:hAnsi="Times New Roman"/>
          <w:b/>
          <w:bCs/>
          <w:sz w:val="24"/>
          <w:szCs w:val="24"/>
          <w:lang w:val="en-US" w:eastAsia="zh-CN"/>
        </w:rPr>
        <w:t xml:space="preserve"> tariff elasticity, market growth rates, and policy sensitivity measures</w:t>
      </w:r>
      <w:r>
        <w:rPr>
          <w:rFonts w:hint="eastAsia" w:ascii="Times New Roman" w:hAnsi="Times New Roman"/>
          <w:sz w:val="24"/>
          <w:szCs w:val="24"/>
          <w:lang w:val="en-US" w:eastAsia="zh-CN"/>
        </w:rPr>
        <w:t xml:space="preserve">.The analysis revealed a distinct </w:t>
      </w:r>
      <w:r>
        <w:rPr>
          <w:rFonts w:hint="eastAsia" w:ascii="Times New Roman" w:hAnsi="Times New Roman"/>
          <w:b/>
          <w:bCs/>
          <w:sz w:val="24"/>
          <w:szCs w:val="24"/>
          <w:lang w:val="en-US" w:eastAsia="zh-CN"/>
        </w:rPr>
        <w:t xml:space="preserve">"domestic-sales-dominated" structure </w:t>
      </w:r>
      <w:r>
        <w:rPr>
          <w:rFonts w:hint="eastAsia" w:ascii="Times New Roman" w:hAnsi="Times New Roman"/>
          <w:sz w:val="24"/>
          <w:szCs w:val="24"/>
          <w:lang w:val="en-US" w:eastAsia="zh-CN"/>
        </w:rPr>
        <w:t xml:space="preserve">(98.85% domestic sales ratio) with concentrated export patterns (US market share 85.41%, HHI=7402).The impact assessment showed varying effects across dimensions: high cost impact from tariff changes (73.33% reduction), low market and structural impacts (export ratio change -0.07%), and medium risk impact.Based on these findings, </w:t>
      </w:r>
      <w:r>
        <w:rPr>
          <w:rFonts w:hint="eastAsia" w:ascii="Times New Roman" w:hAnsi="Times New Roman"/>
          <w:b/>
          <w:bCs/>
          <w:sz w:val="24"/>
          <w:szCs w:val="24"/>
          <w:lang w:val="en-US" w:eastAsia="zh-CN"/>
        </w:rPr>
        <w:t>we proposed a multi-faceted development strategy emphasizing "domestic demand leadership, innovation drive, structural optimization, and risk control</w:t>
      </w:r>
      <w:r>
        <w:rPr>
          <w:rFonts w:hint="eastAsia" w:ascii="Times New Roman" w:hAnsi="Times New Roman"/>
          <w:sz w:val="24"/>
          <w:szCs w:val="24"/>
          <w:lang w:val="en-US" w:eastAsia="zh-CN"/>
        </w:rPr>
        <w:t>.</w:t>
      </w:r>
      <w:r>
        <w:rPr>
          <w:rFonts w:hint="eastAsia" w:ascii="Times New Roman" w:hAnsi="Times New Roman"/>
          <w:b/>
          <w:bCs/>
          <w:sz w:val="24"/>
          <w:szCs w:val="24"/>
          <w:lang w:val="en-US" w:eastAsia="zh-CN"/>
        </w:rPr>
        <w:t>"</w:t>
      </w:r>
      <w:r>
        <w:rPr>
          <w:rFonts w:hint="eastAsia" w:ascii="Times New Roman" w:hAnsi="Times New Roman"/>
          <w:sz w:val="24"/>
          <w:szCs w:val="24"/>
          <w:lang w:val="en-US" w:eastAsia="zh-CN"/>
        </w:rPr>
        <w:t>The strategy recommends differentiated approaches for cat and dog markets, market diversification to reduce US market dependency, and a three-step industrial upgrading plan.   Special attention is given to the growing "cat-oriented" trend and the need for flexible policy response mechanisms, despite moderate tariff sensitivity, to ensure sustainable industry development.</w:t>
      </w:r>
    </w:p>
    <w:p w14:paraId="28E94329">
      <w:pPr>
        <w:bidi w:val="0"/>
        <w:ind w:firstLine="500" w:firstLineChars="0"/>
        <w:jc w:val="both"/>
        <w:rPr>
          <w:rFonts w:hint="default" w:ascii="Times New Roman" w:hAnsi="Times New Roman" w:cs="Times New Roman"/>
          <w:b/>
          <w:bCs/>
        </w:rPr>
      </w:pPr>
      <w:r>
        <w:rPr>
          <w:rFonts w:hint="default" w:ascii="Times New Roman" w:hAnsi="Times New Roman" w:cs="Times New Roman"/>
        </w:rPr>
        <w:t xml:space="preserve">The primary strengths of our methodology lie in its </w:t>
      </w:r>
      <w:r>
        <w:rPr>
          <w:rFonts w:hint="default" w:ascii="Times New Roman" w:hAnsi="Times New Roman" w:cs="Times New Roman"/>
          <w:b/>
          <w:bCs/>
        </w:rPr>
        <w:t>comprehensive multi-dimensional indicator framework</w:t>
      </w:r>
      <w:r>
        <w:rPr>
          <w:rFonts w:hint="default" w:ascii="Times New Roman" w:hAnsi="Times New Roman" w:cs="Times New Roman"/>
        </w:rPr>
        <w:t xml:space="preserve"> and </w:t>
      </w:r>
      <w:r>
        <w:rPr>
          <w:rFonts w:hint="default" w:ascii="Times New Roman" w:hAnsi="Times New Roman" w:cs="Times New Roman"/>
          <w:b/>
          <w:bCs/>
        </w:rPr>
        <w:t>the adoption of robust interval estimation techniques to overcome the limitations of classical statistical inference in small sample scenarios.</w:t>
      </w:r>
    </w:p>
    <w:p w14:paraId="0EEDD79C">
      <w:pPr>
        <w:bidi w:val="0"/>
        <w:ind w:firstLine="500" w:firstLineChars="0"/>
        <w:jc w:val="both"/>
        <w:rPr>
          <w:rFonts w:hint="eastAsia" w:ascii="Times New Roman" w:hAnsi="Times New Roman" w:cs="Times New Roman"/>
          <w:b/>
          <w:bCs/>
          <w:lang w:val="en-US" w:eastAsia="zh-CN"/>
        </w:rPr>
      </w:pPr>
    </w:p>
    <w:p w14:paraId="2FF00E98">
      <w:pPr>
        <w:bidi w:val="0"/>
        <w:jc w:val="both"/>
        <w:rPr>
          <w:rFonts w:hint="eastAsia" w:eastAsia="宋体"/>
          <w:b/>
          <w:bCs/>
          <w:i/>
          <w:iCs/>
          <w:spacing w:val="-1"/>
          <w:lang w:val="en-US" w:eastAsia="zh-CN"/>
        </w:rPr>
      </w:pPr>
      <w:r>
        <w:rPr>
          <w:rFonts w:hint="default" w:ascii="Times New Roman" w:hAnsi="Times New Roman" w:cs="Times New Roman"/>
          <w:b/>
          <w:bCs/>
          <w:i/>
          <w:iCs/>
          <w:spacing w:val="-1"/>
        </w:rPr>
        <w:t>Keywords: multi-model predictive analytics</w:t>
      </w:r>
      <w:r>
        <w:rPr>
          <w:rFonts w:hint="eastAsia" w:ascii="Times New Roman" w:hAnsi="Times New Roman" w:cs="Times New Roman"/>
          <w:b/>
          <w:bCs/>
          <w:i/>
          <w:iCs/>
          <w:spacing w:val="-1"/>
          <w:lang w:eastAsia="zh-CN"/>
        </w:rPr>
        <w:t>；</w:t>
      </w:r>
      <w:r>
        <w:rPr>
          <w:rFonts w:hint="default" w:ascii="Times New Roman" w:hAnsi="Times New Roman" w:cs="Times New Roman"/>
          <w:b/>
          <w:bCs/>
          <w:i/>
          <w:iCs/>
          <w:spacing w:val="-1"/>
        </w:rPr>
        <w:t>comprehensive indicator assessment</w:t>
      </w:r>
      <w:r>
        <w:rPr>
          <w:rFonts w:hint="eastAsia" w:ascii="Times New Roman" w:hAnsi="Times New Roman" w:cs="Times New Roman"/>
          <w:b/>
          <w:bCs/>
          <w:i/>
          <w:iCs/>
          <w:spacing w:val="-1"/>
          <w:lang w:eastAsia="zh-CN"/>
        </w:rPr>
        <w:t>；</w:t>
      </w:r>
      <w:r>
        <w:rPr>
          <w:rFonts w:hint="default" w:ascii="Times New Roman" w:hAnsi="Times New Roman" w:cs="Times New Roman"/>
          <w:b/>
          <w:bCs/>
          <w:i/>
          <w:iCs/>
          <w:spacing w:val="-1"/>
        </w:rPr>
        <w:t>robust interval estimation</w:t>
      </w:r>
      <w:r>
        <w:rPr>
          <w:rFonts w:hint="eastAsia" w:ascii="Times New Roman" w:hAnsi="Times New Roman" w:cs="Times New Roman"/>
          <w:b/>
          <w:bCs/>
          <w:i/>
          <w:iCs/>
          <w:spacing w:val="-1"/>
          <w:lang w:val="en-US" w:eastAsia="zh-CN"/>
        </w:rPr>
        <w:t xml:space="preserve"> ；</w:t>
      </w:r>
      <w:r>
        <w:rPr>
          <w:rFonts w:hint="default" w:ascii="Times New Roman" w:hAnsi="Times New Roman" w:cs="Times New Roman"/>
          <w:b/>
          <w:bCs/>
          <w:i/>
          <w:iCs/>
          <w:spacing w:val="-1"/>
        </w:rPr>
        <w:t>structural market analysis</w:t>
      </w:r>
      <w:r>
        <w:rPr>
          <w:rFonts w:hint="eastAsia" w:ascii="Times New Roman" w:hAnsi="Times New Roman" w:cs="Times New Roman"/>
          <w:b/>
          <w:bCs/>
          <w:i/>
          <w:iCs/>
          <w:spacing w:val="-1"/>
          <w:lang w:eastAsia="zh-CN"/>
        </w:rPr>
        <w:t>；</w:t>
      </w:r>
    </w:p>
    <w:p w14:paraId="3243B836">
      <w:pPr>
        <w:bidi w:val="0"/>
        <w:jc w:val="both"/>
        <w:rPr>
          <w:b/>
          <w:bCs/>
          <w:i/>
          <w:iCs/>
          <w:spacing w:val="-1"/>
        </w:rPr>
      </w:pPr>
    </w:p>
    <w:p w14:paraId="24F9DA2F">
      <w:pPr>
        <w:bidi w:val="0"/>
        <w:jc w:val="both"/>
        <w:rPr>
          <w:b/>
          <w:bCs/>
          <w:i/>
          <w:iCs/>
          <w:spacing w:val="-1"/>
        </w:rPr>
        <w:sectPr>
          <w:headerReference r:id="rId5" w:type="default"/>
          <w:footerReference r:id="rId6" w:type="default"/>
          <w:type w:val="continuous"/>
          <w:pgSz w:w="11895" w:h="18840"/>
          <w:pgMar w:top="1157" w:right="1769" w:bottom="0" w:left="1769" w:header="0" w:footer="0" w:gutter="0"/>
          <w:pgBorders>
            <w:top w:val="none" w:sz="0" w:space="0"/>
            <w:left w:val="none" w:sz="0" w:space="0"/>
            <w:bottom w:val="none" w:sz="0" w:space="0"/>
            <w:right w:val="none" w:sz="0" w:space="0"/>
          </w:pgBorders>
          <w:pgNumType w:fmt="decimal"/>
          <w:cols w:equalWidth="0" w:num="1">
            <w:col w:w="9044"/>
          </w:cols>
        </w:sectPr>
      </w:pPr>
    </w:p>
    <w:sdt>
      <w:sdtPr>
        <w:rPr>
          <w:rFonts w:ascii="宋体" w:hAnsi="宋体" w:eastAsia="宋体" w:cs="Arial"/>
          <w:snapToGrid w:val="0"/>
          <w:color w:val="000000"/>
          <w:kern w:val="0"/>
          <w:sz w:val="21"/>
          <w:szCs w:val="21"/>
          <w:lang w:val="en-US" w:eastAsia="en-US" w:bidi="ar-SA"/>
        </w:rPr>
        <w:id w:val="147465330"/>
        <w15:color w:val="DBDBDB"/>
        <w:docPartObj>
          <w:docPartGallery w:val="Table of Contents"/>
          <w:docPartUnique/>
        </w:docPartObj>
      </w:sdtPr>
      <w:sdtEndPr>
        <w:rPr>
          <w:rFonts w:ascii="Times New Roman" w:hAnsi="Times New Roman" w:eastAsia="Times New Roman" w:cs="Times New Roman"/>
          <w:b/>
          <w:snapToGrid w:val="0"/>
          <w:color w:val="000000"/>
          <w:kern w:val="0"/>
          <w:sz w:val="24"/>
          <w:szCs w:val="24"/>
          <w:lang w:val="en-US" w:eastAsia="en-US" w:bidi="ar-SA"/>
        </w:rPr>
      </w:sdtEndPr>
      <w:sdtContent>
        <w:p w14:paraId="0DFAD154">
          <w:pPr>
            <w:spacing w:before="0" w:beforeLines="0" w:after="0" w:afterLines="0" w:line="360" w:lineRule="auto"/>
            <w:ind w:left="0" w:leftChars="0" w:right="0" w:rightChars="0" w:firstLine="0" w:firstLineChars="0"/>
            <w:jc w:val="center"/>
            <w:rPr>
              <w:rFonts w:hint="default" w:eastAsia="宋体"/>
              <w:lang w:val="en-US" w:eastAsia="zh-CN"/>
            </w:rPr>
          </w:pPr>
          <w:bookmarkStart w:id="0" w:name="bookmark3"/>
          <w:bookmarkEnd w:id="0"/>
          <w:bookmarkStart w:id="1" w:name="bookmark2"/>
          <w:bookmarkEnd w:id="1"/>
          <w:bookmarkStart w:id="2" w:name="bookmark1"/>
          <w:bookmarkEnd w:id="2"/>
          <w:bookmarkStart w:id="3" w:name="bookmark5"/>
          <w:bookmarkEnd w:id="3"/>
          <w:bookmarkStart w:id="4" w:name="_Toc21157"/>
          <w:r>
            <w:rPr>
              <w:rFonts w:hint="default" w:ascii="Times New Roman" w:hAnsi="Times New Roman" w:eastAsia="宋体" w:cs="Times New Roman"/>
              <w:sz w:val="30"/>
              <w:szCs w:val="30"/>
              <w:lang w:val="en-US" w:eastAsia="zh-CN"/>
            </w:rPr>
            <w:t>Contents</w:t>
          </w:r>
        </w:p>
        <w:p w14:paraId="3DBB0D98">
          <w:pPr>
            <w:pStyle w:val="21"/>
            <w:tabs>
              <w:tab w:val="right" w:leader="dot" w:pos="8367"/>
            </w:tabs>
            <w:spacing w:line="360" w:lineRule="auto"/>
            <w:rPr>
              <w:b/>
            </w:rPr>
          </w:pPr>
          <w:r>
            <w:fldChar w:fldCharType="begin"/>
          </w:r>
          <w:r>
            <w:instrText xml:space="preserve">TOC \o "1-2" \h \u </w:instrText>
          </w:r>
          <w:r>
            <w:fldChar w:fldCharType="separate"/>
          </w:r>
          <w:r>
            <w:rPr>
              <w:b/>
            </w:rPr>
            <w:fldChar w:fldCharType="begin"/>
          </w:r>
          <w:r>
            <w:rPr>
              <w:b/>
            </w:rPr>
            <w:instrText xml:space="preserve"> HYPERLINK \l _Toc30059 </w:instrText>
          </w:r>
          <w:r>
            <w:rPr>
              <w:b/>
            </w:rPr>
            <w:fldChar w:fldCharType="separate"/>
          </w:r>
          <w:r>
            <w:rPr>
              <w:b/>
              <w:bCs/>
              <w:spacing w:val="-2"/>
              <w:szCs w:val="36"/>
            </w:rPr>
            <w:t>1 Introduction</w:t>
          </w:r>
          <w:r>
            <w:rPr>
              <w:b/>
            </w:rPr>
            <w:tab/>
          </w:r>
          <w:r>
            <w:rPr>
              <w:b/>
            </w:rPr>
            <w:fldChar w:fldCharType="begin"/>
          </w:r>
          <w:r>
            <w:rPr>
              <w:b/>
            </w:rPr>
            <w:instrText xml:space="preserve"> PAGEREF _Toc30059 \h </w:instrText>
          </w:r>
          <w:r>
            <w:rPr>
              <w:b/>
            </w:rPr>
            <w:fldChar w:fldCharType="separate"/>
          </w:r>
          <w:r>
            <w:rPr>
              <w:b/>
            </w:rPr>
            <w:t>1</w:t>
          </w:r>
          <w:r>
            <w:rPr>
              <w:b/>
            </w:rPr>
            <w:fldChar w:fldCharType="end"/>
          </w:r>
          <w:r>
            <w:rPr>
              <w:b/>
            </w:rPr>
            <w:fldChar w:fldCharType="end"/>
          </w:r>
        </w:p>
        <w:p w14:paraId="45C25498">
          <w:pPr>
            <w:pStyle w:val="22"/>
            <w:tabs>
              <w:tab w:val="right" w:leader="dot" w:pos="8367"/>
            </w:tabs>
            <w:spacing w:line="360" w:lineRule="auto"/>
          </w:pPr>
          <w:r>
            <w:fldChar w:fldCharType="begin"/>
          </w:r>
          <w:r>
            <w:instrText xml:space="preserve"> HYPERLINK \l _Toc3439 </w:instrText>
          </w:r>
          <w:r>
            <w:fldChar w:fldCharType="separate"/>
          </w:r>
          <w:r>
            <w:rPr>
              <w:rFonts w:hint="default"/>
              <w:bCs/>
              <w:spacing w:val="-2"/>
              <w:szCs w:val="30"/>
            </w:rPr>
            <w:t xml:space="preserve">1.1 </w:t>
          </w:r>
          <w:r>
            <w:rPr>
              <w:bCs/>
              <w:spacing w:val="-2"/>
              <w:szCs w:val="30"/>
            </w:rPr>
            <w:t>Background</w:t>
          </w:r>
          <w:r>
            <w:tab/>
          </w:r>
          <w:r>
            <w:fldChar w:fldCharType="begin"/>
          </w:r>
          <w:r>
            <w:instrText xml:space="preserve"> PAGEREF _Toc3439 \h </w:instrText>
          </w:r>
          <w:r>
            <w:fldChar w:fldCharType="separate"/>
          </w:r>
          <w:r>
            <w:t>1</w:t>
          </w:r>
          <w:r>
            <w:fldChar w:fldCharType="end"/>
          </w:r>
          <w:r>
            <w:fldChar w:fldCharType="end"/>
          </w:r>
        </w:p>
        <w:p w14:paraId="06B0213B">
          <w:pPr>
            <w:pStyle w:val="22"/>
            <w:tabs>
              <w:tab w:val="right" w:leader="dot" w:pos="8367"/>
            </w:tabs>
            <w:spacing w:line="360" w:lineRule="auto"/>
          </w:pPr>
          <w:r>
            <w:fldChar w:fldCharType="begin"/>
          </w:r>
          <w:r>
            <w:instrText xml:space="preserve"> HYPERLINK \l _Toc21962 </w:instrText>
          </w:r>
          <w:r>
            <w:fldChar w:fldCharType="separate"/>
          </w:r>
          <w:r>
            <w:rPr>
              <w:rFonts w:hint="default"/>
              <w:bCs/>
              <w:spacing w:val="-5"/>
              <w:szCs w:val="30"/>
            </w:rPr>
            <w:t xml:space="preserve">1.2 </w:t>
          </w:r>
          <w:r>
            <w:rPr>
              <w:bCs/>
              <w:spacing w:val="-5"/>
              <w:szCs w:val="30"/>
            </w:rPr>
            <w:t>Work</w:t>
          </w:r>
          <w:r>
            <w:tab/>
          </w:r>
          <w:r>
            <w:fldChar w:fldCharType="begin"/>
          </w:r>
          <w:r>
            <w:instrText xml:space="preserve"> PAGEREF _Toc21962 \h </w:instrText>
          </w:r>
          <w:r>
            <w:fldChar w:fldCharType="separate"/>
          </w:r>
          <w:r>
            <w:t>1</w:t>
          </w:r>
          <w:r>
            <w:fldChar w:fldCharType="end"/>
          </w:r>
          <w:r>
            <w:fldChar w:fldCharType="end"/>
          </w:r>
        </w:p>
        <w:p w14:paraId="0297D321">
          <w:pPr>
            <w:pStyle w:val="21"/>
            <w:tabs>
              <w:tab w:val="right" w:leader="dot" w:pos="8367"/>
            </w:tabs>
            <w:spacing w:line="360" w:lineRule="auto"/>
            <w:rPr>
              <w:b/>
            </w:rPr>
          </w:pPr>
          <w:r>
            <w:rPr>
              <w:b/>
            </w:rPr>
            <w:fldChar w:fldCharType="begin"/>
          </w:r>
          <w:r>
            <w:rPr>
              <w:b/>
            </w:rPr>
            <w:instrText xml:space="preserve"> HYPERLINK \l _Toc5428 </w:instrText>
          </w:r>
          <w:r>
            <w:rPr>
              <w:b/>
            </w:rPr>
            <w:fldChar w:fldCharType="separate"/>
          </w:r>
          <w:r>
            <w:rPr>
              <w:b/>
              <w:bCs/>
              <w:spacing w:val="-2"/>
              <w:szCs w:val="36"/>
            </w:rPr>
            <w:t>2 Problem</w:t>
          </w:r>
          <w:r>
            <w:rPr>
              <w:b/>
              <w:bCs/>
              <w:spacing w:val="24"/>
              <w:szCs w:val="36"/>
            </w:rPr>
            <w:t xml:space="preserve"> </w:t>
          </w:r>
          <w:r>
            <w:rPr>
              <w:b/>
              <w:bCs/>
              <w:spacing w:val="-2"/>
              <w:szCs w:val="36"/>
            </w:rPr>
            <w:t>analysis</w:t>
          </w:r>
          <w:r>
            <w:rPr>
              <w:b/>
            </w:rPr>
            <w:tab/>
          </w:r>
          <w:r>
            <w:rPr>
              <w:b/>
            </w:rPr>
            <w:fldChar w:fldCharType="begin"/>
          </w:r>
          <w:r>
            <w:rPr>
              <w:b/>
            </w:rPr>
            <w:instrText xml:space="preserve"> PAGEREF _Toc5428 \h </w:instrText>
          </w:r>
          <w:r>
            <w:rPr>
              <w:b/>
            </w:rPr>
            <w:fldChar w:fldCharType="separate"/>
          </w:r>
          <w:r>
            <w:rPr>
              <w:b/>
            </w:rPr>
            <w:t>2</w:t>
          </w:r>
          <w:r>
            <w:rPr>
              <w:b/>
            </w:rPr>
            <w:fldChar w:fldCharType="end"/>
          </w:r>
          <w:r>
            <w:rPr>
              <w:b/>
            </w:rPr>
            <w:fldChar w:fldCharType="end"/>
          </w:r>
        </w:p>
        <w:p w14:paraId="3E04E7AB">
          <w:pPr>
            <w:pStyle w:val="22"/>
            <w:tabs>
              <w:tab w:val="right" w:leader="dot" w:pos="8367"/>
            </w:tabs>
            <w:spacing w:line="360" w:lineRule="auto"/>
          </w:pPr>
          <w:r>
            <w:fldChar w:fldCharType="begin"/>
          </w:r>
          <w:r>
            <w:instrText xml:space="preserve"> HYPERLINK \l _Toc28788 </w:instrText>
          </w:r>
          <w:r>
            <w:fldChar w:fldCharType="separate"/>
          </w:r>
          <w:r>
            <w:rPr>
              <w:bCs/>
              <w:szCs w:val="30"/>
            </w:rPr>
            <w:t>2.</w:t>
          </w:r>
          <w:r>
            <w:rPr>
              <w:rFonts w:hint="eastAsia" w:eastAsia="宋体"/>
              <w:bCs/>
              <w:szCs w:val="30"/>
              <w:lang w:val="en-US" w:eastAsia="zh-CN"/>
            </w:rPr>
            <w:t>1</w:t>
          </w:r>
          <w:r>
            <w:rPr>
              <w:bCs/>
              <w:spacing w:val="-14"/>
              <w:szCs w:val="30"/>
            </w:rPr>
            <w:t xml:space="preserve"> </w:t>
          </w:r>
          <w:r>
            <w:rPr>
              <w:bCs/>
              <w:szCs w:val="30"/>
            </w:rPr>
            <w:t>Analysis of Questio</w:t>
          </w:r>
          <w:r>
            <w:rPr>
              <w:bCs/>
              <w:spacing w:val="-1"/>
              <w:szCs w:val="30"/>
            </w:rPr>
            <w:t>n I</w:t>
          </w:r>
          <w:r>
            <w:tab/>
          </w:r>
          <w:r>
            <w:fldChar w:fldCharType="begin"/>
          </w:r>
          <w:r>
            <w:instrText xml:space="preserve"> PAGEREF _Toc28788 \h </w:instrText>
          </w:r>
          <w:r>
            <w:fldChar w:fldCharType="separate"/>
          </w:r>
          <w:r>
            <w:t>2</w:t>
          </w:r>
          <w:r>
            <w:fldChar w:fldCharType="end"/>
          </w:r>
          <w:r>
            <w:fldChar w:fldCharType="end"/>
          </w:r>
        </w:p>
        <w:p w14:paraId="5869576B">
          <w:pPr>
            <w:pStyle w:val="22"/>
            <w:tabs>
              <w:tab w:val="right" w:leader="dot" w:pos="8367"/>
            </w:tabs>
            <w:spacing w:line="360" w:lineRule="auto"/>
          </w:pPr>
          <w:r>
            <w:fldChar w:fldCharType="begin"/>
          </w:r>
          <w:r>
            <w:instrText xml:space="preserve"> HYPERLINK \l _Toc10607 </w:instrText>
          </w:r>
          <w:r>
            <w:fldChar w:fldCharType="separate"/>
          </w:r>
          <w:r>
            <w:rPr>
              <w:bCs/>
              <w:szCs w:val="30"/>
            </w:rPr>
            <w:t>2.</w:t>
          </w:r>
          <w:r>
            <w:rPr>
              <w:rFonts w:hint="eastAsia" w:eastAsia="宋体"/>
              <w:bCs/>
              <w:szCs w:val="30"/>
              <w:lang w:val="en-US" w:eastAsia="zh-CN"/>
            </w:rPr>
            <w:t>2</w:t>
          </w:r>
          <w:r>
            <w:rPr>
              <w:bCs/>
              <w:spacing w:val="-14"/>
              <w:szCs w:val="30"/>
            </w:rPr>
            <w:t xml:space="preserve"> </w:t>
          </w:r>
          <w:r>
            <w:rPr>
              <w:bCs/>
              <w:szCs w:val="30"/>
            </w:rPr>
            <w:t>Analysis of Quest</w:t>
          </w:r>
          <w:r>
            <w:rPr>
              <w:bCs/>
              <w:spacing w:val="-1"/>
              <w:szCs w:val="30"/>
            </w:rPr>
            <w:t>ion II</w:t>
          </w:r>
          <w:r>
            <w:tab/>
          </w:r>
          <w:r>
            <w:fldChar w:fldCharType="begin"/>
          </w:r>
          <w:r>
            <w:instrText xml:space="preserve"> PAGEREF _Toc10607 \h </w:instrText>
          </w:r>
          <w:r>
            <w:fldChar w:fldCharType="separate"/>
          </w:r>
          <w:r>
            <w:t>2</w:t>
          </w:r>
          <w:r>
            <w:fldChar w:fldCharType="end"/>
          </w:r>
          <w:r>
            <w:fldChar w:fldCharType="end"/>
          </w:r>
        </w:p>
        <w:p w14:paraId="3B3309AD">
          <w:pPr>
            <w:pStyle w:val="22"/>
            <w:tabs>
              <w:tab w:val="right" w:leader="dot" w:pos="8367"/>
            </w:tabs>
            <w:spacing w:line="360" w:lineRule="auto"/>
          </w:pPr>
          <w:r>
            <w:fldChar w:fldCharType="begin"/>
          </w:r>
          <w:r>
            <w:instrText xml:space="preserve"> HYPERLINK \l _Toc6331 </w:instrText>
          </w:r>
          <w:r>
            <w:fldChar w:fldCharType="separate"/>
          </w:r>
          <w:r>
            <w:rPr>
              <w:bCs/>
              <w:szCs w:val="30"/>
            </w:rPr>
            <w:t>2.</w:t>
          </w:r>
          <w:r>
            <w:rPr>
              <w:rFonts w:hint="eastAsia" w:eastAsia="宋体"/>
              <w:bCs/>
              <w:szCs w:val="30"/>
              <w:lang w:val="en-US" w:eastAsia="zh-CN"/>
            </w:rPr>
            <w:t>3</w:t>
          </w:r>
          <w:r>
            <w:rPr>
              <w:bCs/>
              <w:spacing w:val="-14"/>
              <w:szCs w:val="30"/>
            </w:rPr>
            <w:t xml:space="preserve"> </w:t>
          </w:r>
          <w:r>
            <w:rPr>
              <w:bCs/>
              <w:szCs w:val="30"/>
            </w:rPr>
            <w:t>Analysis of Quest</w:t>
          </w:r>
          <w:r>
            <w:rPr>
              <w:bCs/>
              <w:spacing w:val="-1"/>
              <w:szCs w:val="30"/>
            </w:rPr>
            <w:t>ion III</w:t>
          </w:r>
          <w:r>
            <w:tab/>
          </w:r>
          <w:r>
            <w:fldChar w:fldCharType="begin"/>
          </w:r>
          <w:r>
            <w:instrText xml:space="preserve"> PAGEREF _Toc6331 \h </w:instrText>
          </w:r>
          <w:r>
            <w:fldChar w:fldCharType="separate"/>
          </w:r>
          <w:r>
            <w:t>2</w:t>
          </w:r>
          <w:r>
            <w:fldChar w:fldCharType="end"/>
          </w:r>
          <w:r>
            <w:fldChar w:fldCharType="end"/>
          </w:r>
        </w:p>
        <w:p w14:paraId="10438C0C">
          <w:pPr>
            <w:pStyle w:val="22"/>
            <w:tabs>
              <w:tab w:val="right" w:leader="dot" w:pos="8367"/>
            </w:tabs>
            <w:spacing w:line="360" w:lineRule="auto"/>
          </w:pPr>
          <w:r>
            <w:fldChar w:fldCharType="begin"/>
          </w:r>
          <w:r>
            <w:instrText xml:space="preserve"> HYPERLINK \l _Toc19665 </w:instrText>
          </w:r>
          <w:r>
            <w:fldChar w:fldCharType="separate"/>
          </w:r>
          <w:r>
            <w:rPr>
              <w:bCs/>
              <w:szCs w:val="30"/>
            </w:rPr>
            <w:t>2.</w:t>
          </w:r>
          <w:r>
            <w:rPr>
              <w:rFonts w:hint="eastAsia" w:eastAsia="宋体"/>
              <w:bCs/>
              <w:szCs w:val="30"/>
              <w:lang w:val="en-US" w:eastAsia="zh-CN"/>
            </w:rPr>
            <w:t xml:space="preserve">4 </w:t>
          </w:r>
          <w:r>
            <w:rPr>
              <w:bCs/>
              <w:szCs w:val="30"/>
            </w:rPr>
            <w:t>Analysis of Questi</w:t>
          </w:r>
          <w:r>
            <w:rPr>
              <w:bCs/>
              <w:spacing w:val="-1"/>
              <w:szCs w:val="30"/>
            </w:rPr>
            <w:t>on IV</w:t>
          </w:r>
          <w:r>
            <w:tab/>
          </w:r>
          <w:r>
            <w:fldChar w:fldCharType="begin"/>
          </w:r>
          <w:r>
            <w:instrText xml:space="preserve"> PAGEREF _Toc19665 \h </w:instrText>
          </w:r>
          <w:r>
            <w:fldChar w:fldCharType="separate"/>
          </w:r>
          <w:r>
            <w:t>2</w:t>
          </w:r>
          <w:r>
            <w:fldChar w:fldCharType="end"/>
          </w:r>
          <w:r>
            <w:fldChar w:fldCharType="end"/>
          </w:r>
        </w:p>
        <w:p w14:paraId="384B71D4">
          <w:pPr>
            <w:pStyle w:val="21"/>
            <w:tabs>
              <w:tab w:val="right" w:leader="dot" w:pos="8367"/>
            </w:tabs>
            <w:spacing w:line="360" w:lineRule="auto"/>
            <w:rPr>
              <w:b/>
            </w:rPr>
          </w:pPr>
          <w:r>
            <w:rPr>
              <w:b/>
            </w:rPr>
            <w:fldChar w:fldCharType="begin"/>
          </w:r>
          <w:r>
            <w:rPr>
              <w:b/>
            </w:rPr>
            <w:instrText xml:space="preserve"> HYPERLINK \l _Toc30864 </w:instrText>
          </w:r>
          <w:r>
            <w:rPr>
              <w:b/>
            </w:rPr>
            <w:fldChar w:fldCharType="separate"/>
          </w:r>
          <w:r>
            <w:rPr>
              <w:b/>
              <w:bCs/>
              <w:spacing w:val="-1"/>
              <w:szCs w:val="36"/>
            </w:rPr>
            <w:t>3 Symbol</w:t>
          </w:r>
          <w:r>
            <w:rPr>
              <w:b/>
              <w:bCs/>
              <w:spacing w:val="18"/>
              <w:szCs w:val="36"/>
            </w:rPr>
            <w:t xml:space="preserve"> </w:t>
          </w:r>
          <w:r>
            <w:rPr>
              <w:b/>
              <w:bCs/>
              <w:spacing w:val="-1"/>
              <w:szCs w:val="36"/>
            </w:rPr>
            <w:t>and Assumpt</w:t>
          </w:r>
          <w:r>
            <w:rPr>
              <w:b/>
              <w:bCs/>
              <w:spacing w:val="-2"/>
              <w:szCs w:val="36"/>
            </w:rPr>
            <w:t>ions</w:t>
          </w:r>
          <w:r>
            <w:rPr>
              <w:b/>
            </w:rPr>
            <w:tab/>
          </w:r>
          <w:r>
            <w:rPr>
              <w:b/>
            </w:rPr>
            <w:fldChar w:fldCharType="begin"/>
          </w:r>
          <w:r>
            <w:rPr>
              <w:b/>
            </w:rPr>
            <w:instrText xml:space="preserve"> PAGEREF _Toc30864 \h </w:instrText>
          </w:r>
          <w:r>
            <w:rPr>
              <w:b/>
            </w:rPr>
            <w:fldChar w:fldCharType="separate"/>
          </w:r>
          <w:r>
            <w:rPr>
              <w:b/>
            </w:rPr>
            <w:t>4</w:t>
          </w:r>
          <w:r>
            <w:rPr>
              <w:b/>
            </w:rPr>
            <w:fldChar w:fldCharType="end"/>
          </w:r>
          <w:r>
            <w:rPr>
              <w:b/>
            </w:rPr>
            <w:fldChar w:fldCharType="end"/>
          </w:r>
        </w:p>
        <w:p w14:paraId="708C1099">
          <w:pPr>
            <w:pStyle w:val="22"/>
            <w:tabs>
              <w:tab w:val="right" w:leader="dot" w:pos="8367"/>
            </w:tabs>
            <w:spacing w:line="360" w:lineRule="auto"/>
          </w:pPr>
          <w:r>
            <w:fldChar w:fldCharType="begin"/>
          </w:r>
          <w:r>
            <w:instrText xml:space="preserve"> HYPERLINK \l _Toc29571 </w:instrText>
          </w:r>
          <w:r>
            <w:fldChar w:fldCharType="separate"/>
          </w:r>
          <w:r>
            <w:rPr>
              <w:bCs/>
              <w:spacing w:val="-1"/>
              <w:szCs w:val="30"/>
            </w:rPr>
            <w:t>3.1 Symbol Description</w:t>
          </w:r>
          <w:r>
            <w:tab/>
          </w:r>
          <w:r>
            <w:fldChar w:fldCharType="begin"/>
          </w:r>
          <w:r>
            <w:instrText xml:space="preserve"> PAGEREF _Toc29571 \h </w:instrText>
          </w:r>
          <w:r>
            <w:fldChar w:fldCharType="separate"/>
          </w:r>
          <w:r>
            <w:t>4</w:t>
          </w:r>
          <w:r>
            <w:fldChar w:fldCharType="end"/>
          </w:r>
          <w:r>
            <w:fldChar w:fldCharType="end"/>
          </w:r>
        </w:p>
        <w:p w14:paraId="5D5897BF">
          <w:pPr>
            <w:pStyle w:val="22"/>
            <w:tabs>
              <w:tab w:val="right" w:leader="dot" w:pos="8367"/>
            </w:tabs>
            <w:spacing w:line="360" w:lineRule="auto"/>
          </w:pPr>
          <w:r>
            <w:fldChar w:fldCharType="begin"/>
          </w:r>
          <w:r>
            <w:instrText xml:space="preserve"> HYPERLINK \l _Toc17800 </w:instrText>
          </w:r>
          <w:r>
            <w:fldChar w:fldCharType="separate"/>
          </w:r>
          <w:r>
            <w:rPr>
              <w:bCs/>
              <w:szCs w:val="30"/>
            </w:rPr>
            <w:t>3.2 Fundamental assum</w:t>
          </w:r>
          <w:r>
            <w:rPr>
              <w:bCs/>
              <w:spacing w:val="-1"/>
              <w:szCs w:val="30"/>
            </w:rPr>
            <w:t>ptions</w:t>
          </w:r>
          <w:r>
            <w:tab/>
          </w:r>
          <w:r>
            <w:fldChar w:fldCharType="begin"/>
          </w:r>
          <w:r>
            <w:instrText xml:space="preserve"> PAGEREF _Toc17800 \h </w:instrText>
          </w:r>
          <w:r>
            <w:fldChar w:fldCharType="separate"/>
          </w:r>
          <w:r>
            <w:t>4</w:t>
          </w:r>
          <w:r>
            <w:fldChar w:fldCharType="end"/>
          </w:r>
          <w:r>
            <w:fldChar w:fldCharType="end"/>
          </w:r>
        </w:p>
        <w:p w14:paraId="52AABE33">
          <w:pPr>
            <w:pStyle w:val="21"/>
            <w:tabs>
              <w:tab w:val="right" w:leader="dot" w:pos="8367"/>
            </w:tabs>
            <w:spacing w:line="360" w:lineRule="auto"/>
            <w:rPr>
              <w:b/>
            </w:rPr>
          </w:pPr>
          <w:r>
            <w:rPr>
              <w:b/>
            </w:rPr>
            <w:fldChar w:fldCharType="begin"/>
          </w:r>
          <w:r>
            <w:rPr>
              <w:b/>
            </w:rPr>
            <w:instrText xml:space="preserve"> HYPERLINK \l _Toc3725 </w:instrText>
          </w:r>
          <w:r>
            <w:rPr>
              <w:b/>
            </w:rPr>
            <w:fldChar w:fldCharType="separate"/>
          </w:r>
          <w:r>
            <w:rPr>
              <w:b/>
              <w:bCs/>
              <w:spacing w:val="-2"/>
              <w:szCs w:val="36"/>
            </w:rPr>
            <w:t xml:space="preserve">4 </w:t>
          </w:r>
          <w:r>
            <w:rPr>
              <w:rFonts w:hint="eastAsia"/>
              <w:b/>
              <w:bCs/>
              <w:spacing w:val="-2"/>
              <w:szCs w:val="36"/>
            </w:rPr>
            <w:t xml:space="preserve">Descriptive statistics and preprocessing of </w:t>
          </w:r>
          <w:r>
            <w:rPr>
              <w:rFonts w:hint="eastAsia" w:eastAsia="宋体"/>
              <w:b/>
              <w:bCs/>
              <w:spacing w:val="-2"/>
              <w:szCs w:val="36"/>
              <w:lang w:val="en-US" w:eastAsia="zh-CN"/>
            </w:rPr>
            <w:t xml:space="preserve">attachment </w:t>
          </w:r>
          <w:r>
            <w:rPr>
              <w:rFonts w:hint="eastAsia"/>
              <w:b/>
              <w:bCs/>
              <w:spacing w:val="-2"/>
              <w:szCs w:val="36"/>
            </w:rPr>
            <w:t>data</w:t>
          </w:r>
          <w:r>
            <w:rPr>
              <w:b/>
            </w:rPr>
            <w:tab/>
          </w:r>
          <w:r>
            <w:rPr>
              <w:b/>
            </w:rPr>
            <w:fldChar w:fldCharType="begin"/>
          </w:r>
          <w:r>
            <w:rPr>
              <w:b/>
            </w:rPr>
            <w:instrText xml:space="preserve"> PAGEREF _Toc3725 \h </w:instrText>
          </w:r>
          <w:r>
            <w:rPr>
              <w:b/>
            </w:rPr>
            <w:fldChar w:fldCharType="separate"/>
          </w:r>
          <w:r>
            <w:rPr>
              <w:b/>
            </w:rPr>
            <w:t>5</w:t>
          </w:r>
          <w:r>
            <w:rPr>
              <w:b/>
            </w:rPr>
            <w:fldChar w:fldCharType="end"/>
          </w:r>
          <w:r>
            <w:rPr>
              <w:b/>
            </w:rPr>
            <w:fldChar w:fldCharType="end"/>
          </w:r>
        </w:p>
        <w:p w14:paraId="0B0A1A50">
          <w:pPr>
            <w:pStyle w:val="22"/>
            <w:tabs>
              <w:tab w:val="right" w:leader="dot" w:pos="8367"/>
            </w:tabs>
            <w:spacing w:line="360" w:lineRule="auto"/>
            <w:rPr>
              <w:b/>
            </w:rPr>
          </w:pPr>
          <w:r>
            <w:fldChar w:fldCharType="begin"/>
          </w:r>
          <w:r>
            <w:instrText xml:space="preserve"> HYPERLINK \l _Toc7981 </w:instrText>
          </w:r>
          <w:r>
            <w:fldChar w:fldCharType="separate"/>
          </w:r>
          <w:r>
            <w:rPr>
              <w:bCs/>
              <w:spacing w:val="-1"/>
            </w:rPr>
            <w:t xml:space="preserve">4.1 </w:t>
          </w:r>
          <w:r>
            <w:rPr>
              <w:rFonts w:hint="eastAsia"/>
              <w:bCs/>
              <w:spacing w:val="-1"/>
            </w:rPr>
            <w:t>Descriptive statistics</w:t>
          </w:r>
          <w:r>
            <w:tab/>
          </w:r>
          <w:r>
            <w:fldChar w:fldCharType="begin"/>
          </w:r>
          <w:r>
            <w:instrText xml:space="preserve"> PAGEREF _Toc7981 \h </w:instrText>
          </w:r>
          <w:r>
            <w:fldChar w:fldCharType="separate"/>
          </w:r>
          <w:r>
            <w:t>5</w:t>
          </w:r>
          <w:r>
            <w:fldChar w:fldCharType="end"/>
          </w:r>
          <w:r>
            <w:fldChar w:fldCharType="end"/>
          </w:r>
        </w:p>
        <w:p w14:paraId="57F9A090">
          <w:pPr>
            <w:pStyle w:val="22"/>
            <w:tabs>
              <w:tab w:val="right" w:leader="dot" w:pos="8367"/>
            </w:tabs>
            <w:spacing w:line="360" w:lineRule="auto"/>
          </w:pPr>
          <w:r>
            <w:fldChar w:fldCharType="begin"/>
          </w:r>
          <w:r>
            <w:instrText xml:space="preserve"> HYPERLINK \l _Toc790 </w:instrText>
          </w:r>
          <w:r>
            <w:fldChar w:fldCharType="separate"/>
          </w:r>
          <w:r>
            <w:rPr>
              <w:bCs/>
              <w:spacing w:val="-1"/>
            </w:rPr>
            <w:t>4.</w:t>
          </w:r>
          <w:r>
            <w:rPr>
              <w:rFonts w:hint="eastAsia" w:eastAsia="宋体"/>
              <w:bCs/>
              <w:spacing w:val="-1"/>
              <w:lang w:val="en-US" w:eastAsia="zh-CN"/>
            </w:rPr>
            <w:t>2</w:t>
          </w:r>
          <w:r>
            <w:rPr>
              <w:bCs/>
              <w:spacing w:val="-1"/>
            </w:rPr>
            <w:t xml:space="preserve"> </w:t>
          </w:r>
          <w:r>
            <w:rPr>
              <w:rFonts w:hint="eastAsia"/>
              <w:bCs/>
              <w:spacing w:val="-1"/>
            </w:rPr>
            <w:t>Data preprocessing</w:t>
          </w:r>
          <w:r>
            <w:tab/>
          </w:r>
          <w:r>
            <w:fldChar w:fldCharType="begin"/>
          </w:r>
          <w:r>
            <w:instrText xml:space="preserve"> PAGEREF _Toc790 \h </w:instrText>
          </w:r>
          <w:r>
            <w:fldChar w:fldCharType="separate"/>
          </w:r>
          <w:r>
            <w:t>8</w:t>
          </w:r>
          <w:r>
            <w:fldChar w:fldCharType="end"/>
          </w:r>
          <w:r>
            <w:fldChar w:fldCharType="end"/>
          </w:r>
        </w:p>
        <w:p w14:paraId="45F1057E">
          <w:pPr>
            <w:pStyle w:val="21"/>
            <w:tabs>
              <w:tab w:val="right" w:leader="dot" w:pos="8367"/>
            </w:tabs>
            <w:spacing w:line="360" w:lineRule="auto"/>
            <w:rPr>
              <w:b/>
            </w:rPr>
          </w:pPr>
          <w:r>
            <w:rPr>
              <w:b/>
            </w:rPr>
            <w:fldChar w:fldCharType="begin"/>
          </w:r>
          <w:r>
            <w:rPr>
              <w:b/>
            </w:rPr>
            <w:instrText xml:space="preserve"> HYPERLINK \l _Toc8735 </w:instrText>
          </w:r>
          <w:r>
            <w:rPr>
              <w:b/>
            </w:rPr>
            <w:fldChar w:fldCharType="separate"/>
          </w:r>
          <w:r>
            <w:rPr>
              <w:rFonts w:hint="eastAsia" w:eastAsia="宋体"/>
              <w:b/>
              <w:bCs/>
              <w:spacing w:val="-2"/>
              <w:szCs w:val="36"/>
              <w:lang w:val="en-US" w:eastAsia="zh-CN"/>
            </w:rPr>
            <w:t>5</w:t>
          </w:r>
          <w:r>
            <w:rPr>
              <w:b/>
              <w:bCs/>
              <w:spacing w:val="-2"/>
              <w:szCs w:val="36"/>
            </w:rPr>
            <w:t xml:space="preserve"> </w:t>
          </w:r>
          <w:r>
            <w:rPr>
              <w:rFonts w:hint="eastAsia" w:eastAsia="宋体"/>
              <w:b/>
              <w:bCs/>
              <w:spacing w:val="-2"/>
              <w:szCs w:val="36"/>
              <w:lang w:val="en-US" w:eastAsia="zh-CN"/>
            </w:rPr>
            <w:t>Model and test</w:t>
          </w:r>
          <w:r>
            <w:rPr>
              <w:b/>
            </w:rPr>
            <w:tab/>
          </w:r>
          <w:r>
            <w:rPr>
              <w:b/>
            </w:rPr>
            <w:fldChar w:fldCharType="begin"/>
          </w:r>
          <w:r>
            <w:rPr>
              <w:b/>
            </w:rPr>
            <w:instrText xml:space="preserve"> PAGEREF _Toc8735 \h </w:instrText>
          </w:r>
          <w:r>
            <w:rPr>
              <w:b/>
            </w:rPr>
            <w:fldChar w:fldCharType="separate"/>
          </w:r>
          <w:r>
            <w:rPr>
              <w:b/>
            </w:rPr>
            <w:t>9</w:t>
          </w:r>
          <w:r>
            <w:rPr>
              <w:b/>
            </w:rPr>
            <w:fldChar w:fldCharType="end"/>
          </w:r>
          <w:r>
            <w:rPr>
              <w:b/>
            </w:rPr>
            <w:fldChar w:fldCharType="end"/>
          </w:r>
        </w:p>
        <w:p w14:paraId="0EAE83A8">
          <w:pPr>
            <w:pStyle w:val="22"/>
            <w:tabs>
              <w:tab w:val="right" w:leader="dot" w:pos="8367"/>
            </w:tabs>
            <w:spacing w:line="360" w:lineRule="auto"/>
          </w:pPr>
          <w:r>
            <w:fldChar w:fldCharType="begin"/>
          </w:r>
          <w:r>
            <w:instrText xml:space="preserve"> HYPERLINK \l _Toc30586 </w:instrText>
          </w:r>
          <w:r>
            <w:fldChar w:fldCharType="separate"/>
          </w:r>
          <w:r>
            <w:rPr>
              <w:rFonts w:hint="eastAsia" w:eastAsia="宋体"/>
              <w:bCs/>
              <w:szCs w:val="30"/>
              <w:lang w:val="en-US" w:eastAsia="zh-CN"/>
            </w:rPr>
            <w:t>5</w:t>
          </w:r>
          <w:r>
            <w:rPr>
              <w:bCs/>
              <w:szCs w:val="30"/>
            </w:rPr>
            <w:t xml:space="preserve">.1 Question I: </w:t>
          </w:r>
          <w:r>
            <w:rPr>
              <w:rFonts w:hint="eastAsia"/>
              <w:bCs/>
              <w:szCs w:val="30"/>
            </w:rPr>
            <w:t>Analysis of the development of pet industry in China</w:t>
          </w:r>
          <w:r>
            <w:tab/>
          </w:r>
          <w:r>
            <w:fldChar w:fldCharType="begin"/>
          </w:r>
          <w:r>
            <w:instrText xml:space="preserve"> PAGEREF _Toc30586 \h </w:instrText>
          </w:r>
          <w:r>
            <w:fldChar w:fldCharType="separate"/>
          </w:r>
          <w:r>
            <w:t>9</w:t>
          </w:r>
          <w:r>
            <w:fldChar w:fldCharType="end"/>
          </w:r>
          <w:r>
            <w:fldChar w:fldCharType="end"/>
          </w:r>
        </w:p>
        <w:p w14:paraId="55BA5775">
          <w:pPr>
            <w:pStyle w:val="22"/>
            <w:tabs>
              <w:tab w:val="right" w:leader="dot" w:pos="8367"/>
            </w:tabs>
            <w:spacing w:line="360" w:lineRule="auto"/>
            <w:ind w:firstLine="200" w:firstLineChars="100"/>
          </w:pPr>
          <w:r>
            <w:fldChar w:fldCharType="begin"/>
          </w:r>
          <w:r>
            <w:instrText xml:space="preserve"> HYPERLINK \l _Toc1651 </w:instrText>
          </w:r>
          <w:r>
            <w:fldChar w:fldCharType="separate"/>
          </w:r>
          <w:r>
            <w:rPr>
              <w:rFonts w:hint="eastAsia" w:eastAsia="宋体"/>
              <w:bCs/>
              <w:spacing w:val="-1"/>
              <w:lang w:val="en-US" w:eastAsia="zh-CN"/>
            </w:rPr>
            <w:t>5</w:t>
          </w:r>
          <w:r>
            <w:rPr>
              <w:bCs/>
              <w:spacing w:val="-1"/>
            </w:rPr>
            <w:t xml:space="preserve">.1.1 </w:t>
          </w:r>
          <w:r>
            <w:rPr>
              <w:rFonts w:hint="eastAsia"/>
              <w:bCs/>
              <w:spacing w:val="-1"/>
            </w:rPr>
            <w:t>Additional data collection</w:t>
          </w:r>
          <w:r>
            <w:tab/>
          </w:r>
          <w:r>
            <w:fldChar w:fldCharType="begin"/>
          </w:r>
          <w:r>
            <w:instrText xml:space="preserve"> PAGEREF _Toc1651 \h </w:instrText>
          </w:r>
          <w:r>
            <w:fldChar w:fldCharType="separate"/>
          </w:r>
          <w:r>
            <w:t>9</w:t>
          </w:r>
          <w:r>
            <w:fldChar w:fldCharType="end"/>
          </w:r>
          <w:r>
            <w:fldChar w:fldCharType="end"/>
          </w:r>
        </w:p>
        <w:p w14:paraId="40D6C6D3">
          <w:pPr>
            <w:pStyle w:val="22"/>
            <w:tabs>
              <w:tab w:val="right" w:leader="dot" w:pos="8367"/>
            </w:tabs>
            <w:spacing w:line="360" w:lineRule="auto"/>
            <w:ind w:firstLine="200" w:firstLineChars="100"/>
          </w:pPr>
          <w:r>
            <w:fldChar w:fldCharType="begin"/>
          </w:r>
          <w:r>
            <w:instrText xml:space="preserve"> HYPERLINK \l _Toc29371 </w:instrText>
          </w:r>
          <w:r>
            <w:fldChar w:fldCharType="separate"/>
          </w:r>
          <w:r>
            <w:rPr>
              <w:rFonts w:hint="eastAsia" w:eastAsia="宋体"/>
              <w:bCs/>
              <w:spacing w:val="-1"/>
              <w:lang w:val="en-US" w:eastAsia="zh-CN"/>
            </w:rPr>
            <w:t>5</w:t>
          </w:r>
          <w:r>
            <w:rPr>
              <w:bCs/>
              <w:spacing w:val="-1"/>
            </w:rPr>
            <w:t>.1.</w:t>
          </w:r>
          <w:r>
            <w:rPr>
              <w:rFonts w:hint="eastAsia" w:eastAsia="宋体"/>
              <w:bCs/>
              <w:spacing w:val="-1"/>
              <w:lang w:val="en-US" w:eastAsia="zh-CN"/>
            </w:rPr>
            <w:t>2</w:t>
          </w:r>
          <w:r>
            <w:rPr>
              <w:bCs/>
              <w:spacing w:val="-1"/>
            </w:rPr>
            <w:t xml:space="preserve"> </w:t>
          </w:r>
          <w:r>
            <w:rPr>
              <w:rFonts w:hint="eastAsia"/>
              <w:bCs/>
              <w:spacing w:val="-1"/>
            </w:rPr>
            <w:t>Analyze the development of China's pet industry in the past 5 years</w:t>
          </w:r>
          <w:r>
            <w:tab/>
          </w:r>
          <w:r>
            <w:fldChar w:fldCharType="begin"/>
          </w:r>
          <w:r>
            <w:instrText xml:space="preserve"> PAGEREF _Toc29371 \h </w:instrText>
          </w:r>
          <w:r>
            <w:fldChar w:fldCharType="separate"/>
          </w:r>
          <w:r>
            <w:t>10</w:t>
          </w:r>
          <w:r>
            <w:fldChar w:fldCharType="end"/>
          </w:r>
          <w:r>
            <w:fldChar w:fldCharType="end"/>
          </w:r>
        </w:p>
        <w:p w14:paraId="1D8F93DD">
          <w:pPr>
            <w:pStyle w:val="22"/>
            <w:tabs>
              <w:tab w:val="right" w:leader="dot" w:pos="8367"/>
            </w:tabs>
            <w:spacing w:line="360" w:lineRule="auto"/>
            <w:ind w:firstLine="200" w:firstLineChars="100"/>
          </w:pPr>
          <w:r>
            <w:fldChar w:fldCharType="begin"/>
          </w:r>
          <w:r>
            <w:instrText xml:space="preserve"> HYPERLINK \l _Toc1532 </w:instrText>
          </w:r>
          <w:r>
            <w:fldChar w:fldCharType="separate"/>
          </w:r>
          <w:r>
            <w:rPr>
              <w:rFonts w:hint="eastAsia" w:eastAsia="宋体"/>
              <w:bCs/>
              <w:spacing w:val="-1"/>
              <w:lang w:val="en-US" w:eastAsia="zh-CN"/>
            </w:rPr>
            <w:t>5</w:t>
          </w:r>
          <w:r>
            <w:rPr>
              <w:bCs/>
              <w:spacing w:val="-1"/>
            </w:rPr>
            <w:t>.1.</w:t>
          </w:r>
          <w:r>
            <w:rPr>
              <w:rFonts w:hint="eastAsia"/>
              <w:bCs/>
              <w:spacing w:val="-1"/>
              <w:lang w:val="en-US" w:eastAsia="zh-CN"/>
            </w:rPr>
            <w:t>3</w:t>
          </w:r>
          <w:r>
            <w:rPr>
              <w:bCs/>
              <w:spacing w:val="-1"/>
            </w:rPr>
            <w:t xml:space="preserve"> </w:t>
          </w:r>
          <w:r>
            <w:rPr>
              <w:rFonts w:hint="eastAsia"/>
              <w:bCs/>
              <w:spacing w:val="-1"/>
            </w:rPr>
            <w:t>Analyze the factors affecting the development of China's pet industry</w:t>
          </w:r>
          <w:r>
            <w:tab/>
          </w:r>
          <w:r>
            <w:fldChar w:fldCharType="begin"/>
          </w:r>
          <w:r>
            <w:instrText xml:space="preserve"> PAGEREF _Toc1532 \h </w:instrText>
          </w:r>
          <w:r>
            <w:fldChar w:fldCharType="separate"/>
          </w:r>
          <w:r>
            <w:t>12</w:t>
          </w:r>
          <w:r>
            <w:fldChar w:fldCharType="end"/>
          </w:r>
          <w:r>
            <w:fldChar w:fldCharType="end"/>
          </w:r>
        </w:p>
        <w:p w14:paraId="7F7B52FF">
          <w:pPr>
            <w:pStyle w:val="22"/>
            <w:tabs>
              <w:tab w:val="right" w:leader="dot" w:pos="8367"/>
            </w:tabs>
            <w:spacing w:line="360" w:lineRule="auto"/>
            <w:ind w:firstLine="200" w:firstLineChars="100"/>
          </w:pPr>
          <w:r>
            <w:fldChar w:fldCharType="begin"/>
          </w:r>
          <w:r>
            <w:instrText xml:space="preserve"> HYPERLINK \l _Toc23636 </w:instrText>
          </w:r>
          <w:r>
            <w:fldChar w:fldCharType="separate"/>
          </w:r>
          <w:r>
            <w:rPr>
              <w:rFonts w:hint="eastAsia" w:eastAsia="宋体"/>
              <w:bCs/>
              <w:spacing w:val="-1"/>
              <w:lang w:val="en-US" w:eastAsia="zh-CN"/>
            </w:rPr>
            <w:t>5</w:t>
          </w:r>
          <w:r>
            <w:rPr>
              <w:bCs/>
              <w:spacing w:val="-1"/>
            </w:rPr>
            <w:t>.1.</w:t>
          </w:r>
          <w:r>
            <w:rPr>
              <w:rFonts w:hint="eastAsia"/>
              <w:bCs/>
              <w:spacing w:val="-1"/>
              <w:lang w:val="en-US" w:eastAsia="zh-CN"/>
            </w:rPr>
            <w:t>4</w:t>
          </w:r>
          <w:r>
            <w:rPr>
              <w:bCs/>
              <w:spacing w:val="-1"/>
            </w:rPr>
            <w:t xml:space="preserve"> </w:t>
          </w:r>
          <w:r>
            <w:rPr>
              <w:rFonts w:hint="eastAsia"/>
              <w:bCs/>
              <w:spacing w:val="-1"/>
            </w:rPr>
            <w:t>Forecast the development trend in the next three years</w:t>
          </w:r>
          <w:r>
            <w:tab/>
          </w:r>
          <w:r>
            <w:fldChar w:fldCharType="begin"/>
          </w:r>
          <w:r>
            <w:instrText xml:space="preserve"> PAGEREF _Toc23636 \h </w:instrText>
          </w:r>
          <w:r>
            <w:fldChar w:fldCharType="separate"/>
          </w:r>
          <w:r>
            <w:t>15</w:t>
          </w:r>
          <w:r>
            <w:fldChar w:fldCharType="end"/>
          </w:r>
          <w:r>
            <w:fldChar w:fldCharType="end"/>
          </w:r>
        </w:p>
        <w:p w14:paraId="47C6783C">
          <w:pPr>
            <w:pStyle w:val="22"/>
            <w:tabs>
              <w:tab w:val="right" w:leader="dot" w:pos="8367"/>
            </w:tabs>
            <w:spacing w:line="360" w:lineRule="auto"/>
            <w:ind w:firstLine="200" w:firstLineChars="100"/>
          </w:pPr>
          <w:r>
            <w:fldChar w:fldCharType="begin"/>
          </w:r>
          <w:r>
            <w:instrText xml:space="preserve"> HYPERLINK \l _Toc28377 </w:instrText>
          </w:r>
          <w:r>
            <w:fldChar w:fldCharType="separate"/>
          </w:r>
          <w:r>
            <w:rPr>
              <w:rFonts w:hint="eastAsia" w:eastAsia="宋体"/>
              <w:bCs/>
              <w:spacing w:val="-1"/>
              <w:lang w:val="en-US" w:eastAsia="zh-CN"/>
            </w:rPr>
            <w:t>5</w:t>
          </w:r>
          <w:r>
            <w:rPr>
              <w:bCs/>
              <w:spacing w:val="-1"/>
            </w:rPr>
            <w:t>.1.</w:t>
          </w:r>
          <w:r>
            <w:rPr>
              <w:rFonts w:hint="eastAsia"/>
              <w:bCs/>
              <w:spacing w:val="-1"/>
              <w:lang w:val="en-US" w:eastAsia="zh-CN"/>
            </w:rPr>
            <w:t>5</w:t>
          </w:r>
          <w:r>
            <w:rPr>
              <w:bCs/>
              <w:spacing w:val="-1"/>
            </w:rPr>
            <w:t xml:space="preserve"> </w:t>
          </w:r>
          <w:r>
            <w:rPr>
              <w:rFonts w:hint="eastAsia"/>
              <w:bCs/>
              <w:spacing w:val="-1"/>
            </w:rPr>
            <w:t xml:space="preserve">Parameter sensitivity analysis of </w:t>
          </w:r>
          <w:r>
            <w:rPr>
              <w:rFonts w:hint="default" w:ascii="Times New Roman" w:hAnsi="Times New Roman" w:eastAsia="宋体" w:cs="Times New Roman"/>
              <w:bCs/>
              <w:i w:val="0"/>
              <w:iCs w:val="0"/>
              <w:snapToGrid w:val="0"/>
              <w:kern w:val="0"/>
              <w:szCs w:val="22"/>
              <w:lang w:val="en-US" w:eastAsia="zh-CN" w:bidi="ar"/>
            </w:rPr>
            <w:t>BayesianRidge</w:t>
          </w:r>
          <w:r>
            <w:tab/>
          </w:r>
          <w:r>
            <w:fldChar w:fldCharType="begin"/>
          </w:r>
          <w:r>
            <w:instrText xml:space="preserve"> PAGEREF _Toc28377 \h </w:instrText>
          </w:r>
          <w:r>
            <w:fldChar w:fldCharType="separate"/>
          </w:r>
          <w:r>
            <w:t>17</w:t>
          </w:r>
          <w:r>
            <w:fldChar w:fldCharType="end"/>
          </w:r>
          <w:r>
            <w:fldChar w:fldCharType="end"/>
          </w:r>
        </w:p>
        <w:p w14:paraId="6AE53E92">
          <w:pPr>
            <w:pStyle w:val="22"/>
            <w:tabs>
              <w:tab w:val="right" w:leader="dot" w:pos="8367"/>
            </w:tabs>
            <w:spacing w:line="360" w:lineRule="auto"/>
          </w:pPr>
          <w:r>
            <w:fldChar w:fldCharType="begin"/>
          </w:r>
          <w:r>
            <w:instrText xml:space="preserve"> HYPERLINK \l _Toc21197 </w:instrText>
          </w:r>
          <w:r>
            <w:fldChar w:fldCharType="separate"/>
          </w:r>
          <w:r>
            <w:rPr>
              <w:rFonts w:hint="eastAsia" w:eastAsia="宋体"/>
              <w:bCs/>
              <w:spacing w:val="-1"/>
              <w:szCs w:val="30"/>
              <w:lang w:val="en-US" w:eastAsia="zh-CN"/>
            </w:rPr>
            <w:t>5</w:t>
          </w:r>
          <w:r>
            <w:rPr>
              <w:bCs/>
              <w:spacing w:val="-1"/>
              <w:szCs w:val="30"/>
            </w:rPr>
            <w:t xml:space="preserve">.2 Question II: </w:t>
          </w:r>
          <w:r>
            <w:rPr>
              <w:rFonts w:hint="eastAsia"/>
              <w:bCs/>
              <w:spacing w:val="-1"/>
              <w:szCs w:val="30"/>
            </w:rPr>
            <w:t>Global pet food demand forecast for the next three years</w:t>
          </w:r>
          <w:r>
            <w:tab/>
          </w:r>
          <w:r>
            <w:fldChar w:fldCharType="begin"/>
          </w:r>
          <w:r>
            <w:instrText xml:space="preserve"> PAGEREF _Toc21197 \h </w:instrText>
          </w:r>
          <w:r>
            <w:fldChar w:fldCharType="separate"/>
          </w:r>
          <w:r>
            <w:t>18</w:t>
          </w:r>
          <w:r>
            <w:fldChar w:fldCharType="end"/>
          </w:r>
          <w:r>
            <w:fldChar w:fldCharType="end"/>
          </w:r>
        </w:p>
        <w:p w14:paraId="051A6E26">
          <w:pPr>
            <w:pStyle w:val="22"/>
            <w:tabs>
              <w:tab w:val="right" w:leader="dot" w:pos="8367"/>
            </w:tabs>
            <w:spacing w:line="360" w:lineRule="auto"/>
          </w:pPr>
          <w:r>
            <w:fldChar w:fldCharType="begin"/>
          </w:r>
          <w:r>
            <w:instrText xml:space="preserve"> HYPERLINK \l _Toc20315 </w:instrText>
          </w:r>
          <w:r>
            <w:fldChar w:fldCharType="separate"/>
          </w:r>
          <w:r>
            <w:rPr>
              <w:rFonts w:hint="eastAsia" w:eastAsia="宋体"/>
              <w:bCs/>
              <w:spacing w:val="-1"/>
              <w:lang w:val="en-US" w:eastAsia="zh-CN"/>
            </w:rPr>
            <w:t>5</w:t>
          </w:r>
          <w:r>
            <w:rPr>
              <w:bCs/>
              <w:spacing w:val="-1"/>
            </w:rPr>
            <w:t>.2.</w:t>
          </w:r>
          <w:r>
            <w:rPr>
              <w:rFonts w:hint="eastAsia" w:eastAsia="宋体"/>
              <w:bCs/>
              <w:spacing w:val="-1"/>
              <w:lang w:val="en-US" w:eastAsia="zh-CN"/>
            </w:rPr>
            <w:t>1</w:t>
          </w:r>
          <w:r>
            <w:rPr>
              <w:bCs/>
              <w:spacing w:val="-1"/>
            </w:rPr>
            <w:t xml:space="preserve"> </w:t>
          </w:r>
          <w:r>
            <w:rPr>
              <w:rFonts w:hint="eastAsia" w:eastAsia="宋体"/>
              <w:bCs/>
              <w:spacing w:val="-1"/>
              <w:lang w:val="en-US" w:eastAsia="zh-CN"/>
            </w:rPr>
            <w:t>Global pet industry development analysis</w:t>
          </w:r>
          <w:r>
            <w:tab/>
          </w:r>
          <w:r>
            <w:fldChar w:fldCharType="begin"/>
          </w:r>
          <w:r>
            <w:instrText xml:space="preserve"> PAGEREF _Toc20315 \h </w:instrText>
          </w:r>
          <w:r>
            <w:fldChar w:fldCharType="separate"/>
          </w:r>
          <w:r>
            <w:t>18</w:t>
          </w:r>
          <w:r>
            <w:fldChar w:fldCharType="end"/>
          </w:r>
          <w:r>
            <w:fldChar w:fldCharType="end"/>
          </w:r>
        </w:p>
        <w:p w14:paraId="58790E95">
          <w:pPr>
            <w:pStyle w:val="22"/>
            <w:tabs>
              <w:tab w:val="right" w:leader="dot" w:pos="8367"/>
            </w:tabs>
            <w:spacing w:line="360" w:lineRule="auto"/>
            <w:ind w:firstLine="200" w:firstLineChars="100"/>
          </w:pPr>
          <w:r>
            <w:fldChar w:fldCharType="begin"/>
          </w:r>
          <w:r>
            <w:instrText xml:space="preserve"> HYPERLINK \l _Toc12659 </w:instrText>
          </w:r>
          <w:r>
            <w:fldChar w:fldCharType="separate"/>
          </w:r>
          <w:r>
            <w:rPr>
              <w:rFonts w:hint="eastAsia" w:eastAsia="宋体"/>
              <w:bCs/>
              <w:spacing w:val="-1"/>
              <w:lang w:val="en-US" w:eastAsia="zh-CN"/>
            </w:rPr>
            <w:t>5</w:t>
          </w:r>
          <w:r>
            <w:rPr>
              <w:bCs/>
              <w:spacing w:val="-1"/>
            </w:rPr>
            <w:t>.2.</w:t>
          </w:r>
          <w:r>
            <w:rPr>
              <w:rFonts w:hint="eastAsia" w:eastAsia="宋体"/>
              <w:bCs/>
              <w:spacing w:val="-1"/>
              <w:lang w:val="en-US" w:eastAsia="zh-CN"/>
            </w:rPr>
            <w:t>2</w:t>
          </w:r>
          <w:r>
            <w:rPr>
              <w:bCs/>
              <w:spacing w:val="-1"/>
            </w:rPr>
            <w:t xml:space="preserve"> </w:t>
          </w:r>
          <w:r>
            <w:rPr>
              <w:rFonts w:hint="eastAsia" w:eastAsia="宋体"/>
              <w:bCs/>
              <w:spacing w:val="-1"/>
              <w:lang w:val="en-US" w:eastAsia="zh-CN"/>
            </w:rPr>
            <w:t>Pet food spending forecast</w:t>
          </w:r>
          <w:r>
            <w:tab/>
          </w:r>
          <w:r>
            <w:fldChar w:fldCharType="begin"/>
          </w:r>
          <w:r>
            <w:instrText xml:space="preserve"> PAGEREF _Toc12659 \h </w:instrText>
          </w:r>
          <w:r>
            <w:fldChar w:fldCharType="separate"/>
          </w:r>
          <w:r>
            <w:t>20</w:t>
          </w:r>
          <w:r>
            <w:fldChar w:fldCharType="end"/>
          </w:r>
          <w:r>
            <w:fldChar w:fldCharType="end"/>
          </w:r>
        </w:p>
        <w:p w14:paraId="7840218F">
          <w:pPr>
            <w:pStyle w:val="22"/>
            <w:tabs>
              <w:tab w:val="right" w:leader="dot" w:pos="8367"/>
            </w:tabs>
            <w:spacing w:line="360" w:lineRule="auto"/>
            <w:ind w:firstLine="208" w:firstLineChars="10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pacing w:val="-1"/>
              <w:sz w:val="21"/>
              <w:szCs w:val="21"/>
              <w:lang w:val="en-US" w:eastAsia="zh-CN"/>
            </w:rPr>
            <w:t>5</w:t>
          </w:r>
          <w:r>
            <w:rPr>
              <w:rFonts w:hint="default" w:ascii="Times New Roman" w:hAnsi="Times New Roman" w:cs="Times New Roman"/>
              <w:b w:val="0"/>
              <w:bCs w:val="0"/>
              <w:spacing w:val="-1"/>
              <w:sz w:val="21"/>
              <w:szCs w:val="21"/>
            </w:rPr>
            <w:t>.2.</w:t>
          </w:r>
          <w:r>
            <w:rPr>
              <w:rFonts w:hint="default" w:ascii="Times New Roman" w:hAnsi="Times New Roman" w:eastAsia="宋体" w:cs="Times New Roman"/>
              <w:b w:val="0"/>
              <w:bCs w:val="0"/>
              <w:spacing w:val="-1"/>
              <w:sz w:val="21"/>
              <w:szCs w:val="21"/>
              <w:lang w:val="en-US" w:eastAsia="zh-CN"/>
            </w:rPr>
            <w:t>3</w:t>
          </w:r>
          <w:r>
            <w:rPr>
              <w:rFonts w:hint="default" w:ascii="Times New Roman" w:hAnsi="Times New Roman" w:cs="Times New Roman"/>
              <w:b w:val="0"/>
              <w:bCs w:val="0"/>
              <w:spacing w:val="-1"/>
              <w:sz w:val="21"/>
              <w:szCs w:val="21"/>
            </w:rPr>
            <w:t xml:space="preserve"> </w:t>
          </w:r>
          <w:r>
            <w:rPr>
              <w:rFonts w:hint="default" w:ascii="Times New Roman" w:hAnsi="Times New Roman" w:eastAsia="宋体" w:cs="Times New Roman"/>
              <w:b w:val="0"/>
              <w:bCs w:val="0"/>
              <w:spacing w:val="-1"/>
              <w:sz w:val="21"/>
              <w:szCs w:val="21"/>
              <w:lang w:val="en-US" w:eastAsia="zh-CN"/>
            </w:rPr>
            <w:t>Sensitivity analysis of linear regression model</w:t>
          </w:r>
          <w:r>
            <w:tab/>
          </w:r>
          <w:r>
            <w:fldChar w:fldCharType="begin"/>
          </w:r>
          <w:r>
            <w:instrText xml:space="preserve"> PAGEREF _Toc20315 \h </w:instrText>
          </w:r>
          <w:r>
            <w:fldChar w:fldCharType="separate"/>
          </w:r>
          <w:r>
            <w:t>18</w:t>
          </w:r>
          <w:r>
            <w:fldChar w:fldCharType="end"/>
          </w:r>
        </w:p>
        <w:p w14:paraId="0B9F0CDF">
          <w:pPr>
            <w:pStyle w:val="22"/>
            <w:tabs>
              <w:tab w:val="right" w:leader="dot" w:pos="8367"/>
            </w:tabs>
            <w:spacing w:line="360" w:lineRule="auto"/>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rPr>
            <w:fldChar w:fldCharType="begin"/>
          </w:r>
          <w:r>
            <w:rPr>
              <w:rFonts w:hint="default" w:ascii="Times New Roman" w:hAnsi="Times New Roman" w:cs="Times New Roman"/>
              <w:b w:val="0"/>
              <w:bCs w:val="0"/>
              <w:sz w:val="21"/>
              <w:szCs w:val="21"/>
            </w:rPr>
            <w:instrText xml:space="preserve"> HYPERLINK \l _Toc3299 </w:instrText>
          </w:r>
          <w:r>
            <w:rPr>
              <w:rFonts w:hint="default" w:ascii="Times New Roman" w:hAnsi="Times New Roman" w:cs="Times New Roman"/>
              <w:b w:val="0"/>
              <w:bCs w:val="0"/>
              <w:sz w:val="21"/>
              <w:szCs w:val="21"/>
            </w:rPr>
            <w:fldChar w:fldCharType="separate"/>
          </w:r>
          <w:r>
            <w:rPr>
              <w:rFonts w:hint="default" w:ascii="Times New Roman" w:hAnsi="Times New Roman" w:eastAsia="宋体" w:cs="Times New Roman"/>
              <w:b w:val="0"/>
              <w:bCs w:val="0"/>
              <w:sz w:val="21"/>
              <w:szCs w:val="21"/>
              <w:lang w:val="en-US" w:eastAsia="zh-CN"/>
            </w:rPr>
            <w:t>5</w:t>
          </w:r>
          <w:r>
            <w:rPr>
              <w:rFonts w:hint="default" w:ascii="Times New Roman" w:hAnsi="Times New Roman" w:cs="Times New Roman"/>
              <w:b w:val="0"/>
              <w:bCs w:val="0"/>
              <w:sz w:val="21"/>
              <w:szCs w:val="21"/>
            </w:rPr>
            <w:t>.3 Question III: Analysis of pet food industry in China</w:t>
          </w:r>
          <w:r>
            <w:rPr>
              <w:rFonts w:hint="default" w:ascii="Times New Roman" w:hAnsi="Times New Roman" w:cs="Times New Roman"/>
              <w:b w:val="0"/>
              <w:bCs w:val="0"/>
              <w:sz w:val="21"/>
              <w:szCs w:val="21"/>
            </w:rPr>
            <w:tab/>
          </w:r>
          <w:r>
            <w:rPr>
              <w:rFonts w:hint="default" w:ascii="Times New Roman" w:hAnsi="Times New Roman" w:cs="Times New Roman"/>
              <w:b w:val="0"/>
              <w:bCs w:val="0"/>
              <w:sz w:val="21"/>
              <w:szCs w:val="21"/>
            </w:rPr>
            <w:fldChar w:fldCharType="begin"/>
          </w:r>
          <w:r>
            <w:rPr>
              <w:rFonts w:hint="default" w:ascii="Times New Roman" w:hAnsi="Times New Roman" w:cs="Times New Roman"/>
              <w:b w:val="0"/>
              <w:bCs w:val="0"/>
              <w:sz w:val="21"/>
              <w:szCs w:val="21"/>
            </w:rPr>
            <w:instrText xml:space="preserve"> PAGEREF _Toc3299 \h </w:instrText>
          </w:r>
          <w:r>
            <w:rPr>
              <w:rFonts w:hint="default" w:ascii="Times New Roman" w:hAnsi="Times New Roman" w:cs="Times New Roman"/>
              <w:b w:val="0"/>
              <w:bCs w:val="0"/>
              <w:sz w:val="21"/>
              <w:szCs w:val="21"/>
            </w:rPr>
            <w:fldChar w:fldCharType="separate"/>
          </w:r>
          <w:r>
            <w:rPr>
              <w:rFonts w:hint="default" w:ascii="Times New Roman" w:hAnsi="Times New Roman" w:cs="Times New Roman"/>
              <w:b w:val="0"/>
              <w:bCs w:val="0"/>
              <w:sz w:val="21"/>
              <w:szCs w:val="21"/>
            </w:rPr>
            <w:t>23</w:t>
          </w:r>
          <w:r>
            <w:rPr>
              <w:rFonts w:hint="default" w:ascii="Times New Roman" w:hAnsi="Times New Roman" w:cs="Times New Roman"/>
              <w:b w:val="0"/>
              <w:bCs w:val="0"/>
              <w:sz w:val="21"/>
              <w:szCs w:val="21"/>
            </w:rPr>
            <w:fldChar w:fldCharType="end"/>
          </w:r>
          <w:r>
            <w:rPr>
              <w:rFonts w:hint="default" w:ascii="Times New Roman" w:hAnsi="Times New Roman" w:cs="Times New Roman"/>
              <w:b w:val="0"/>
              <w:bCs w:val="0"/>
              <w:sz w:val="21"/>
              <w:szCs w:val="21"/>
            </w:rPr>
            <w:fldChar w:fldCharType="end"/>
          </w:r>
        </w:p>
        <w:p w14:paraId="78EDDD75">
          <w:pPr>
            <w:pStyle w:val="22"/>
            <w:tabs>
              <w:tab w:val="right" w:leader="dot" w:pos="8367"/>
            </w:tabs>
            <w:spacing w:line="360" w:lineRule="auto"/>
            <w:ind w:firstLine="208" w:firstLineChars="100"/>
            <w:rPr>
              <w:rFonts w:hint="default" w:ascii="Times New Roman" w:hAnsi="Times New Roman" w:eastAsia="宋体" w:cs="Times New Roman"/>
              <w:b w:val="0"/>
              <w:bCs w:val="0"/>
              <w:spacing w:val="-1"/>
              <w:sz w:val="21"/>
              <w:szCs w:val="21"/>
              <w:lang w:val="en-US" w:eastAsia="zh-CN"/>
            </w:rPr>
          </w:pPr>
          <w:r>
            <w:rPr>
              <w:rFonts w:hint="default" w:ascii="Times New Roman" w:hAnsi="Times New Roman" w:eastAsia="宋体" w:cs="Times New Roman"/>
              <w:b w:val="0"/>
              <w:bCs w:val="0"/>
              <w:spacing w:val="-1"/>
              <w:sz w:val="21"/>
              <w:szCs w:val="21"/>
              <w:lang w:val="en-US" w:eastAsia="zh-CN"/>
            </w:rPr>
            <w:t>5</w:t>
          </w:r>
          <w:r>
            <w:rPr>
              <w:rFonts w:hint="default" w:ascii="Times New Roman" w:hAnsi="Times New Roman" w:cs="Times New Roman"/>
              <w:b w:val="0"/>
              <w:bCs w:val="0"/>
              <w:spacing w:val="-1"/>
              <w:sz w:val="21"/>
              <w:szCs w:val="21"/>
            </w:rPr>
            <w:t>.</w:t>
          </w:r>
          <w:r>
            <w:rPr>
              <w:rFonts w:hint="default" w:ascii="Times New Roman" w:hAnsi="Times New Roman" w:eastAsia="宋体" w:cs="Times New Roman"/>
              <w:b w:val="0"/>
              <w:bCs w:val="0"/>
              <w:spacing w:val="-1"/>
              <w:sz w:val="21"/>
              <w:szCs w:val="21"/>
              <w:lang w:val="en-US" w:eastAsia="zh-CN"/>
            </w:rPr>
            <w:t>3</w:t>
          </w:r>
          <w:r>
            <w:rPr>
              <w:rFonts w:hint="default" w:ascii="Times New Roman" w:hAnsi="Times New Roman" w:cs="Times New Roman"/>
              <w:b w:val="0"/>
              <w:bCs w:val="0"/>
              <w:spacing w:val="-1"/>
              <w:sz w:val="21"/>
              <w:szCs w:val="21"/>
            </w:rPr>
            <w:t>.</w:t>
          </w:r>
          <w:r>
            <w:rPr>
              <w:rFonts w:hint="default" w:ascii="Times New Roman" w:hAnsi="Times New Roman" w:eastAsia="宋体" w:cs="Times New Roman"/>
              <w:b w:val="0"/>
              <w:bCs w:val="0"/>
              <w:spacing w:val="-1"/>
              <w:sz w:val="21"/>
              <w:szCs w:val="21"/>
              <w:lang w:val="en-US" w:eastAsia="zh-CN"/>
            </w:rPr>
            <w:t>1</w:t>
          </w:r>
          <w:r>
            <w:rPr>
              <w:rFonts w:hint="default" w:ascii="Times New Roman" w:hAnsi="Times New Roman" w:cs="Times New Roman"/>
              <w:b w:val="0"/>
              <w:bCs w:val="0"/>
              <w:spacing w:val="-1"/>
              <w:sz w:val="21"/>
              <w:szCs w:val="21"/>
            </w:rPr>
            <w:t xml:space="preserve"> </w:t>
          </w:r>
          <w:r>
            <w:rPr>
              <w:rFonts w:hint="default" w:ascii="Times New Roman" w:hAnsi="Times New Roman" w:eastAsia="宋体" w:cs="Times New Roman"/>
              <w:b w:val="0"/>
              <w:bCs w:val="0"/>
              <w:spacing w:val="-1"/>
              <w:sz w:val="21"/>
              <w:szCs w:val="21"/>
              <w:lang w:val="en-US" w:eastAsia="zh-CN"/>
            </w:rPr>
            <w:t>Food industry development trend analysis</w:t>
          </w:r>
          <w:r>
            <w:tab/>
          </w:r>
          <w:r>
            <w:rPr>
              <w:rFonts w:hint="eastAsia"/>
              <w:lang w:val="en-US" w:eastAsia="zh-CN"/>
            </w:rPr>
            <w:t>23</w:t>
          </w:r>
        </w:p>
        <w:p w14:paraId="2334B6CE">
          <w:pPr>
            <w:pStyle w:val="22"/>
            <w:tabs>
              <w:tab w:val="right" w:leader="dot" w:pos="8367"/>
            </w:tabs>
            <w:spacing w:line="360" w:lineRule="auto"/>
            <w:ind w:firstLine="208" w:firstLineChars="100"/>
            <w:rPr>
              <w:rFonts w:hint="default" w:ascii="Times New Roman" w:hAnsi="Times New Roman" w:eastAsia="宋体" w:cs="Times New Roman"/>
              <w:b w:val="0"/>
              <w:bCs w:val="0"/>
              <w:spacing w:val="-1"/>
              <w:sz w:val="21"/>
              <w:szCs w:val="21"/>
              <w:lang w:val="en-US" w:eastAsia="zh-CN"/>
            </w:rPr>
          </w:pPr>
          <w:r>
            <w:rPr>
              <w:rFonts w:hint="default" w:ascii="Times New Roman" w:hAnsi="Times New Roman" w:eastAsia="宋体" w:cs="Times New Roman"/>
              <w:b w:val="0"/>
              <w:bCs w:val="0"/>
              <w:spacing w:val="-1"/>
              <w:sz w:val="21"/>
              <w:szCs w:val="21"/>
              <w:lang w:val="en-US" w:eastAsia="zh-CN"/>
            </w:rPr>
            <w:t>5</w:t>
          </w:r>
          <w:r>
            <w:rPr>
              <w:rFonts w:hint="default" w:ascii="Times New Roman" w:hAnsi="Times New Roman" w:cs="Times New Roman"/>
              <w:b w:val="0"/>
              <w:bCs w:val="0"/>
              <w:spacing w:val="-1"/>
              <w:sz w:val="21"/>
              <w:szCs w:val="21"/>
            </w:rPr>
            <w:t>.</w:t>
          </w:r>
          <w:r>
            <w:rPr>
              <w:rFonts w:hint="default" w:ascii="Times New Roman" w:hAnsi="Times New Roman" w:eastAsia="宋体" w:cs="Times New Roman"/>
              <w:b w:val="0"/>
              <w:bCs w:val="0"/>
              <w:spacing w:val="-1"/>
              <w:sz w:val="21"/>
              <w:szCs w:val="21"/>
              <w:lang w:val="en-US" w:eastAsia="zh-CN"/>
            </w:rPr>
            <w:t>3</w:t>
          </w:r>
          <w:r>
            <w:rPr>
              <w:rFonts w:hint="default" w:ascii="Times New Roman" w:hAnsi="Times New Roman" w:cs="Times New Roman"/>
              <w:b w:val="0"/>
              <w:bCs w:val="0"/>
              <w:spacing w:val="-1"/>
              <w:sz w:val="21"/>
              <w:szCs w:val="21"/>
            </w:rPr>
            <w:t>.</w:t>
          </w:r>
          <w:r>
            <w:rPr>
              <w:rFonts w:hint="default" w:ascii="Times New Roman" w:hAnsi="Times New Roman" w:eastAsia="宋体" w:cs="Times New Roman"/>
              <w:b w:val="0"/>
              <w:bCs w:val="0"/>
              <w:spacing w:val="-1"/>
              <w:sz w:val="21"/>
              <w:szCs w:val="21"/>
              <w:lang w:val="en-US" w:eastAsia="zh-CN"/>
            </w:rPr>
            <w:t>2</w:t>
          </w:r>
          <w:r>
            <w:rPr>
              <w:rFonts w:hint="default" w:ascii="Times New Roman" w:hAnsi="Times New Roman" w:cs="Times New Roman"/>
              <w:b w:val="0"/>
              <w:bCs w:val="0"/>
              <w:spacing w:val="-1"/>
              <w:sz w:val="21"/>
              <w:szCs w:val="21"/>
            </w:rPr>
            <w:t xml:space="preserve"> </w:t>
          </w:r>
          <w:r>
            <w:rPr>
              <w:rFonts w:hint="default" w:ascii="Times New Roman" w:hAnsi="Times New Roman" w:eastAsia="宋体" w:cs="Times New Roman"/>
              <w:b w:val="0"/>
              <w:bCs w:val="0"/>
              <w:spacing w:val="-1"/>
              <w:sz w:val="21"/>
              <w:szCs w:val="21"/>
              <w:lang w:val="en-US" w:eastAsia="zh-CN"/>
            </w:rPr>
            <w:t>Forecast of import and export volume of pet food industry in China</w:t>
          </w:r>
          <w:r>
            <w:tab/>
          </w:r>
          <w:r>
            <w:rPr>
              <w:rFonts w:hint="eastAsia"/>
              <w:lang w:val="en-US" w:eastAsia="zh-CN"/>
            </w:rPr>
            <w:t>24</w:t>
          </w:r>
        </w:p>
        <w:p w14:paraId="7695BB07">
          <w:pPr>
            <w:pStyle w:val="22"/>
            <w:tabs>
              <w:tab w:val="right" w:leader="dot" w:pos="8367"/>
            </w:tabs>
            <w:spacing w:line="360" w:lineRule="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rPr>
            <w:fldChar w:fldCharType="begin"/>
          </w:r>
          <w:r>
            <w:rPr>
              <w:rFonts w:hint="default" w:ascii="Times New Roman" w:hAnsi="Times New Roman" w:cs="Times New Roman"/>
              <w:b w:val="0"/>
              <w:bCs w:val="0"/>
              <w:sz w:val="21"/>
              <w:szCs w:val="21"/>
            </w:rPr>
            <w:instrText xml:space="preserve"> HYPERLINK \l _Toc3299 </w:instrText>
          </w:r>
          <w:r>
            <w:rPr>
              <w:rFonts w:hint="default" w:ascii="Times New Roman" w:hAnsi="Times New Roman" w:cs="Times New Roman"/>
              <w:b w:val="0"/>
              <w:bCs w:val="0"/>
              <w:sz w:val="21"/>
              <w:szCs w:val="21"/>
            </w:rPr>
            <w:fldChar w:fldCharType="separate"/>
          </w:r>
          <w:r>
            <w:rPr>
              <w:rFonts w:hint="default" w:ascii="Times New Roman" w:hAnsi="Times New Roman" w:eastAsia="宋体" w:cs="Times New Roman"/>
              <w:b w:val="0"/>
              <w:bCs w:val="0"/>
              <w:sz w:val="21"/>
              <w:szCs w:val="21"/>
              <w:lang w:val="en-US" w:eastAsia="zh-CN"/>
            </w:rPr>
            <w:t>5</w:t>
          </w:r>
          <w:r>
            <w:rPr>
              <w:rFonts w:hint="default" w:ascii="Times New Roman" w:hAnsi="Times New Roman" w:cs="Times New Roman"/>
              <w:b w:val="0"/>
              <w:bCs w:val="0"/>
              <w:sz w:val="21"/>
              <w:szCs w:val="21"/>
            </w:rPr>
            <w:t>.</w:t>
          </w:r>
          <w:r>
            <w:rPr>
              <w:rFonts w:hint="default" w:ascii="Times New Roman" w:hAnsi="Times New Roman" w:cs="Times New Roman"/>
              <w:b w:val="0"/>
              <w:bCs w:val="0"/>
              <w:sz w:val="21"/>
              <w:szCs w:val="21"/>
              <w:lang w:val="en-US" w:eastAsia="zh-CN"/>
            </w:rPr>
            <w:t xml:space="preserve">4 </w:t>
          </w:r>
          <w:r>
            <w:rPr>
              <w:rFonts w:hint="default" w:ascii="Times New Roman" w:hAnsi="Times New Roman" w:cs="Times New Roman"/>
              <w:b w:val="0"/>
              <w:bCs w:val="0"/>
              <w:spacing w:val="-1"/>
              <w:sz w:val="21"/>
              <w:szCs w:val="21"/>
            </w:rPr>
            <w:t>Question</w:t>
          </w:r>
          <w:r>
            <w:rPr>
              <w:rFonts w:hint="default" w:ascii="Times New Roman" w:hAnsi="Times New Roman" w:eastAsia="宋体" w:cs="Times New Roman"/>
              <w:b w:val="0"/>
              <w:bCs w:val="0"/>
              <w:spacing w:val="-1"/>
              <w:sz w:val="21"/>
              <w:szCs w:val="21"/>
              <w:lang w:val="en-US" w:eastAsia="zh-CN"/>
            </w:rPr>
            <w:t xml:space="preserve"> </w:t>
          </w:r>
          <w:r>
            <w:rPr>
              <w:rFonts w:hint="default" w:ascii="Times New Roman" w:hAnsi="Times New Roman" w:cs="Times New Roman"/>
              <w:b w:val="0"/>
              <w:bCs w:val="0"/>
              <w:spacing w:val="-1"/>
              <w:sz w:val="21"/>
              <w:szCs w:val="21"/>
            </w:rPr>
            <w:t>IV:</w:t>
          </w:r>
          <w:r>
            <w:rPr>
              <w:rFonts w:hint="default" w:ascii="Times New Roman" w:hAnsi="Times New Roman" w:cs="Times New Roman"/>
              <w:b w:val="0"/>
              <w:bCs w:val="0"/>
              <w:spacing w:val="21"/>
              <w:sz w:val="21"/>
              <w:szCs w:val="21"/>
            </w:rPr>
            <w:t>Policy quantitative analysis and development strategy designation of China's pet food industry</w:t>
          </w:r>
          <w:r>
            <w:rPr>
              <w:rFonts w:hint="default" w:ascii="Times New Roman" w:hAnsi="Times New Roman" w:cs="Times New Roman"/>
              <w:b w:val="0"/>
              <w:bCs w:val="0"/>
              <w:sz w:val="21"/>
              <w:szCs w:val="21"/>
            </w:rPr>
            <w:fldChar w:fldCharType="end"/>
          </w:r>
          <w:r>
            <w:rPr>
              <w:rFonts w:hint="default" w:ascii="Times New Roman" w:hAnsi="Times New Roman" w:cs="Times New Roman"/>
              <w:b w:val="0"/>
              <w:bCs w:val="0"/>
              <w:sz w:val="21"/>
              <w:szCs w:val="21"/>
            </w:rPr>
            <w:tab/>
          </w:r>
          <w:r>
            <w:rPr>
              <w:rFonts w:hint="default" w:ascii="Times New Roman" w:hAnsi="Times New Roman" w:cs="Times New Roman"/>
              <w:b w:val="0"/>
              <w:bCs w:val="0"/>
              <w:sz w:val="21"/>
              <w:szCs w:val="21"/>
              <w:lang w:val="en-US" w:eastAsia="zh-CN"/>
            </w:rPr>
            <w:t>26</w:t>
          </w:r>
        </w:p>
        <w:p w14:paraId="76D4AC2C">
          <w:pPr>
            <w:pStyle w:val="22"/>
            <w:tabs>
              <w:tab w:val="right" w:leader="dot" w:pos="8367"/>
            </w:tabs>
            <w:spacing w:line="360" w:lineRule="auto"/>
            <w:ind w:firstLine="210" w:firstLineChars="1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eastAsia="zh-CN"/>
            </w:rPr>
            <w:t>Policy quantitative analysis of pet food industry in China</w:t>
          </w:r>
        </w:p>
        <w:p w14:paraId="2264F14B">
          <w:pPr>
            <w:pStyle w:val="22"/>
            <w:tabs>
              <w:tab w:val="right" w:leader="dot" w:pos="8367"/>
            </w:tabs>
            <w:spacing w:line="360" w:lineRule="auto"/>
            <w:ind w:firstLine="210" w:firstLineChars="100"/>
            <w:rPr>
              <w:rFonts w:hint="default" w:ascii="Times New Roman" w:hAnsi="Times New Roman" w:cs="Times New Roman"/>
              <w:b w:val="0"/>
              <w:bCs w:val="0"/>
              <w:sz w:val="21"/>
              <w:szCs w:val="21"/>
              <w:lang w:val="en-US" w:eastAsia="zh-CN"/>
            </w:rPr>
          </w:pP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eastAsia="zh-CN"/>
            </w:rPr>
            <w:t>Put forward the development strategy</w:t>
          </w:r>
        </w:p>
        <w:p w14:paraId="19493394">
          <w:pPr>
            <w:pStyle w:val="21"/>
            <w:tabs>
              <w:tab w:val="right" w:leader="dot" w:pos="8367"/>
            </w:tabs>
            <w:spacing w:line="360" w:lineRule="auto"/>
            <w:rPr>
              <w:b/>
            </w:rPr>
          </w:pPr>
          <w:r>
            <w:rPr>
              <w:b/>
            </w:rPr>
            <w:fldChar w:fldCharType="begin"/>
          </w:r>
          <w:r>
            <w:rPr>
              <w:b/>
            </w:rPr>
            <w:instrText xml:space="preserve"> HYPERLINK \l _Toc2543 </w:instrText>
          </w:r>
          <w:r>
            <w:rPr>
              <w:b/>
            </w:rPr>
            <w:fldChar w:fldCharType="separate"/>
          </w:r>
          <w:r>
            <w:rPr>
              <w:rFonts w:hint="eastAsia"/>
              <w:b/>
              <w:lang w:val="en-US" w:eastAsia="zh-CN"/>
            </w:rPr>
            <w:t>6</w:t>
          </w:r>
          <w:r>
            <w:rPr>
              <w:b/>
              <w:bCs/>
              <w:spacing w:val="-1"/>
              <w:szCs w:val="36"/>
            </w:rPr>
            <w:t xml:space="preserve"> Strengths</w:t>
          </w:r>
          <w:r>
            <w:rPr>
              <w:b/>
              <w:bCs/>
              <w:spacing w:val="16"/>
              <w:szCs w:val="36"/>
            </w:rPr>
            <w:t xml:space="preserve"> </w:t>
          </w:r>
          <w:r>
            <w:rPr>
              <w:b/>
              <w:bCs/>
              <w:spacing w:val="-1"/>
              <w:szCs w:val="36"/>
            </w:rPr>
            <w:t>and Weak</w:t>
          </w:r>
          <w:r>
            <w:rPr>
              <w:b/>
              <w:bCs/>
              <w:spacing w:val="-2"/>
              <w:szCs w:val="36"/>
            </w:rPr>
            <w:t>ness</w:t>
          </w:r>
          <w:r>
            <w:rPr>
              <w:b/>
            </w:rPr>
            <w:tab/>
          </w:r>
          <w:r>
            <w:rPr>
              <w:b/>
            </w:rPr>
            <w:fldChar w:fldCharType="begin"/>
          </w:r>
          <w:r>
            <w:rPr>
              <w:b/>
            </w:rPr>
            <w:instrText xml:space="preserve"> PAGEREF _Toc2543 \h </w:instrText>
          </w:r>
          <w:r>
            <w:rPr>
              <w:b/>
            </w:rPr>
            <w:fldChar w:fldCharType="separate"/>
          </w:r>
          <w:r>
            <w:rPr>
              <w:b/>
            </w:rPr>
            <w:t>29</w:t>
          </w:r>
          <w:r>
            <w:rPr>
              <w:b/>
            </w:rPr>
            <w:fldChar w:fldCharType="end"/>
          </w:r>
          <w:r>
            <w:rPr>
              <w:b/>
            </w:rPr>
            <w:fldChar w:fldCharType="end"/>
          </w:r>
        </w:p>
        <w:p w14:paraId="511C070E">
          <w:pPr>
            <w:pStyle w:val="22"/>
            <w:tabs>
              <w:tab w:val="right" w:leader="dot" w:pos="8367"/>
            </w:tabs>
            <w:spacing w:line="360" w:lineRule="auto"/>
          </w:pPr>
          <w:r>
            <w:fldChar w:fldCharType="begin"/>
          </w:r>
          <w:r>
            <w:instrText xml:space="preserve"> HYPERLINK \l _Toc10210 </w:instrText>
          </w:r>
          <w:r>
            <w:fldChar w:fldCharType="separate"/>
          </w:r>
          <w:r>
            <w:rPr>
              <w:rFonts w:hint="eastAsia"/>
              <w:lang w:val="en-US" w:eastAsia="zh-CN"/>
            </w:rPr>
            <w:t>6</w:t>
          </w:r>
          <w:r>
            <w:rPr>
              <w:bCs/>
            </w:rPr>
            <w:t>.</w:t>
          </w:r>
          <w:r>
            <w:rPr>
              <w:rFonts w:hint="eastAsia" w:eastAsia="宋体"/>
              <w:bCs/>
              <w:lang w:val="en-US" w:eastAsia="zh-CN"/>
            </w:rPr>
            <w:t>1</w:t>
          </w:r>
          <w:r>
            <w:rPr>
              <w:bCs/>
              <w:spacing w:val="-8"/>
            </w:rPr>
            <w:t xml:space="preserve"> </w:t>
          </w:r>
          <w:r>
            <w:rPr>
              <w:rFonts w:hint="eastAsia" w:eastAsia="宋体"/>
              <w:bCs/>
              <w:lang w:val="en-US" w:eastAsia="zh-CN"/>
            </w:rPr>
            <w:t>Strengths</w:t>
          </w:r>
          <w:r>
            <w:tab/>
          </w:r>
          <w:r>
            <w:fldChar w:fldCharType="begin"/>
          </w:r>
          <w:r>
            <w:instrText xml:space="preserve"> PAGEREF _Toc10210 \h </w:instrText>
          </w:r>
          <w:r>
            <w:fldChar w:fldCharType="separate"/>
          </w:r>
          <w:r>
            <w:t>29</w:t>
          </w:r>
          <w:r>
            <w:fldChar w:fldCharType="end"/>
          </w:r>
          <w:r>
            <w:fldChar w:fldCharType="end"/>
          </w:r>
        </w:p>
        <w:p w14:paraId="27FF9C77">
          <w:pPr>
            <w:pStyle w:val="22"/>
            <w:tabs>
              <w:tab w:val="right" w:leader="dot" w:pos="8367"/>
            </w:tabs>
            <w:spacing w:line="360" w:lineRule="auto"/>
          </w:pPr>
          <w:r>
            <w:fldChar w:fldCharType="begin"/>
          </w:r>
          <w:r>
            <w:instrText xml:space="preserve"> HYPERLINK \l _Toc22324 </w:instrText>
          </w:r>
          <w:r>
            <w:fldChar w:fldCharType="separate"/>
          </w:r>
          <w:r>
            <w:rPr>
              <w:rFonts w:hint="eastAsia"/>
              <w:lang w:val="en-US" w:eastAsia="zh-CN"/>
            </w:rPr>
            <w:t>6</w:t>
          </w:r>
          <w:r>
            <w:rPr>
              <w:bCs/>
            </w:rPr>
            <w:t>.</w:t>
          </w:r>
          <w:r>
            <w:rPr>
              <w:rFonts w:hint="eastAsia" w:eastAsia="宋体"/>
              <w:bCs/>
              <w:lang w:val="en-US" w:eastAsia="zh-CN"/>
            </w:rPr>
            <w:t>2</w:t>
          </w:r>
          <w:r>
            <w:rPr>
              <w:bCs/>
              <w:spacing w:val="-8"/>
            </w:rPr>
            <w:t xml:space="preserve"> </w:t>
          </w:r>
          <w:r>
            <w:rPr>
              <w:rFonts w:hint="eastAsia" w:eastAsia="宋体"/>
              <w:bCs/>
              <w:spacing w:val="-8"/>
              <w:lang w:val="en-US" w:eastAsia="zh-CN"/>
            </w:rPr>
            <w:t>Weakness</w:t>
          </w:r>
          <w:r>
            <w:tab/>
          </w:r>
          <w:r>
            <w:fldChar w:fldCharType="begin"/>
          </w:r>
          <w:r>
            <w:instrText xml:space="preserve"> PAGEREF _Toc22324 \h </w:instrText>
          </w:r>
          <w:r>
            <w:fldChar w:fldCharType="separate"/>
          </w:r>
          <w:r>
            <w:t>30</w:t>
          </w:r>
          <w:r>
            <w:fldChar w:fldCharType="end"/>
          </w:r>
          <w:r>
            <w:fldChar w:fldCharType="end"/>
          </w:r>
        </w:p>
        <w:p w14:paraId="72AAB02E">
          <w:pPr>
            <w:pStyle w:val="21"/>
            <w:tabs>
              <w:tab w:val="right" w:leader="dot" w:pos="8367"/>
            </w:tabs>
            <w:spacing w:line="360" w:lineRule="auto"/>
            <w:rPr>
              <w:b/>
            </w:rPr>
          </w:pPr>
          <w:r>
            <w:rPr>
              <w:b/>
            </w:rPr>
            <w:fldChar w:fldCharType="begin"/>
          </w:r>
          <w:r>
            <w:rPr>
              <w:b/>
            </w:rPr>
            <w:instrText xml:space="preserve"> HYPERLINK \l _Toc5231 </w:instrText>
          </w:r>
          <w:r>
            <w:rPr>
              <w:b/>
            </w:rPr>
            <w:fldChar w:fldCharType="separate"/>
          </w:r>
          <w:r>
            <w:rPr>
              <w:b/>
              <w:bCs/>
              <w:spacing w:val="-1"/>
              <w:szCs w:val="36"/>
            </w:rPr>
            <w:t>References</w:t>
          </w:r>
          <w:r>
            <w:rPr>
              <w:b/>
            </w:rPr>
            <w:tab/>
          </w:r>
          <w:r>
            <w:rPr>
              <w:b/>
            </w:rPr>
            <w:fldChar w:fldCharType="begin"/>
          </w:r>
          <w:r>
            <w:rPr>
              <w:b/>
            </w:rPr>
            <w:instrText xml:space="preserve"> PAGEREF _Toc5231 \h </w:instrText>
          </w:r>
          <w:r>
            <w:rPr>
              <w:b/>
            </w:rPr>
            <w:fldChar w:fldCharType="separate"/>
          </w:r>
          <w:r>
            <w:rPr>
              <w:b/>
            </w:rPr>
            <w:t>30</w:t>
          </w:r>
          <w:r>
            <w:rPr>
              <w:b/>
            </w:rPr>
            <w:fldChar w:fldCharType="end"/>
          </w:r>
          <w:r>
            <w:rPr>
              <w:b/>
            </w:rPr>
            <w:fldChar w:fldCharType="end"/>
          </w:r>
        </w:p>
        <w:p w14:paraId="157A1888">
          <w:pPr>
            <w:pStyle w:val="21"/>
            <w:tabs>
              <w:tab w:val="right" w:leader="dot" w:pos="8367"/>
            </w:tabs>
            <w:spacing w:line="360" w:lineRule="auto"/>
            <w:rPr>
              <w:b/>
            </w:rPr>
          </w:pPr>
          <w:r>
            <w:rPr>
              <w:b/>
            </w:rPr>
            <w:fldChar w:fldCharType="begin"/>
          </w:r>
          <w:r>
            <w:rPr>
              <w:b/>
            </w:rPr>
            <w:instrText xml:space="preserve"> HYPERLINK \l _Toc1815 </w:instrText>
          </w:r>
          <w:r>
            <w:rPr>
              <w:b/>
            </w:rPr>
            <w:fldChar w:fldCharType="separate"/>
          </w:r>
          <w:r>
            <w:rPr>
              <w:b/>
              <w:bCs/>
              <w:spacing w:val="-1"/>
              <w:szCs w:val="36"/>
            </w:rPr>
            <w:t>Appendix</w:t>
          </w:r>
          <w:r>
            <w:rPr>
              <w:b/>
            </w:rPr>
            <w:tab/>
          </w:r>
          <w:r>
            <w:rPr>
              <w:b/>
            </w:rPr>
            <w:fldChar w:fldCharType="begin"/>
          </w:r>
          <w:r>
            <w:rPr>
              <w:b/>
            </w:rPr>
            <w:instrText xml:space="preserve"> PAGEREF _Toc1815 \h </w:instrText>
          </w:r>
          <w:r>
            <w:rPr>
              <w:b/>
            </w:rPr>
            <w:fldChar w:fldCharType="separate"/>
          </w:r>
          <w:r>
            <w:rPr>
              <w:b/>
            </w:rPr>
            <w:t>31</w:t>
          </w:r>
          <w:r>
            <w:rPr>
              <w:b/>
            </w:rPr>
            <w:fldChar w:fldCharType="end"/>
          </w:r>
          <w:r>
            <w:rPr>
              <w:b/>
            </w:rPr>
            <w:fldChar w:fldCharType="end"/>
          </w:r>
        </w:p>
        <w:p w14:paraId="5D23B38F">
          <w:pPr>
            <w:pStyle w:val="4"/>
            <w:tabs>
              <w:tab w:val="right" w:leader="dot" w:pos="8307"/>
            </w:tabs>
            <w:spacing w:before="175" w:line="360" w:lineRule="auto"/>
            <w:rPr>
              <w:rFonts w:ascii="Times New Roman" w:hAnsi="Times New Roman" w:eastAsia="Times New Roman" w:cs="Times New Roman"/>
              <w:b/>
              <w:snapToGrid w:val="0"/>
              <w:color w:val="000000"/>
              <w:kern w:val="0"/>
              <w:sz w:val="24"/>
              <w:szCs w:val="24"/>
              <w:lang w:val="en-US" w:eastAsia="en-US" w:bidi="ar-SA"/>
            </w:rPr>
            <w:sectPr>
              <w:headerReference r:id="rId7" w:type="default"/>
              <w:pgSz w:w="11907" w:h="16839"/>
              <w:pgMar w:top="1161" w:right="1769" w:bottom="0" w:left="1771" w:header="869" w:footer="0" w:gutter="0"/>
              <w:pgBorders>
                <w:top w:val="none" w:sz="0" w:space="0"/>
                <w:left w:val="none" w:sz="0" w:space="0"/>
                <w:bottom w:val="none" w:sz="0" w:space="0"/>
                <w:right w:val="none" w:sz="0" w:space="0"/>
              </w:pgBorders>
              <w:pgNumType w:fmt="decimal" w:start="1"/>
              <w:cols w:space="720" w:num="1"/>
            </w:sectPr>
          </w:pPr>
          <w:r>
            <w:rPr>
              <w:b/>
            </w:rPr>
            <w:fldChar w:fldCharType="end"/>
          </w:r>
        </w:p>
      </w:sdtContent>
    </w:sdt>
    <w:p w14:paraId="068921C6">
      <w:pPr>
        <w:pStyle w:val="4"/>
        <w:spacing w:before="104" w:line="229" w:lineRule="auto"/>
        <w:outlineLvl w:val="0"/>
        <w:rPr>
          <w:sz w:val="36"/>
          <w:szCs w:val="36"/>
        </w:rPr>
      </w:pPr>
      <w:bookmarkStart w:id="5" w:name="_Toc30059"/>
      <w:r>
        <w:rPr>
          <w:b/>
          <w:bCs/>
          <w:spacing w:val="-2"/>
          <w:sz w:val="36"/>
          <w:szCs w:val="36"/>
        </w:rPr>
        <w:t>1 Introduction</w:t>
      </w:r>
      <w:bookmarkEnd w:id="4"/>
      <w:bookmarkEnd w:id="5"/>
    </w:p>
    <w:p w14:paraId="1A5C70B0">
      <w:pPr>
        <w:rPr>
          <w:rFonts w:ascii="Arial"/>
          <w:sz w:val="21"/>
        </w:rPr>
      </w:pPr>
    </w:p>
    <w:p w14:paraId="1168343E">
      <w:pPr>
        <w:pStyle w:val="4"/>
        <w:numPr>
          <w:ilvl w:val="1"/>
          <w:numId w:val="1"/>
        </w:numPr>
        <w:spacing w:before="86" w:line="188" w:lineRule="auto"/>
        <w:ind w:left="48"/>
        <w:outlineLvl w:val="1"/>
        <w:rPr>
          <w:b/>
          <w:bCs/>
          <w:spacing w:val="-2"/>
          <w:sz w:val="30"/>
          <w:szCs w:val="30"/>
        </w:rPr>
      </w:pPr>
      <w:bookmarkStart w:id="6" w:name="bookmark4"/>
      <w:bookmarkEnd w:id="6"/>
      <w:bookmarkStart w:id="7" w:name="_Toc5540"/>
      <w:bookmarkStart w:id="8" w:name="_Toc3439"/>
      <w:r>
        <w:rPr>
          <w:b/>
          <w:bCs/>
          <w:spacing w:val="-2"/>
          <w:sz w:val="30"/>
          <w:szCs w:val="30"/>
        </w:rPr>
        <w:t>Background</w:t>
      </w:r>
      <w:bookmarkEnd w:id="7"/>
      <w:bookmarkEnd w:id="8"/>
    </w:p>
    <w:p w14:paraId="3AF94885">
      <w:pPr>
        <w:pStyle w:val="4"/>
        <w:numPr>
          <w:ilvl w:val="0"/>
          <w:numId w:val="0"/>
        </w:numPr>
        <w:spacing w:before="86" w:line="188" w:lineRule="auto"/>
        <w:ind w:left="48" w:leftChars="0"/>
        <w:outlineLvl w:val="9"/>
        <w:rPr>
          <w:b/>
          <w:bCs/>
          <w:spacing w:val="-2"/>
          <w:sz w:val="30"/>
          <w:szCs w:val="30"/>
        </w:rPr>
      </w:pPr>
    </w:p>
    <w:p w14:paraId="6BCC9A7F">
      <w:pPr>
        <w:bidi w:val="0"/>
        <w:ind w:firstLine="500" w:firstLineChars="0"/>
        <w:jc w:val="both"/>
        <w:rPr>
          <w:rFonts w:hint="default" w:ascii="Times New Roman" w:hAnsi="Times New Roman" w:cs="Times New Roman"/>
          <w:sz w:val="24"/>
          <w:szCs w:val="24"/>
        </w:rPr>
      </w:pPr>
      <w:bookmarkStart w:id="9" w:name="bookmark6"/>
      <w:bookmarkEnd w:id="9"/>
      <w:r>
        <w:rPr>
          <w:rFonts w:hint="default" w:ascii="Times New Roman" w:hAnsi="Times New Roman" w:cs="Times New Roman"/>
          <w:sz w:val="24"/>
          <w:szCs w:val="24"/>
        </w:rPr>
        <w:t>With the change of people's consumption concept, the pet industry, as an emerging industry, has gradually emerged around the world, which benefits from the rapid development of the economy and the improvement of per capita income. In 1992, the China Small Animal Protection Association was established, followed by international pet brands such as Royal Canin and Mars entering the Chinese market in 1993. Pet-related industries, such as pet food, pet clinics, pet supplies and pet care, have also gradually gained a broad and rapid growth space in the Chinese market, because "pet companionship" is becoming more and more popular in China. Based on the attached data and additional data collected by the team, please analyze the development trend and market demand of the pet industry. Based on the analysis results and the current economic environment, please put forward corresponding strategic suggestions for the development of China's pet industry.</w:t>
      </w:r>
    </w:p>
    <w:p w14:paraId="04140C12">
      <w:pPr>
        <w:bidi w:val="0"/>
        <w:ind w:firstLine="500" w:firstLineChars="0"/>
        <w:jc w:val="both"/>
        <w:rPr>
          <w:rFonts w:hint="default" w:ascii="Times New Roman" w:hAnsi="Times New Roman" w:cs="Times New Roman"/>
          <w:sz w:val="24"/>
          <w:szCs w:val="24"/>
        </w:rPr>
      </w:pPr>
    </w:p>
    <w:p w14:paraId="668FBBF6">
      <w:pPr>
        <w:pStyle w:val="4"/>
        <w:numPr>
          <w:ilvl w:val="1"/>
          <w:numId w:val="1"/>
        </w:numPr>
        <w:spacing w:before="143" w:line="188" w:lineRule="auto"/>
        <w:ind w:left="48" w:leftChars="0" w:firstLine="0" w:firstLineChars="0"/>
        <w:outlineLvl w:val="1"/>
        <w:rPr>
          <w:b/>
          <w:bCs/>
          <w:spacing w:val="-5"/>
          <w:sz w:val="30"/>
          <w:szCs w:val="30"/>
        </w:rPr>
      </w:pPr>
      <w:bookmarkStart w:id="10" w:name="_Toc10653"/>
      <w:bookmarkStart w:id="11" w:name="_Toc21962"/>
      <w:r>
        <w:rPr>
          <w:b/>
          <w:bCs/>
          <w:spacing w:val="-5"/>
          <w:sz w:val="30"/>
          <w:szCs w:val="30"/>
        </w:rPr>
        <w:t>Work</w:t>
      </w:r>
      <w:bookmarkEnd w:id="10"/>
      <w:bookmarkEnd w:id="11"/>
    </w:p>
    <w:p w14:paraId="519255E3">
      <w:pPr>
        <w:pStyle w:val="4"/>
        <w:numPr>
          <w:ilvl w:val="0"/>
          <w:numId w:val="0"/>
        </w:numPr>
        <w:spacing w:before="143" w:line="188" w:lineRule="auto"/>
        <w:ind w:left="48" w:leftChars="0"/>
        <w:outlineLvl w:val="9"/>
        <w:rPr>
          <w:b/>
          <w:bCs/>
          <w:spacing w:val="-5"/>
          <w:sz w:val="30"/>
          <w:szCs w:val="30"/>
        </w:rPr>
      </w:pPr>
    </w:p>
    <w:p w14:paraId="7A172ACB">
      <w:pPr>
        <w:bidi w:val="0"/>
        <w:jc w:val="both"/>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 xml:space="preserve">Problem 1: </w:t>
      </w:r>
    </w:p>
    <w:p w14:paraId="5A82780C">
      <w:pPr>
        <w:bidi w:val="0"/>
        <w:ind w:firstLine="500" w:firstLineChars="0"/>
        <w:jc w:val="both"/>
        <w:rPr>
          <w:rFonts w:hint="default" w:ascii="Times New Roman" w:hAnsi="Times New Roman" w:cs="Times New Roman"/>
          <w:sz w:val="24"/>
          <w:szCs w:val="24"/>
        </w:rPr>
      </w:pPr>
      <w:r>
        <w:rPr>
          <w:rFonts w:hint="default" w:ascii="Times New Roman" w:hAnsi="Times New Roman" w:cs="Times New Roman"/>
          <w:sz w:val="24"/>
          <w:szCs w:val="24"/>
        </w:rPr>
        <w:t>Based on Attachment 1 and additional data collected by the team, please analyze the development of China's pet industry by pet type in the past five years. And analyze the factors affecting the development of China's pet industry, so as to establish an appropriate mathematical model to predict the development of China's pet industry in the next three years.</w:t>
      </w:r>
    </w:p>
    <w:p w14:paraId="3B273525">
      <w:pPr>
        <w:bidi w:val="0"/>
        <w:ind w:firstLine="500" w:firstLineChars="0"/>
        <w:jc w:val="both"/>
        <w:rPr>
          <w:rFonts w:hint="default" w:ascii="Times New Roman" w:hAnsi="Times New Roman" w:cs="Times New Roman"/>
          <w:sz w:val="24"/>
          <w:szCs w:val="24"/>
        </w:rPr>
      </w:pPr>
    </w:p>
    <w:p w14:paraId="3D7419A3">
      <w:pPr>
        <w:bidi w:val="0"/>
        <w:jc w:val="both"/>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 xml:space="preserve">Problem 2: </w:t>
      </w:r>
    </w:p>
    <w:p w14:paraId="0CCF9B66">
      <w:pPr>
        <w:bidi w:val="0"/>
        <w:ind w:firstLine="50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overseas pet industry, such as European countries and the United States, has also developed rapidly in recent years. Please analyze the development of the global pet industry by pet type based on Attachment 2 and additional data collected by the team. And build appropriate mathematical models to predict the global demand for pet food in the next three years.</w:t>
      </w:r>
    </w:p>
    <w:p w14:paraId="1D5382DC">
      <w:pPr>
        <w:bidi w:val="0"/>
        <w:ind w:firstLine="500" w:firstLineChars="0"/>
        <w:jc w:val="both"/>
        <w:rPr>
          <w:rFonts w:hint="default" w:ascii="Times New Roman" w:hAnsi="Times New Roman" w:cs="Times New Roman"/>
          <w:sz w:val="24"/>
          <w:szCs w:val="24"/>
        </w:rPr>
      </w:pPr>
    </w:p>
    <w:p w14:paraId="7E00314A">
      <w:pPr>
        <w:bidi w:val="0"/>
        <w:jc w:val="both"/>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 xml:space="preserve">Problem 3: </w:t>
      </w:r>
    </w:p>
    <w:p w14:paraId="77CF06B4">
      <w:pPr>
        <w:bidi w:val="0"/>
        <w:ind w:firstLine="500" w:firstLineChars="0"/>
        <w:jc w:val="both"/>
        <w:rPr>
          <w:rFonts w:hint="default" w:ascii="Times New Roman" w:hAnsi="Times New Roman" w:cs="Times New Roman"/>
          <w:sz w:val="24"/>
          <w:szCs w:val="24"/>
        </w:rPr>
      </w:pPr>
      <w:r>
        <w:rPr>
          <w:rFonts w:hint="default" w:ascii="Times New Roman" w:hAnsi="Times New Roman" w:cs="Times New Roman"/>
          <w:sz w:val="24"/>
          <w:szCs w:val="24"/>
        </w:rPr>
        <w:t>According to the production and export value of pet food in China in Annex 3, please analyze the development situation of pet food industry in China and forecast the production and export situation of pet food in China in the next three years (regardless of economic policy changes), based on the global pet food market demand and the development trend in China.</w:t>
      </w:r>
    </w:p>
    <w:p w14:paraId="2BD44985">
      <w:pPr>
        <w:bidi w:val="0"/>
        <w:ind w:firstLine="500" w:firstLineChars="0"/>
        <w:jc w:val="both"/>
        <w:rPr>
          <w:rFonts w:hint="default" w:ascii="Times New Roman" w:hAnsi="Times New Roman" w:cs="Times New Roman"/>
          <w:sz w:val="24"/>
          <w:szCs w:val="24"/>
        </w:rPr>
      </w:pPr>
    </w:p>
    <w:p w14:paraId="3971280B">
      <w:pPr>
        <w:bidi w:val="0"/>
        <w:jc w:val="both"/>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 xml:space="preserve">Problem 4: </w:t>
      </w:r>
    </w:p>
    <w:p w14:paraId="65A6B588">
      <w:pPr>
        <w:spacing w:line="285" w:lineRule="auto"/>
        <w:ind w:firstLine="500" w:firstLineChars="0"/>
        <w:rPr>
          <w:rFonts w:ascii="Arial"/>
          <w:sz w:val="21"/>
        </w:rPr>
      </w:pPr>
      <w:r>
        <w:rPr>
          <w:rFonts w:hint="default" w:ascii="Times New Roman" w:hAnsi="Times New Roman" w:cs="Times New Roman"/>
          <w:sz w:val="24"/>
          <w:szCs w:val="24"/>
        </w:rPr>
        <w:t>China's pet food industry will inevitably be affected by the new economic policies (such as tariffs) of European countries and the United States. To quantitatively analyze this effect, build appropriate mathematical models and take into account the attached data, the additional data collected by the team, and the calculations for the above questions. Based on the calculation results, please formulate feasible strategies for the sustainable development of China's pet food industry.</w:t>
      </w:r>
    </w:p>
    <w:p w14:paraId="3E135FB7">
      <w:pPr>
        <w:spacing w:line="285" w:lineRule="auto"/>
        <w:rPr>
          <w:rFonts w:ascii="Arial"/>
          <w:sz w:val="21"/>
        </w:rPr>
      </w:pPr>
    </w:p>
    <w:p w14:paraId="5CD31B94">
      <w:pPr>
        <w:spacing w:line="285" w:lineRule="auto"/>
        <w:rPr>
          <w:rFonts w:ascii="Arial"/>
          <w:sz w:val="21"/>
        </w:rPr>
      </w:pPr>
    </w:p>
    <w:p w14:paraId="0CD903A2">
      <w:pPr>
        <w:spacing w:line="285" w:lineRule="auto"/>
        <w:rPr>
          <w:rFonts w:ascii="Arial"/>
          <w:sz w:val="21"/>
        </w:rPr>
      </w:pPr>
    </w:p>
    <w:p w14:paraId="570A9768">
      <w:pPr>
        <w:spacing w:line="285" w:lineRule="auto"/>
        <w:rPr>
          <w:rFonts w:ascii="Arial"/>
          <w:sz w:val="21"/>
        </w:rPr>
      </w:pPr>
    </w:p>
    <w:p w14:paraId="1CB45D45">
      <w:pPr>
        <w:pStyle w:val="4"/>
        <w:spacing w:before="212" w:line="186" w:lineRule="auto"/>
        <w:ind w:left="37"/>
        <w:outlineLvl w:val="0"/>
        <w:rPr>
          <w:b/>
          <w:bCs/>
          <w:spacing w:val="-2"/>
          <w:sz w:val="36"/>
          <w:szCs w:val="36"/>
        </w:rPr>
      </w:pPr>
      <w:bookmarkStart w:id="12" w:name="bookmark11"/>
      <w:bookmarkEnd w:id="12"/>
      <w:bookmarkStart w:id="13" w:name="bookmark9"/>
      <w:bookmarkEnd w:id="13"/>
      <w:bookmarkStart w:id="14" w:name="bookmark1"/>
      <w:bookmarkEnd w:id="14"/>
      <w:bookmarkStart w:id="15" w:name="bookmark8"/>
      <w:bookmarkEnd w:id="15"/>
      <w:bookmarkStart w:id="16" w:name="_Toc28678"/>
      <w:bookmarkStart w:id="17" w:name="_Toc5428"/>
    </w:p>
    <w:p w14:paraId="6B827720">
      <w:pPr>
        <w:pStyle w:val="4"/>
        <w:spacing w:before="212" w:line="186" w:lineRule="auto"/>
        <w:ind w:left="37"/>
        <w:outlineLvl w:val="0"/>
        <w:rPr>
          <w:b/>
          <w:bCs/>
          <w:spacing w:val="-2"/>
          <w:sz w:val="36"/>
          <w:szCs w:val="36"/>
        </w:rPr>
      </w:pPr>
      <w:r>
        <w:rPr>
          <w:b/>
          <w:bCs/>
          <w:spacing w:val="-2"/>
          <w:sz w:val="36"/>
          <w:szCs w:val="36"/>
        </w:rPr>
        <w:t>2 Problem</w:t>
      </w:r>
      <w:r>
        <w:rPr>
          <w:b/>
          <w:bCs/>
          <w:spacing w:val="24"/>
          <w:sz w:val="36"/>
          <w:szCs w:val="36"/>
        </w:rPr>
        <w:t xml:space="preserve"> </w:t>
      </w:r>
      <w:r>
        <w:rPr>
          <w:b/>
          <w:bCs/>
          <w:spacing w:val="-2"/>
          <w:sz w:val="36"/>
          <w:szCs w:val="36"/>
        </w:rPr>
        <w:t>analysis</w:t>
      </w:r>
      <w:bookmarkEnd w:id="16"/>
      <w:bookmarkEnd w:id="17"/>
    </w:p>
    <w:p w14:paraId="17405106">
      <w:pPr>
        <w:pStyle w:val="4"/>
        <w:spacing w:line="240" w:lineRule="auto"/>
        <w:ind w:left="0"/>
        <w:outlineLvl w:val="0"/>
        <w:rPr>
          <w:b/>
          <w:bCs/>
          <w:spacing w:val="-2"/>
          <w:sz w:val="36"/>
          <w:szCs w:val="36"/>
        </w:rPr>
      </w:pPr>
    </w:p>
    <w:p w14:paraId="00D9EB46">
      <w:pPr>
        <w:pStyle w:val="4"/>
        <w:spacing w:before="212" w:line="189" w:lineRule="auto"/>
        <w:outlineLvl w:val="1"/>
        <w:rPr>
          <w:b/>
          <w:bCs/>
          <w:spacing w:val="-1"/>
          <w:sz w:val="30"/>
          <w:szCs w:val="30"/>
        </w:rPr>
      </w:pPr>
      <w:bookmarkStart w:id="18" w:name="bookmark1"/>
      <w:bookmarkEnd w:id="18"/>
      <w:bookmarkStart w:id="19" w:name="bookmark1"/>
      <w:bookmarkEnd w:id="19"/>
      <w:bookmarkStart w:id="20" w:name="bookmark14"/>
      <w:bookmarkEnd w:id="20"/>
      <w:bookmarkStart w:id="21" w:name="_Toc28788"/>
      <w:bookmarkStart w:id="22" w:name="_Toc2627"/>
      <w:r>
        <w:rPr>
          <w:b/>
          <w:bCs/>
          <w:sz w:val="30"/>
          <w:szCs w:val="30"/>
        </w:rPr>
        <w:t>2.</w:t>
      </w:r>
      <w:r>
        <w:rPr>
          <w:rFonts w:hint="eastAsia" w:eastAsia="宋体"/>
          <w:b/>
          <w:bCs/>
          <w:sz w:val="30"/>
          <w:szCs w:val="30"/>
          <w:lang w:val="en-US" w:eastAsia="zh-CN"/>
        </w:rPr>
        <w:t>1</w:t>
      </w:r>
      <w:r>
        <w:rPr>
          <w:b/>
          <w:bCs/>
          <w:spacing w:val="-14"/>
          <w:sz w:val="30"/>
          <w:szCs w:val="30"/>
        </w:rPr>
        <w:t xml:space="preserve"> </w:t>
      </w:r>
      <w:r>
        <w:rPr>
          <w:b/>
          <w:bCs/>
          <w:sz w:val="30"/>
          <w:szCs w:val="30"/>
        </w:rPr>
        <w:t>Analysis of Questio</w:t>
      </w:r>
      <w:r>
        <w:rPr>
          <w:b/>
          <w:bCs/>
          <w:spacing w:val="-1"/>
          <w:sz w:val="30"/>
          <w:szCs w:val="30"/>
        </w:rPr>
        <w:t>n I</w:t>
      </w:r>
      <w:bookmarkEnd w:id="21"/>
      <w:bookmarkEnd w:id="22"/>
    </w:p>
    <w:p w14:paraId="49606F33">
      <w:pPr>
        <w:pStyle w:val="4"/>
        <w:spacing w:line="240" w:lineRule="auto"/>
        <w:outlineLvl w:val="1"/>
        <w:rPr>
          <w:b/>
          <w:bCs/>
          <w:spacing w:val="-1"/>
          <w:sz w:val="30"/>
          <w:szCs w:val="30"/>
        </w:rPr>
      </w:pPr>
    </w:p>
    <w:p w14:paraId="5FA9E116">
      <w:pPr>
        <w:bidi w:val="0"/>
        <w:ind w:firstLine="500" w:firstLineChars="0"/>
        <w:jc w:val="both"/>
        <w:rPr>
          <w:rFonts w:hint="default" w:ascii="Times New Roman" w:hAnsi="Times New Roman" w:cs="Times New Roman"/>
        </w:rPr>
      </w:pPr>
      <w:r>
        <w:rPr>
          <w:rFonts w:hint="default" w:ascii="Times New Roman" w:hAnsi="Times New Roman" w:cs="Times New Roman"/>
        </w:rPr>
        <w:t>In order to analyze the development of China's pet industry, we can first establish an analysis basis through descriptive statistics and data preprocessing, focusing on statistical indicators such as mean value, standard deviation and coefficient of variation. On this basis, through the analysis of the changing trend of the number of cats and dogs and the evolution of market structure, the development characteristics of the industry are revealed. Further, through correlation analysis and multiple regression modeling, the key influencing factors were identified and quantified, and their importance was determined. Finally, several prediction models such as SARIMA, Holt-Winters and BayesianRidge were compared, combined with parameter sensitivity analysis and interval estimation, to forecast the future development trend of the industry.</w:t>
      </w:r>
    </w:p>
    <w:p w14:paraId="67E6D65C">
      <w:pPr>
        <w:bidi w:val="0"/>
        <w:ind w:firstLine="500" w:firstLineChars="0"/>
        <w:jc w:val="both"/>
        <w:rPr>
          <w:rFonts w:hint="default" w:ascii="Times New Roman" w:hAnsi="Times New Roman" w:cs="Times New Roman"/>
        </w:rPr>
      </w:pPr>
    </w:p>
    <w:p w14:paraId="7DD4D447">
      <w:pPr>
        <w:pStyle w:val="4"/>
        <w:spacing w:before="190" w:line="189" w:lineRule="auto"/>
        <w:ind w:left="35"/>
        <w:outlineLvl w:val="1"/>
        <w:rPr>
          <w:b/>
          <w:bCs/>
          <w:spacing w:val="-1"/>
          <w:sz w:val="30"/>
          <w:szCs w:val="30"/>
        </w:rPr>
      </w:pPr>
      <w:bookmarkStart w:id="23" w:name="bookmark1"/>
      <w:bookmarkEnd w:id="23"/>
      <w:bookmarkStart w:id="24" w:name="bookmark15"/>
      <w:bookmarkEnd w:id="24"/>
      <w:bookmarkStart w:id="25" w:name="_Toc15430"/>
      <w:bookmarkStart w:id="26" w:name="_Toc10607"/>
      <w:r>
        <w:rPr>
          <w:b/>
          <w:bCs/>
          <w:sz w:val="30"/>
          <w:szCs w:val="30"/>
        </w:rPr>
        <w:t>2.</w:t>
      </w:r>
      <w:r>
        <w:rPr>
          <w:rFonts w:hint="eastAsia" w:eastAsia="宋体"/>
          <w:b/>
          <w:bCs/>
          <w:sz w:val="30"/>
          <w:szCs w:val="30"/>
          <w:lang w:val="en-US" w:eastAsia="zh-CN"/>
        </w:rPr>
        <w:t>2</w:t>
      </w:r>
      <w:r>
        <w:rPr>
          <w:b/>
          <w:bCs/>
          <w:spacing w:val="-14"/>
          <w:sz w:val="30"/>
          <w:szCs w:val="30"/>
        </w:rPr>
        <w:t xml:space="preserve"> </w:t>
      </w:r>
      <w:r>
        <w:rPr>
          <w:b/>
          <w:bCs/>
          <w:sz w:val="30"/>
          <w:szCs w:val="30"/>
        </w:rPr>
        <w:t>Analysis of Quest</w:t>
      </w:r>
      <w:r>
        <w:rPr>
          <w:b/>
          <w:bCs/>
          <w:spacing w:val="-1"/>
          <w:sz w:val="30"/>
          <w:szCs w:val="30"/>
        </w:rPr>
        <w:t>ion II</w:t>
      </w:r>
      <w:bookmarkEnd w:id="25"/>
      <w:bookmarkEnd w:id="26"/>
    </w:p>
    <w:p w14:paraId="5FC1E329">
      <w:pPr>
        <w:pStyle w:val="4"/>
        <w:spacing w:line="240" w:lineRule="auto"/>
        <w:ind w:left="0"/>
        <w:outlineLvl w:val="1"/>
        <w:rPr>
          <w:b/>
          <w:bCs/>
          <w:spacing w:val="-1"/>
          <w:sz w:val="30"/>
          <w:szCs w:val="30"/>
        </w:rPr>
      </w:pPr>
    </w:p>
    <w:p w14:paraId="61B13C47">
      <w:pPr>
        <w:pStyle w:val="4"/>
        <w:spacing w:line="240" w:lineRule="auto"/>
        <w:ind w:left="0" w:firstLine="500" w:firstLineChars="0"/>
        <w:jc w:val="both"/>
        <w:outlineLvl w:val="9"/>
        <w:rPr>
          <w:rFonts w:hint="eastAsia"/>
          <w:b w:val="0"/>
          <w:bCs w:val="0"/>
          <w:spacing w:val="-1"/>
          <w:sz w:val="24"/>
          <w:szCs w:val="24"/>
        </w:rPr>
      </w:pPr>
      <w:r>
        <w:rPr>
          <w:rFonts w:hint="eastAsia"/>
          <w:b w:val="0"/>
          <w:bCs w:val="0"/>
          <w:spacing w:val="-1"/>
          <w:sz w:val="24"/>
          <w:szCs w:val="24"/>
        </w:rPr>
        <w:t>In order to forecast the global pet food demand, we can first analyze the structural characteristics of the global market and compare the development characteristics of different regional markets. Through in-depth analysis of the proportion structure and maturity differences of cats and dogs in each market, the development stage characteristics of the market are revealed. In the prediction modeling stage, by constructing multiple feature indexes, VIF method is used to deal with the feature collinearity problem, and the prediction model is established. Finally, through sensitivity analysis, key influencing factors were identified and their elastic coefficients were calculated to provide reliable support for the prediction results.</w:t>
      </w:r>
    </w:p>
    <w:p w14:paraId="68A4E111">
      <w:pPr>
        <w:pStyle w:val="4"/>
        <w:spacing w:line="240" w:lineRule="auto"/>
        <w:ind w:left="0" w:firstLine="500" w:firstLineChars="0"/>
        <w:jc w:val="both"/>
        <w:outlineLvl w:val="9"/>
        <w:rPr>
          <w:rFonts w:hint="eastAsia"/>
          <w:b w:val="0"/>
          <w:bCs w:val="0"/>
          <w:spacing w:val="-1"/>
          <w:sz w:val="24"/>
          <w:szCs w:val="24"/>
        </w:rPr>
      </w:pPr>
    </w:p>
    <w:p w14:paraId="2C38DF49">
      <w:pPr>
        <w:pStyle w:val="4"/>
        <w:spacing w:before="190" w:line="189" w:lineRule="auto"/>
        <w:ind w:left="35"/>
        <w:outlineLvl w:val="1"/>
        <w:rPr>
          <w:b/>
          <w:bCs/>
          <w:spacing w:val="-1"/>
          <w:sz w:val="30"/>
          <w:szCs w:val="30"/>
        </w:rPr>
      </w:pPr>
      <w:bookmarkStart w:id="27" w:name="bookmark17"/>
      <w:bookmarkEnd w:id="27"/>
      <w:bookmarkStart w:id="28" w:name="bookmark16"/>
      <w:bookmarkEnd w:id="28"/>
      <w:bookmarkStart w:id="29" w:name="_Toc9654"/>
      <w:bookmarkStart w:id="30" w:name="_Toc6331"/>
      <w:r>
        <w:rPr>
          <w:b/>
          <w:bCs/>
          <w:sz w:val="30"/>
          <w:szCs w:val="30"/>
        </w:rPr>
        <w:t>2.</w:t>
      </w:r>
      <w:r>
        <w:rPr>
          <w:rFonts w:hint="eastAsia" w:eastAsia="宋体"/>
          <w:b/>
          <w:bCs/>
          <w:sz w:val="30"/>
          <w:szCs w:val="30"/>
          <w:lang w:val="en-US" w:eastAsia="zh-CN"/>
        </w:rPr>
        <w:t>3</w:t>
      </w:r>
      <w:r>
        <w:rPr>
          <w:b/>
          <w:bCs/>
          <w:spacing w:val="-14"/>
          <w:sz w:val="30"/>
          <w:szCs w:val="30"/>
        </w:rPr>
        <w:t xml:space="preserve"> </w:t>
      </w:r>
      <w:r>
        <w:rPr>
          <w:b/>
          <w:bCs/>
          <w:sz w:val="30"/>
          <w:szCs w:val="30"/>
        </w:rPr>
        <w:t>Analysis of Quest</w:t>
      </w:r>
      <w:r>
        <w:rPr>
          <w:b/>
          <w:bCs/>
          <w:spacing w:val="-1"/>
          <w:sz w:val="30"/>
          <w:szCs w:val="30"/>
        </w:rPr>
        <w:t>ion III</w:t>
      </w:r>
      <w:bookmarkEnd w:id="29"/>
      <w:bookmarkEnd w:id="30"/>
    </w:p>
    <w:p w14:paraId="6BDC4588">
      <w:pPr>
        <w:pStyle w:val="4"/>
        <w:spacing w:line="240" w:lineRule="auto"/>
        <w:ind w:left="0"/>
        <w:outlineLvl w:val="1"/>
        <w:rPr>
          <w:b/>
          <w:bCs/>
          <w:spacing w:val="-1"/>
          <w:sz w:val="30"/>
          <w:szCs w:val="30"/>
        </w:rPr>
      </w:pPr>
    </w:p>
    <w:p w14:paraId="4AA00016">
      <w:pPr>
        <w:bidi w:val="0"/>
        <w:ind w:firstLine="500" w:firstLineChars="0"/>
        <w:jc w:val="both"/>
        <w:rPr>
          <w:rFonts w:hint="default" w:ascii="Times New Roman" w:hAnsi="Times New Roman" w:cs="Times New Roman"/>
        </w:rPr>
      </w:pPr>
      <w:r>
        <w:rPr>
          <w:rFonts w:hint="default" w:ascii="Times New Roman" w:hAnsi="Times New Roman" w:cs="Times New Roman"/>
        </w:rPr>
        <w:t>When analyzing the development of China's pet food industry, we can design three core indicators of industrial scale growth rate, export dependence and output efficiency for trend analysis. These indicators reveal the development characteristics and trends of the industry. Considering the limitations of limited data points and high feature collinearity, a simplified regression model can be used to forecast the output, export volume and market size, and the development trend of the industry can be verified by the prediction results of the model.</w:t>
      </w:r>
    </w:p>
    <w:p w14:paraId="718431F1">
      <w:pPr>
        <w:bidi w:val="0"/>
        <w:ind w:firstLine="500" w:firstLineChars="0"/>
        <w:jc w:val="both"/>
        <w:rPr>
          <w:rFonts w:hint="default" w:ascii="Times New Roman" w:hAnsi="Times New Roman" w:cs="Times New Roman"/>
        </w:rPr>
      </w:pPr>
    </w:p>
    <w:p w14:paraId="09F9DC70">
      <w:pPr>
        <w:pStyle w:val="4"/>
        <w:spacing w:before="191" w:line="189" w:lineRule="auto"/>
        <w:ind w:left="35"/>
        <w:outlineLvl w:val="1"/>
        <w:rPr>
          <w:b/>
          <w:bCs/>
          <w:spacing w:val="-1"/>
          <w:sz w:val="30"/>
          <w:szCs w:val="30"/>
        </w:rPr>
      </w:pPr>
      <w:bookmarkStart w:id="31" w:name="bookmark19"/>
      <w:bookmarkEnd w:id="31"/>
      <w:bookmarkStart w:id="32" w:name="bookmark18"/>
      <w:bookmarkEnd w:id="32"/>
      <w:bookmarkStart w:id="33" w:name="_Toc19665"/>
      <w:bookmarkStart w:id="34" w:name="_Toc27243"/>
      <w:r>
        <w:rPr>
          <w:b/>
          <w:bCs/>
          <w:sz w:val="30"/>
          <w:szCs w:val="30"/>
        </w:rPr>
        <w:t>2.</w:t>
      </w:r>
      <w:r>
        <w:rPr>
          <w:rFonts w:hint="eastAsia" w:eastAsia="宋体"/>
          <w:b/>
          <w:bCs/>
          <w:sz w:val="30"/>
          <w:szCs w:val="30"/>
          <w:lang w:val="en-US" w:eastAsia="zh-CN"/>
        </w:rPr>
        <w:t xml:space="preserve">4 </w:t>
      </w:r>
      <w:r>
        <w:rPr>
          <w:b/>
          <w:bCs/>
          <w:sz w:val="30"/>
          <w:szCs w:val="30"/>
        </w:rPr>
        <w:t>Analysis of Questi</w:t>
      </w:r>
      <w:r>
        <w:rPr>
          <w:b/>
          <w:bCs/>
          <w:spacing w:val="-1"/>
          <w:sz w:val="30"/>
          <w:szCs w:val="30"/>
        </w:rPr>
        <w:t>on IV</w:t>
      </w:r>
      <w:bookmarkEnd w:id="33"/>
      <w:bookmarkEnd w:id="34"/>
    </w:p>
    <w:p w14:paraId="042A2CB2">
      <w:pPr>
        <w:pStyle w:val="4"/>
        <w:tabs>
          <w:tab w:val="left" w:pos="6359"/>
        </w:tabs>
        <w:spacing w:line="240" w:lineRule="auto"/>
        <w:ind w:left="0"/>
        <w:outlineLvl w:val="9"/>
        <w:rPr>
          <w:rFonts w:hint="eastAsia" w:eastAsia="宋体"/>
          <w:b/>
          <w:bCs/>
          <w:spacing w:val="-1"/>
          <w:sz w:val="30"/>
          <w:szCs w:val="30"/>
          <w:lang w:eastAsia="zh-CN"/>
        </w:rPr>
      </w:pPr>
      <w:r>
        <w:rPr>
          <w:rFonts w:hint="eastAsia" w:eastAsia="宋体"/>
          <w:b/>
          <w:bCs/>
          <w:spacing w:val="-1"/>
          <w:sz w:val="30"/>
          <w:szCs w:val="30"/>
          <w:lang w:eastAsia="zh-CN"/>
        </w:rPr>
        <w:tab/>
      </w:r>
      <w:bookmarkStart w:id="35" w:name="bookmark23"/>
      <w:bookmarkEnd w:id="35"/>
      <w:bookmarkStart w:id="36" w:name="bookmark25"/>
      <w:bookmarkEnd w:id="36"/>
      <w:bookmarkStart w:id="37" w:name="bookmark22"/>
      <w:bookmarkEnd w:id="37"/>
    </w:p>
    <w:p w14:paraId="2092ECFF">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In order to conduct quantitative policy analysis and formulate development strategies, we can establish a comprehensive quantitative index system including tariff flexibility, market growth rate and policy sensitivity. Through the analysis, the structural characteristics of the industry are found, and the risk of export market concentration is measured by the HHI index. Based on the results of the multidimensional impact assessment, the development strategy is proposed, and specific suggestions are put forward for the differentiation characteristics of the cat and dog market, the diversified demand of the export market and the path of industrial upgrading.</w:t>
      </w:r>
    </w:p>
    <w:p w14:paraId="717EC09E">
      <w:pPr>
        <w:bidi w:val="0"/>
        <w:ind w:firstLine="500" w:firstLineChars="0"/>
        <w:jc w:val="both"/>
        <w:rPr>
          <w:rFonts w:hint="default" w:ascii="Times New Roman" w:hAnsi="Times New Roman" w:cs="Times New Roman"/>
        </w:rPr>
      </w:pPr>
    </w:p>
    <w:p w14:paraId="7DADDBC7">
      <w:pPr>
        <w:bidi w:val="0"/>
        <w:jc w:val="both"/>
        <w:rPr>
          <w:rFonts w:hint="eastAsia" w:ascii="Times New Roman" w:hAnsi="Times New Roman" w:eastAsia="宋体" w:cs="Times New Roman"/>
          <w:lang w:eastAsia="zh-CN"/>
        </w:rPr>
      </w:pPr>
    </w:p>
    <w:p w14:paraId="5BD457E9">
      <w:pPr>
        <w:bidi w:val="0"/>
        <w:jc w:val="both"/>
        <w:rPr>
          <w:rFonts w:hint="eastAsia" w:ascii="Times New Roman" w:hAnsi="Times New Roman" w:eastAsia="宋体" w:cs="Times New Roman"/>
          <w:lang w:eastAsia="zh-CN"/>
        </w:rPr>
      </w:pPr>
    </w:p>
    <w:p w14:paraId="5E6FCADF">
      <w:pPr>
        <w:bidi w:val="0"/>
        <w:jc w:val="both"/>
        <w:rPr>
          <w:rFonts w:hint="eastAsia" w:ascii="Times New Roman" w:hAnsi="Times New Roman" w:eastAsia="宋体" w:cs="Times New Roman"/>
          <w:lang w:eastAsia="zh-CN"/>
        </w:rPr>
      </w:pPr>
    </w:p>
    <w:p w14:paraId="6335181E">
      <w:pPr>
        <w:bidi w:val="0"/>
        <w:jc w:val="both"/>
        <w:rPr>
          <w:rFonts w:hint="eastAsia" w:ascii="Times New Roman" w:hAnsi="Times New Roman" w:eastAsia="宋体" w:cs="Times New Roman"/>
          <w:lang w:eastAsia="zh-CN"/>
        </w:rPr>
      </w:pPr>
    </w:p>
    <w:p w14:paraId="43268097">
      <w:pPr>
        <w:bidi w:val="0"/>
        <w:jc w:val="both"/>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311775" cy="6753860"/>
            <wp:effectExtent l="0" t="0" r="6985" b="12700"/>
            <wp:docPr id="11" name="图片 11" descr="93fb8a68a775ca62712e9cc5a31b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3fb8a68a775ca62712e9cc5a31b5540"/>
                    <pic:cNvPicPr>
                      <a:picLocks noChangeAspect="1"/>
                    </pic:cNvPicPr>
                  </pic:nvPicPr>
                  <pic:blipFill>
                    <a:blip r:embed="rId10"/>
                    <a:stretch>
                      <a:fillRect/>
                    </a:stretch>
                  </pic:blipFill>
                  <pic:spPr>
                    <a:xfrm>
                      <a:off x="0" y="0"/>
                      <a:ext cx="5311775" cy="6753860"/>
                    </a:xfrm>
                    <a:prstGeom prst="rect">
                      <a:avLst/>
                    </a:prstGeom>
                  </pic:spPr>
                </pic:pic>
              </a:graphicData>
            </a:graphic>
          </wp:inline>
        </w:drawing>
      </w:r>
    </w:p>
    <w:p w14:paraId="26334C4A">
      <w:pPr>
        <w:bidi w:val="0"/>
        <w:jc w:val="both"/>
        <w:rPr>
          <w:rFonts w:hint="eastAsia" w:ascii="Times New Roman" w:hAnsi="Times New Roman" w:eastAsia="宋体" w:cs="Times New Roman"/>
          <w:lang w:eastAsia="zh-CN"/>
        </w:rPr>
      </w:pPr>
    </w:p>
    <w:p w14:paraId="0C2BA6E3">
      <w:pPr>
        <w:bidi w:val="0"/>
        <w:jc w:val="center"/>
        <w:rPr>
          <w:rFonts w:hint="default" w:ascii="Times New Roman" w:hAnsi="Times New Roman" w:cs="Times New Roman"/>
          <w:b/>
          <w:bCs/>
        </w:rPr>
      </w:pPr>
      <w:r>
        <w:rPr>
          <w:rFonts w:hint="default" w:ascii="Times New Roman" w:hAnsi="Times New Roman" w:cs="Times New Roman"/>
          <w:b/>
          <w:bCs/>
        </w:rPr>
        <w:t>Figure 0 General idea diagram</w:t>
      </w:r>
    </w:p>
    <w:p w14:paraId="2903B1DA">
      <w:pPr>
        <w:bidi w:val="0"/>
        <w:jc w:val="both"/>
        <w:rPr>
          <w:rFonts w:hint="default" w:ascii="Times New Roman" w:hAnsi="Times New Roman" w:cs="Times New Roman"/>
        </w:rPr>
      </w:pPr>
    </w:p>
    <w:p w14:paraId="6A46ED24">
      <w:pPr>
        <w:bidi w:val="0"/>
        <w:jc w:val="both"/>
        <w:rPr>
          <w:rFonts w:hint="default" w:ascii="Times New Roman" w:hAnsi="Times New Roman" w:cs="Times New Roman"/>
        </w:rPr>
      </w:pPr>
    </w:p>
    <w:p w14:paraId="3294E291">
      <w:pPr>
        <w:bidi w:val="0"/>
        <w:jc w:val="both"/>
        <w:rPr>
          <w:rFonts w:hint="default" w:ascii="Times New Roman" w:hAnsi="Times New Roman" w:cs="Times New Roman"/>
        </w:rPr>
      </w:pPr>
    </w:p>
    <w:p w14:paraId="18A03BE3">
      <w:pPr>
        <w:bidi w:val="0"/>
        <w:jc w:val="both"/>
        <w:rPr>
          <w:rFonts w:hint="default" w:ascii="Times New Roman" w:hAnsi="Times New Roman" w:cs="Times New Roman"/>
        </w:rPr>
      </w:pPr>
    </w:p>
    <w:p w14:paraId="27DB87DE">
      <w:pPr>
        <w:bidi w:val="0"/>
        <w:jc w:val="both"/>
        <w:rPr>
          <w:rFonts w:hint="default" w:ascii="Times New Roman" w:hAnsi="Times New Roman" w:cs="Times New Roman"/>
        </w:rPr>
      </w:pPr>
    </w:p>
    <w:p w14:paraId="1EEB5C62">
      <w:pPr>
        <w:bidi w:val="0"/>
        <w:jc w:val="both"/>
        <w:rPr>
          <w:rFonts w:hint="default" w:ascii="Times New Roman" w:hAnsi="Times New Roman" w:cs="Times New Roman"/>
        </w:rPr>
      </w:pPr>
    </w:p>
    <w:p w14:paraId="6D51EC85">
      <w:pPr>
        <w:bidi w:val="0"/>
        <w:jc w:val="both"/>
        <w:rPr>
          <w:rFonts w:hint="default" w:ascii="Times New Roman" w:hAnsi="Times New Roman" w:cs="Times New Roman"/>
        </w:rPr>
      </w:pPr>
    </w:p>
    <w:p w14:paraId="4EFF5F5B">
      <w:pPr>
        <w:bidi w:val="0"/>
        <w:jc w:val="both"/>
        <w:rPr>
          <w:rFonts w:hint="default" w:ascii="Times New Roman" w:hAnsi="Times New Roman" w:cs="Times New Roman"/>
        </w:rPr>
      </w:pPr>
    </w:p>
    <w:p w14:paraId="56B44459">
      <w:pPr>
        <w:bidi w:val="0"/>
        <w:jc w:val="both"/>
        <w:rPr>
          <w:rFonts w:hint="default" w:ascii="Times New Roman" w:hAnsi="Times New Roman" w:cs="Times New Roman"/>
        </w:rPr>
      </w:pPr>
    </w:p>
    <w:p w14:paraId="55FC78E6">
      <w:pPr>
        <w:bidi w:val="0"/>
        <w:jc w:val="both"/>
        <w:rPr>
          <w:rFonts w:hint="default" w:ascii="Times New Roman" w:hAnsi="Times New Roman" w:cs="Times New Roman"/>
        </w:rPr>
      </w:pPr>
    </w:p>
    <w:p w14:paraId="029B9B2F">
      <w:pPr>
        <w:bidi w:val="0"/>
        <w:jc w:val="both"/>
        <w:rPr>
          <w:rFonts w:hint="default" w:ascii="Times New Roman" w:hAnsi="Times New Roman" w:cs="Times New Roman"/>
        </w:rPr>
      </w:pPr>
    </w:p>
    <w:p w14:paraId="44D2BD27">
      <w:pPr>
        <w:bidi w:val="0"/>
        <w:jc w:val="both"/>
        <w:rPr>
          <w:rFonts w:hint="default" w:ascii="Times New Roman" w:hAnsi="Times New Roman" w:cs="Times New Roman"/>
        </w:rPr>
      </w:pPr>
    </w:p>
    <w:p w14:paraId="1A7E7113">
      <w:pPr>
        <w:pStyle w:val="4"/>
        <w:spacing w:before="212" w:line="186" w:lineRule="auto"/>
        <w:outlineLvl w:val="0"/>
        <w:rPr>
          <w:b/>
          <w:bCs/>
          <w:spacing w:val="-1"/>
          <w:sz w:val="36"/>
          <w:szCs w:val="36"/>
        </w:rPr>
      </w:pPr>
      <w:bookmarkStart w:id="38" w:name="_Toc21235"/>
      <w:bookmarkStart w:id="39" w:name="_Toc30864"/>
    </w:p>
    <w:p w14:paraId="5F74D117">
      <w:pPr>
        <w:pStyle w:val="4"/>
        <w:spacing w:before="212" w:line="186" w:lineRule="auto"/>
        <w:outlineLvl w:val="0"/>
        <w:rPr>
          <w:sz w:val="36"/>
          <w:szCs w:val="36"/>
        </w:rPr>
      </w:pPr>
      <w:r>
        <w:rPr>
          <w:b/>
          <w:bCs/>
          <w:spacing w:val="-1"/>
          <w:sz w:val="36"/>
          <w:szCs w:val="36"/>
        </w:rPr>
        <w:t>3 Symbol</w:t>
      </w:r>
      <w:r>
        <w:rPr>
          <w:b/>
          <w:bCs/>
          <w:spacing w:val="18"/>
          <w:sz w:val="36"/>
          <w:szCs w:val="36"/>
        </w:rPr>
        <w:t xml:space="preserve"> </w:t>
      </w:r>
      <w:r>
        <w:rPr>
          <w:b/>
          <w:bCs/>
          <w:spacing w:val="-1"/>
          <w:sz w:val="36"/>
          <w:szCs w:val="36"/>
        </w:rPr>
        <w:t>and Assumpt</w:t>
      </w:r>
      <w:r>
        <w:rPr>
          <w:b/>
          <w:bCs/>
          <w:spacing w:val="-2"/>
          <w:sz w:val="36"/>
          <w:szCs w:val="36"/>
        </w:rPr>
        <w:t>ions</w:t>
      </w:r>
      <w:bookmarkEnd w:id="38"/>
      <w:bookmarkEnd w:id="39"/>
    </w:p>
    <w:p w14:paraId="55EDC128">
      <w:pPr>
        <w:spacing w:line="309" w:lineRule="auto"/>
        <w:rPr>
          <w:rFonts w:ascii="Arial"/>
          <w:sz w:val="21"/>
        </w:rPr>
      </w:pPr>
    </w:p>
    <w:p w14:paraId="54616FA7">
      <w:pPr>
        <w:pStyle w:val="4"/>
        <w:spacing w:before="86" w:line="189" w:lineRule="auto"/>
        <w:outlineLvl w:val="1"/>
        <w:rPr>
          <w:sz w:val="30"/>
          <w:szCs w:val="30"/>
        </w:rPr>
      </w:pPr>
      <w:bookmarkStart w:id="40" w:name="bookmark24"/>
      <w:bookmarkEnd w:id="40"/>
      <w:bookmarkStart w:id="41" w:name="_Toc29571"/>
      <w:bookmarkStart w:id="42" w:name="_Toc2130"/>
      <w:r>
        <w:rPr>
          <w:b/>
          <w:bCs/>
          <w:spacing w:val="-1"/>
          <w:sz w:val="30"/>
          <w:szCs w:val="30"/>
        </w:rPr>
        <w:t>3.1 Symbol Description</w:t>
      </w:r>
      <w:bookmarkEnd w:id="41"/>
      <w:bookmarkEnd w:id="42"/>
    </w:p>
    <w:p w14:paraId="3E188454">
      <w:pPr>
        <w:spacing w:line="233" w:lineRule="exact"/>
      </w:pPr>
    </w:p>
    <w:p w14:paraId="311AFB08">
      <w:pPr>
        <w:spacing w:before="37"/>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1"/>
        <w:gridCol w:w="4292"/>
      </w:tblGrid>
      <w:tr w14:paraId="7FB21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single" w:color="auto" w:sz="12" w:space="0"/>
              <w:left w:val="nil"/>
              <w:bottom w:val="single" w:color="auto" w:sz="8" w:space="0"/>
              <w:right w:val="nil"/>
            </w:tcBorders>
          </w:tcPr>
          <w:p w14:paraId="3A889B05">
            <w:pPr>
              <w:widowControl w:val="0"/>
              <w:spacing w:before="37" w:line="360" w:lineRule="auto"/>
              <w:jc w:val="center"/>
              <w:rPr>
                <w:rFonts w:hint="default" w:ascii="Times New Roman" w:hAnsi="Times New Roman" w:eastAsia="宋体" w:cs="Times New Roman"/>
                <w:i/>
                <w:iCs/>
                <w:vertAlign w:val="baseline"/>
                <w:lang w:val="en-US" w:eastAsia="zh-CN"/>
              </w:rPr>
            </w:pPr>
            <w:r>
              <w:rPr>
                <w:rFonts w:hint="default" w:ascii="Times New Roman" w:hAnsi="Times New Roman" w:cs="Times New Roman"/>
                <w:i/>
                <w:iCs/>
                <w:vertAlign w:val="baseline"/>
                <w:lang w:val="en-US" w:eastAsia="zh-CN"/>
              </w:rPr>
              <w:t>Symbol</w:t>
            </w:r>
          </w:p>
        </w:tc>
        <w:tc>
          <w:tcPr>
            <w:tcW w:w="4292" w:type="dxa"/>
            <w:tcBorders>
              <w:top w:val="single" w:color="auto" w:sz="12" w:space="0"/>
              <w:left w:val="nil"/>
              <w:bottom w:val="single" w:color="auto" w:sz="8" w:space="0"/>
              <w:right w:val="nil"/>
            </w:tcBorders>
          </w:tcPr>
          <w:p w14:paraId="6A513721">
            <w:pPr>
              <w:widowControl w:val="0"/>
              <w:spacing w:before="37" w:line="360" w:lineRule="auto"/>
              <w:jc w:val="center"/>
              <w:rPr>
                <w:rFonts w:hint="default" w:ascii="Times New Roman" w:hAnsi="Times New Roman" w:eastAsia="宋体" w:cs="Times New Roman"/>
                <w:i/>
                <w:iCs/>
                <w:vertAlign w:val="baseline"/>
                <w:lang w:val="en-US" w:eastAsia="zh-CN"/>
              </w:rPr>
            </w:pPr>
            <w:r>
              <w:rPr>
                <w:rFonts w:hint="default" w:ascii="Times New Roman" w:hAnsi="Times New Roman" w:cs="Times New Roman"/>
                <w:i/>
                <w:iCs/>
                <w:vertAlign w:val="baseline"/>
                <w:lang w:val="en-US" w:eastAsia="zh-CN"/>
              </w:rPr>
              <w:t>Description</w:t>
            </w:r>
          </w:p>
        </w:tc>
      </w:tr>
      <w:tr w14:paraId="4FDF1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single" w:color="auto" w:sz="8" w:space="0"/>
              <w:left w:val="nil"/>
              <w:bottom w:val="nil"/>
              <w:right w:val="nil"/>
            </w:tcBorders>
          </w:tcPr>
          <w:p w14:paraId="4CF87B56">
            <w:pPr>
              <w:widowControl w:val="0"/>
              <w:spacing w:before="37" w:line="360" w:lineRule="auto"/>
              <w:jc w:val="center"/>
              <w:rPr>
                <w:rFonts w:hint="default" w:ascii="Times New Roman" w:hAnsi="Times New Roman" w:cs="Times New Roman"/>
                <w:i/>
                <w:iCs/>
                <w:vertAlign w:val="baseline"/>
              </w:rPr>
            </w:pPr>
            <m:oMathPara>
              <m:oMathParaPr>
                <m:jc m:val="center"/>
              </m:oMathParaPr>
              <m:oMath>
                <m:r>
                  <m:rPr/>
                  <w:rPr>
                    <w:rFonts w:hint="default" w:ascii="Cambria Math" w:hAnsi="Cambria Math" w:cs="Times New Roman"/>
                  </w:rPr>
                  <m:t>CV</m:t>
                </m:r>
              </m:oMath>
            </m:oMathPara>
          </w:p>
        </w:tc>
        <w:tc>
          <w:tcPr>
            <w:tcW w:w="4292" w:type="dxa"/>
            <w:tcBorders>
              <w:top w:val="single" w:color="auto" w:sz="8" w:space="0"/>
              <w:left w:val="nil"/>
              <w:bottom w:val="nil"/>
              <w:right w:val="nil"/>
            </w:tcBorders>
          </w:tcPr>
          <w:p w14:paraId="76AB0337">
            <w:pPr>
              <w:widowControl w:val="0"/>
              <w:spacing w:before="37" w:line="360" w:lineRule="auto"/>
              <w:jc w:val="center"/>
              <w:rPr>
                <w:rFonts w:hint="default" w:ascii="Times New Roman" w:hAnsi="Times New Roman" w:cs="Times New Roman"/>
                <w:i/>
                <w:iCs/>
                <w:vertAlign w:val="baseline"/>
              </w:rPr>
            </w:pPr>
            <w:r>
              <w:rPr>
                <w:rFonts w:hint="default" w:ascii="Times New Roman" w:hAnsi="Times New Roman" w:eastAsia="宋体" w:cs="Times New Roman"/>
                <w:i/>
                <w:iCs/>
                <w:snapToGrid w:val="0"/>
                <w:color w:val="000000"/>
                <w:kern w:val="0"/>
                <w:sz w:val="21"/>
                <w:szCs w:val="21"/>
                <w:u w:val="none"/>
                <w:lang w:val="en-US" w:eastAsia="zh-CN" w:bidi="ar"/>
              </w:rPr>
              <w:t>Coefficient of Variation</w:t>
            </w:r>
          </w:p>
        </w:tc>
      </w:tr>
      <w:tr w14:paraId="63441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7A74F594">
            <w:pPr>
              <w:widowControl w:val="0"/>
              <w:spacing w:before="37" w:line="360" w:lineRule="auto"/>
              <w:jc w:val="center"/>
              <w:rPr>
                <w:rFonts w:hint="default" w:ascii="Times New Roman" w:hAnsi="Times New Roman" w:cs="Times New Roman"/>
                <w:i/>
                <w:iCs/>
                <w:vertAlign w:val="baseline"/>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m:oMathPara>
          </w:p>
        </w:tc>
        <w:tc>
          <w:tcPr>
            <w:tcW w:w="4292" w:type="dxa"/>
            <w:tcBorders>
              <w:top w:val="nil"/>
              <w:left w:val="nil"/>
              <w:bottom w:val="nil"/>
              <w:right w:val="nil"/>
            </w:tcBorders>
          </w:tcPr>
          <w:p w14:paraId="64D1D372">
            <w:pPr>
              <w:widowControl w:val="0"/>
              <w:spacing w:before="37" w:line="360" w:lineRule="auto"/>
              <w:jc w:val="center"/>
              <w:rPr>
                <w:rFonts w:hint="default" w:ascii="Times New Roman" w:hAnsi="Times New Roman" w:cs="Times New Roman"/>
                <w:i/>
                <w:iCs/>
                <w:vertAlign w:val="baseline"/>
              </w:rPr>
            </w:pPr>
            <w:r>
              <w:rPr>
                <w:rFonts w:hint="default" w:ascii="Times New Roman" w:hAnsi="Times New Roman" w:cs="Times New Roman"/>
                <w:i/>
                <w:iCs/>
              </w:rPr>
              <w:t>dependent variable</w:t>
            </w:r>
          </w:p>
        </w:tc>
      </w:tr>
      <w:tr w14:paraId="06BE4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56CF1085">
            <w:pPr>
              <w:widowControl w:val="0"/>
              <w:spacing w:before="37" w:line="360" w:lineRule="auto"/>
              <w:jc w:val="center"/>
              <w:rPr>
                <w:rFonts w:hint="default" w:ascii="Cambria Math" w:hAnsi="Cambria Math" w:cs="Times New Roman"/>
                <w:b w:val="0"/>
                <w:bCs w:val="0"/>
                <w:i/>
                <w:iCs/>
                <w:sz w:val="24"/>
                <w:szCs w:val="24"/>
                <w:oMath/>
              </w:rPr>
            </w:pPr>
            <m:oMathPara>
              <m:oMath>
                <m:sSub>
                  <m:sSubPr>
                    <m:ctrlPr>
                      <w:rPr>
                        <w:rFonts w:hint="default" w:ascii="Cambria Math" w:hAnsi="Cambria Math" w:cs="Times New Roman"/>
                        <w:i/>
                        <w:iCs/>
                      </w:rPr>
                    </m:ctrlPr>
                  </m:sSubPr>
                  <m:e>
                    <m:r>
                      <m:rPr/>
                      <w:rPr>
                        <w:rFonts w:hint="default" w:ascii="Cambria Math" w:hAnsi="Cambria Math" w:cs="Times New Roman"/>
                      </w:rPr>
                      <m:t>ϵ</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m:oMathPara>
          </w:p>
        </w:tc>
        <w:tc>
          <w:tcPr>
            <w:tcW w:w="4292" w:type="dxa"/>
            <w:tcBorders>
              <w:top w:val="nil"/>
              <w:left w:val="nil"/>
              <w:bottom w:val="nil"/>
              <w:right w:val="nil"/>
            </w:tcBorders>
          </w:tcPr>
          <w:p w14:paraId="32B2626B">
            <w:pPr>
              <w:widowControl w:val="0"/>
              <w:spacing w:before="37" w:line="360" w:lineRule="auto"/>
              <w:jc w:val="center"/>
              <w:rPr>
                <w:rFonts w:hint="default" w:ascii="Times New Roman" w:hAnsi="Times New Roman" w:eastAsia="宋体" w:cs="Times New Roman"/>
                <w:i/>
                <w:iCs/>
                <w:vertAlign w:val="baseline"/>
                <w:lang w:val="en-US" w:eastAsia="zh-CN"/>
              </w:rPr>
            </w:pPr>
            <w:r>
              <w:rPr>
                <w:rFonts w:hint="default" w:ascii="Times New Roman" w:hAnsi="Times New Roman" w:cs="Times New Roman"/>
                <w:i/>
                <w:iCs/>
                <w:lang w:val="en-US" w:eastAsia="zh-CN"/>
              </w:rPr>
              <w:t>Error term</w:t>
            </w:r>
          </w:p>
        </w:tc>
      </w:tr>
      <w:tr w14:paraId="09E41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150AD304">
            <w:pPr>
              <w:widowControl w:val="0"/>
              <w:spacing w:before="37" w:line="360" w:lineRule="auto"/>
              <w:jc w:val="center"/>
              <w:rPr>
                <w:rFonts w:hint="default" w:ascii="Cambria Math" w:hAnsi="Cambria Math" w:cs="Times New Roman"/>
                <w:i/>
                <w:iCs/>
                <w:oMath/>
              </w:rPr>
            </w:pPr>
            <m:oMathPara>
              <m:oMathParaPr>
                <m:jc m:val="center"/>
              </m:oMathParaPr>
              <m:oMath>
                <m:r>
                  <m:rPr/>
                  <w:rPr>
                    <w:rFonts w:hint="default" w:ascii="Cambria Math" w:hAnsi="Cambria Math" w:cs="Times New Roman"/>
                  </w:rPr>
                  <m:t>HHI</m:t>
                </m:r>
              </m:oMath>
            </m:oMathPara>
          </w:p>
        </w:tc>
        <w:tc>
          <w:tcPr>
            <w:tcW w:w="4292" w:type="dxa"/>
            <w:tcBorders>
              <w:top w:val="nil"/>
              <w:left w:val="nil"/>
              <w:bottom w:val="nil"/>
              <w:right w:val="nil"/>
            </w:tcBorders>
          </w:tcPr>
          <w:p w14:paraId="52A8C2E2">
            <w:pPr>
              <w:widowControl w:val="0"/>
              <w:spacing w:before="37" w:line="360" w:lineRule="auto"/>
              <w:jc w:val="center"/>
              <w:rPr>
                <w:rFonts w:hint="default" w:ascii="Times New Roman" w:hAnsi="Times New Roman" w:cs="Times New Roman"/>
                <w:i/>
                <w:iCs/>
                <w:vertAlign w:val="baseline"/>
              </w:rPr>
            </w:pPr>
            <w:r>
              <w:rPr>
                <w:rFonts w:hint="default" w:ascii="Times New Roman" w:hAnsi="Times New Roman" w:cs="Times New Roman"/>
                <w:i/>
                <w:iCs/>
              </w:rPr>
              <w:t>Market Concentration</w:t>
            </w:r>
          </w:p>
        </w:tc>
      </w:tr>
      <w:tr w14:paraId="3C3C4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3954590F">
            <w:pPr>
              <w:widowControl w:val="0"/>
              <w:spacing w:before="37" w:line="360" w:lineRule="auto"/>
              <w:jc w:val="center"/>
              <w:rPr>
                <w:rFonts w:hint="default" w:ascii="Cambria Math" w:hAnsi="Cambria Math" w:cs="Times New Roman"/>
                <w:i/>
                <w:iCs/>
                <w:oMath/>
              </w:rPr>
            </w:pPr>
            <m:oMathPara>
              <m:oMathParaPr>
                <m:jc m:val="center"/>
              </m:oMathParaPr>
              <m:oMath>
                <m:r>
                  <m:rPr/>
                  <w:rPr>
                    <w:rFonts w:hint="default" w:ascii="Cambria Math" w:hAnsi="Cambria Math" w:cs="Times New Roman"/>
                  </w:rPr>
                  <m:t>r</m:t>
                </m:r>
              </m:oMath>
            </m:oMathPara>
          </w:p>
        </w:tc>
        <w:tc>
          <w:tcPr>
            <w:tcW w:w="4292" w:type="dxa"/>
            <w:tcBorders>
              <w:top w:val="nil"/>
              <w:left w:val="nil"/>
              <w:bottom w:val="nil"/>
              <w:right w:val="nil"/>
            </w:tcBorders>
          </w:tcPr>
          <w:p w14:paraId="2FB20614">
            <w:pPr>
              <w:widowControl w:val="0"/>
              <w:spacing w:before="37" w:line="360" w:lineRule="auto"/>
              <w:jc w:val="center"/>
              <w:rPr>
                <w:rFonts w:hint="default" w:ascii="Times New Roman" w:hAnsi="Times New Roman" w:cs="Times New Roman"/>
                <w:i/>
                <w:iCs/>
                <w:vertAlign w:val="baseline"/>
              </w:rPr>
            </w:pPr>
            <w:r>
              <w:rPr>
                <w:rFonts w:hint="default" w:ascii="Times New Roman" w:hAnsi="Times New Roman" w:cs="Times New Roman"/>
                <w:i/>
                <w:iCs/>
              </w:rPr>
              <w:t>Correlation Coefficient</w:t>
            </w:r>
          </w:p>
        </w:tc>
      </w:tr>
      <w:tr w14:paraId="73D121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66AA9884">
            <w:pPr>
              <w:widowControl w:val="0"/>
              <w:spacing w:before="37" w:line="360" w:lineRule="auto"/>
              <w:jc w:val="center"/>
              <w:rPr>
                <w:rFonts w:hint="default" w:ascii="Cambria Math" w:hAnsi="Cambria Math" w:cs="Times New Roman"/>
                <w:i/>
                <w:iCs/>
                <w:oMath/>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lang w:val="en-US" w:eastAsia="zh-CN"/>
                      </w:rPr>
                      <m:t xml:space="preserve">Cat </m:t>
                    </m:r>
                    <m:r>
                      <m:rPr/>
                      <w:rPr>
                        <w:rFonts w:hint="default" w:ascii="Cambria Math" w:hAnsi="Cambria Math" w:cs="Times New Roman"/>
                      </w:rPr>
                      <m:t>Growtℎ</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m:oMathPara>
          </w:p>
        </w:tc>
        <w:tc>
          <w:tcPr>
            <w:tcW w:w="4292" w:type="dxa"/>
            <w:tcBorders>
              <w:top w:val="nil"/>
              <w:left w:val="nil"/>
              <w:bottom w:val="nil"/>
              <w:right w:val="nil"/>
            </w:tcBorders>
          </w:tcPr>
          <w:p w14:paraId="41EC336C">
            <w:pPr>
              <w:widowControl w:val="0"/>
              <w:spacing w:before="37" w:line="360" w:lineRule="auto"/>
              <w:jc w:val="center"/>
              <w:rPr>
                <w:rFonts w:hint="default" w:ascii="Times New Roman" w:hAnsi="Times New Roman" w:cs="Times New Roman"/>
                <w:i/>
                <w:iCs/>
                <w:vertAlign w:val="baseline"/>
              </w:rPr>
            </w:pPr>
            <w:r>
              <w:rPr>
                <w:rFonts w:hint="default" w:ascii="Times New Roman" w:hAnsi="Times New Roman" w:cs="Times New Roman"/>
                <w:i/>
                <w:iCs/>
              </w:rPr>
              <w:t>The annual growth rate of the cat population</w:t>
            </w:r>
          </w:p>
        </w:tc>
      </w:tr>
      <w:tr w14:paraId="22E1D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1CC306F8">
            <w:pPr>
              <w:widowControl w:val="0"/>
              <w:spacing w:before="37" w:line="360" w:lineRule="auto"/>
              <w:jc w:val="center"/>
              <w:rPr>
                <w:rFonts w:hint="default" w:ascii="Cambria Math" w:hAnsi="Cambria Math" w:eastAsia="宋体" w:cs="Times New Roman"/>
                <w:i/>
                <w:iCs/>
                <w:lang w:val="en-US" w:eastAsia="zh-CN"/>
                <w:oMath/>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Tota</m:t>
                    </m:r>
                    <m:r>
                      <m:rPr/>
                      <w:rPr>
                        <w:rFonts w:hint="default" w:ascii="Cambria Math" w:hAnsi="Cambria Math" w:eastAsia="宋体" w:cs="Times New Roman"/>
                        <w:lang w:val="en-US" w:eastAsia="zh-CN"/>
                      </w:rPr>
                      <m:t>l P</m:t>
                    </m:r>
                    <m:r>
                      <m:rPr/>
                      <w:rPr>
                        <w:rFonts w:hint="default" w:ascii="Cambria Math" w:hAnsi="Cambria Math" w:cs="Times New Roman"/>
                      </w:rPr>
                      <m:t>ets</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m:oMathPara>
          </w:p>
        </w:tc>
        <w:tc>
          <w:tcPr>
            <w:tcW w:w="4292" w:type="dxa"/>
            <w:tcBorders>
              <w:top w:val="nil"/>
              <w:left w:val="nil"/>
              <w:bottom w:val="nil"/>
              <w:right w:val="nil"/>
            </w:tcBorders>
          </w:tcPr>
          <w:p w14:paraId="12DFDBA8">
            <w:pPr>
              <w:widowControl w:val="0"/>
              <w:spacing w:before="37" w:line="360" w:lineRule="auto"/>
              <w:jc w:val="center"/>
              <w:rPr>
                <w:rFonts w:hint="default" w:ascii="Times New Roman" w:hAnsi="Times New Roman" w:eastAsia="宋体" w:cs="Times New Roman"/>
                <w:i/>
                <w:iCs/>
                <w:vertAlign w:val="baseline"/>
                <w:lang w:val="en-US" w:eastAsia="zh-CN"/>
              </w:rPr>
            </w:pPr>
            <w:r>
              <w:rPr>
                <w:rFonts w:hint="default" w:ascii="Times New Roman" w:hAnsi="Times New Roman" w:cs="Times New Roman"/>
                <w:i/>
                <w:iCs/>
              </w:rPr>
              <w:t>Total pet population</w:t>
            </w:r>
          </w:p>
        </w:tc>
      </w:tr>
      <w:tr w14:paraId="04E84C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12879D16">
            <w:pPr>
              <w:widowControl w:val="0"/>
              <w:spacing w:before="37" w:line="360" w:lineRule="auto"/>
              <w:jc w:val="center"/>
              <w:rPr>
                <w:rFonts w:hint="default" w:ascii="Times New Roman" w:hAnsi="Times New Roman" w:cs="Times New Roman"/>
                <w:i/>
                <w:iCs/>
                <w:lang w:val="en-US" w:eastAsia="zh-CN"/>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eastAsia="宋体" w:cs="Times New Roman"/>
                        <w:lang w:val="en-US" w:eastAsia="zh-CN"/>
                      </w:rPr>
                      <m:t>Cat M</m:t>
                    </m:r>
                    <m:r>
                      <m:rPr/>
                      <w:rPr>
                        <w:rFonts w:hint="default" w:ascii="Cambria Math" w:hAnsi="Cambria Math" w:cs="Times New Roman"/>
                      </w:rPr>
                      <m:t>A</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m:oMathPara>
          </w:p>
        </w:tc>
        <w:tc>
          <w:tcPr>
            <w:tcW w:w="4292" w:type="dxa"/>
            <w:tcBorders>
              <w:top w:val="nil"/>
              <w:left w:val="nil"/>
              <w:bottom w:val="nil"/>
              <w:right w:val="nil"/>
            </w:tcBorders>
          </w:tcPr>
          <w:p w14:paraId="5924CF10">
            <w:pPr>
              <w:widowControl w:val="0"/>
              <w:spacing w:before="37" w:line="360" w:lineRule="auto"/>
              <w:jc w:val="center"/>
              <w:rPr>
                <w:rFonts w:hint="default" w:ascii="Times New Roman" w:hAnsi="Times New Roman" w:cs="Times New Roman"/>
                <w:i/>
                <w:iCs/>
                <w:vertAlign w:val="baseline"/>
                <w:lang w:val="en-US" w:eastAsia="zh-CN"/>
              </w:rPr>
            </w:pPr>
            <w:r>
              <w:rPr>
                <w:rFonts w:hint="default" w:ascii="Times New Roman" w:hAnsi="Times New Roman" w:cs="Times New Roman"/>
                <w:i/>
                <w:iCs/>
              </w:rPr>
              <w:t>2 year rolling average of cat population</w:t>
            </w:r>
          </w:p>
        </w:tc>
      </w:tr>
      <w:tr w14:paraId="0E91F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single" w:color="auto" w:sz="12" w:space="0"/>
              <w:right w:val="nil"/>
            </w:tcBorders>
          </w:tcPr>
          <w:p w14:paraId="25F08612">
            <w:pPr>
              <w:widowControl w:val="0"/>
              <w:spacing w:before="37" w:line="360" w:lineRule="auto"/>
              <w:jc w:val="center"/>
              <w:rPr>
                <w:rFonts w:hint="default" w:ascii="Times New Roman" w:hAnsi="Times New Roman" w:cs="Times New Roman"/>
                <w:i/>
                <w:iCs/>
                <w:lang w:val="en-US" w:eastAsia="zh-CN"/>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lang w:val="en-US" w:eastAsia="zh-CN"/>
                      </w:rPr>
                      <m:t>Dog</m:t>
                    </m:r>
                    <m:r>
                      <m:rPr/>
                      <w:rPr>
                        <w:rFonts w:hint="default" w:ascii="Cambria Math" w:hAnsi="Cambria Math" w:eastAsia="宋体" w:cs="Times New Roman"/>
                        <w:lang w:val="en-US" w:eastAsia="zh-CN"/>
                      </w:rPr>
                      <m:t xml:space="preserve"> M</m:t>
                    </m:r>
                    <m:r>
                      <m:rPr/>
                      <w:rPr>
                        <w:rFonts w:hint="default" w:ascii="Cambria Math" w:hAnsi="Cambria Math" w:cs="Times New Roman"/>
                      </w:rPr>
                      <m:t>A</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m:oMathPara>
          </w:p>
        </w:tc>
        <w:tc>
          <w:tcPr>
            <w:tcW w:w="4292" w:type="dxa"/>
            <w:tcBorders>
              <w:top w:val="nil"/>
              <w:left w:val="nil"/>
              <w:bottom w:val="single" w:color="auto" w:sz="12" w:space="0"/>
              <w:right w:val="nil"/>
            </w:tcBorders>
          </w:tcPr>
          <w:p w14:paraId="49B50270">
            <w:pPr>
              <w:widowControl w:val="0"/>
              <w:spacing w:before="37" w:line="360" w:lineRule="auto"/>
              <w:jc w:val="center"/>
              <w:rPr>
                <w:rFonts w:hint="default" w:ascii="Times New Roman" w:hAnsi="Times New Roman" w:cs="Times New Roman"/>
                <w:i/>
                <w:iCs/>
                <w:vertAlign w:val="baseline"/>
                <w:lang w:val="en-US" w:eastAsia="zh-CN"/>
              </w:rPr>
            </w:pPr>
            <w:r>
              <w:rPr>
                <w:rFonts w:hint="default" w:ascii="Times New Roman" w:hAnsi="Times New Roman" w:cs="Times New Roman"/>
                <w:i/>
                <w:iCs/>
              </w:rPr>
              <w:t xml:space="preserve">2 year rolling average of </w:t>
            </w:r>
            <w:r>
              <w:rPr>
                <w:rFonts w:hint="default" w:ascii="Times New Roman" w:hAnsi="Times New Roman" w:cs="Times New Roman"/>
                <w:i/>
                <w:iCs/>
                <w:lang w:val="en-US" w:eastAsia="zh-CN"/>
              </w:rPr>
              <w:t>dog</w:t>
            </w:r>
            <w:r>
              <w:rPr>
                <w:rFonts w:hint="default" w:ascii="Times New Roman" w:hAnsi="Times New Roman" w:cs="Times New Roman"/>
                <w:i/>
                <w:iCs/>
              </w:rPr>
              <w:t xml:space="preserve"> population</w:t>
            </w:r>
          </w:p>
        </w:tc>
      </w:tr>
    </w:tbl>
    <w:p w14:paraId="0973338D">
      <w:pPr>
        <w:spacing w:before="37"/>
      </w:pPr>
    </w:p>
    <w:p w14:paraId="24E1FFBA">
      <w:pPr>
        <w:pStyle w:val="4"/>
        <w:spacing w:before="193" w:line="189" w:lineRule="auto"/>
        <w:outlineLvl w:val="1"/>
        <w:rPr>
          <w:b/>
          <w:bCs/>
          <w:sz w:val="30"/>
          <w:szCs w:val="30"/>
        </w:rPr>
      </w:pPr>
      <w:bookmarkStart w:id="43" w:name="bookmark27"/>
      <w:bookmarkEnd w:id="43"/>
      <w:bookmarkStart w:id="44" w:name="bookmark26"/>
      <w:bookmarkEnd w:id="44"/>
      <w:bookmarkStart w:id="45" w:name="_Toc8829"/>
      <w:bookmarkStart w:id="46" w:name="_Toc17800"/>
    </w:p>
    <w:p w14:paraId="001C9E5C">
      <w:pPr>
        <w:pStyle w:val="4"/>
        <w:spacing w:before="193" w:line="189" w:lineRule="auto"/>
        <w:outlineLvl w:val="1"/>
        <w:rPr>
          <w:b/>
          <w:bCs/>
          <w:spacing w:val="-1"/>
          <w:sz w:val="30"/>
          <w:szCs w:val="30"/>
        </w:rPr>
      </w:pPr>
      <w:r>
        <w:rPr>
          <w:b/>
          <w:bCs/>
          <w:sz w:val="30"/>
          <w:szCs w:val="30"/>
        </w:rPr>
        <w:t>3.2 Fundamental assum</w:t>
      </w:r>
      <w:r>
        <w:rPr>
          <w:b/>
          <w:bCs/>
          <w:spacing w:val="-1"/>
          <w:sz w:val="30"/>
          <w:szCs w:val="30"/>
        </w:rPr>
        <w:t>ptions</w:t>
      </w:r>
      <w:bookmarkEnd w:id="45"/>
      <w:bookmarkEnd w:id="46"/>
    </w:p>
    <w:p w14:paraId="1F6E3716">
      <w:pPr>
        <w:pStyle w:val="4"/>
        <w:spacing w:before="193" w:line="189" w:lineRule="auto"/>
        <w:outlineLvl w:val="9"/>
        <w:rPr>
          <w:b/>
          <w:bCs/>
          <w:spacing w:val="-1"/>
          <w:sz w:val="30"/>
          <w:szCs w:val="30"/>
        </w:rPr>
      </w:pPr>
    </w:p>
    <w:p w14:paraId="201B56CF">
      <w:pPr>
        <w:bidi w:val="0"/>
        <w:spacing w:line="360" w:lineRule="auto"/>
        <w:ind w:firstLine="500" w:firstLineChars="0"/>
        <w:jc w:val="both"/>
        <w:rPr>
          <w:rFonts w:hint="default" w:ascii="Times New Roman" w:hAnsi="Times New Roman" w:cs="Times New Roman"/>
        </w:rPr>
      </w:pPr>
      <w:r>
        <w:rPr>
          <w:rFonts w:hint="eastAsia" w:ascii="Times New Roman" w:hAnsi="Times New Roman" w:cs="Times New Roman"/>
          <w:lang w:val="en-US" w:eastAsia="zh-CN"/>
        </w:rPr>
        <w:t>Assumption 1 ：</w:t>
      </w:r>
      <w:r>
        <w:rPr>
          <w:rFonts w:hint="default" w:ascii="Times New Roman" w:hAnsi="Times New Roman" w:cs="Times New Roman"/>
        </w:rPr>
        <w:t>Parameter stability: It is assumed that the model parameters are stable over different time periods and do not change significantly.</w:t>
      </w:r>
    </w:p>
    <w:p w14:paraId="0D9055F6">
      <w:pPr>
        <w:bidi w:val="0"/>
        <w:spacing w:line="360" w:lineRule="auto"/>
        <w:ind w:firstLine="500" w:firstLineChars="0"/>
        <w:jc w:val="both"/>
        <w:rPr>
          <w:rFonts w:hint="default" w:ascii="Times New Roman" w:hAnsi="Times New Roman" w:cs="Times New Roman"/>
        </w:rPr>
      </w:pPr>
      <w:r>
        <w:rPr>
          <w:rFonts w:hint="eastAsia" w:ascii="Times New Roman" w:hAnsi="Times New Roman" w:cs="Times New Roman"/>
          <w:lang w:val="en-US" w:eastAsia="zh-CN"/>
        </w:rPr>
        <w:t>Assumption 2 ：</w:t>
      </w:r>
      <w:r>
        <w:rPr>
          <w:rFonts w:hint="default" w:ascii="Times New Roman" w:hAnsi="Times New Roman" w:cs="Times New Roman"/>
        </w:rPr>
        <w:t>External factors: Assume that the effects of external factors (such as policy changes, market fluctuations, etc.) can be reasonably incorporated into the model.</w:t>
      </w:r>
    </w:p>
    <w:p w14:paraId="2C2F86AE">
      <w:pPr>
        <w:bidi w:val="0"/>
        <w:spacing w:line="360" w:lineRule="auto"/>
        <w:ind w:firstLine="500" w:firstLineChars="0"/>
        <w:jc w:val="both"/>
        <w:rPr>
          <w:rFonts w:hint="default" w:ascii="Times New Roman" w:hAnsi="Times New Roman" w:cs="Times New Roman"/>
        </w:rPr>
      </w:pPr>
      <w:r>
        <w:rPr>
          <w:rFonts w:hint="eastAsia" w:ascii="Times New Roman" w:hAnsi="Times New Roman" w:cs="Times New Roman"/>
          <w:lang w:val="en-US" w:eastAsia="zh-CN"/>
        </w:rPr>
        <w:t>Assumption 3：</w:t>
      </w:r>
      <w:r>
        <w:rPr>
          <w:rFonts w:hint="default" w:ascii="Times New Roman" w:hAnsi="Times New Roman" w:cs="Times New Roman"/>
        </w:rPr>
        <w:t>Random error: Assume that the random error in the model is unpredictable and has a mean of zero.</w:t>
      </w:r>
    </w:p>
    <w:p w14:paraId="513B803A">
      <w:pPr>
        <w:pStyle w:val="4"/>
        <w:spacing w:before="231" w:line="229" w:lineRule="auto"/>
        <w:jc w:val="left"/>
        <w:outlineLvl w:val="0"/>
        <w:rPr>
          <w:b/>
          <w:bCs/>
          <w:spacing w:val="-2"/>
          <w:sz w:val="36"/>
          <w:szCs w:val="36"/>
        </w:rPr>
      </w:pPr>
      <w:bookmarkStart w:id="47" w:name="bookmark28"/>
      <w:bookmarkEnd w:id="47"/>
      <w:bookmarkStart w:id="48" w:name="bookmark31"/>
      <w:bookmarkEnd w:id="48"/>
      <w:bookmarkStart w:id="49" w:name="bookmark33"/>
      <w:bookmarkEnd w:id="49"/>
      <w:bookmarkStart w:id="50" w:name="bookmark29"/>
      <w:bookmarkEnd w:id="50"/>
      <w:bookmarkStart w:id="51" w:name="_Toc7953"/>
      <w:bookmarkStart w:id="52" w:name="_Toc3725"/>
    </w:p>
    <w:p w14:paraId="361CFCE0">
      <w:pPr>
        <w:pStyle w:val="4"/>
        <w:spacing w:before="231" w:line="229" w:lineRule="auto"/>
        <w:jc w:val="left"/>
        <w:outlineLvl w:val="0"/>
        <w:rPr>
          <w:b/>
          <w:bCs/>
          <w:spacing w:val="-2"/>
          <w:sz w:val="36"/>
          <w:szCs w:val="36"/>
        </w:rPr>
      </w:pPr>
    </w:p>
    <w:p w14:paraId="70E24C13">
      <w:pPr>
        <w:pStyle w:val="4"/>
        <w:spacing w:before="231" w:line="229" w:lineRule="auto"/>
        <w:jc w:val="left"/>
        <w:outlineLvl w:val="0"/>
        <w:rPr>
          <w:b/>
          <w:bCs/>
          <w:spacing w:val="-2"/>
          <w:sz w:val="36"/>
          <w:szCs w:val="36"/>
        </w:rPr>
      </w:pPr>
    </w:p>
    <w:p w14:paraId="6A66BA3D">
      <w:pPr>
        <w:pStyle w:val="4"/>
        <w:spacing w:before="231" w:line="229" w:lineRule="auto"/>
        <w:jc w:val="left"/>
        <w:outlineLvl w:val="0"/>
        <w:rPr>
          <w:b/>
          <w:bCs/>
          <w:spacing w:val="-2"/>
          <w:sz w:val="36"/>
          <w:szCs w:val="36"/>
        </w:rPr>
      </w:pPr>
    </w:p>
    <w:p w14:paraId="43D657B2">
      <w:pPr>
        <w:pStyle w:val="4"/>
        <w:spacing w:before="231" w:line="229" w:lineRule="auto"/>
        <w:jc w:val="left"/>
        <w:outlineLvl w:val="0"/>
        <w:rPr>
          <w:b/>
          <w:bCs/>
          <w:spacing w:val="-2"/>
          <w:sz w:val="36"/>
          <w:szCs w:val="36"/>
        </w:rPr>
      </w:pPr>
    </w:p>
    <w:p w14:paraId="026A54EA">
      <w:pPr>
        <w:pStyle w:val="4"/>
        <w:spacing w:before="231" w:line="229" w:lineRule="auto"/>
        <w:jc w:val="left"/>
        <w:outlineLvl w:val="0"/>
        <w:rPr>
          <w:b/>
          <w:bCs/>
          <w:spacing w:val="-2"/>
          <w:sz w:val="36"/>
          <w:szCs w:val="36"/>
        </w:rPr>
      </w:pPr>
    </w:p>
    <w:p w14:paraId="28EB7450">
      <w:pPr>
        <w:pStyle w:val="4"/>
        <w:spacing w:before="231" w:line="229" w:lineRule="auto"/>
        <w:jc w:val="left"/>
        <w:outlineLvl w:val="0"/>
        <w:rPr>
          <w:rFonts w:hint="eastAsia"/>
          <w:b/>
          <w:bCs/>
          <w:spacing w:val="-2"/>
          <w:sz w:val="36"/>
          <w:szCs w:val="36"/>
        </w:rPr>
      </w:pPr>
      <w:r>
        <w:rPr>
          <w:b/>
          <w:bCs/>
          <w:spacing w:val="-2"/>
          <w:sz w:val="36"/>
          <w:szCs w:val="36"/>
        </w:rPr>
        <w:t xml:space="preserve">4 </w:t>
      </w:r>
      <w:bookmarkEnd w:id="51"/>
      <w:r>
        <w:rPr>
          <w:rFonts w:hint="eastAsia"/>
          <w:b/>
          <w:bCs/>
          <w:spacing w:val="-2"/>
          <w:sz w:val="36"/>
          <w:szCs w:val="36"/>
        </w:rPr>
        <w:t xml:space="preserve">Descriptive statistics and preprocessing of </w:t>
      </w:r>
      <w:r>
        <w:rPr>
          <w:rFonts w:hint="eastAsia" w:eastAsia="宋体"/>
          <w:b/>
          <w:bCs/>
          <w:spacing w:val="-2"/>
          <w:sz w:val="36"/>
          <w:szCs w:val="36"/>
          <w:lang w:val="en-US" w:eastAsia="zh-CN"/>
        </w:rPr>
        <w:t xml:space="preserve">attachment </w:t>
      </w:r>
      <w:r>
        <w:rPr>
          <w:rFonts w:hint="eastAsia"/>
          <w:b/>
          <w:bCs/>
          <w:spacing w:val="-2"/>
          <w:sz w:val="36"/>
          <w:szCs w:val="36"/>
        </w:rPr>
        <w:t>data</w:t>
      </w:r>
      <w:bookmarkEnd w:id="52"/>
    </w:p>
    <w:p w14:paraId="62659070">
      <w:pPr>
        <w:pStyle w:val="4"/>
        <w:spacing w:before="288" w:line="189" w:lineRule="auto"/>
        <w:outlineLvl w:val="1"/>
        <w:rPr>
          <w:rFonts w:hint="eastAsia"/>
          <w:b/>
          <w:bCs/>
          <w:spacing w:val="-1"/>
        </w:rPr>
      </w:pPr>
      <w:bookmarkStart w:id="53" w:name="_Toc7981"/>
      <w:r>
        <w:rPr>
          <w:b/>
          <w:bCs/>
          <w:spacing w:val="-1"/>
        </w:rPr>
        <w:t xml:space="preserve">4.1 </w:t>
      </w:r>
      <w:r>
        <w:rPr>
          <w:rFonts w:hint="eastAsia"/>
          <w:b/>
          <w:bCs/>
          <w:spacing w:val="-1"/>
        </w:rPr>
        <w:t>Descriptive statistics</w:t>
      </w:r>
      <w:bookmarkEnd w:id="53"/>
    </w:p>
    <w:p w14:paraId="1B5B6136">
      <w:pPr>
        <w:pStyle w:val="4"/>
        <w:spacing w:line="240" w:lineRule="auto"/>
        <w:outlineLvl w:val="9"/>
        <w:rPr>
          <w:rFonts w:hint="eastAsia"/>
          <w:b/>
          <w:bCs/>
          <w:spacing w:val="-1"/>
        </w:rPr>
      </w:pPr>
    </w:p>
    <w:p w14:paraId="5BD891E5">
      <w:pPr>
        <w:bidi w:val="0"/>
        <w:ind w:firstLine="500" w:firstLineChars="0"/>
        <w:jc w:val="both"/>
        <w:rPr>
          <w:rFonts w:hint="default" w:ascii="Times New Roman" w:hAnsi="Times New Roman" w:cs="Times New Roman"/>
        </w:rPr>
      </w:pPr>
      <w:r>
        <w:rPr>
          <w:rFonts w:hint="default" w:ascii="Times New Roman" w:hAnsi="Times New Roman" w:cs="Times New Roman"/>
        </w:rPr>
        <w:t>First, we conducted detailed descriptive statistics on the data to gain a deeper understanding of the data. In addition to common descriptive statistics such as mean value, standard deviation, maximum minimum value and median, we also introduced the following descriptive statistics for further analysis</w:t>
      </w:r>
    </w:p>
    <w:p w14:paraId="71BB9EEF">
      <w:pPr>
        <w:bidi w:val="0"/>
        <w:ind w:firstLine="500" w:firstLineChars="0"/>
        <w:jc w:val="both"/>
        <w:rPr>
          <w:rFonts w:hint="default" w:ascii="Times New Roman" w:hAnsi="Times New Roman" w:cs="Times New Roman"/>
          <w:lang w:eastAsia="zh-CN"/>
        </w:rPr>
      </w:pPr>
    </w:p>
    <w:p w14:paraId="2ED8F64F">
      <w:pPr>
        <w:bidi w:val="0"/>
        <w:jc w:val="both"/>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Coefficient of Variation (CV)</w:t>
      </w:r>
    </w:p>
    <w:p w14:paraId="62F8153A">
      <w:pPr>
        <w:bidi w:val="0"/>
        <w:jc w:val="both"/>
        <w:rPr>
          <w:rFonts w:hint="default" w:ascii="Times New Roman" w:hAnsi="Times New Roman" w:cs="Times New Roman"/>
        </w:rPr>
      </w:pPr>
    </w:p>
    <w:p w14:paraId="12ED0231">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The coefficient of variation is the ratio of the standard deviation to the mean, usually expressed as a percentage. It is used to compare the dispersion of different datasets, especially when the means of the datasets are different.</w:t>
      </w:r>
    </w:p>
    <w:p w14:paraId="00718184">
      <w:pPr>
        <w:bidi w:val="0"/>
        <w:jc w:val="both"/>
        <w:rPr>
          <w:rFonts w:hint="default" w:ascii="Times New Roman" w:hAnsi="Times New Roman" w:cs="Times New Roman"/>
        </w:rPr>
      </w:pPr>
    </w:p>
    <w:p w14:paraId="7D9D9CD1">
      <w:pPr>
        <w:pStyle w:val="4"/>
        <w:rPr>
          <w:b w:val="0"/>
          <w:i w:val="0"/>
        </w:rPr>
      </w:pPr>
      <m:oMathPara>
        <m:oMathParaPr>
          <m:jc m:val="center"/>
        </m:oMathParaPr>
        <m:oMath>
          <m:r>
            <m:rPr>
              <m:sty m:val="p"/>
            </m:rPr>
            <m:t>CV=</m:t>
          </m:r>
          <m:d>
            <m:dPr>
              <m:sepChr m:val=""/>
            </m:dPr>
            <m:e>
              <m:f>
                <m:fPr/>
                <m:num>
                  <m:r>
                    <m:rPr/>
                    <m:t>σ</m:t>
                  </m:r>
                </m:num>
                <m:den>
                  <m:r>
                    <m:rPr/>
                    <m:t>μ</m:t>
                  </m:r>
                </m:den>
              </m:f>
            </m:e>
          </m:d>
          <m:r>
            <m:rPr>
              <m:sty m:val="p"/>
            </m:rPr>
            <m:t>×</m:t>
          </m:r>
          <m:r>
            <m:rPr/>
            <m:t>100</m:t>
          </m:r>
          <m:r>
            <m:rPr>
              <m:sty m:val="p"/>
            </m:rPr>
            <m:t>%</m:t>
          </m:r>
        </m:oMath>
      </m:oMathPara>
    </w:p>
    <w:p w14:paraId="2A4F5F85">
      <w:pPr>
        <w:pStyle w:val="4"/>
        <w:rPr>
          <w:b w:val="0"/>
          <w:i w:val="0"/>
        </w:rPr>
      </w:pPr>
    </w:p>
    <w:p w14:paraId="47248C06">
      <w:pPr>
        <w:pStyle w:val="19"/>
        <w:ind w:firstLine="500" w:firstLineChars="0"/>
      </w:pPr>
      <w:r>
        <w:t xml:space="preserve">where </w:t>
      </w:r>
      <m:oMath>
        <m:r>
          <m:rPr/>
          <m:t>σ</m:t>
        </m:r>
      </m:oMath>
      <w:r>
        <w:t xml:space="preserve"> is the standard deviation, and </w:t>
      </w:r>
      <m:oMath>
        <m:r>
          <m:rPr/>
          <m:t>μ</m:t>
        </m:r>
      </m:oMath>
      <w:r>
        <w:t xml:space="preserve"> is the mean.</w:t>
      </w:r>
    </w:p>
    <w:p w14:paraId="79D24844">
      <w:pPr>
        <w:pStyle w:val="4"/>
      </w:pPr>
    </w:p>
    <w:p w14:paraId="281A2F3F">
      <w:pPr>
        <w:bidi w:val="0"/>
        <w:jc w:val="both"/>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Annual Growth Rate</w:t>
      </w:r>
    </w:p>
    <w:p w14:paraId="5328200E">
      <w:pPr>
        <w:bidi w:val="0"/>
        <w:jc w:val="both"/>
        <w:rPr>
          <w:rFonts w:hint="default" w:ascii="Times New Roman" w:hAnsi="Times New Roman" w:cs="Times New Roman"/>
        </w:rPr>
      </w:pPr>
    </w:p>
    <w:p w14:paraId="2D047253">
      <w:pPr>
        <w:bidi w:val="0"/>
        <w:ind w:firstLine="500" w:firstLineChars="0"/>
        <w:jc w:val="both"/>
        <w:rPr>
          <w:rFonts w:hint="default" w:ascii="Times New Roman" w:hAnsi="Times New Roman" w:cs="Times New Roman"/>
        </w:rPr>
      </w:pPr>
      <w:r>
        <w:rPr>
          <w:rFonts w:hint="default" w:ascii="Times New Roman" w:hAnsi="Times New Roman" w:cs="Times New Roman"/>
        </w:rPr>
        <w:t>The annual growth rate represents the average annual growth rate of the data over a certain period. It is used to measure the average rate of change of the data over time.</w:t>
      </w:r>
    </w:p>
    <w:p w14:paraId="56F63F14">
      <w:pPr>
        <w:bidi w:val="0"/>
        <w:ind w:firstLine="500" w:firstLineChars="0"/>
        <w:jc w:val="both"/>
        <w:rPr>
          <w:rFonts w:hint="default" w:ascii="Times New Roman" w:hAnsi="Times New Roman" w:cs="Times New Roman"/>
        </w:rPr>
      </w:pPr>
    </w:p>
    <w:p w14:paraId="7DBD0434">
      <w:pPr>
        <w:pStyle w:val="4"/>
        <w:rPr>
          <w:i w:val="0"/>
        </w:rPr>
      </w:pPr>
      <m:oMathPara>
        <m:oMathParaPr>
          <m:jc m:val="center"/>
        </m:oMathParaPr>
        <m:oMath>
          <m:r>
            <m:rPr>
              <m:nor/>
              <m:sty m:val="p"/>
            </m:rPr>
            <w:rPr>
              <w:b w:val="0"/>
              <w:i w:val="0"/>
            </w:rPr>
            <m:t>Annual Growth Rate=</m:t>
          </m:r>
          <m:sSup>
            <m:sSupPr/>
            <m:e>
              <m:d>
                <m:dPr>
                  <m:sepChr m:val=""/>
                </m:dPr>
                <m:e>
                  <m:f>
                    <m:fPr/>
                    <m:num>
                      <m:sSub>
                        <m:sSubPr/>
                        <m:e>
                          <m:r>
                            <m:rPr/>
                            <m:t>V</m:t>
                          </m:r>
                        </m:e>
                        <m:sub>
                          <m:r>
                            <m:rPr>
                              <m:sty m:val="p"/>
                            </m:rPr>
                            <m:t>end</m:t>
                          </m:r>
                        </m:sub>
                      </m:sSub>
                    </m:num>
                    <m:den>
                      <m:sSub>
                        <m:sSubPr/>
                        <m:e>
                          <m:r>
                            <m:rPr/>
                            <m:t>V</m:t>
                          </m:r>
                        </m:e>
                        <m:sub>
                          <m:r>
                            <m:rPr>
                              <m:sty m:val="p"/>
                            </m:rPr>
                            <m:t>start</m:t>
                          </m:r>
                        </m:sub>
                      </m:sSub>
                    </m:den>
                  </m:f>
                </m:e>
              </m:d>
            </m:e>
            <m:sup>
              <m:f>
                <m:fPr/>
                <m:num>
                  <m:r>
                    <m:rPr/>
                    <m:t>1</m:t>
                  </m:r>
                </m:num>
                <m:den>
                  <m:r>
                    <m:rPr/>
                    <m:t>n</m:t>
                  </m:r>
                </m:den>
              </m:f>
            </m:sup>
          </m:sSup>
          <m:r>
            <m:rPr>
              <m:sty m:val="p"/>
            </m:rPr>
            <m:t>−</m:t>
          </m:r>
          <m:r>
            <m:rPr/>
            <m:t>1</m:t>
          </m:r>
        </m:oMath>
      </m:oMathPara>
    </w:p>
    <w:p w14:paraId="41864FDE">
      <w:pPr>
        <w:pStyle w:val="4"/>
        <w:rPr>
          <w:i w:val="0"/>
        </w:rPr>
      </w:pPr>
    </w:p>
    <w:p w14:paraId="492F5000">
      <w:pPr>
        <w:pStyle w:val="19"/>
        <w:ind w:firstLine="500" w:firstLineChars="0"/>
      </w:pPr>
      <w:r>
        <w:t>where</w:t>
      </w:r>
      <m:oMath>
        <m:sSub>
          <m:sSubPr/>
          <m:e>
            <m:r>
              <m:rPr/>
              <m:t>V</m:t>
            </m:r>
          </m:e>
          <m:sub>
            <m:r>
              <m:rPr>
                <m:sty m:val="p"/>
              </m:rPr>
              <m:t>end</m:t>
            </m:r>
          </m:sub>
        </m:sSub>
      </m:oMath>
      <w:r>
        <w:t xml:space="preserve"> is the value at the end,</w:t>
      </w:r>
      <m:oMath>
        <m:sSub>
          <m:sSubPr/>
          <m:e>
            <m:r>
              <m:rPr/>
              <m:t>V</m:t>
            </m:r>
          </m:e>
          <m:sub>
            <m:r>
              <m:rPr>
                <m:sty m:val="p"/>
              </m:rPr>
              <m:t>start</m:t>
            </m:r>
          </m:sub>
        </m:sSub>
      </m:oMath>
      <w:r>
        <w:t xml:space="preserve"> is the value at the start, and </w:t>
      </w:r>
      <m:oMath>
        <m:r>
          <m:rPr/>
          <m:t>n</m:t>
        </m:r>
      </m:oMath>
      <w:r>
        <w:t xml:space="preserve"> is the number of years.</w:t>
      </w:r>
    </w:p>
    <w:p w14:paraId="1630DF72">
      <w:pPr>
        <w:bidi w:val="0"/>
        <w:ind w:firstLine="500" w:firstLineChars="0"/>
        <w:jc w:val="both"/>
        <w:rPr>
          <w:rFonts w:hint="default" w:ascii="Times New Roman" w:hAnsi="Times New Roman" w:cs="Times New Roman"/>
        </w:rPr>
      </w:pPr>
    </w:p>
    <w:p w14:paraId="2C1FBECD">
      <w:pPr>
        <w:bidi w:val="0"/>
        <w:jc w:val="both"/>
        <w:rPr>
          <w:rFonts w:hint="eastAsia" w:ascii="Times New Roman" w:hAnsi="Times New Roman" w:cs="Times New Roman"/>
          <w:lang w:eastAsia="zh-CN"/>
        </w:rPr>
      </w:pPr>
      <w:r>
        <w:rPr>
          <w:rFonts w:hint="default" w:ascii="Times New Roman" w:hAnsi="Times New Roman" w:cs="Times New Roman"/>
        </w:rPr>
        <w:t xml:space="preserve">Attachment </w:t>
      </w:r>
      <w:r>
        <w:rPr>
          <w:rFonts w:hint="eastAsia" w:ascii="Times New Roman" w:hAnsi="Times New Roman" w:cs="Times New Roman"/>
          <w:lang w:val="en-US" w:eastAsia="zh-CN"/>
        </w:rPr>
        <w:t>1</w:t>
      </w:r>
      <w:r>
        <w:rPr>
          <w:rFonts w:hint="default" w:ascii="Times New Roman" w:hAnsi="Times New Roman" w:cs="Times New Roman"/>
        </w:rPr>
        <w:t xml:space="preserve"> descriptive statistical results are as follows</w:t>
      </w:r>
      <w:r>
        <w:rPr>
          <w:rFonts w:hint="eastAsia" w:ascii="Times New Roman" w:hAnsi="Times New Roman" w:cs="Times New Roman"/>
          <w:lang w:eastAsia="zh-CN"/>
        </w:rPr>
        <w:t>：</w:t>
      </w:r>
    </w:p>
    <w:p w14:paraId="3593B2A9">
      <w:pPr>
        <w:bidi w:val="0"/>
        <w:jc w:val="both"/>
        <w:rPr>
          <w:rFonts w:hint="eastAsia" w:ascii="Times New Roman" w:hAnsi="Times New Roman" w:cs="Times New Roman"/>
          <w:lang w:eastAsia="zh-CN"/>
        </w:rPr>
      </w:pPr>
    </w:p>
    <w:p w14:paraId="67BD999B">
      <w:pPr>
        <w:bidi w:val="0"/>
        <w:jc w:val="center"/>
        <w:rPr>
          <w:rFonts w:hint="eastAsia" w:ascii="Times New Roman" w:hAnsi="Times New Roman" w:cs="Times New Roman"/>
          <w:b/>
          <w:bCs/>
          <w:lang w:eastAsia="zh-CN"/>
        </w:rPr>
      </w:pPr>
      <w:r>
        <w:rPr>
          <w:rFonts w:hint="eastAsia" w:ascii="Times New Roman" w:hAnsi="Times New Roman" w:cs="Times New Roman"/>
          <w:b/>
          <w:bCs/>
          <w:lang w:eastAsia="zh-CN"/>
        </w:rPr>
        <w:t xml:space="preserve">Table 1 </w:t>
      </w:r>
      <w:r>
        <w:rPr>
          <w:rFonts w:hint="default" w:ascii="Times New Roman" w:hAnsi="Times New Roman" w:cs="Times New Roman"/>
          <w:b/>
          <w:bCs/>
        </w:rPr>
        <w:t>Attachment</w:t>
      </w:r>
      <w:r>
        <w:rPr>
          <w:rFonts w:hint="eastAsia" w:ascii="Times New Roman" w:hAnsi="Times New Roman" w:cs="Times New Roman"/>
          <w:b/>
          <w:bCs/>
          <w:lang w:eastAsia="zh-CN"/>
        </w:rPr>
        <w:t xml:space="preserve"> 1 Descriptive statistical results</w:t>
      </w:r>
    </w:p>
    <w:tbl>
      <w:tblPr>
        <w:tblStyle w:val="10"/>
        <w:tblW w:w="499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064"/>
        <w:gridCol w:w="2656"/>
        <w:gridCol w:w="2861"/>
      </w:tblGrid>
      <w:tr w14:paraId="3256A1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785" w:type="pct"/>
            <w:tcBorders>
              <w:top w:val="single" w:color="000000" w:sz="12" w:space="0"/>
              <w:left w:val="nil"/>
              <w:bottom w:val="single" w:color="000000" w:sz="8" w:space="0"/>
              <w:right w:val="nil"/>
            </w:tcBorders>
            <w:shd w:val="clear" w:color="auto" w:fill="auto"/>
            <w:noWrap/>
            <w:vAlign w:val="top"/>
          </w:tcPr>
          <w:p w14:paraId="16EE4410">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Statistical index</w:t>
            </w:r>
          </w:p>
        </w:tc>
        <w:tc>
          <w:tcPr>
            <w:tcW w:w="1547" w:type="pct"/>
            <w:tcBorders>
              <w:top w:val="single" w:color="000000" w:sz="12" w:space="0"/>
              <w:left w:val="nil"/>
              <w:bottom w:val="single" w:color="000000" w:sz="8" w:space="0"/>
              <w:right w:val="nil"/>
            </w:tcBorders>
            <w:shd w:val="clear" w:color="auto" w:fill="auto"/>
            <w:noWrap/>
            <w:vAlign w:val="top"/>
          </w:tcPr>
          <w:p w14:paraId="50652494">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lang w:val="en-US"/>
              </w:rPr>
            </w:pPr>
            <w:r>
              <w:rPr>
                <w:rFonts w:hint="eastAsia" w:ascii="Times New Roman" w:hAnsi="Times New Roman" w:eastAsia="宋体" w:cs="Times New Roman"/>
                <w:b/>
                <w:bCs/>
                <w:i w:val="0"/>
                <w:iCs w:val="0"/>
                <w:snapToGrid w:val="0"/>
                <w:color w:val="000000"/>
                <w:kern w:val="0"/>
                <w:sz w:val="22"/>
                <w:szCs w:val="22"/>
                <w:u w:val="none"/>
                <w:lang w:val="en-US" w:eastAsia="zh-CN" w:bidi="ar"/>
              </w:rPr>
              <w:t>Cat</w:t>
            </w:r>
          </w:p>
        </w:tc>
        <w:tc>
          <w:tcPr>
            <w:tcW w:w="1666" w:type="pct"/>
            <w:tcBorders>
              <w:top w:val="single" w:color="000000" w:sz="12" w:space="0"/>
              <w:left w:val="nil"/>
              <w:bottom w:val="single" w:color="000000" w:sz="8" w:space="0"/>
              <w:right w:val="nil"/>
            </w:tcBorders>
            <w:shd w:val="clear" w:color="auto" w:fill="auto"/>
            <w:noWrap/>
            <w:vAlign w:val="top"/>
          </w:tcPr>
          <w:p w14:paraId="305D069D">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lang w:val="en-US"/>
              </w:rPr>
            </w:pPr>
            <w:r>
              <w:rPr>
                <w:rFonts w:hint="eastAsia" w:ascii="Times New Roman" w:hAnsi="Times New Roman" w:eastAsia="宋体" w:cs="Times New Roman"/>
                <w:b/>
                <w:bCs/>
                <w:i w:val="0"/>
                <w:iCs w:val="0"/>
                <w:snapToGrid w:val="0"/>
                <w:color w:val="000000"/>
                <w:kern w:val="0"/>
                <w:sz w:val="22"/>
                <w:szCs w:val="22"/>
                <w:u w:val="none"/>
                <w:lang w:val="en-US" w:eastAsia="zh-CN" w:bidi="ar"/>
              </w:rPr>
              <w:t>Dog</w:t>
            </w:r>
          </w:p>
        </w:tc>
      </w:tr>
      <w:tr w14:paraId="2D27C7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785" w:type="pct"/>
            <w:tcBorders>
              <w:top w:val="single" w:color="000000" w:sz="8" w:space="0"/>
              <w:left w:val="nil"/>
              <w:bottom w:val="nil"/>
              <w:right w:val="nil"/>
            </w:tcBorders>
            <w:shd w:val="clear" w:color="auto" w:fill="auto"/>
            <w:noWrap/>
            <w:vAlign w:val="bottom"/>
          </w:tcPr>
          <w:p w14:paraId="63BC5D2E">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 xml:space="preserve">Mean </w:t>
            </w:r>
          </w:p>
        </w:tc>
        <w:tc>
          <w:tcPr>
            <w:tcW w:w="1547" w:type="pct"/>
            <w:tcBorders>
              <w:top w:val="single" w:color="000000" w:sz="8" w:space="0"/>
              <w:left w:val="nil"/>
              <w:bottom w:val="nil"/>
              <w:right w:val="nil"/>
            </w:tcBorders>
            <w:shd w:val="clear" w:color="auto" w:fill="auto"/>
            <w:noWrap/>
            <w:vAlign w:val="bottom"/>
          </w:tcPr>
          <w:p w14:paraId="270C51CA">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5719.2</w:t>
            </w:r>
          </w:p>
        </w:tc>
        <w:tc>
          <w:tcPr>
            <w:tcW w:w="1666" w:type="pct"/>
            <w:tcBorders>
              <w:top w:val="single" w:color="000000" w:sz="8" w:space="0"/>
              <w:left w:val="nil"/>
              <w:bottom w:val="nil"/>
              <w:right w:val="nil"/>
            </w:tcBorders>
            <w:shd w:val="clear" w:color="auto" w:fill="auto"/>
            <w:noWrap/>
            <w:vAlign w:val="bottom"/>
          </w:tcPr>
          <w:p w14:paraId="136CB4CC">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5289.6</w:t>
            </w:r>
          </w:p>
        </w:tc>
      </w:tr>
      <w:tr w14:paraId="64C29C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785" w:type="pct"/>
            <w:tcBorders>
              <w:top w:val="nil"/>
              <w:left w:val="nil"/>
              <w:bottom w:val="nil"/>
              <w:right w:val="nil"/>
            </w:tcBorders>
            <w:shd w:val="clear" w:color="auto" w:fill="auto"/>
            <w:noWrap/>
            <w:vAlign w:val="bottom"/>
          </w:tcPr>
          <w:p w14:paraId="7E1148B2">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Standard deviation</w:t>
            </w:r>
          </w:p>
        </w:tc>
        <w:tc>
          <w:tcPr>
            <w:tcW w:w="1547" w:type="pct"/>
            <w:tcBorders>
              <w:top w:val="nil"/>
              <w:left w:val="nil"/>
              <w:bottom w:val="nil"/>
              <w:right w:val="nil"/>
            </w:tcBorders>
            <w:shd w:val="clear" w:color="auto" w:fill="auto"/>
            <w:noWrap/>
            <w:vAlign w:val="bottom"/>
          </w:tcPr>
          <w:p w14:paraId="458D3B36">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1084.882113</w:t>
            </w:r>
          </w:p>
        </w:tc>
        <w:tc>
          <w:tcPr>
            <w:tcW w:w="1666" w:type="pct"/>
            <w:tcBorders>
              <w:top w:val="nil"/>
              <w:left w:val="nil"/>
              <w:bottom w:val="nil"/>
              <w:right w:val="nil"/>
            </w:tcBorders>
            <w:shd w:val="clear" w:color="auto" w:fill="auto"/>
            <w:noWrap/>
            <w:vAlign w:val="bottom"/>
          </w:tcPr>
          <w:p w14:paraId="60B2A510">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167.1669824</w:t>
            </w:r>
          </w:p>
        </w:tc>
      </w:tr>
      <w:tr w14:paraId="3C659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785" w:type="pct"/>
            <w:tcBorders>
              <w:top w:val="nil"/>
              <w:left w:val="nil"/>
              <w:bottom w:val="nil"/>
              <w:right w:val="nil"/>
            </w:tcBorders>
            <w:shd w:val="clear" w:color="auto" w:fill="auto"/>
            <w:noWrap/>
            <w:vAlign w:val="bottom"/>
          </w:tcPr>
          <w:p w14:paraId="19C3125F">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Minimum</w:t>
            </w:r>
          </w:p>
        </w:tc>
        <w:tc>
          <w:tcPr>
            <w:tcW w:w="1547" w:type="pct"/>
            <w:tcBorders>
              <w:top w:val="nil"/>
              <w:left w:val="nil"/>
              <w:bottom w:val="nil"/>
              <w:right w:val="nil"/>
            </w:tcBorders>
            <w:shd w:val="clear" w:color="auto" w:fill="auto"/>
            <w:noWrap/>
            <w:vAlign w:val="bottom"/>
          </w:tcPr>
          <w:p w14:paraId="5BC12683">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4412</w:t>
            </w:r>
          </w:p>
        </w:tc>
        <w:tc>
          <w:tcPr>
            <w:tcW w:w="1666" w:type="pct"/>
            <w:tcBorders>
              <w:top w:val="nil"/>
              <w:left w:val="nil"/>
              <w:bottom w:val="nil"/>
              <w:right w:val="nil"/>
            </w:tcBorders>
            <w:shd w:val="clear" w:color="auto" w:fill="auto"/>
            <w:noWrap/>
            <w:vAlign w:val="bottom"/>
          </w:tcPr>
          <w:p w14:paraId="579CF8EF">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5119</w:t>
            </w:r>
          </w:p>
        </w:tc>
      </w:tr>
      <w:tr w14:paraId="4A17CF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785" w:type="pct"/>
            <w:tcBorders>
              <w:top w:val="nil"/>
              <w:left w:val="nil"/>
              <w:bottom w:val="nil"/>
              <w:right w:val="nil"/>
            </w:tcBorders>
            <w:shd w:val="clear" w:color="auto" w:fill="auto"/>
            <w:noWrap/>
            <w:vAlign w:val="bottom"/>
          </w:tcPr>
          <w:p w14:paraId="3AE09B18">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Maximum</w:t>
            </w:r>
          </w:p>
        </w:tc>
        <w:tc>
          <w:tcPr>
            <w:tcW w:w="1547" w:type="pct"/>
            <w:tcBorders>
              <w:top w:val="nil"/>
              <w:left w:val="nil"/>
              <w:bottom w:val="nil"/>
              <w:right w:val="nil"/>
            </w:tcBorders>
            <w:shd w:val="clear" w:color="auto" w:fill="auto"/>
            <w:noWrap/>
            <w:vAlign w:val="bottom"/>
          </w:tcPr>
          <w:p w14:paraId="5CF924B0">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6980</w:t>
            </w:r>
          </w:p>
        </w:tc>
        <w:tc>
          <w:tcPr>
            <w:tcW w:w="1666" w:type="pct"/>
            <w:tcBorders>
              <w:top w:val="nil"/>
              <w:left w:val="nil"/>
              <w:bottom w:val="nil"/>
              <w:right w:val="nil"/>
            </w:tcBorders>
            <w:shd w:val="clear" w:color="auto" w:fill="auto"/>
            <w:noWrap/>
            <w:vAlign w:val="bottom"/>
          </w:tcPr>
          <w:p w14:paraId="4540E607">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5503</w:t>
            </w:r>
          </w:p>
        </w:tc>
      </w:tr>
      <w:tr w14:paraId="477298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785" w:type="pct"/>
            <w:tcBorders>
              <w:top w:val="nil"/>
              <w:left w:val="nil"/>
              <w:bottom w:val="nil"/>
              <w:right w:val="nil"/>
            </w:tcBorders>
            <w:shd w:val="clear" w:color="auto" w:fill="auto"/>
            <w:noWrap/>
            <w:vAlign w:val="bottom"/>
          </w:tcPr>
          <w:p w14:paraId="5A3AD703">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eastAsia" w:ascii="Times New Roman" w:hAnsi="Times New Roman" w:eastAsia="宋体" w:cs="Times New Roman"/>
                <w:i w:val="0"/>
                <w:iCs w:val="0"/>
                <w:snapToGrid w:val="0"/>
                <w:color w:val="000000"/>
                <w:kern w:val="0"/>
                <w:sz w:val="22"/>
                <w:szCs w:val="22"/>
                <w:u w:val="none"/>
                <w:lang w:val="en-US" w:eastAsia="zh-CN" w:bidi="ar"/>
              </w:rPr>
              <w:t>M</w:t>
            </w:r>
            <w:r>
              <w:rPr>
                <w:rFonts w:hint="default" w:ascii="Times New Roman" w:hAnsi="Times New Roman" w:eastAsia="宋体" w:cs="Times New Roman"/>
                <w:i w:val="0"/>
                <w:iCs w:val="0"/>
                <w:snapToGrid w:val="0"/>
                <w:color w:val="000000"/>
                <w:kern w:val="0"/>
                <w:sz w:val="22"/>
                <w:szCs w:val="22"/>
                <w:u w:val="none"/>
                <w:lang w:val="en-US" w:eastAsia="zh-CN" w:bidi="ar"/>
              </w:rPr>
              <w:t>edian</w:t>
            </w:r>
          </w:p>
        </w:tc>
        <w:tc>
          <w:tcPr>
            <w:tcW w:w="1547" w:type="pct"/>
            <w:tcBorders>
              <w:top w:val="nil"/>
              <w:left w:val="nil"/>
              <w:bottom w:val="nil"/>
              <w:right w:val="nil"/>
            </w:tcBorders>
            <w:shd w:val="clear" w:color="auto" w:fill="auto"/>
            <w:noWrap/>
            <w:vAlign w:val="bottom"/>
          </w:tcPr>
          <w:p w14:paraId="7A85F65F">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5806</w:t>
            </w:r>
          </w:p>
        </w:tc>
        <w:tc>
          <w:tcPr>
            <w:tcW w:w="1666" w:type="pct"/>
            <w:tcBorders>
              <w:top w:val="nil"/>
              <w:left w:val="nil"/>
              <w:bottom w:val="nil"/>
              <w:right w:val="nil"/>
            </w:tcBorders>
            <w:shd w:val="clear" w:color="auto" w:fill="auto"/>
            <w:noWrap/>
            <w:vAlign w:val="bottom"/>
          </w:tcPr>
          <w:p w14:paraId="6383DEBA">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5222</w:t>
            </w:r>
          </w:p>
        </w:tc>
      </w:tr>
      <w:tr w14:paraId="54B0EA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785" w:type="pct"/>
            <w:tcBorders>
              <w:top w:val="nil"/>
              <w:left w:val="nil"/>
              <w:bottom w:val="nil"/>
              <w:right w:val="nil"/>
            </w:tcBorders>
            <w:shd w:val="clear" w:color="auto" w:fill="auto"/>
            <w:noWrap/>
            <w:vAlign w:val="bottom"/>
          </w:tcPr>
          <w:p w14:paraId="64794068">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eastAsia" w:ascii="Times New Roman" w:hAnsi="Times New Roman" w:eastAsia="宋体" w:cs="Times New Roman"/>
                <w:i w:val="0"/>
                <w:iCs w:val="0"/>
                <w:snapToGrid w:val="0"/>
                <w:color w:val="000000"/>
                <w:kern w:val="0"/>
                <w:sz w:val="22"/>
                <w:szCs w:val="22"/>
                <w:u w:val="none"/>
                <w:lang w:val="en-US" w:eastAsia="zh-CN" w:bidi="ar"/>
              </w:rPr>
              <w:t>C</w:t>
            </w:r>
            <w:r>
              <w:rPr>
                <w:rFonts w:hint="default" w:ascii="Times New Roman" w:hAnsi="Times New Roman" w:eastAsia="宋体" w:cs="Times New Roman"/>
                <w:i w:val="0"/>
                <w:iCs w:val="0"/>
                <w:snapToGrid w:val="0"/>
                <w:color w:val="000000"/>
                <w:kern w:val="0"/>
                <w:sz w:val="22"/>
                <w:szCs w:val="22"/>
                <w:u w:val="none"/>
                <w:lang w:val="en-US" w:eastAsia="zh-CN" w:bidi="ar"/>
              </w:rPr>
              <w:t>oefficient of variation</w:t>
            </w:r>
          </w:p>
        </w:tc>
        <w:tc>
          <w:tcPr>
            <w:tcW w:w="1547" w:type="pct"/>
            <w:tcBorders>
              <w:top w:val="nil"/>
              <w:left w:val="nil"/>
              <w:bottom w:val="nil"/>
              <w:right w:val="nil"/>
            </w:tcBorders>
            <w:shd w:val="clear" w:color="auto" w:fill="auto"/>
            <w:noWrap/>
            <w:vAlign w:val="bottom"/>
          </w:tcPr>
          <w:p w14:paraId="08FA74B8">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18.96912354</w:t>
            </w:r>
          </w:p>
        </w:tc>
        <w:tc>
          <w:tcPr>
            <w:tcW w:w="1666" w:type="pct"/>
            <w:tcBorders>
              <w:top w:val="nil"/>
              <w:left w:val="nil"/>
              <w:bottom w:val="nil"/>
              <w:right w:val="nil"/>
            </w:tcBorders>
            <w:shd w:val="clear" w:color="auto" w:fill="auto"/>
            <w:noWrap/>
            <w:vAlign w:val="bottom"/>
          </w:tcPr>
          <w:p w14:paraId="680341C0">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3.160295342</w:t>
            </w:r>
          </w:p>
        </w:tc>
      </w:tr>
      <w:tr w14:paraId="34C93E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785" w:type="pct"/>
            <w:tcBorders>
              <w:top w:val="nil"/>
              <w:left w:val="nil"/>
              <w:bottom w:val="single" w:color="000000" w:sz="12" w:space="0"/>
              <w:right w:val="nil"/>
            </w:tcBorders>
            <w:shd w:val="clear" w:color="auto" w:fill="auto"/>
            <w:noWrap/>
            <w:vAlign w:val="bottom"/>
          </w:tcPr>
          <w:p w14:paraId="5893069F">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eastAsia" w:ascii="Times New Roman" w:hAnsi="Times New Roman" w:cs="Times New Roman"/>
                <w:i w:val="0"/>
                <w:iCs w:val="0"/>
                <w:snapToGrid w:val="0"/>
                <w:color w:val="000000"/>
                <w:kern w:val="0"/>
                <w:sz w:val="22"/>
                <w:szCs w:val="22"/>
                <w:u w:val="none"/>
                <w:lang w:val="en-US" w:eastAsia="zh-CN" w:bidi="ar"/>
              </w:rPr>
              <w:t>A</w:t>
            </w:r>
            <w:r>
              <w:rPr>
                <w:rFonts w:hint="default" w:ascii="Times New Roman" w:hAnsi="Times New Roman" w:eastAsia="宋体" w:cs="Times New Roman"/>
                <w:i w:val="0"/>
                <w:iCs w:val="0"/>
                <w:snapToGrid w:val="0"/>
                <w:color w:val="000000"/>
                <w:kern w:val="0"/>
                <w:sz w:val="22"/>
                <w:szCs w:val="22"/>
                <w:u w:val="none"/>
                <w:lang w:val="en-US" w:eastAsia="zh-CN" w:bidi="ar"/>
              </w:rPr>
              <w:t>nnual growth rate</w:t>
            </w:r>
          </w:p>
        </w:tc>
        <w:tc>
          <w:tcPr>
            <w:tcW w:w="1547" w:type="pct"/>
            <w:tcBorders>
              <w:top w:val="nil"/>
              <w:left w:val="nil"/>
              <w:bottom w:val="single" w:color="000000" w:sz="12" w:space="0"/>
              <w:right w:val="nil"/>
            </w:tcBorders>
            <w:shd w:val="clear" w:color="auto" w:fill="auto"/>
            <w:noWrap/>
            <w:vAlign w:val="bottom"/>
          </w:tcPr>
          <w:p w14:paraId="7980D25A">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12.15147241</w:t>
            </w:r>
          </w:p>
        </w:tc>
        <w:tc>
          <w:tcPr>
            <w:tcW w:w="1666" w:type="pct"/>
            <w:tcBorders>
              <w:top w:val="nil"/>
              <w:left w:val="nil"/>
              <w:bottom w:val="single" w:color="000000" w:sz="12" w:space="0"/>
              <w:right w:val="nil"/>
            </w:tcBorders>
            <w:shd w:val="clear" w:color="auto" w:fill="auto"/>
            <w:noWrap/>
            <w:vAlign w:val="bottom"/>
          </w:tcPr>
          <w:p w14:paraId="7CABB0F0">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-1.524609802</w:t>
            </w:r>
          </w:p>
        </w:tc>
      </w:tr>
    </w:tbl>
    <w:p w14:paraId="2AE0EC51">
      <w:pPr>
        <w:bidi w:val="0"/>
        <w:jc w:val="both"/>
        <w:rPr>
          <w:rFonts w:hint="eastAsia" w:ascii="Times New Roman" w:hAnsi="Times New Roman" w:cs="Times New Roman"/>
          <w:lang w:eastAsia="zh-CN"/>
        </w:rPr>
      </w:pPr>
    </w:p>
    <w:p w14:paraId="6110007A">
      <w:pPr>
        <w:bidi w:val="0"/>
        <w:jc w:val="center"/>
        <w:rPr>
          <w:rFonts w:hint="eastAsia" w:ascii="Times New Roman" w:hAnsi="Times New Roman" w:cs="Times New Roman"/>
          <w:lang w:eastAsia="zh-CN"/>
        </w:rPr>
      </w:pPr>
      <w:r>
        <w:rPr>
          <w:rFonts w:hint="eastAsia" w:ascii="Times New Roman" w:hAnsi="Times New Roman" w:cs="Times New Roman"/>
          <w:lang w:eastAsia="zh-CN"/>
        </w:rPr>
        <w:drawing>
          <wp:inline distT="0" distB="0" distL="114300" distR="114300">
            <wp:extent cx="3342005" cy="2383790"/>
            <wp:effectExtent l="0" t="0" r="10795" b="889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1"/>
                    <a:stretch>
                      <a:fillRect/>
                    </a:stretch>
                  </pic:blipFill>
                  <pic:spPr>
                    <a:xfrm>
                      <a:off x="0" y="0"/>
                      <a:ext cx="3342005" cy="2383790"/>
                    </a:xfrm>
                    <a:prstGeom prst="rect">
                      <a:avLst/>
                    </a:prstGeom>
                  </pic:spPr>
                </pic:pic>
              </a:graphicData>
            </a:graphic>
          </wp:inline>
        </w:drawing>
      </w:r>
    </w:p>
    <w:p w14:paraId="155FD266">
      <w:pPr>
        <w:bidi w:val="0"/>
        <w:jc w:val="center"/>
        <w:outlineLvl w:val="1"/>
        <w:rPr>
          <w:rFonts w:hint="eastAsia" w:ascii="Times New Roman" w:hAnsi="Times New Roman" w:cs="Times New Roman"/>
          <w:b/>
          <w:bCs/>
          <w:lang w:eastAsia="zh-CN"/>
        </w:rPr>
      </w:pPr>
      <w:bookmarkStart w:id="54" w:name="_Toc28527"/>
      <w:r>
        <w:rPr>
          <w:rFonts w:hint="eastAsia" w:ascii="Times New Roman" w:hAnsi="Times New Roman" w:cs="Times New Roman"/>
          <w:b/>
          <w:bCs/>
          <w:lang w:eastAsia="zh-CN"/>
        </w:rPr>
        <w:t xml:space="preserve">Figure 1 </w:t>
      </w:r>
      <w:r>
        <w:rPr>
          <w:rFonts w:hint="default" w:ascii="Times New Roman" w:hAnsi="Times New Roman" w:cs="Times New Roman"/>
          <w:b/>
          <w:bCs/>
        </w:rPr>
        <w:t>Attachment</w:t>
      </w:r>
      <w:r>
        <w:rPr>
          <w:rFonts w:hint="eastAsia" w:ascii="Times New Roman" w:hAnsi="Times New Roman" w:cs="Times New Roman"/>
          <w:b/>
          <w:bCs/>
          <w:lang w:eastAsia="zh-CN"/>
        </w:rPr>
        <w:t xml:space="preserve"> 1 visualization</w:t>
      </w:r>
      <w:bookmarkEnd w:id="54"/>
    </w:p>
    <w:p w14:paraId="5FC5412A">
      <w:pPr>
        <w:bidi w:val="0"/>
        <w:jc w:val="center"/>
        <w:rPr>
          <w:rFonts w:hint="eastAsia" w:ascii="Times New Roman" w:hAnsi="Times New Roman" w:cs="Times New Roman"/>
          <w:lang w:eastAsia="zh-CN"/>
        </w:rPr>
      </w:pPr>
    </w:p>
    <w:p w14:paraId="18078B8A">
      <w:pPr>
        <w:bidi w:val="0"/>
        <w:ind w:firstLine="500" w:firstLineChars="0"/>
        <w:jc w:val="both"/>
        <w:rPr>
          <w:rFonts w:hint="eastAsia" w:ascii="Times New Roman" w:hAnsi="Times New Roman" w:cs="Times New Roman"/>
          <w:b/>
          <w:bCs/>
          <w:lang w:eastAsia="zh-CN"/>
        </w:rPr>
      </w:pPr>
      <w:r>
        <w:rPr>
          <w:rFonts w:hint="eastAsia" w:ascii="Times New Roman" w:hAnsi="Times New Roman" w:cs="Times New Roman"/>
          <w:lang w:eastAsia="zh-CN"/>
        </w:rPr>
        <w:t>Through a detailed analysis of the statistical results in A</w:t>
      </w:r>
      <w:r>
        <w:rPr>
          <w:rFonts w:hint="eastAsia" w:ascii="Times New Roman" w:hAnsi="Times New Roman" w:cs="Times New Roman"/>
          <w:lang w:val="en-US" w:eastAsia="zh-CN"/>
        </w:rPr>
        <w:t>ttachment</w:t>
      </w:r>
      <w:r>
        <w:rPr>
          <w:rFonts w:hint="eastAsia" w:ascii="Times New Roman" w:hAnsi="Times New Roman" w:cs="Times New Roman"/>
          <w:lang w:eastAsia="zh-CN"/>
        </w:rPr>
        <w:t xml:space="preserve"> 1, we can draw the following conclusions: During 2019-2023, the number of cats presents a significant growth trend, with an average annual growth rate of 12.15% and high volatility, with a standard deviation of 1084.88 and a coefficient of variation of 18.97%, indicating that the market demand for cats is increasing. In contrast, the number of dogs showed a slight downward trend, with an average annual growth rate of -1.52%, a standard deviation of only 167.17, and a coefficient of variation of 3.16%, indicating that the market demand for dogs was relatively stable or slightly declining. The average number of cats (5719.2) and maximum (6980) were both higher than the average number (5289.6) and maximum (5503) of dogs, further supporting the conclusion that cats may be more popular than dogs. These analysis results show that </w:t>
      </w:r>
      <w:r>
        <w:rPr>
          <w:rFonts w:hint="eastAsia" w:ascii="Times New Roman" w:hAnsi="Times New Roman" w:cs="Times New Roman"/>
          <w:b/>
          <w:bCs/>
          <w:lang w:eastAsia="zh-CN"/>
        </w:rPr>
        <w:t>the market dynamics of cats are highly variable and may be affected by a variety of factors such as market trends and policy changes, while the market for dogs is relatively stable.</w:t>
      </w:r>
    </w:p>
    <w:p w14:paraId="598295D8">
      <w:pPr>
        <w:bidi w:val="0"/>
        <w:ind w:firstLine="500" w:firstLineChars="0"/>
        <w:jc w:val="both"/>
        <w:rPr>
          <w:rFonts w:hint="eastAsia" w:ascii="Times New Roman" w:hAnsi="Times New Roman" w:cs="Times New Roman"/>
          <w:lang w:eastAsia="zh-CN"/>
        </w:rPr>
      </w:pPr>
    </w:p>
    <w:p w14:paraId="25138E7A">
      <w:pPr>
        <w:bidi w:val="0"/>
        <w:jc w:val="both"/>
        <w:rPr>
          <w:rFonts w:hint="eastAsia" w:ascii="Times New Roman" w:hAnsi="Times New Roman" w:cs="Times New Roman"/>
          <w:lang w:eastAsia="zh-CN"/>
        </w:rPr>
      </w:pPr>
      <w:r>
        <w:rPr>
          <w:rFonts w:hint="default" w:ascii="Times New Roman" w:hAnsi="Times New Roman" w:cs="Times New Roman"/>
        </w:rPr>
        <w:t xml:space="preserve">Attachment </w:t>
      </w:r>
      <w:r>
        <w:rPr>
          <w:rFonts w:hint="eastAsia" w:ascii="Times New Roman" w:hAnsi="Times New Roman" w:cs="Times New Roman"/>
          <w:lang w:val="en-US" w:eastAsia="zh-CN"/>
        </w:rPr>
        <w:t>2</w:t>
      </w:r>
      <w:r>
        <w:rPr>
          <w:rFonts w:hint="default" w:ascii="Times New Roman" w:hAnsi="Times New Roman" w:cs="Times New Roman"/>
        </w:rPr>
        <w:t xml:space="preserve"> descriptive statistical results are as follows</w:t>
      </w:r>
      <w:r>
        <w:rPr>
          <w:rFonts w:hint="eastAsia" w:ascii="Times New Roman" w:hAnsi="Times New Roman" w:cs="Times New Roman"/>
          <w:lang w:eastAsia="zh-CN"/>
        </w:rPr>
        <w:t>：</w:t>
      </w:r>
    </w:p>
    <w:p w14:paraId="179661C8">
      <w:pPr>
        <w:bidi w:val="0"/>
        <w:jc w:val="both"/>
        <w:rPr>
          <w:rFonts w:hint="eastAsia" w:ascii="Times New Roman" w:hAnsi="Times New Roman" w:cs="Times New Roman"/>
          <w:b/>
          <w:bCs/>
          <w:lang w:eastAsia="zh-CN"/>
        </w:rPr>
      </w:pPr>
    </w:p>
    <w:p w14:paraId="714C9DE7">
      <w:pPr>
        <w:bidi w:val="0"/>
        <w:jc w:val="center"/>
        <w:rPr>
          <w:rFonts w:hint="default" w:ascii="Times New Roman" w:hAnsi="Times New Roman" w:cs="Times New Roman"/>
        </w:rPr>
      </w:pPr>
      <w:r>
        <w:rPr>
          <w:rFonts w:hint="eastAsia" w:ascii="Times New Roman" w:hAnsi="Times New Roman" w:cs="Times New Roman"/>
          <w:b/>
          <w:bCs/>
          <w:lang w:eastAsia="zh-CN"/>
        </w:rPr>
        <w:t xml:space="preserve">Table </w:t>
      </w:r>
      <w:r>
        <w:rPr>
          <w:rFonts w:hint="eastAsia" w:ascii="Times New Roman" w:hAnsi="Times New Roman" w:cs="Times New Roman"/>
          <w:b/>
          <w:bCs/>
          <w:lang w:val="en-US" w:eastAsia="zh-CN"/>
        </w:rPr>
        <w:t>2</w:t>
      </w:r>
      <w:r>
        <w:rPr>
          <w:rFonts w:hint="eastAsia" w:ascii="Times New Roman" w:hAnsi="Times New Roman" w:cs="Times New Roman"/>
          <w:b/>
          <w:bCs/>
          <w:lang w:eastAsia="zh-CN"/>
        </w:rPr>
        <w:t xml:space="preserve"> </w:t>
      </w:r>
      <w:r>
        <w:rPr>
          <w:rFonts w:hint="default" w:ascii="Times New Roman" w:hAnsi="Times New Roman" w:cs="Times New Roman"/>
          <w:b/>
          <w:bCs/>
        </w:rPr>
        <w:t>Attachment</w:t>
      </w:r>
      <w:r>
        <w:rPr>
          <w:rFonts w:hint="eastAsia" w:ascii="Times New Roman" w:hAnsi="Times New Roman" w:cs="Times New Roman"/>
          <w:b/>
          <w:bCs/>
          <w:lang w:eastAsia="zh-CN"/>
        </w:rPr>
        <w:t xml:space="preserve"> </w:t>
      </w:r>
      <w:r>
        <w:rPr>
          <w:rFonts w:hint="eastAsia" w:ascii="Times New Roman" w:hAnsi="Times New Roman" w:cs="Times New Roman"/>
          <w:b/>
          <w:bCs/>
          <w:lang w:val="en-US" w:eastAsia="zh-CN"/>
        </w:rPr>
        <w:t>2</w:t>
      </w:r>
      <w:r>
        <w:rPr>
          <w:rFonts w:hint="eastAsia" w:ascii="Times New Roman" w:hAnsi="Times New Roman" w:cs="Times New Roman"/>
          <w:b/>
          <w:bCs/>
          <w:lang w:eastAsia="zh-CN"/>
        </w:rPr>
        <w:t xml:space="preserve"> Descriptive statistical results</w:t>
      </w:r>
    </w:p>
    <w:tbl>
      <w:tblPr>
        <w:tblStyle w:val="10"/>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53"/>
        <w:gridCol w:w="953"/>
        <w:gridCol w:w="953"/>
        <w:gridCol w:w="953"/>
        <w:gridCol w:w="953"/>
        <w:gridCol w:w="953"/>
        <w:gridCol w:w="953"/>
        <w:gridCol w:w="953"/>
        <w:gridCol w:w="959"/>
      </w:tblGrid>
      <w:tr w14:paraId="536E1F6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555" w:type="pct"/>
            <w:tcBorders>
              <w:bottom w:val="single" w:color="auto" w:sz="8" w:space="0"/>
            </w:tcBorders>
            <w:shd w:val="clear" w:color="auto" w:fill="auto"/>
            <w:noWrap/>
            <w:vAlign w:val="bottom"/>
          </w:tcPr>
          <w:p w14:paraId="2B8AC7AD">
            <w:pPr>
              <w:jc w:val="center"/>
              <w:rPr>
                <w:rFonts w:hint="default" w:ascii="Times New Roman" w:hAnsi="Times New Roman" w:eastAsia="宋体" w:cs="Times New Roman"/>
                <w:i w:val="0"/>
                <w:iCs w:val="0"/>
                <w:color w:val="000000"/>
                <w:sz w:val="22"/>
                <w:szCs w:val="22"/>
                <w:u w:val="none"/>
              </w:rPr>
            </w:pPr>
          </w:p>
        </w:tc>
        <w:tc>
          <w:tcPr>
            <w:tcW w:w="555" w:type="pct"/>
            <w:tcBorders>
              <w:bottom w:val="single" w:color="auto" w:sz="8" w:space="0"/>
            </w:tcBorders>
            <w:shd w:val="clear" w:color="auto" w:fill="auto"/>
            <w:noWrap/>
            <w:vAlign w:val="top"/>
          </w:tcPr>
          <w:p w14:paraId="5BEB9060">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 xml:space="preserve">Cat _ </w:t>
            </w:r>
            <w:r>
              <w:rPr>
                <w:rFonts w:hint="default" w:ascii="Times New Roman" w:hAnsi="Times New Roman" w:eastAsia="宋体" w:cs="Times New Roman"/>
                <w:b/>
                <w:bCs/>
                <w:i w:val="0"/>
                <w:iCs w:val="0"/>
                <w:snapToGrid w:val="0"/>
                <w:color w:val="000000"/>
                <w:kern w:val="0"/>
                <w:sz w:val="22"/>
                <w:szCs w:val="22"/>
                <w:u w:val="none"/>
                <w:lang w:val="en-US" w:eastAsia="zh-CN" w:bidi="ar"/>
              </w:rPr>
              <w:t>Mean</w:t>
            </w:r>
          </w:p>
        </w:tc>
        <w:tc>
          <w:tcPr>
            <w:tcW w:w="555" w:type="pct"/>
            <w:tcBorders>
              <w:bottom w:val="single" w:color="auto" w:sz="8" w:space="0"/>
            </w:tcBorders>
            <w:shd w:val="clear" w:color="auto" w:fill="auto"/>
            <w:noWrap/>
            <w:vAlign w:val="top"/>
          </w:tcPr>
          <w:p w14:paraId="5D7866A2">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Cat _ Standard deviation</w:t>
            </w:r>
          </w:p>
        </w:tc>
        <w:tc>
          <w:tcPr>
            <w:tcW w:w="555" w:type="pct"/>
            <w:tcBorders>
              <w:bottom w:val="single" w:color="auto" w:sz="8" w:space="0"/>
            </w:tcBorders>
            <w:shd w:val="clear" w:color="auto" w:fill="auto"/>
            <w:noWrap/>
            <w:vAlign w:val="top"/>
          </w:tcPr>
          <w:p w14:paraId="0ECA0B60">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Cat _ Coefficient of variation</w:t>
            </w:r>
          </w:p>
        </w:tc>
        <w:tc>
          <w:tcPr>
            <w:tcW w:w="555" w:type="pct"/>
            <w:tcBorders>
              <w:bottom w:val="single" w:color="auto" w:sz="8" w:space="0"/>
            </w:tcBorders>
            <w:shd w:val="clear" w:color="auto" w:fill="auto"/>
            <w:noWrap/>
            <w:vAlign w:val="top"/>
          </w:tcPr>
          <w:p w14:paraId="46847598">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Cat _ Average annual growth rate</w:t>
            </w:r>
          </w:p>
        </w:tc>
        <w:tc>
          <w:tcPr>
            <w:tcW w:w="555" w:type="pct"/>
            <w:tcBorders>
              <w:bottom w:val="single" w:color="auto" w:sz="8" w:space="0"/>
            </w:tcBorders>
            <w:shd w:val="clear" w:color="auto" w:fill="auto"/>
            <w:noWrap/>
            <w:vAlign w:val="top"/>
          </w:tcPr>
          <w:p w14:paraId="00B22137">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 xml:space="preserve">Dog _ </w:t>
            </w:r>
            <w:r>
              <w:rPr>
                <w:rFonts w:hint="default" w:ascii="Times New Roman" w:hAnsi="Times New Roman" w:eastAsia="宋体" w:cs="Times New Roman"/>
                <w:b/>
                <w:bCs/>
                <w:i w:val="0"/>
                <w:iCs w:val="0"/>
                <w:snapToGrid w:val="0"/>
                <w:color w:val="000000"/>
                <w:kern w:val="0"/>
                <w:sz w:val="22"/>
                <w:szCs w:val="22"/>
                <w:u w:val="none"/>
                <w:lang w:val="en-US" w:eastAsia="zh-CN" w:bidi="ar"/>
              </w:rPr>
              <w:t>Mean</w:t>
            </w:r>
          </w:p>
        </w:tc>
        <w:tc>
          <w:tcPr>
            <w:tcW w:w="555" w:type="pct"/>
            <w:tcBorders>
              <w:bottom w:val="single" w:color="auto" w:sz="8" w:space="0"/>
            </w:tcBorders>
            <w:shd w:val="clear" w:color="auto" w:fill="auto"/>
            <w:noWrap/>
            <w:vAlign w:val="top"/>
          </w:tcPr>
          <w:p w14:paraId="1F282924">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Dog _ Standard deviation</w:t>
            </w:r>
          </w:p>
        </w:tc>
        <w:tc>
          <w:tcPr>
            <w:tcW w:w="555" w:type="pct"/>
            <w:tcBorders>
              <w:bottom w:val="single" w:color="auto" w:sz="8" w:space="0"/>
            </w:tcBorders>
            <w:shd w:val="clear" w:color="auto" w:fill="auto"/>
            <w:noWrap/>
            <w:vAlign w:val="top"/>
          </w:tcPr>
          <w:p w14:paraId="57E0B15C">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eastAsia" w:ascii="Times New Roman" w:hAnsi="Times New Roman" w:cs="Times New Roman"/>
                <w:b/>
                <w:bCs/>
                <w:i w:val="0"/>
                <w:iCs w:val="0"/>
                <w:snapToGrid w:val="0"/>
                <w:color w:val="000000"/>
                <w:kern w:val="0"/>
                <w:sz w:val="22"/>
                <w:szCs w:val="22"/>
                <w:u w:val="none"/>
                <w:lang w:val="en-US" w:eastAsia="zh-CN" w:bidi="ar"/>
              </w:rPr>
              <w:t>Dog</w:t>
            </w:r>
            <w:r>
              <w:rPr>
                <w:rFonts w:hint="default" w:ascii="Times New Roman" w:hAnsi="Times New Roman" w:eastAsia="宋体" w:cs="Times New Roman"/>
                <w:b/>
                <w:bCs/>
                <w:i w:val="0"/>
                <w:iCs w:val="0"/>
                <w:snapToGrid w:val="0"/>
                <w:color w:val="000000"/>
                <w:kern w:val="0"/>
                <w:sz w:val="22"/>
                <w:szCs w:val="22"/>
                <w:u w:val="none"/>
                <w:lang w:val="en-US" w:eastAsia="zh-CN" w:bidi="ar"/>
              </w:rPr>
              <w:t xml:space="preserve"> _ Coefficient of variation</w:t>
            </w:r>
          </w:p>
        </w:tc>
        <w:tc>
          <w:tcPr>
            <w:tcW w:w="558" w:type="pct"/>
            <w:tcBorders>
              <w:bottom w:val="single" w:color="auto" w:sz="8" w:space="0"/>
            </w:tcBorders>
            <w:shd w:val="clear" w:color="auto" w:fill="auto"/>
            <w:noWrap/>
            <w:vAlign w:val="top"/>
          </w:tcPr>
          <w:p w14:paraId="077E89C5">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eastAsia" w:ascii="Times New Roman" w:hAnsi="Times New Roman" w:cs="Times New Roman"/>
                <w:b/>
                <w:bCs/>
                <w:i w:val="0"/>
                <w:iCs w:val="0"/>
                <w:snapToGrid w:val="0"/>
                <w:color w:val="000000"/>
                <w:kern w:val="0"/>
                <w:sz w:val="22"/>
                <w:szCs w:val="22"/>
                <w:u w:val="none"/>
                <w:lang w:val="en-US" w:eastAsia="zh-CN" w:bidi="ar"/>
              </w:rPr>
              <w:t>Dog</w:t>
            </w:r>
            <w:r>
              <w:rPr>
                <w:rFonts w:hint="default" w:ascii="Times New Roman" w:hAnsi="Times New Roman" w:eastAsia="宋体" w:cs="Times New Roman"/>
                <w:b/>
                <w:bCs/>
                <w:i w:val="0"/>
                <w:iCs w:val="0"/>
                <w:snapToGrid w:val="0"/>
                <w:color w:val="000000"/>
                <w:kern w:val="0"/>
                <w:sz w:val="22"/>
                <w:szCs w:val="22"/>
                <w:u w:val="none"/>
                <w:lang w:val="en-US" w:eastAsia="zh-CN" w:bidi="ar"/>
              </w:rPr>
              <w:t>_ Average annual growth rate</w:t>
            </w:r>
          </w:p>
        </w:tc>
      </w:tr>
      <w:tr w14:paraId="6E799EF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55" w:type="pct"/>
            <w:tcBorders>
              <w:top w:val="single" w:color="auto" w:sz="8" w:space="0"/>
              <w:tl2br w:val="nil"/>
              <w:tr2bl w:val="nil"/>
            </w:tcBorders>
            <w:shd w:val="clear" w:color="auto" w:fill="auto"/>
            <w:noWrap/>
            <w:vAlign w:val="top"/>
          </w:tcPr>
          <w:p w14:paraId="532AA0DC">
            <w:pPr>
              <w:keepNext w:val="0"/>
              <w:keepLines w:val="0"/>
              <w:widowControl/>
              <w:suppressLineNumbers w:val="0"/>
              <w:spacing w:line="360" w:lineRule="auto"/>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US</w:t>
            </w:r>
          </w:p>
        </w:tc>
        <w:tc>
          <w:tcPr>
            <w:tcW w:w="555" w:type="pct"/>
            <w:tcBorders>
              <w:top w:val="single" w:color="auto" w:sz="8" w:space="0"/>
              <w:tl2br w:val="nil"/>
              <w:tr2bl w:val="nil"/>
            </w:tcBorders>
            <w:shd w:val="clear" w:color="auto" w:fill="auto"/>
            <w:noWrap/>
            <w:vAlign w:val="bottom"/>
          </w:tcPr>
          <w:p w14:paraId="4425FF37">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8020</w:t>
            </w:r>
          </w:p>
        </w:tc>
        <w:tc>
          <w:tcPr>
            <w:tcW w:w="555" w:type="pct"/>
            <w:tcBorders>
              <w:top w:val="single" w:color="auto" w:sz="8" w:space="0"/>
              <w:tl2br w:val="nil"/>
              <w:tr2bl w:val="nil"/>
            </w:tcBorders>
            <w:shd w:val="clear" w:color="auto" w:fill="auto"/>
            <w:noWrap/>
            <w:vAlign w:val="bottom"/>
          </w:tcPr>
          <w:p w14:paraId="424FF53A">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1327.5</w:t>
            </w:r>
          </w:p>
        </w:tc>
        <w:tc>
          <w:tcPr>
            <w:tcW w:w="555" w:type="pct"/>
            <w:tcBorders>
              <w:top w:val="single" w:color="auto" w:sz="8" w:space="0"/>
              <w:tl2br w:val="nil"/>
              <w:tr2bl w:val="nil"/>
            </w:tcBorders>
            <w:shd w:val="clear" w:color="auto" w:fill="auto"/>
            <w:noWrap/>
            <w:vAlign w:val="bottom"/>
          </w:tcPr>
          <w:p w14:paraId="4F5D0D92">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16.5</w:t>
            </w:r>
          </w:p>
        </w:tc>
        <w:tc>
          <w:tcPr>
            <w:tcW w:w="555" w:type="pct"/>
            <w:tcBorders>
              <w:top w:val="single" w:color="auto" w:sz="8" w:space="0"/>
              <w:tl2br w:val="nil"/>
              <w:tr2bl w:val="nil"/>
            </w:tcBorders>
            <w:shd w:val="clear" w:color="auto" w:fill="auto"/>
            <w:noWrap/>
            <w:vAlign w:val="bottom"/>
          </w:tcPr>
          <w:p w14:paraId="75AD936C">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-5.9</w:t>
            </w:r>
          </w:p>
        </w:tc>
        <w:tc>
          <w:tcPr>
            <w:tcW w:w="555" w:type="pct"/>
            <w:tcBorders>
              <w:top w:val="single" w:color="auto" w:sz="8" w:space="0"/>
              <w:tl2br w:val="nil"/>
              <w:tr2bl w:val="nil"/>
            </w:tcBorders>
            <w:shd w:val="clear" w:color="auto" w:fill="auto"/>
            <w:noWrap/>
            <w:vAlign w:val="bottom"/>
          </w:tcPr>
          <w:p w14:paraId="2AE3AC53">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8684</w:t>
            </w:r>
          </w:p>
        </w:tc>
        <w:tc>
          <w:tcPr>
            <w:tcW w:w="555" w:type="pct"/>
            <w:tcBorders>
              <w:top w:val="single" w:color="auto" w:sz="8" w:space="0"/>
              <w:tl2br w:val="nil"/>
              <w:tr2bl w:val="nil"/>
            </w:tcBorders>
            <w:shd w:val="clear" w:color="auto" w:fill="auto"/>
            <w:noWrap/>
            <w:vAlign w:val="bottom"/>
          </w:tcPr>
          <w:p w14:paraId="1F79F72C">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428.2</w:t>
            </w:r>
          </w:p>
        </w:tc>
        <w:tc>
          <w:tcPr>
            <w:tcW w:w="555" w:type="pct"/>
            <w:tcBorders>
              <w:top w:val="single" w:color="auto" w:sz="8" w:space="0"/>
              <w:tl2br w:val="nil"/>
              <w:tr2bl w:val="nil"/>
            </w:tcBorders>
            <w:shd w:val="clear" w:color="auto" w:fill="auto"/>
            <w:noWrap/>
            <w:vAlign w:val="bottom"/>
          </w:tcPr>
          <w:p w14:paraId="214F013B">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4.9</w:t>
            </w:r>
          </w:p>
        </w:tc>
        <w:tc>
          <w:tcPr>
            <w:tcW w:w="558" w:type="pct"/>
            <w:tcBorders>
              <w:top w:val="single" w:color="auto" w:sz="8" w:space="0"/>
              <w:tl2br w:val="nil"/>
              <w:tr2bl w:val="nil"/>
            </w:tcBorders>
            <w:shd w:val="clear" w:color="auto" w:fill="auto"/>
            <w:noWrap/>
            <w:vAlign w:val="bottom"/>
          </w:tcPr>
          <w:p w14:paraId="1D32DDAA">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-2.7</w:t>
            </w:r>
          </w:p>
        </w:tc>
      </w:tr>
      <w:tr w14:paraId="11261B5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555" w:type="pct"/>
            <w:tcBorders>
              <w:tl2br w:val="nil"/>
              <w:tr2bl w:val="nil"/>
            </w:tcBorders>
            <w:shd w:val="clear" w:color="auto" w:fill="auto"/>
            <w:noWrap/>
            <w:vAlign w:val="top"/>
          </w:tcPr>
          <w:p w14:paraId="541C98BD">
            <w:pPr>
              <w:keepNext w:val="0"/>
              <w:keepLines w:val="0"/>
              <w:widowControl/>
              <w:suppressLineNumbers w:val="0"/>
              <w:spacing w:line="360" w:lineRule="auto"/>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FR</w:t>
            </w:r>
          </w:p>
        </w:tc>
        <w:tc>
          <w:tcPr>
            <w:tcW w:w="555" w:type="pct"/>
            <w:tcBorders>
              <w:tl2br w:val="nil"/>
              <w:tr2bl w:val="nil"/>
            </w:tcBorders>
            <w:shd w:val="clear" w:color="auto" w:fill="auto"/>
            <w:noWrap/>
            <w:vAlign w:val="bottom"/>
          </w:tcPr>
          <w:p w14:paraId="68D48634">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1490</w:t>
            </w:r>
          </w:p>
        </w:tc>
        <w:tc>
          <w:tcPr>
            <w:tcW w:w="555" w:type="pct"/>
            <w:tcBorders>
              <w:tl2br w:val="nil"/>
              <w:tr2bl w:val="nil"/>
            </w:tcBorders>
            <w:shd w:val="clear" w:color="auto" w:fill="auto"/>
            <w:noWrap/>
            <w:vAlign w:val="bottom"/>
          </w:tcPr>
          <w:p w14:paraId="2A858608">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127.8</w:t>
            </w:r>
          </w:p>
        </w:tc>
        <w:tc>
          <w:tcPr>
            <w:tcW w:w="555" w:type="pct"/>
            <w:tcBorders>
              <w:tl2br w:val="nil"/>
              <w:tr2bl w:val="nil"/>
            </w:tcBorders>
            <w:shd w:val="clear" w:color="auto" w:fill="auto"/>
            <w:noWrap/>
            <w:vAlign w:val="bottom"/>
          </w:tcPr>
          <w:p w14:paraId="0764503D">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8.5</w:t>
            </w:r>
          </w:p>
        </w:tc>
        <w:tc>
          <w:tcPr>
            <w:tcW w:w="555" w:type="pct"/>
            <w:tcBorders>
              <w:tl2br w:val="nil"/>
              <w:tr2bl w:val="nil"/>
            </w:tcBorders>
            <w:shd w:val="clear" w:color="auto" w:fill="auto"/>
            <w:noWrap/>
            <w:vAlign w:val="bottom"/>
          </w:tcPr>
          <w:p w14:paraId="7FE34E60">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6.3</w:t>
            </w:r>
          </w:p>
        </w:tc>
        <w:tc>
          <w:tcPr>
            <w:tcW w:w="555" w:type="pct"/>
            <w:tcBorders>
              <w:tl2br w:val="nil"/>
              <w:tr2bl w:val="nil"/>
            </w:tcBorders>
            <w:shd w:val="clear" w:color="auto" w:fill="auto"/>
            <w:noWrap/>
            <w:vAlign w:val="bottom"/>
          </w:tcPr>
          <w:p w14:paraId="519A3431">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803</w:t>
            </w:r>
          </w:p>
        </w:tc>
        <w:tc>
          <w:tcPr>
            <w:tcW w:w="555" w:type="pct"/>
            <w:tcBorders>
              <w:tl2br w:val="nil"/>
              <w:tr2bl w:val="nil"/>
            </w:tcBorders>
            <w:shd w:val="clear" w:color="auto" w:fill="auto"/>
            <w:noWrap/>
            <w:vAlign w:val="bottom"/>
          </w:tcPr>
          <w:p w14:paraId="3E5BDB94">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105.3</w:t>
            </w:r>
          </w:p>
        </w:tc>
        <w:tc>
          <w:tcPr>
            <w:tcW w:w="555" w:type="pct"/>
            <w:tcBorders>
              <w:tl2br w:val="nil"/>
              <w:tr2bl w:val="nil"/>
            </w:tcBorders>
            <w:shd w:val="clear" w:color="auto" w:fill="auto"/>
            <w:noWrap/>
            <w:vAlign w:val="bottom"/>
          </w:tcPr>
          <w:p w14:paraId="58F9C773">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13.1</w:t>
            </w:r>
          </w:p>
        </w:tc>
        <w:tc>
          <w:tcPr>
            <w:tcW w:w="558" w:type="pct"/>
            <w:tcBorders>
              <w:tl2br w:val="nil"/>
              <w:tr2bl w:val="nil"/>
            </w:tcBorders>
            <w:shd w:val="clear" w:color="auto" w:fill="auto"/>
            <w:noWrap/>
            <w:vAlign w:val="bottom"/>
          </w:tcPr>
          <w:p w14:paraId="3F68105D">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7.5</w:t>
            </w:r>
          </w:p>
        </w:tc>
      </w:tr>
      <w:tr w14:paraId="47062EF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555" w:type="pct"/>
            <w:tcBorders>
              <w:tl2br w:val="nil"/>
              <w:tr2bl w:val="nil"/>
            </w:tcBorders>
            <w:shd w:val="clear" w:color="auto" w:fill="auto"/>
            <w:noWrap/>
            <w:vAlign w:val="top"/>
          </w:tcPr>
          <w:p w14:paraId="0D71DA60">
            <w:pPr>
              <w:keepNext w:val="0"/>
              <w:keepLines w:val="0"/>
              <w:widowControl/>
              <w:suppressLineNumbers w:val="0"/>
              <w:spacing w:line="360" w:lineRule="auto"/>
              <w:jc w:val="center"/>
              <w:textAlignment w:val="top"/>
              <w:rPr>
                <w:rFonts w:hint="default" w:ascii="Times New Roman" w:hAnsi="Times New Roman" w:eastAsia="宋体" w:cs="Times New Roman"/>
                <w:b/>
                <w:bCs/>
                <w:i w:val="0"/>
                <w:iCs w:val="0"/>
                <w:snapToGrid w:val="0"/>
                <w:color w:val="000000"/>
                <w:kern w:val="0"/>
                <w:sz w:val="22"/>
                <w:szCs w:val="22"/>
                <w:u w:val="none"/>
                <w:lang w:val="en-US" w:eastAsia="zh-CN" w:bidi="ar"/>
              </w:rPr>
            </w:pPr>
            <w:r>
              <w:rPr>
                <w:rFonts w:hint="default" w:ascii="Times New Roman" w:hAnsi="Times New Roman" w:eastAsia="宋体" w:cs="Times New Roman"/>
                <w:b/>
                <w:bCs/>
                <w:i w:val="0"/>
                <w:iCs w:val="0"/>
                <w:snapToGrid w:val="0"/>
                <w:color w:val="000000"/>
                <w:kern w:val="0"/>
                <w:sz w:val="22"/>
                <w:szCs w:val="22"/>
                <w:u w:val="none"/>
                <w:lang w:val="en-US" w:eastAsia="zh-CN" w:bidi="ar"/>
              </w:rPr>
              <w:t>DE</w:t>
            </w:r>
          </w:p>
        </w:tc>
        <w:tc>
          <w:tcPr>
            <w:tcW w:w="555" w:type="pct"/>
            <w:tcBorders>
              <w:tl2br w:val="nil"/>
              <w:tr2bl w:val="nil"/>
            </w:tcBorders>
            <w:shd w:val="clear" w:color="auto" w:fill="auto"/>
            <w:noWrap/>
            <w:vAlign w:val="bottom"/>
          </w:tcPr>
          <w:p w14:paraId="4B5354BE">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1560</w:t>
            </w:r>
          </w:p>
        </w:tc>
        <w:tc>
          <w:tcPr>
            <w:tcW w:w="555" w:type="pct"/>
            <w:tcBorders>
              <w:tl2br w:val="nil"/>
              <w:tr2bl w:val="nil"/>
            </w:tcBorders>
            <w:shd w:val="clear" w:color="auto" w:fill="auto"/>
            <w:noWrap/>
            <w:vAlign w:val="bottom"/>
          </w:tcPr>
          <w:p w14:paraId="0E0FEB43">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74.1</w:t>
            </w:r>
          </w:p>
        </w:tc>
        <w:tc>
          <w:tcPr>
            <w:tcW w:w="555" w:type="pct"/>
            <w:tcBorders>
              <w:tl2br w:val="nil"/>
              <w:tr2bl w:val="nil"/>
            </w:tcBorders>
            <w:shd w:val="clear" w:color="auto" w:fill="auto"/>
            <w:noWrap/>
            <w:vAlign w:val="bottom"/>
          </w:tcPr>
          <w:p w14:paraId="6359924B">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4.7</w:t>
            </w:r>
          </w:p>
        </w:tc>
        <w:tc>
          <w:tcPr>
            <w:tcW w:w="555" w:type="pct"/>
            <w:tcBorders>
              <w:tl2br w:val="nil"/>
              <w:tr2bl w:val="nil"/>
            </w:tcBorders>
            <w:shd w:val="clear" w:color="auto" w:fill="auto"/>
            <w:noWrap/>
            <w:vAlign w:val="bottom"/>
          </w:tcPr>
          <w:p w14:paraId="321FCD2D">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1.6</w:t>
            </w:r>
          </w:p>
        </w:tc>
        <w:tc>
          <w:tcPr>
            <w:tcW w:w="555" w:type="pct"/>
            <w:tcBorders>
              <w:tl2br w:val="nil"/>
              <w:tr2bl w:val="nil"/>
            </w:tcBorders>
            <w:shd w:val="clear" w:color="auto" w:fill="auto"/>
            <w:noWrap/>
            <w:vAlign w:val="bottom"/>
          </w:tcPr>
          <w:p w14:paraId="0914AE87">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1044</w:t>
            </w:r>
          </w:p>
        </w:tc>
        <w:tc>
          <w:tcPr>
            <w:tcW w:w="555" w:type="pct"/>
            <w:tcBorders>
              <w:tl2br w:val="nil"/>
              <w:tr2bl w:val="nil"/>
            </w:tcBorders>
            <w:shd w:val="clear" w:color="auto" w:fill="auto"/>
            <w:noWrap/>
            <w:vAlign w:val="bottom"/>
          </w:tcPr>
          <w:p w14:paraId="796C765E">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24.0</w:t>
            </w:r>
          </w:p>
        </w:tc>
        <w:tc>
          <w:tcPr>
            <w:tcW w:w="555" w:type="pct"/>
            <w:tcBorders>
              <w:tl2br w:val="nil"/>
              <w:tr2bl w:val="nil"/>
            </w:tcBorders>
            <w:shd w:val="clear" w:color="auto" w:fill="auto"/>
            <w:noWrap/>
            <w:vAlign w:val="bottom"/>
          </w:tcPr>
          <w:p w14:paraId="3DD87529">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2.3</w:t>
            </w:r>
          </w:p>
        </w:tc>
        <w:tc>
          <w:tcPr>
            <w:tcW w:w="558" w:type="pct"/>
            <w:tcBorders>
              <w:tl2br w:val="nil"/>
              <w:tr2bl w:val="nil"/>
            </w:tcBorders>
            <w:shd w:val="clear" w:color="auto" w:fill="auto"/>
            <w:noWrap/>
            <w:vAlign w:val="bottom"/>
          </w:tcPr>
          <w:p w14:paraId="765CA2FE">
            <w:pPr>
              <w:keepNext w:val="0"/>
              <w:keepLines w:val="0"/>
              <w:widowControl/>
              <w:suppressLineNumbers w:val="0"/>
              <w:spacing w:line="360" w:lineRule="auto"/>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0.9</w:t>
            </w:r>
          </w:p>
        </w:tc>
      </w:tr>
    </w:tbl>
    <w:p w14:paraId="24F973A4">
      <w:pPr>
        <w:bidi w:val="0"/>
        <w:jc w:val="both"/>
        <w:rPr>
          <w:rFonts w:hint="eastAsia" w:ascii="Times New Roman" w:hAnsi="Times New Roman" w:eastAsia="宋体" w:cs="Times New Roman"/>
          <w:lang w:eastAsia="zh-CN"/>
        </w:rPr>
      </w:pPr>
    </w:p>
    <w:p w14:paraId="40C4218D">
      <w:pPr>
        <w:bidi w:val="0"/>
        <w:jc w:val="both"/>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417820" cy="1519555"/>
            <wp:effectExtent l="0" t="0" r="0" b="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2"/>
                    <a:srcRect r="-1984" b="49397"/>
                    <a:stretch>
                      <a:fillRect/>
                    </a:stretch>
                  </pic:blipFill>
                  <pic:spPr>
                    <a:xfrm>
                      <a:off x="0" y="0"/>
                      <a:ext cx="5417820" cy="1519555"/>
                    </a:xfrm>
                    <a:prstGeom prst="rect">
                      <a:avLst/>
                    </a:prstGeom>
                  </pic:spPr>
                </pic:pic>
              </a:graphicData>
            </a:graphic>
          </wp:inline>
        </w:drawing>
      </w:r>
    </w:p>
    <w:p w14:paraId="1725A9DA">
      <w:pPr>
        <w:bidi w:val="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674620" cy="1526540"/>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12"/>
                    <a:srcRect l="96" t="49165" r="49557"/>
                    <a:stretch>
                      <a:fillRect/>
                    </a:stretch>
                  </pic:blipFill>
                  <pic:spPr>
                    <a:xfrm>
                      <a:off x="0" y="0"/>
                      <a:ext cx="2674620" cy="1526540"/>
                    </a:xfrm>
                    <a:prstGeom prst="rect">
                      <a:avLst/>
                    </a:prstGeom>
                  </pic:spPr>
                </pic:pic>
              </a:graphicData>
            </a:graphic>
          </wp:inline>
        </w:drawing>
      </w:r>
    </w:p>
    <w:p w14:paraId="2BD2F32A">
      <w:pPr>
        <w:bidi w:val="0"/>
        <w:jc w:val="center"/>
        <w:rPr>
          <w:rFonts w:hint="eastAsia" w:ascii="Times New Roman" w:hAnsi="Times New Roman" w:cs="Times New Roman"/>
          <w:b/>
          <w:bCs/>
          <w:lang w:eastAsia="zh-CN"/>
        </w:rPr>
      </w:pPr>
      <w:r>
        <w:rPr>
          <w:rFonts w:hint="eastAsia" w:ascii="Times New Roman" w:hAnsi="Times New Roman" w:cs="Times New Roman"/>
          <w:b/>
          <w:bCs/>
          <w:lang w:eastAsia="zh-CN"/>
        </w:rPr>
        <w:t xml:space="preserve">Figure </w:t>
      </w:r>
      <w:r>
        <w:rPr>
          <w:rFonts w:hint="eastAsia" w:ascii="Times New Roman" w:hAnsi="Times New Roman" w:cs="Times New Roman"/>
          <w:b/>
          <w:bCs/>
          <w:lang w:val="en-US" w:eastAsia="zh-CN"/>
        </w:rPr>
        <w:t>2</w:t>
      </w:r>
      <w:r>
        <w:rPr>
          <w:rFonts w:hint="eastAsia" w:ascii="Times New Roman" w:hAnsi="Times New Roman" w:cs="Times New Roman"/>
          <w:b/>
          <w:bCs/>
          <w:lang w:eastAsia="zh-CN"/>
        </w:rPr>
        <w:t xml:space="preserve"> </w:t>
      </w:r>
      <w:r>
        <w:rPr>
          <w:rFonts w:hint="default" w:ascii="Times New Roman" w:hAnsi="Times New Roman" w:cs="Times New Roman"/>
          <w:b/>
          <w:bCs/>
        </w:rPr>
        <w:t>Attachment</w:t>
      </w:r>
      <w:r>
        <w:rPr>
          <w:rFonts w:hint="eastAsia" w:ascii="Times New Roman" w:hAnsi="Times New Roman" w:cs="Times New Roman"/>
          <w:b/>
          <w:bCs/>
          <w:lang w:eastAsia="zh-CN"/>
        </w:rPr>
        <w:t xml:space="preserve"> </w:t>
      </w:r>
      <w:r>
        <w:rPr>
          <w:rFonts w:hint="eastAsia" w:ascii="Times New Roman" w:hAnsi="Times New Roman" w:cs="Times New Roman"/>
          <w:b/>
          <w:bCs/>
          <w:lang w:val="en-US" w:eastAsia="zh-CN"/>
        </w:rPr>
        <w:t>2</w:t>
      </w:r>
      <w:r>
        <w:rPr>
          <w:rFonts w:hint="eastAsia" w:ascii="Times New Roman" w:hAnsi="Times New Roman" w:cs="Times New Roman"/>
          <w:b/>
          <w:bCs/>
          <w:lang w:eastAsia="zh-CN"/>
        </w:rPr>
        <w:t xml:space="preserve"> visualization</w:t>
      </w:r>
    </w:p>
    <w:p w14:paraId="1D551EF0">
      <w:pPr>
        <w:bidi w:val="0"/>
        <w:jc w:val="both"/>
        <w:rPr>
          <w:rFonts w:hint="eastAsia" w:ascii="Times New Roman" w:hAnsi="Times New Roman" w:cs="Times New Roman"/>
          <w:b/>
          <w:bCs/>
          <w:lang w:eastAsia="zh-CN"/>
        </w:rPr>
      </w:pPr>
    </w:p>
    <w:p w14:paraId="7049260F">
      <w:pPr>
        <w:bidi w:val="0"/>
        <w:ind w:firstLine="500" w:firstLineChars="0"/>
        <w:jc w:val="both"/>
        <w:rPr>
          <w:rFonts w:hint="eastAsia" w:ascii="Times New Roman" w:hAnsi="Times New Roman" w:cs="Times New Roman"/>
          <w:b/>
          <w:bCs/>
          <w:lang w:eastAsia="zh-CN"/>
        </w:rPr>
      </w:pPr>
      <w:r>
        <w:rPr>
          <w:rFonts w:hint="eastAsia" w:ascii="Times New Roman" w:hAnsi="Times New Roman" w:cs="Times New Roman"/>
          <w:b w:val="0"/>
          <w:bCs w:val="0"/>
          <w:lang w:eastAsia="zh-CN"/>
        </w:rPr>
        <w:t xml:space="preserve">Through detailed analysis of the statistical results in </w:t>
      </w:r>
      <w:r>
        <w:rPr>
          <w:rFonts w:hint="eastAsia" w:ascii="Times New Roman" w:hAnsi="Times New Roman" w:cs="Times New Roman"/>
          <w:lang w:eastAsia="zh-CN"/>
        </w:rPr>
        <w:t>A</w:t>
      </w:r>
      <w:r>
        <w:rPr>
          <w:rFonts w:hint="eastAsia" w:ascii="Times New Roman" w:hAnsi="Times New Roman" w:cs="Times New Roman"/>
          <w:lang w:val="en-US" w:eastAsia="zh-CN"/>
        </w:rPr>
        <w:t>ttachment</w:t>
      </w:r>
      <w:r>
        <w:rPr>
          <w:rFonts w:hint="eastAsia" w:ascii="Times New Roman" w:hAnsi="Times New Roman" w:cs="Times New Roman"/>
          <w:b w:val="0"/>
          <w:bCs w:val="0"/>
          <w:lang w:eastAsia="zh-CN"/>
        </w:rPr>
        <w:t xml:space="preserve"> 2, we can draw the following conclusions: in the United States, the average number of cats is 8020, the standard deviation is 1327.5, the coefficient of variation is 16.5%, and the average annual growth rate is -5.9%, indicating that the number of cats presents a declining trend and is highly volatile. In contrast, the average number of dogs is 8684, the standard deviation is 428.2, the coefficient of variation is 4.9%, and the average annual growth rate is -2.7%, indicating that the number of dogs is also showing a downward trend, but with less volatility. In France, the average cat population is 1490, the standard deviation is 127.8, the coefficient of variation is 8.5%, and the annual growth rate is 6.3%, indicating a trend of growth and moderate volatility. The average number of dogs is 803, the standard deviation is 105.3, the coefficient of variation is 13.1%, and the average annual growth rate is 7.5%, indicating that the number of dogs also presents a significant growth trend and is highly volatile. In Germany, the average cat population is 1560, the standard deviation is 74.1, the coefficient of variation is 4.7%, and the annual growth rate is 1.6%, indicating that the cat population shows a slight trend of growth and low volatility. The mean number of dogs is 1044, the standard deviation is 24.0, the coefficient of variation is 2.3%, and the annual growth rate is 0.9%, indicating that the number of dogs also shows a slight increase trend, and the volatility is very small. </w:t>
      </w:r>
      <w:r>
        <w:rPr>
          <w:rFonts w:hint="eastAsia" w:ascii="Times New Roman" w:hAnsi="Times New Roman" w:cs="Times New Roman"/>
          <w:b/>
          <w:bCs/>
          <w:lang w:eastAsia="zh-CN"/>
        </w:rPr>
        <w:t>The results of these analyses show significant differences in pet market dynamics across countries, with pet populations declining in the United States and growing in France and Germany.</w:t>
      </w:r>
    </w:p>
    <w:p w14:paraId="46C5DB55">
      <w:pPr>
        <w:bidi w:val="0"/>
        <w:jc w:val="center"/>
        <w:rPr>
          <w:rFonts w:hint="eastAsia" w:ascii="Times New Roman" w:hAnsi="Times New Roman" w:eastAsia="宋体" w:cs="Times New Roman"/>
          <w:lang w:eastAsia="zh-CN"/>
        </w:rPr>
      </w:pPr>
    </w:p>
    <w:p w14:paraId="29E4FB62">
      <w:pPr>
        <w:bidi w:val="0"/>
        <w:jc w:val="center"/>
        <w:rPr>
          <w:rFonts w:hint="eastAsia" w:ascii="Times New Roman" w:hAnsi="Times New Roman" w:eastAsia="宋体" w:cs="Times New Roman"/>
          <w:lang w:eastAsia="zh-CN"/>
        </w:rPr>
      </w:pPr>
    </w:p>
    <w:p w14:paraId="65DB3777">
      <w:pPr>
        <w:bidi w:val="0"/>
        <w:jc w:val="both"/>
        <w:rPr>
          <w:rFonts w:hint="eastAsia" w:ascii="Times New Roman" w:hAnsi="Times New Roman" w:cs="Times New Roman"/>
          <w:lang w:eastAsia="zh-CN"/>
        </w:rPr>
      </w:pPr>
      <w:r>
        <w:rPr>
          <w:rFonts w:hint="default" w:ascii="Times New Roman" w:hAnsi="Times New Roman" w:cs="Times New Roman"/>
        </w:rPr>
        <w:t xml:space="preserve">Attachment </w:t>
      </w:r>
      <w:r>
        <w:rPr>
          <w:rFonts w:hint="eastAsia" w:ascii="Times New Roman" w:hAnsi="Times New Roman" w:cs="Times New Roman"/>
          <w:lang w:val="en-US" w:eastAsia="zh-CN"/>
        </w:rPr>
        <w:t>3</w:t>
      </w:r>
      <w:r>
        <w:rPr>
          <w:rFonts w:hint="default" w:ascii="Times New Roman" w:hAnsi="Times New Roman" w:cs="Times New Roman"/>
        </w:rPr>
        <w:t xml:space="preserve"> descriptive statistical results are as follows</w:t>
      </w:r>
      <w:r>
        <w:rPr>
          <w:rFonts w:hint="eastAsia" w:ascii="Times New Roman" w:hAnsi="Times New Roman" w:cs="Times New Roman"/>
          <w:lang w:eastAsia="zh-CN"/>
        </w:rPr>
        <w:t>：</w:t>
      </w:r>
    </w:p>
    <w:p w14:paraId="21453F99">
      <w:pPr>
        <w:bidi w:val="0"/>
        <w:jc w:val="both"/>
        <w:rPr>
          <w:rFonts w:hint="eastAsia" w:ascii="Times New Roman" w:hAnsi="Times New Roman" w:cs="Times New Roman"/>
          <w:lang w:eastAsia="zh-CN"/>
        </w:rPr>
      </w:pPr>
    </w:p>
    <w:p w14:paraId="128EBFEB">
      <w:pPr>
        <w:bidi w:val="0"/>
        <w:jc w:val="center"/>
        <w:rPr>
          <w:rFonts w:hint="default" w:ascii="Times New Roman" w:hAnsi="Times New Roman" w:cs="Times New Roman"/>
        </w:rPr>
      </w:pPr>
      <w:r>
        <w:rPr>
          <w:rFonts w:hint="eastAsia" w:ascii="Times New Roman" w:hAnsi="Times New Roman" w:cs="Times New Roman"/>
          <w:b/>
          <w:bCs/>
          <w:lang w:eastAsia="zh-CN"/>
        </w:rPr>
        <w:t xml:space="preserve">Table </w:t>
      </w:r>
      <w:r>
        <w:rPr>
          <w:rFonts w:hint="eastAsia" w:ascii="Times New Roman" w:hAnsi="Times New Roman" w:cs="Times New Roman"/>
          <w:b/>
          <w:bCs/>
          <w:lang w:val="en-US" w:eastAsia="zh-CN"/>
        </w:rPr>
        <w:t>3</w:t>
      </w:r>
      <w:r>
        <w:rPr>
          <w:rFonts w:hint="eastAsia" w:ascii="Times New Roman" w:hAnsi="Times New Roman" w:cs="Times New Roman"/>
          <w:b/>
          <w:bCs/>
          <w:lang w:eastAsia="zh-CN"/>
        </w:rPr>
        <w:t xml:space="preserve"> </w:t>
      </w:r>
      <w:r>
        <w:rPr>
          <w:rFonts w:hint="default" w:ascii="Times New Roman" w:hAnsi="Times New Roman" w:cs="Times New Roman"/>
          <w:b/>
          <w:bCs/>
        </w:rPr>
        <w:t>Attachment</w:t>
      </w:r>
      <w:r>
        <w:rPr>
          <w:rFonts w:hint="eastAsia" w:ascii="Times New Roman" w:hAnsi="Times New Roman" w:cs="Times New Roman"/>
          <w:b/>
          <w:bCs/>
          <w:lang w:eastAsia="zh-CN"/>
        </w:rPr>
        <w:t xml:space="preserve"> </w:t>
      </w:r>
      <w:r>
        <w:rPr>
          <w:rFonts w:hint="eastAsia" w:ascii="Times New Roman" w:hAnsi="Times New Roman" w:cs="Times New Roman"/>
          <w:b/>
          <w:bCs/>
          <w:lang w:val="en-US" w:eastAsia="zh-CN"/>
        </w:rPr>
        <w:t>3</w:t>
      </w:r>
      <w:r>
        <w:rPr>
          <w:rFonts w:hint="eastAsia" w:ascii="Times New Roman" w:hAnsi="Times New Roman" w:cs="Times New Roman"/>
          <w:b/>
          <w:bCs/>
          <w:lang w:eastAsia="zh-CN"/>
        </w:rPr>
        <w:t xml:space="preserve"> Descriptive statistical results</w:t>
      </w:r>
    </w:p>
    <w:tbl>
      <w:tblPr>
        <w:tblStyle w:val="10"/>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140"/>
        <w:gridCol w:w="2720"/>
        <w:gridCol w:w="2720"/>
      </w:tblGrid>
      <w:tr w14:paraId="04EE19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39" w:type="dxa"/>
            <w:tcBorders>
              <w:top w:val="single" w:color="000000" w:sz="12" w:space="0"/>
              <w:left w:val="nil"/>
              <w:bottom w:val="single" w:color="000000" w:sz="8" w:space="0"/>
              <w:right w:val="nil"/>
            </w:tcBorders>
            <w:shd w:val="clear" w:color="auto" w:fill="auto"/>
            <w:noWrap/>
            <w:vAlign w:val="top"/>
          </w:tcPr>
          <w:p w14:paraId="5E873954">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Statistical index</w:t>
            </w:r>
          </w:p>
        </w:tc>
        <w:tc>
          <w:tcPr>
            <w:tcW w:w="1585" w:type="pct"/>
            <w:tcBorders>
              <w:top w:val="single" w:color="000000" w:sz="12" w:space="0"/>
              <w:left w:val="nil"/>
              <w:bottom w:val="single" w:color="000000" w:sz="8" w:space="0"/>
              <w:right w:val="nil"/>
            </w:tcBorders>
            <w:shd w:val="clear" w:color="auto" w:fill="auto"/>
            <w:noWrap/>
            <w:vAlign w:val="top"/>
          </w:tcPr>
          <w:p w14:paraId="06A0F00C">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Gross product</w:t>
            </w:r>
          </w:p>
        </w:tc>
        <w:tc>
          <w:tcPr>
            <w:tcW w:w="1585" w:type="pct"/>
            <w:tcBorders>
              <w:top w:val="single" w:color="000000" w:sz="12" w:space="0"/>
              <w:left w:val="nil"/>
              <w:bottom w:val="single" w:color="000000" w:sz="8" w:space="0"/>
              <w:right w:val="nil"/>
            </w:tcBorders>
            <w:shd w:val="clear" w:color="auto" w:fill="auto"/>
            <w:noWrap/>
            <w:vAlign w:val="top"/>
          </w:tcPr>
          <w:p w14:paraId="2B342ACA">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Total export value</w:t>
            </w:r>
          </w:p>
        </w:tc>
      </w:tr>
      <w:tr w14:paraId="1DCB42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39" w:type="dxa"/>
            <w:tcBorders>
              <w:top w:val="single" w:color="000000" w:sz="8" w:space="0"/>
              <w:left w:val="nil"/>
              <w:bottom w:val="nil"/>
              <w:right w:val="nil"/>
            </w:tcBorders>
            <w:shd w:val="clear" w:color="auto" w:fill="auto"/>
            <w:noWrap/>
            <w:vAlign w:val="bottom"/>
          </w:tcPr>
          <w:p w14:paraId="782DBFB2">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 xml:space="preserve">Mean </w:t>
            </w:r>
          </w:p>
        </w:tc>
        <w:tc>
          <w:tcPr>
            <w:tcW w:w="1585" w:type="pct"/>
            <w:tcBorders>
              <w:top w:val="single" w:color="000000" w:sz="8" w:space="0"/>
              <w:left w:val="nil"/>
              <w:bottom w:val="nil"/>
              <w:right w:val="nil"/>
            </w:tcBorders>
            <w:shd w:val="clear" w:color="auto" w:fill="auto"/>
            <w:noWrap/>
            <w:vAlign w:val="bottom"/>
          </w:tcPr>
          <w:p w14:paraId="499AA30B">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1404.6</w:t>
            </w:r>
          </w:p>
        </w:tc>
        <w:tc>
          <w:tcPr>
            <w:tcW w:w="1585" w:type="pct"/>
            <w:tcBorders>
              <w:top w:val="single" w:color="000000" w:sz="8" w:space="0"/>
              <w:left w:val="nil"/>
              <w:bottom w:val="nil"/>
              <w:right w:val="nil"/>
            </w:tcBorders>
            <w:shd w:val="clear" w:color="auto" w:fill="auto"/>
            <w:noWrap/>
            <w:vAlign w:val="bottom"/>
          </w:tcPr>
          <w:p w14:paraId="0EA73535">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21.66285714</w:t>
            </w:r>
          </w:p>
        </w:tc>
      </w:tr>
      <w:tr w14:paraId="76302D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39" w:type="dxa"/>
            <w:tcBorders>
              <w:top w:val="nil"/>
              <w:left w:val="nil"/>
              <w:bottom w:val="nil"/>
              <w:right w:val="nil"/>
            </w:tcBorders>
            <w:shd w:val="clear" w:color="auto" w:fill="auto"/>
            <w:noWrap/>
            <w:vAlign w:val="bottom"/>
          </w:tcPr>
          <w:p w14:paraId="4101B128">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Standard deviation</w:t>
            </w:r>
          </w:p>
        </w:tc>
        <w:tc>
          <w:tcPr>
            <w:tcW w:w="1585" w:type="pct"/>
            <w:tcBorders>
              <w:top w:val="nil"/>
              <w:left w:val="nil"/>
              <w:bottom w:val="nil"/>
              <w:right w:val="nil"/>
            </w:tcBorders>
            <w:shd w:val="clear" w:color="auto" w:fill="auto"/>
            <w:noWrap/>
            <w:vAlign w:val="bottom"/>
          </w:tcPr>
          <w:p w14:paraId="73CB8101">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914.9460339</w:t>
            </w:r>
          </w:p>
        </w:tc>
        <w:tc>
          <w:tcPr>
            <w:tcW w:w="1585" w:type="pct"/>
            <w:tcBorders>
              <w:top w:val="nil"/>
              <w:left w:val="nil"/>
              <w:bottom w:val="nil"/>
              <w:right w:val="nil"/>
            </w:tcBorders>
            <w:shd w:val="clear" w:color="auto" w:fill="auto"/>
            <w:noWrap/>
            <w:vAlign w:val="bottom"/>
          </w:tcPr>
          <w:p w14:paraId="05B4DE41">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11.84653829</w:t>
            </w:r>
          </w:p>
        </w:tc>
      </w:tr>
      <w:tr w14:paraId="2D2B4C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39" w:type="dxa"/>
            <w:tcBorders>
              <w:top w:val="nil"/>
              <w:left w:val="nil"/>
              <w:bottom w:val="nil"/>
              <w:right w:val="nil"/>
            </w:tcBorders>
            <w:shd w:val="clear" w:color="auto" w:fill="auto"/>
            <w:noWrap/>
            <w:vAlign w:val="bottom"/>
          </w:tcPr>
          <w:p w14:paraId="2B594881">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Minimum</w:t>
            </w:r>
          </w:p>
        </w:tc>
        <w:tc>
          <w:tcPr>
            <w:tcW w:w="1585" w:type="pct"/>
            <w:tcBorders>
              <w:top w:val="nil"/>
              <w:left w:val="nil"/>
              <w:bottom w:val="nil"/>
              <w:right w:val="nil"/>
            </w:tcBorders>
            <w:shd w:val="clear" w:color="auto" w:fill="auto"/>
            <w:noWrap/>
            <w:vAlign w:val="bottom"/>
          </w:tcPr>
          <w:p w14:paraId="212F5CFD">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440.7</w:t>
            </w:r>
          </w:p>
        </w:tc>
        <w:tc>
          <w:tcPr>
            <w:tcW w:w="1585" w:type="pct"/>
            <w:tcBorders>
              <w:top w:val="nil"/>
              <w:left w:val="nil"/>
              <w:bottom w:val="nil"/>
              <w:right w:val="nil"/>
            </w:tcBorders>
            <w:shd w:val="clear" w:color="auto" w:fill="auto"/>
            <w:noWrap/>
            <w:vAlign w:val="bottom"/>
          </w:tcPr>
          <w:p w14:paraId="76E52629">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9.8</w:t>
            </w:r>
          </w:p>
        </w:tc>
      </w:tr>
      <w:tr w14:paraId="79026D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39" w:type="dxa"/>
            <w:tcBorders>
              <w:top w:val="nil"/>
              <w:left w:val="nil"/>
              <w:bottom w:val="nil"/>
              <w:right w:val="nil"/>
            </w:tcBorders>
            <w:shd w:val="clear" w:color="auto" w:fill="auto"/>
            <w:noWrap/>
            <w:vAlign w:val="bottom"/>
          </w:tcPr>
          <w:p w14:paraId="758077FE">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Maximum</w:t>
            </w:r>
          </w:p>
        </w:tc>
        <w:tc>
          <w:tcPr>
            <w:tcW w:w="1585" w:type="pct"/>
            <w:tcBorders>
              <w:top w:val="nil"/>
              <w:left w:val="nil"/>
              <w:bottom w:val="nil"/>
              <w:right w:val="nil"/>
            </w:tcBorders>
            <w:shd w:val="clear" w:color="auto" w:fill="auto"/>
            <w:noWrap/>
            <w:vAlign w:val="bottom"/>
          </w:tcPr>
          <w:p w14:paraId="5125E212">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2793</w:t>
            </w:r>
          </w:p>
        </w:tc>
        <w:tc>
          <w:tcPr>
            <w:tcW w:w="1585" w:type="pct"/>
            <w:tcBorders>
              <w:top w:val="nil"/>
              <w:left w:val="nil"/>
              <w:bottom w:val="nil"/>
              <w:right w:val="nil"/>
            </w:tcBorders>
            <w:shd w:val="clear" w:color="auto" w:fill="auto"/>
            <w:noWrap/>
            <w:vAlign w:val="bottom"/>
          </w:tcPr>
          <w:p w14:paraId="31912685">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39.6</w:t>
            </w:r>
          </w:p>
        </w:tc>
      </w:tr>
      <w:tr w14:paraId="7FC0B6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39" w:type="dxa"/>
            <w:tcBorders>
              <w:top w:val="nil"/>
              <w:left w:val="nil"/>
              <w:bottom w:val="nil"/>
              <w:right w:val="nil"/>
            </w:tcBorders>
            <w:shd w:val="clear" w:color="auto" w:fill="auto"/>
            <w:noWrap/>
            <w:vAlign w:val="bottom"/>
          </w:tcPr>
          <w:p w14:paraId="6926B892">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eastAsia" w:ascii="Times New Roman" w:hAnsi="Times New Roman" w:eastAsia="宋体" w:cs="Times New Roman"/>
                <w:i w:val="0"/>
                <w:iCs w:val="0"/>
                <w:snapToGrid w:val="0"/>
                <w:color w:val="000000"/>
                <w:kern w:val="0"/>
                <w:sz w:val="22"/>
                <w:szCs w:val="22"/>
                <w:u w:val="none"/>
                <w:lang w:val="en-US" w:eastAsia="zh-CN" w:bidi="ar"/>
              </w:rPr>
              <w:t>M</w:t>
            </w:r>
            <w:r>
              <w:rPr>
                <w:rFonts w:hint="default" w:ascii="Times New Roman" w:hAnsi="Times New Roman" w:eastAsia="宋体" w:cs="Times New Roman"/>
                <w:i w:val="0"/>
                <w:iCs w:val="0"/>
                <w:snapToGrid w:val="0"/>
                <w:color w:val="000000"/>
                <w:kern w:val="0"/>
                <w:sz w:val="22"/>
                <w:szCs w:val="22"/>
                <w:u w:val="none"/>
                <w:lang w:val="en-US" w:eastAsia="zh-CN" w:bidi="ar"/>
              </w:rPr>
              <w:t>edian</w:t>
            </w:r>
          </w:p>
        </w:tc>
        <w:tc>
          <w:tcPr>
            <w:tcW w:w="1585" w:type="pct"/>
            <w:tcBorders>
              <w:top w:val="nil"/>
              <w:left w:val="nil"/>
              <w:bottom w:val="nil"/>
              <w:right w:val="nil"/>
            </w:tcBorders>
            <w:shd w:val="clear" w:color="auto" w:fill="auto"/>
            <w:noWrap/>
            <w:vAlign w:val="bottom"/>
          </w:tcPr>
          <w:p w14:paraId="533F318D">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1508</w:t>
            </w:r>
          </w:p>
        </w:tc>
        <w:tc>
          <w:tcPr>
            <w:tcW w:w="1585" w:type="pct"/>
            <w:tcBorders>
              <w:top w:val="nil"/>
              <w:left w:val="nil"/>
              <w:bottom w:val="nil"/>
              <w:right w:val="nil"/>
            </w:tcBorders>
            <w:shd w:val="clear" w:color="auto" w:fill="auto"/>
            <w:noWrap/>
            <w:vAlign w:val="bottom"/>
          </w:tcPr>
          <w:p w14:paraId="39BDA223">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22.01428571</w:t>
            </w:r>
          </w:p>
        </w:tc>
      </w:tr>
      <w:tr w14:paraId="28E549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39" w:type="dxa"/>
            <w:tcBorders>
              <w:top w:val="nil"/>
              <w:left w:val="nil"/>
              <w:bottom w:val="nil"/>
              <w:right w:val="nil"/>
            </w:tcBorders>
            <w:shd w:val="clear" w:color="auto" w:fill="auto"/>
            <w:noWrap/>
            <w:vAlign w:val="bottom"/>
          </w:tcPr>
          <w:p w14:paraId="26D27A7F">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eastAsia" w:ascii="Times New Roman" w:hAnsi="Times New Roman" w:eastAsia="宋体" w:cs="Times New Roman"/>
                <w:i w:val="0"/>
                <w:iCs w:val="0"/>
                <w:snapToGrid w:val="0"/>
                <w:color w:val="000000"/>
                <w:kern w:val="0"/>
                <w:sz w:val="22"/>
                <w:szCs w:val="22"/>
                <w:u w:val="none"/>
                <w:lang w:val="en-US" w:eastAsia="zh-CN" w:bidi="ar"/>
              </w:rPr>
              <w:t>C</w:t>
            </w:r>
            <w:r>
              <w:rPr>
                <w:rFonts w:hint="default" w:ascii="Times New Roman" w:hAnsi="Times New Roman" w:eastAsia="宋体" w:cs="Times New Roman"/>
                <w:i w:val="0"/>
                <w:iCs w:val="0"/>
                <w:snapToGrid w:val="0"/>
                <w:color w:val="000000"/>
                <w:kern w:val="0"/>
                <w:sz w:val="22"/>
                <w:szCs w:val="22"/>
                <w:u w:val="none"/>
                <w:lang w:val="en-US" w:eastAsia="zh-CN" w:bidi="ar"/>
              </w:rPr>
              <w:t>oefficient of variation</w:t>
            </w:r>
          </w:p>
        </w:tc>
        <w:tc>
          <w:tcPr>
            <w:tcW w:w="1585" w:type="pct"/>
            <w:tcBorders>
              <w:top w:val="nil"/>
              <w:left w:val="nil"/>
              <w:bottom w:val="nil"/>
              <w:right w:val="nil"/>
            </w:tcBorders>
            <w:shd w:val="clear" w:color="auto" w:fill="auto"/>
            <w:noWrap/>
            <w:vAlign w:val="bottom"/>
          </w:tcPr>
          <w:p w14:paraId="4E054173">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65.13925914</w:t>
            </w:r>
          </w:p>
        </w:tc>
        <w:tc>
          <w:tcPr>
            <w:tcW w:w="1585" w:type="pct"/>
            <w:tcBorders>
              <w:top w:val="nil"/>
              <w:left w:val="nil"/>
              <w:bottom w:val="nil"/>
              <w:right w:val="nil"/>
            </w:tcBorders>
            <w:shd w:val="clear" w:color="auto" w:fill="auto"/>
            <w:noWrap/>
            <w:vAlign w:val="bottom"/>
          </w:tcPr>
          <w:p w14:paraId="00AD1BAE">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54.68594567</w:t>
            </w:r>
          </w:p>
        </w:tc>
      </w:tr>
      <w:tr w14:paraId="0E1B6D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39" w:type="dxa"/>
            <w:tcBorders>
              <w:top w:val="nil"/>
              <w:left w:val="nil"/>
              <w:bottom w:val="single" w:color="000000" w:sz="12" w:space="0"/>
              <w:right w:val="nil"/>
            </w:tcBorders>
            <w:shd w:val="clear" w:color="auto" w:fill="auto"/>
            <w:noWrap/>
            <w:vAlign w:val="bottom"/>
          </w:tcPr>
          <w:p w14:paraId="0CA2EA52">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eastAsia" w:ascii="Times New Roman" w:hAnsi="Times New Roman" w:cs="Times New Roman"/>
                <w:i w:val="0"/>
                <w:iCs w:val="0"/>
                <w:snapToGrid w:val="0"/>
                <w:color w:val="000000"/>
                <w:kern w:val="0"/>
                <w:sz w:val="22"/>
                <w:szCs w:val="22"/>
                <w:u w:val="none"/>
                <w:lang w:val="en-US" w:eastAsia="zh-CN" w:bidi="ar"/>
              </w:rPr>
              <w:t>A</w:t>
            </w:r>
            <w:r>
              <w:rPr>
                <w:rFonts w:hint="default" w:ascii="Times New Roman" w:hAnsi="Times New Roman" w:eastAsia="宋体" w:cs="Times New Roman"/>
                <w:i w:val="0"/>
                <w:iCs w:val="0"/>
                <w:snapToGrid w:val="0"/>
                <w:color w:val="000000"/>
                <w:kern w:val="0"/>
                <w:sz w:val="22"/>
                <w:szCs w:val="22"/>
                <w:u w:val="none"/>
                <w:lang w:val="en-US" w:eastAsia="zh-CN" w:bidi="ar"/>
              </w:rPr>
              <w:t>nnual growth rate</w:t>
            </w:r>
          </w:p>
        </w:tc>
        <w:tc>
          <w:tcPr>
            <w:tcW w:w="1585" w:type="pct"/>
            <w:tcBorders>
              <w:top w:val="nil"/>
              <w:left w:val="nil"/>
              <w:bottom w:val="single" w:color="000000" w:sz="12" w:space="0"/>
              <w:right w:val="nil"/>
            </w:tcBorders>
            <w:shd w:val="clear" w:color="auto" w:fill="auto"/>
            <w:noWrap/>
            <w:vAlign w:val="bottom"/>
          </w:tcPr>
          <w:p w14:paraId="16EBCD06">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58.66530515</w:t>
            </w:r>
          </w:p>
        </w:tc>
        <w:tc>
          <w:tcPr>
            <w:tcW w:w="1585" w:type="pct"/>
            <w:tcBorders>
              <w:top w:val="nil"/>
              <w:left w:val="nil"/>
              <w:bottom w:val="single" w:color="000000" w:sz="12" w:space="0"/>
              <w:right w:val="nil"/>
            </w:tcBorders>
            <w:shd w:val="clear" w:color="auto" w:fill="auto"/>
            <w:noWrap/>
            <w:vAlign w:val="bottom"/>
          </w:tcPr>
          <w:p w14:paraId="3C117C94">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15.81042271</w:t>
            </w:r>
          </w:p>
        </w:tc>
      </w:tr>
    </w:tbl>
    <w:p w14:paraId="634CD0AE">
      <w:pPr>
        <w:pStyle w:val="4"/>
        <w:spacing w:line="240" w:lineRule="auto"/>
        <w:jc w:val="both"/>
        <w:outlineLvl w:val="9"/>
        <w:rPr>
          <w:rFonts w:hint="eastAsia" w:eastAsia="宋体"/>
          <w:b w:val="0"/>
          <w:bCs w:val="0"/>
          <w:spacing w:val="-1"/>
          <w:lang w:eastAsia="zh-CN"/>
        </w:rPr>
      </w:pPr>
    </w:p>
    <w:p w14:paraId="6CC1DA3A">
      <w:pPr>
        <w:pStyle w:val="4"/>
        <w:spacing w:before="231" w:line="229" w:lineRule="auto"/>
        <w:outlineLvl w:val="9"/>
        <w:rPr>
          <w:rFonts w:hint="eastAsia" w:eastAsia="宋体"/>
          <w:b/>
          <w:bCs/>
          <w:spacing w:val="-2"/>
          <w:sz w:val="36"/>
          <w:szCs w:val="36"/>
          <w:lang w:eastAsia="zh-CN"/>
        </w:rPr>
      </w:pPr>
      <w:r>
        <w:rPr>
          <w:rFonts w:hint="eastAsia" w:eastAsia="宋体"/>
          <w:b/>
          <w:bCs/>
          <w:spacing w:val="-2"/>
          <w:sz w:val="36"/>
          <w:szCs w:val="36"/>
          <w:lang w:eastAsia="zh-CN"/>
        </w:rPr>
        <w:drawing>
          <wp:inline distT="0" distB="0" distL="114300" distR="114300">
            <wp:extent cx="5308600" cy="2049780"/>
            <wp:effectExtent l="0" t="0" r="10160" b="762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13"/>
                    <a:stretch>
                      <a:fillRect/>
                    </a:stretch>
                  </pic:blipFill>
                  <pic:spPr>
                    <a:xfrm>
                      <a:off x="0" y="0"/>
                      <a:ext cx="5308600" cy="2049780"/>
                    </a:xfrm>
                    <a:prstGeom prst="rect">
                      <a:avLst/>
                    </a:prstGeom>
                  </pic:spPr>
                </pic:pic>
              </a:graphicData>
            </a:graphic>
          </wp:inline>
        </w:drawing>
      </w:r>
    </w:p>
    <w:p w14:paraId="7C3BECB1">
      <w:pPr>
        <w:bidi w:val="0"/>
        <w:jc w:val="center"/>
        <w:rPr>
          <w:rFonts w:hint="eastAsia" w:ascii="Times New Roman" w:hAnsi="Times New Roman" w:cs="Times New Roman"/>
          <w:b/>
          <w:bCs/>
          <w:lang w:eastAsia="zh-CN"/>
        </w:rPr>
      </w:pPr>
      <w:r>
        <w:rPr>
          <w:rFonts w:hint="eastAsia" w:ascii="Times New Roman" w:hAnsi="Times New Roman" w:cs="Times New Roman"/>
          <w:b/>
          <w:bCs/>
          <w:lang w:eastAsia="zh-CN"/>
        </w:rPr>
        <w:t xml:space="preserve">Figure </w:t>
      </w:r>
      <w:r>
        <w:rPr>
          <w:rFonts w:hint="eastAsia" w:ascii="Times New Roman" w:hAnsi="Times New Roman" w:cs="Times New Roman"/>
          <w:b/>
          <w:bCs/>
          <w:lang w:val="en-US" w:eastAsia="zh-CN"/>
        </w:rPr>
        <w:t>3</w:t>
      </w:r>
      <w:r>
        <w:rPr>
          <w:rFonts w:hint="eastAsia" w:ascii="Times New Roman" w:hAnsi="Times New Roman" w:cs="Times New Roman"/>
          <w:b/>
          <w:bCs/>
          <w:lang w:eastAsia="zh-CN"/>
        </w:rPr>
        <w:t xml:space="preserve"> </w:t>
      </w:r>
      <w:r>
        <w:rPr>
          <w:rFonts w:hint="default" w:ascii="Times New Roman" w:hAnsi="Times New Roman" w:cs="Times New Roman"/>
          <w:b/>
          <w:bCs/>
        </w:rPr>
        <w:t>Attachment</w:t>
      </w:r>
      <w:r>
        <w:rPr>
          <w:rFonts w:hint="eastAsia" w:ascii="Times New Roman" w:hAnsi="Times New Roman" w:cs="Times New Roman"/>
          <w:b/>
          <w:bCs/>
          <w:lang w:eastAsia="zh-CN"/>
        </w:rPr>
        <w:t xml:space="preserve"> </w:t>
      </w:r>
      <w:r>
        <w:rPr>
          <w:rFonts w:hint="eastAsia" w:ascii="Times New Roman" w:hAnsi="Times New Roman" w:cs="Times New Roman"/>
          <w:b/>
          <w:bCs/>
          <w:lang w:val="en-US" w:eastAsia="zh-CN"/>
        </w:rPr>
        <w:t>3</w:t>
      </w:r>
      <w:r>
        <w:rPr>
          <w:rFonts w:hint="eastAsia" w:ascii="Times New Roman" w:hAnsi="Times New Roman" w:cs="Times New Roman"/>
          <w:b/>
          <w:bCs/>
          <w:lang w:eastAsia="zh-CN"/>
        </w:rPr>
        <w:t xml:space="preserve"> visualization</w:t>
      </w:r>
    </w:p>
    <w:p w14:paraId="4C230555">
      <w:pPr>
        <w:pStyle w:val="4"/>
        <w:spacing w:before="231" w:line="229" w:lineRule="auto"/>
        <w:ind w:firstLine="500" w:firstLineChars="0"/>
        <w:jc w:val="both"/>
        <w:outlineLvl w:val="0"/>
        <w:rPr>
          <w:rFonts w:hint="eastAsia"/>
          <w:b/>
          <w:bCs/>
          <w:spacing w:val="-2"/>
          <w:sz w:val="24"/>
          <w:szCs w:val="24"/>
        </w:rPr>
      </w:pPr>
      <w:bookmarkStart w:id="55" w:name="_Toc26807"/>
      <w:r>
        <w:rPr>
          <w:rFonts w:hint="eastAsia"/>
          <w:b w:val="0"/>
          <w:bCs w:val="0"/>
          <w:spacing w:val="-2"/>
          <w:sz w:val="24"/>
          <w:szCs w:val="24"/>
        </w:rPr>
        <w:t xml:space="preserve">The analysis results show that </w:t>
      </w:r>
      <w:r>
        <w:rPr>
          <w:rFonts w:hint="eastAsia"/>
          <w:b/>
          <w:bCs/>
          <w:spacing w:val="-2"/>
          <w:sz w:val="24"/>
          <w:szCs w:val="24"/>
        </w:rPr>
        <w:t>both the gross product and the gross export value of China's pet food industry show a significant growth trend during 2019-2023, and the overall market performance is strong despite the high volatility of the gross product.</w:t>
      </w:r>
      <w:bookmarkEnd w:id="55"/>
    </w:p>
    <w:p w14:paraId="1A15D032">
      <w:pPr>
        <w:pStyle w:val="4"/>
        <w:spacing w:before="231" w:line="229" w:lineRule="auto"/>
        <w:jc w:val="both"/>
        <w:outlineLvl w:val="0"/>
        <w:rPr>
          <w:rFonts w:hint="eastAsia"/>
          <w:b w:val="0"/>
          <w:bCs w:val="0"/>
          <w:spacing w:val="-2"/>
          <w:sz w:val="24"/>
          <w:szCs w:val="24"/>
        </w:rPr>
      </w:pPr>
      <w:bookmarkStart w:id="56" w:name="_Toc11627"/>
      <w:r>
        <w:rPr>
          <w:rFonts w:hint="eastAsia"/>
          <w:b w:val="0"/>
          <w:bCs w:val="0"/>
          <w:spacing w:val="-2"/>
          <w:sz w:val="24"/>
          <w:szCs w:val="24"/>
        </w:rPr>
        <w:t>Through a detailed analysis of the data, we can draw the following conclusions:</w:t>
      </w:r>
      <w:bookmarkEnd w:id="56"/>
    </w:p>
    <w:p w14:paraId="1741AEF3">
      <w:pPr>
        <w:pStyle w:val="4"/>
        <w:spacing w:line="240" w:lineRule="auto"/>
        <w:ind w:firstLine="500" w:firstLineChars="0"/>
        <w:jc w:val="both"/>
        <w:outlineLvl w:val="0"/>
        <w:rPr>
          <w:rFonts w:hint="eastAsia"/>
          <w:b w:val="0"/>
          <w:bCs w:val="0"/>
          <w:spacing w:val="-2"/>
          <w:sz w:val="24"/>
          <w:szCs w:val="24"/>
        </w:rPr>
      </w:pPr>
      <w:bookmarkStart w:id="57" w:name="_Toc16793"/>
      <w:r>
        <w:rPr>
          <w:rFonts w:hint="eastAsia" w:eastAsia="宋体"/>
          <w:b w:val="0"/>
          <w:bCs w:val="0"/>
          <w:spacing w:val="-2"/>
          <w:sz w:val="24"/>
          <w:szCs w:val="24"/>
          <w:lang w:val="en-US" w:eastAsia="zh-CN"/>
        </w:rPr>
        <w:t>(1)</w:t>
      </w:r>
      <w:r>
        <w:rPr>
          <w:rFonts w:hint="eastAsia"/>
          <w:b w:val="0"/>
          <w:bCs w:val="0"/>
          <w:spacing w:val="-2"/>
          <w:sz w:val="24"/>
          <w:szCs w:val="24"/>
        </w:rPr>
        <w:t>In China's pet market, the number of cats shows a significant growth trend, while the number of dogs is relatively stable or slightly declining, and cats may be more popular than dogs.</w:t>
      </w:r>
      <w:bookmarkEnd w:id="57"/>
    </w:p>
    <w:p w14:paraId="68EC4FD0">
      <w:pPr>
        <w:pStyle w:val="4"/>
        <w:spacing w:line="240" w:lineRule="auto"/>
        <w:ind w:firstLine="500" w:firstLineChars="0"/>
        <w:jc w:val="both"/>
        <w:outlineLvl w:val="0"/>
        <w:rPr>
          <w:rFonts w:hint="eastAsia"/>
          <w:b w:val="0"/>
          <w:bCs w:val="0"/>
          <w:spacing w:val="-2"/>
          <w:sz w:val="24"/>
          <w:szCs w:val="24"/>
        </w:rPr>
      </w:pPr>
      <w:bookmarkStart w:id="58" w:name="_Toc16991"/>
      <w:r>
        <w:rPr>
          <w:rFonts w:hint="eastAsia" w:eastAsia="宋体"/>
          <w:b w:val="0"/>
          <w:bCs w:val="0"/>
          <w:spacing w:val="-2"/>
          <w:sz w:val="24"/>
          <w:szCs w:val="24"/>
          <w:lang w:val="en-US" w:eastAsia="zh-CN"/>
        </w:rPr>
        <w:t>(2)A</w:t>
      </w:r>
      <w:r>
        <w:rPr>
          <w:rFonts w:hint="eastAsia"/>
          <w:b w:val="0"/>
          <w:bCs w:val="0"/>
          <w:spacing w:val="-2"/>
          <w:sz w:val="24"/>
          <w:szCs w:val="24"/>
        </w:rPr>
        <w:t>mong overseas markets, the US is the largest but most volatile, France and Germany are more stable and growing steadily, and cats are likely to be more popular than dogs globally.</w:t>
      </w:r>
      <w:bookmarkEnd w:id="58"/>
    </w:p>
    <w:p w14:paraId="02322A81">
      <w:pPr>
        <w:pStyle w:val="4"/>
        <w:spacing w:line="240" w:lineRule="auto"/>
        <w:ind w:firstLine="500" w:firstLineChars="0"/>
        <w:jc w:val="both"/>
        <w:outlineLvl w:val="0"/>
        <w:rPr>
          <w:rFonts w:hint="eastAsia"/>
          <w:b w:val="0"/>
          <w:bCs w:val="0"/>
          <w:spacing w:val="-2"/>
          <w:sz w:val="24"/>
          <w:szCs w:val="24"/>
        </w:rPr>
      </w:pPr>
      <w:bookmarkStart w:id="59" w:name="_Toc7058"/>
      <w:r>
        <w:rPr>
          <w:rFonts w:hint="eastAsia" w:eastAsia="宋体"/>
          <w:b w:val="0"/>
          <w:bCs w:val="0"/>
          <w:spacing w:val="-2"/>
          <w:sz w:val="24"/>
          <w:szCs w:val="24"/>
          <w:lang w:val="en-US" w:eastAsia="zh-CN"/>
        </w:rPr>
        <w:t>(3)</w:t>
      </w:r>
      <w:r>
        <w:rPr>
          <w:rFonts w:hint="eastAsia"/>
          <w:b w:val="0"/>
          <w:bCs w:val="0"/>
          <w:spacing w:val="-2"/>
          <w:sz w:val="24"/>
          <w:szCs w:val="24"/>
        </w:rPr>
        <w:t>The gross product and export value of China's pet food industry have shown a significant growth trend, indicating that the market size and international competitiveness of the industry are constantly increasing.</w:t>
      </w:r>
      <w:bookmarkEnd w:id="59"/>
    </w:p>
    <w:p w14:paraId="199109AE">
      <w:pPr>
        <w:pStyle w:val="4"/>
        <w:spacing w:before="288" w:line="189" w:lineRule="auto"/>
        <w:outlineLvl w:val="1"/>
        <w:rPr>
          <w:rFonts w:hint="eastAsia"/>
          <w:b/>
          <w:bCs/>
          <w:spacing w:val="-1"/>
        </w:rPr>
      </w:pPr>
      <w:bookmarkStart w:id="60" w:name="_Toc790"/>
      <w:r>
        <w:rPr>
          <w:b/>
          <w:bCs/>
          <w:spacing w:val="-1"/>
        </w:rPr>
        <w:t>4.</w:t>
      </w:r>
      <w:r>
        <w:rPr>
          <w:rFonts w:hint="eastAsia" w:eastAsia="宋体"/>
          <w:b/>
          <w:bCs/>
          <w:spacing w:val="-1"/>
          <w:lang w:val="en-US" w:eastAsia="zh-CN"/>
        </w:rPr>
        <w:t>2</w:t>
      </w:r>
      <w:r>
        <w:rPr>
          <w:b/>
          <w:bCs/>
          <w:spacing w:val="-1"/>
        </w:rPr>
        <w:t xml:space="preserve"> </w:t>
      </w:r>
      <w:r>
        <w:rPr>
          <w:rFonts w:hint="eastAsia"/>
          <w:b/>
          <w:bCs/>
          <w:spacing w:val="-1"/>
        </w:rPr>
        <w:t>Data preprocessing</w:t>
      </w:r>
      <w:bookmarkEnd w:id="60"/>
    </w:p>
    <w:p w14:paraId="2BF38746">
      <w:pPr>
        <w:pStyle w:val="4"/>
        <w:spacing w:line="240" w:lineRule="auto"/>
        <w:outlineLvl w:val="9"/>
        <w:rPr>
          <w:rFonts w:hint="eastAsia"/>
          <w:b/>
          <w:bCs/>
          <w:spacing w:val="-1"/>
        </w:rPr>
      </w:pPr>
    </w:p>
    <w:p w14:paraId="62D2CBB5">
      <w:pPr>
        <w:bidi w:val="0"/>
        <w:ind w:firstLine="500" w:firstLineChars="0"/>
        <w:jc w:val="both"/>
        <w:rPr>
          <w:rFonts w:hint="default" w:ascii="Times New Roman" w:hAnsi="Times New Roman" w:cs="Times New Roman"/>
        </w:rPr>
      </w:pPr>
      <w:r>
        <w:rPr>
          <w:rFonts w:hint="default" w:ascii="Times New Roman" w:hAnsi="Times New Roman" w:cs="Times New Roman"/>
        </w:rPr>
        <w:t>In the process of data analysis and machine learning, data preprocessing is a crucial step. Data preprocessing includes processing missing values, duplicate values, and outliers to ensure data accuracy and consistency. Here is a detailed explanation of these issues:</w:t>
      </w:r>
    </w:p>
    <w:p w14:paraId="25297E89">
      <w:pPr>
        <w:bidi w:val="0"/>
        <w:ind w:firstLine="500" w:firstLineChars="0"/>
        <w:jc w:val="both"/>
        <w:rPr>
          <w:rFonts w:hint="default" w:ascii="Times New Roman" w:hAnsi="Times New Roman" w:cs="Times New Roman"/>
        </w:rPr>
      </w:pPr>
    </w:p>
    <w:p w14:paraId="5C818731">
      <w:pPr>
        <w:numPr>
          <w:ilvl w:val="0"/>
          <w:numId w:val="0"/>
        </w:numPr>
        <w:bidi w:val="0"/>
        <w:jc w:val="both"/>
        <w:rPr>
          <w:rFonts w:hint="default" w:ascii="Times New Roman" w:hAnsi="Times New Roman" w:cs="Times New Roman"/>
        </w:rPr>
      </w:pPr>
      <w:r>
        <w:rPr>
          <w:rFonts w:hint="eastAsia" w:ascii="Times New Roman" w:hAnsi="Times New Roman" w:cs="Times New Roman"/>
          <w:snapToGrid w:val="0"/>
          <w:color w:val="000000"/>
          <w:kern w:val="0"/>
          <w:sz w:val="24"/>
          <w:szCs w:val="21"/>
          <w:lang w:val="en-US" w:eastAsia="zh-CN" w:bidi="ar-SA"/>
        </w:rPr>
        <w:t>(1)</w:t>
      </w:r>
      <w:r>
        <w:rPr>
          <w:rFonts w:hint="default" w:ascii="Times New Roman" w:hAnsi="Times New Roman" w:cs="Times New Roman"/>
        </w:rPr>
        <w:t xml:space="preserve">Missing value </w:t>
      </w:r>
    </w:p>
    <w:p w14:paraId="3FA63085">
      <w:pPr>
        <w:bidi w:val="0"/>
        <w:ind w:firstLine="500" w:firstLineChars="0"/>
        <w:jc w:val="both"/>
        <w:rPr>
          <w:rFonts w:hint="default" w:ascii="Times New Roman" w:hAnsi="Times New Roman" w:cs="Times New Roman"/>
        </w:rPr>
      </w:pPr>
      <w:r>
        <w:rPr>
          <w:rFonts w:hint="default" w:ascii="Times New Roman" w:hAnsi="Times New Roman" w:cs="Times New Roman"/>
        </w:rPr>
        <w:t>Missing values are situations where certain data points or eigenvalues are missing from an index data set. Missing values may be due to errors during data collection, data entry errors, or other reasons.</w:t>
      </w:r>
    </w:p>
    <w:p w14:paraId="222F192F">
      <w:pPr>
        <w:bidi w:val="0"/>
        <w:jc w:val="both"/>
        <w:rPr>
          <w:rFonts w:hint="default" w:ascii="Times New Roman" w:hAnsi="Times New Roman" w:cs="Times New Roman"/>
          <w:lang w:val="en-US" w:eastAsia="en-US"/>
        </w:rPr>
      </w:pPr>
    </w:p>
    <w:p w14:paraId="73F2E465">
      <w:pPr>
        <w:numPr>
          <w:ilvl w:val="0"/>
          <w:numId w:val="0"/>
        </w:numPr>
        <w:bidi w:val="0"/>
        <w:jc w:val="both"/>
        <w:rPr>
          <w:rFonts w:hint="default" w:ascii="Times New Roman" w:hAnsi="Times New Roman" w:cs="Times New Roman"/>
        </w:rPr>
      </w:pPr>
      <w:r>
        <w:rPr>
          <w:rFonts w:hint="eastAsia" w:ascii="Times New Roman" w:hAnsi="Times New Roman" w:cs="Times New Roman"/>
          <w:snapToGrid w:val="0"/>
          <w:color w:val="000000"/>
          <w:kern w:val="0"/>
          <w:sz w:val="24"/>
          <w:szCs w:val="21"/>
          <w:lang w:val="en-US" w:eastAsia="zh-CN" w:bidi="ar-SA"/>
        </w:rPr>
        <w:t>(2)</w:t>
      </w:r>
      <w:r>
        <w:rPr>
          <w:rFonts w:hint="default" w:ascii="Times New Roman" w:hAnsi="Times New Roman" w:cs="Times New Roman"/>
        </w:rPr>
        <w:t xml:space="preserve">Duplicate value </w:t>
      </w:r>
    </w:p>
    <w:p w14:paraId="28E2B25F">
      <w:pPr>
        <w:numPr>
          <w:ilvl w:val="0"/>
          <w:numId w:val="0"/>
        </w:numPr>
        <w:bidi w:val="0"/>
        <w:jc w:val="both"/>
        <w:rPr>
          <w:rFonts w:hint="default" w:ascii="Times New Roman" w:hAnsi="Times New Roman" w:cs="Times New Roman"/>
        </w:rPr>
      </w:pPr>
    </w:p>
    <w:p w14:paraId="36D90CB5">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Duplicate values are records that are identical or partially identical in the data set. Duplicate values can be due to data entry errors, data merge errors, or other reasons.</w:t>
      </w:r>
    </w:p>
    <w:p w14:paraId="18F1DEDA">
      <w:pPr>
        <w:bidi w:val="0"/>
        <w:jc w:val="both"/>
        <w:rPr>
          <w:rFonts w:hint="default" w:ascii="Times New Roman" w:hAnsi="Times New Roman" w:cs="Times New Roman"/>
        </w:rPr>
      </w:pPr>
    </w:p>
    <w:p w14:paraId="543312C8">
      <w:pPr>
        <w:numPr>
          <w:ilvl w:val="0"/>
          <w:numId w:val="0"/>
        </w:numPr>
        <w:bidi w:val="0"/>
        <w:ind w:left="0" w:leftChars="0" w:firstLine="0" w:firstLineChars="0"/>
        <w:jc w:val="both"/>
        <w:rPr>
          <w:rFonts w:hint="default" w:ascii="Times New Roman" w:hAnsi="Times New Roman" w:cs="Times New Roman"/>
        </w:rPr>
      </w:pPr>
      <w:r>
        <w:rPr>
          <w:rFonts w:hint="eastAsia" w:ascii="Times New Roman" w:hAnsi="Times New Roman" w:cs="Times New Roman"/>
          <w:snapToGrid w:val="0"/>
          <w:color w:val="000000"/>
          <w:kern w:val="0"/>
          <w:sz w:val="24"/>
          <w:szCs w:val="21"/>
          <w:lang w:val="en-US" w:eastAsia="zh-CN" w:bidi="ar-SA"/>
        </w:rPr>
        <w:t>(3)</w:t>
      </w:r>
      <w:r>
        <w:rPr>
          <w:rFonts w:hint="default" w:ascii="Times New Roman" w:hAnsi="Times New Roman" w:cs="Times New Roman"/>
        </w:rPr>
        <w:t>Handle outliers</w:t>
      </w:r>
    </w:p>
    <w:p w14:paraId="624CD444">
      <w:pPr>
        <w:numPr>
          <w:ilvl w:val="0"/>
          <w:numId w:val="0"/>
        </w:numPr>
        <w:bidi w:val="0"/>
        <w:ind w:leftChars="0"/>
        <w:jc w:val="both"/>
        <w:rPr>
          <w:rFonts w:hint="default" w:ascii="Times New Roman" w:hAnsi="Times New Roman" w:cs="Times New Roman"/>
        </w:rPr>
      </w:pPr>
    </w:p>
    <w:p w14:paraId="6F7297B8">
      <w:pPr>
        <w:numPr>
          <w:ilvl w:val="0"/>
          <w:numId w:val="0"/>
        </w:numPr>
        <w:bidi w:val="0"/>
        <w:ind w:firstLine="500" w:firstLineChars="0"/>
        <w:jc w:val="both"/>
        <w:rPr>
          <w:rFonts w:hint="default" w:ascii="Times New Roman" w:hAnsi="Times New Roman" w:cs="Times New Roman"/>
        </w:rPr>
      </w:pPr>
      <w:r>
        <w:rPr>
          <w:rFonts w:hint="default" w:ascii="Times New Roman" w:hAnsi="Times New Roman" w:cs="Times New Roman"/>
        </w:rPr>
        <w:t>Outliers are values that deviate significantly from other data points in the index data set. Outliers can be due to data entry errors, measurement errors, or other causes.</w:t>
      </w:r>
    </w:p>
    <w:p w14:paraId="05452764">
      <w:pPr>
        <w:numPr>
          <w:ilvl w:val="0"/>
          <w:numId w:val="0"/>
        </w:numPr>
        <w:bidi w:val="0"/>
        <w:ind w:firstLine="500" w:firstLineChars="0"/>
        <w:jc w:val="both"/>
        <w:rPr>
          <w:rFonts w:hint="default" w:ascii="Times New Roman" w:hAnsi="Times New Roman" w:cs="Times New Roman"/>
        </w:rPr>
      </w:pPr>
    </w:p>
    <w:p w14:paraId="5FE24722">
      <w:pPr>
        <w:bidi w:val="0"/>
        <w:ind w:firstLine="500" w:firstLineChars="0"/>
        <w:jc w:val="both"/>
        <w:rPr>
          <w:rFonts w:hint="eastAsia" w:ascii="Times New Roman" w:hAnsi="Times New Roman" w:cs="Times New Roman"/>
          <w:b/>
          <w:bCs/>
          <w:lang w:val="en-US" w:eastAsia="zh-CN"/>
        </w:rPr>
      </w:pPr>
      <w:r>
        <w:rPr>
          <w:rFonts w:hint="default" w:ascii="Times New Roman" w:hAnsi="Times New Roman" w:cs="Times New Roman"/>
        </w:rPr>
        <w:t xml:space="preserve">We carried out the above checks on the data of the three attachments, and used Zscores to eliminate outliers. </w:t>
      </w:r>
      <w:r>
        <w:rPr>
          <w:rFonts w:hint="default" w:ascii="Times New Roman" w:hAnsi="Times New Roman" w:cs="Times New Roman"/>
          <w:b/>
          <w:bCs/>
        </w:rPr>
        <w:t>The results showed that the data quality of the three data sets was good, which laid a foundation for our subsequent modeling</w:t>
      </w:r>
      <w:r>
        <w:rPr>
          <w:rFonts w:hint="eastAsia" w:ascii="Times New Roman" w:hAnsi="Times New Roman" w:cs="Times New Roman"/>
          <w:b/>
          <w:bCs/>
          <w:lang w:val="en-US" w:eastAsia="zh-CN"/>
        </w:rPr>
        <w:t>.</w:t>
      </w:r>
    </w:p>
    <w:p w14:paraId="5058EFC5">
      <w:pPr>
        <w:bidi w:val="0"/>
        <w:jc w:val="both"/>
        <w:rPr>
          <w:rFonts w:hint="eastAsia" w:ascii="Times New Roman" w:hAnsi="Times New Roman" w:cs="Times New Roman"/>
          <w:b/>
          <w:bCs/>
          <w:lang w:val="en-US" w:eastAsia="zh-CN"/>
        </w:rPr>
      </w:pPr>
    </w:p>
    <w:p w14:paraId="0CF8AFAD">
      <w:pPr>
        <w:pStyle w:val="4"/>
        <w:spacing w:before="231" w:line="229" w:lineRule="auto"/>
        <w:outlineLvl w:val="0"/>
        <w:rPr>
          <w:rFonts w:hint="default" w:ascii="Times New Roman" w:hAnsi="Times New Roman" w:eastAsia="宋体" w:cs="Times New Roman"/>
          <w:b/>
          <w:bCs/>
          <w:lang w:val="en-US" w:eastAsia="zh-CN"/>
        </w:rPr>
      </w:pPr>
      <w:bookmarkStart w:id="61" w:name="_Toc8735"/>
      <w:r>
        <w:rPr>
          <w:rFonts w:hint="eastAsia" w:eastAsia="宋体"/>
          <w:b/>
          <w:bCs/>
          <w:spacing w:val="-2"/>
          <w:sz w:val="36"/>
          <w:szCs w:val="36"/>
          <w:lang w:val="en-US" w:eastAsia="zh-CN"/>
        </w:rPr>
        <w:t>5</w:t>
      </w:r>
      <w:r>
        <w:rPr>
          <w:b/>
          <w:bCs/>
          <w:spacing w:val="-2"/>
          <w:sz w:val="36"/>
          <w:szCs w:val="36"/>
        </w:rPr>
        <w:t xml:space="preserve"> </w:t>
      </w:r>
      <w:r>
        <w:rPr>
          <w:rFonts w:hint="eastAsia" w:eastAsia="宋体"/>
          <w:b/>
          <w:bCs/>
          <w:spacing w:val="-2"/>
          <w:sz w:val="36"/>
          <w:szCs w:val="36"/>
          <w:lang w:val="en-US" w:eastAsia="zh-CN"/>
        </w:rPr>
        <w:t>Model and test</w:t>
      </w:r>
      <w:bookmarkEnd w:id="61"/>
    </w:p>
    <w:p w14:paraId="4292F15C">
      <w:pPr>
        <w:pStyle w:val="4"/>
        <w:spacing w:before="327" w:line="189" w:lineRule="auto"/>
        <w:outlineLvl w:val="1"/>
        <w:rPr>
          <w:sz w:val="30"/>
          <w:szCs w:val="30"/>
        </w:rPr>
      </w:pPr>
      <w:bookmarkStart w:id="62" w:name="bookmark30"/>
      <w:bookmarkEnd w:id="62"/>
      <w:bookmarkStart w:id="63" w:name="_Toc5748"/>
      <w:bookmarkStart w:id="64" w:name="_Toc30586"/>
      <w:r>
        <w:rPr>
          <w:rFonts w:hint="eastAsia" w:eastAsia="宋体"/>
          <w:b/>
          <w:bCs/>
          <w:sz w:val="30"/>
          <w:szCs w:val="30"/>
          <w:lang w:val="en-US" w:eastAsia="zh-CN"/>
        </w:rPr>
        <w:t>5</w:t>
      </w:r>
      <w:r>
        <w:rPr>
          <w:b/>
          <w:bCs/>
          <w:sz w:val="30"/>
          <w:szCs w:val="30"/>
        </w:rPr>
        <w:t xml:space="preserve">.1 Question I: </w:t>
      </w:r>
      <w:bookmarkEnd w:id="63"/>
      <w:r>
        <w:rPr>
          <w:rFonts w:hint="eastAsia"/>
          <w:b/>
          <w:bCs/>
          <w:sz w:val="30"/>
          <w:szCs w:val="30"/>
        </w:rPr>
        <w:t>Analysis of the development of pet industry in China</w:t>
      </w:r>
      <w:bookmarkEnd w:id="64"/>
    </w:p>
    <w:p w14:paraId="6F59030A">
      <w:pPr>
        <w:pStyle w:val="4"/>
        <w:spacing w:before="288" w:line="189" w:lineRule="auto"/>
        <w:outlineLvl w:val="1"/>
        <w:rPr>
          <w:rFonts w:hint="eastAsia"/>
          <w:b/>
          <w:bCs/>
          <w:spacing w:val="-1"/>
        </w:rPr>
      </w:pPr>
      <w:bookmarkStart w:id="65" w:name="bookmark32"/>
      <w:bookmarkEnd w:id="65"/>
      <w:bookmarkStart w:id="66" w:name="_Toc13580"/>
      <w:bookmarkStart w:id="67" w:name="_Toc1651"/>
      <w:r>
        <w:rPr>
          <w:rFonts w:hint="eastAsia" w:eastAsia="宋体"/>
          <w:b/>
          <w:bCs/>
          <w:spacing w:val="-1"/>
          <w:lang w:val="en-US" w:eastAsia="zh-CN"/>
        </w:rPr>
        <w:t>5</w:t>
      </w:r>
      <w:r>
        <w:rPr>
          <w:b/>
          <w:bCs/>
          <w:spacing w:val="-1"/>
        </w:rPr>
        <w:t xml:space="preserve">.1.1 </w:t>
      </w:r>
      <w:bookmarkEnd w:id="66"/>
      <w:r>
        <w:rPr>
          <w:rFonts w:hint="eastAsia"/>
          <w:b/>
          <w:bCs/>
          <w:spacing w:val="-1"/>
        </w:rPr>
        <w:t>Additional data collection</w:t>
      </w:r>
      <w:bookmarkEnd w:id="67"/>
    </w:p>
    <w:p w14:paraId="4C788816">
      <w:pPr>
        <w:pStyle w:val="4"/>
        <w:spacing w:before="288" w:line="189" w:lineRule="auto"/>
        <w:ind w:firstLine="500" w:firstLineChars="0"/>
        <w:outlineLvl w:val="1"/>
        <w:rPr>
          <w:rFonts w:hint="eastAsia" w:eastAsia="宋体"/>
          <w:b w:val="0"/>
          <w:bCs w:val="0"/>
          <w:spacing w:val="-1"/>
          <w:lang w:val="en-US" w:eastAsia="zh-CN"/>
        </w:rPr>
      </w:pPr>
      <w:bookmarkStart w:id="68" w:name="_Toc30999"/>
      <w:r>
        <w:rPr>
          <w:rFonts w:hint="eastAsia"/>
          <w:b w:val="0"/>
          <w:bCs w:val="0"/>
          <w:spacing w:val="-1"/>
        </w:rPr>
        <w:t>In order to better solve problem 1, we collected additional data as follows</w:t>
      </w:r>
      <w:r>
        <w:rPr>
          <w:rFonts w:hint="eastAsia" w:eastAsia="宋体"/>
          <w:b w:val="0"/>
          <w:bCs w:val="0"/>
          <w:spacing w:val="-1"/>
          <w:lang w:val="en-US" w:eastAsia="zh-CN"/>
        </w:rPr>
        <w:t>:</w:t>
      </w:r>
      <w:bookmarkEnd w:id="68"/>
    </w:p>
    <w:p w14:paraId="459E2DB9">
      <w:pPr>
        <w:pStyle w:val="4"/>
        <w:spacing w:line="240" w:lineRule="auto"/>
        <w:outlineLvl w:val="9"/>
        <w:rPr>
          <w:rFonts w:hint="eastAsia"/>
          <w:b/>
          <w:bCs/>
          <w:spacing w:val="-1"/>
        </w:rPr>
      </w:pPr>
    </w:p>
    <w:p w14:paraId="126ED1BA">
      <w:pPr>
        <w:bidi w:val="0"/>
        <w:jc w:val="center"/>
        <w:rPr>
          <w:rFonts w:hint="eastAsia"/>
          <w:b/>
          <w:bCs/>
          <w:spacing w:val="-1"/>
        </w:rPr>
      </w:pPr>
      <w:r>
        <w:rPr>
          <w:rFonts w:hint="eastAsia" w:ascii="Times New Roman" w:hAnsi="Times New Roman" w:cs="Times New Roman"/>
          <w:b/>
          <w:bCs/>
          <w:lang w:eastAsia="zh-CN"/>
        </w:rPr>
        <w:t xml:space="preserve">Table </w:t>
      </w:r>
      <w:r>
        <w:rPr>
          <w:rFonts w:hint="eastAsia" w:ascii="Times New Roman" w:hAnsi="Times New Roman" w:cs="Times New Roman"/>
          <w:b/>
          <w:bCs/>
          <w:lang w:val="en-US" w:eastAsia="zh-CN"/>
        </w:rPr>
        <w:t>4</w:t>
      </w:r>
      <w:r>
        <w:rPr>
          <w:rFonts w:hint="eastAsia" w:ascii="Times New Roman" w:hAnsi="Times New Roman" w:cs="Times New Roman"/>
          <w:b/>
          <w:bCs/>
          <w:lang w:eastAsia="zh-CN"/>
        </w:rPr>
        <w:t xml:space="preserve"> </w:t>
      </w:r>
      <w:r>
        <w:rPr>
          <w:rFonts w:hint="default" w:ascii="Times New Roman" w:hAnsi="Times New Roman" w:cs="Times New Roman"/>
          <w:b/>
          <w:bCs/>
        </w:rPr>
        <w:t>Problem 1 Collect additional data</w:t>
      </w:r>
    </w:p>
    <w:tbl>
      <w:tblPr>
        <w:tblStyle w:val="1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83"/>
        <w:gridCol w:w="1189"/>
        <w:gridCol w:w="1112"/>
        <w:gridCol w:w="1643"/>
        <w:gridCol w:w="1602"/>
        <w:gridCol w:w="1454"/>
      </w:tblGrid>
      <w:tr w14:paraId="7A2C2EB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4" w:hRule="atLeast"/>
        </w:trPr>
        <w:tc>
          <w:tcPr>
            <w:tcW w:w="0" w:type="auto"/>
            <w:tcBorders>
              <w:bottom w:val="single" w:color="auto" w:sz="8" w:space="0"/>
            </w:tcBorders>
            <w:shd w:val="clear" w:color="auto" w:fill="auto"/>
            <w:vAlign w:val="center"/>
          </w:tcPr>
          <w:p w14:paraId="6BEEB2B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Total output value of pet food</w:t>
            </w:r>
          </w:p>
        </w:tc>
        <w:tc>
          <w:tcPr>
            <w:tcW w:w="0" w:type="auto"/>
            <w:tcBorders>
              <w:bottom w:val="single" w:color="auto" w:sz="8" w:space="0"/>
            </w:tcBorders>
            <w:shd w:val="clear" w:color="auto" w:fill="auto"/>
            <w:vAlign w:val="center"/>
          </w:tcPr>
          <w:p w14:paraId="11E4362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Number of pets</w:t>
            </w:r>
          </w:p>
        </w:tc>
        <w:tc>
          <w:tcPr>
            <w:tcW w:w="0" w:type="auto"/>
            <w:tcBorders>
              <w:bottom w:val="single" w:color="auto" w:sz="8" w:space="0"/>
            </w:tcBorders>
            <w:shd w:val="clear" w:color="auto" w:fill="auto"/>
            <w:vAlign w:val="center"/>
          </w:tcPr>
          <w:p w14:paraId="46E545F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Pet market size</w:t>
            </w:r>
          </w:p>
        </w:tc>
        <w:tc>
          <w:tcPr>
            <w:tcW w:w="0" w:type="auto"/>
            <w:tcBorders>
              <w:bottom w:val="single" w:color="auto" w:sz="8" w:space="0"/>
            </w:tcBorders>
            <w:shd w:val="clear" w:color="auto" w:fill="auto"/>
            <w:vAlign w:val="bottom"/>
          </w:tcPr>
          <w:p w14:paraId="756718A6">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Total female population</w:t>
            </w:r>
          </w:p>
        </w:tc>
        <w:tc>
          <w:tcPr>
            <w:tcW w:w="0" w:type="auto"/>
            <w:tcBorders>
              <w:bottom w:val="single" w:color="auto" w:sz="8" w:space="0"/>
            </w:tcBorders>
            <w:shd w:val="clear" w:color="auto" w:fill="auto"/>
            <w:vAlign w:val="bottom"/>
          </w:tcPr>
          <w:p w14:paraId="281E0844">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Population growth</w:t>
            </w:r>
          </w:p>
        </w:tc>
        <w:tc>
          <w:tcPr>
            <w:tcW w:w="0" w:type="auto"/>
            <w:tcBorders>
              <w:bottom w:val="single" w:color="auto" w:sz="8" w:space="0"/>
            </w:tcBorders>
            <w:shd w:val="clear" w:color="auto" w:fill="auto"/>
            <w:vAlign w:val="bottom"/>
          </w:tcPr>
          <w:p w14:paraId="0B8C6D9E">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Per capita GDP</w:t>
            </w:r>
          </w:p>
        </w:tc>
      </w:tr>
      <w:tr w14:paraId="61B8611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auto" w:sz="8" w:space="0"/>
              <w:tl2br w:val="nil"/>
              <w:tr2bl w:val="nil"/>
            </w:tcBorders>
            <w:shd w:val="clear" w:color="auto" w:fill="auto"/>
            <w:noWrap/>
            <w:vAlign w:val="center"/>
          </w:tcPr>
          <w:p w14:paraId="49FAFA7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440.7</w:t>
            </w:r>
          </w:p>
        </w:tc>
        <w:tc>
          <w:tcPr>
            <w:tcW w:w="0" w:type="auto"/>
            <w:tcBorders>
              <w:top w:val="single" w:color="auto" w:sz="8" w:space="0"/>
              <w:tl2br w:val="nil"/>
              <w:tr2bl w:val="nil"/>
            </w:tcBorders>
            <w:shd w:val="clear" w:color="auto" w:fill="auto"/>
            <w:noWrap/>
            <w:vAlign w:val="center"/>
          </w:tcPr>
          <w:p w14:paraId="5791F34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99.8</w:t>
            </w:r>
          </w:p>
        </w:tc>
        <w:tc>
          <w:tcPr>
            <w:tcW w:w="0" w:type="auto"/>
            <w:tcBorders>
              <w:top w:val="single" w:color="auto" w:sz="8" w:space="0"/>
              <w:tl2br w:val="nil"/>
              <w:tr2bl w:val="nil"/>
            </w:tcBorders>
            <w:shd w:val="clear" w:color="auto" w:fill="auto"/>
            <w:noWrap/>
            <w:vAlign w:val="center"/>
          </w:tcPr>
          <w:p w14:paraId="6E70623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33.2</w:t>
            </w:r>
          </w:p>
        </w:tc>
        <w:tc>
          <w:tcPr>
            <w:tcW w:w="0" w:type="auto"/>
            <w:tcBorders>
              <w:top w:val="single" w:color="auto" w:sz="8" w:space="0"/>
              <w:tl2br w:val="nil"/>
              <w:tr2bl w:val="nil"/>
            </w:tcBorders>
            <w:shd w:val="clear" w:color="auto" w:fill="auto"/>
            <w:noWrap/>
            <w:vAlign w:val="bottom"/>
          </w:tcPr>
          <w:p w14:paraId="229AE66A">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688179990</w:t>
            </w:r>
          </w:p>
        </w:tc>
        <w:tc>
          <w:tcPr>
            <w:tcW w:w="0" w:type="auto"/>
            <w:tcBorders>
              <w:top w:val="single" w:color="auto" w:sz="8" w:space="0"/>
              <w:tl2br w:val="nil"/>
              <w:tr2bl w:val="nil"/>
            </w:tcBorders>
            <w:shd w:val="clear" w:color="auto" w:fill="auto"/>
            <w:noWrap/>
            <w:vAlign w:val="bottom"/>
          </w:tcPr>
          <w:p w14:paraId="48A4BDBB">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0.35474089</w:t>
            </w:r>
          </w:p>
        </w:tc>
        <w:tc>
          <w:tcPr>
            <w:tcW w:w="0" w:type="auto"/>
            <w:tcBorders>
              <w:top w:val="single" w:color="auto" w:sz="8" w:space="0"/>
              <w:tl2br w:val="nil"/>
              <w:tr2bl w:val="nil"/>
            </w:tcBorders>
            <w:shd w:val="clear" w:color="auto" w:fill="auto"/>
            <w:noWrap/>
            <w:vAlign w:val="bottom"/>
          </w:tcPr>
          <w:p w14:paraId="5870ADF3">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10143.86022</w:t>
            </w:r>
          </w:p>
        </w:tc>
      </w:tr>
      <w:tr w14:paraId="36A35CC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l2br w:val="nil"/>
              <w:tr2bl w:val="nil"/>
            </w:tcBorders>
            <w:shd w:val="clear" w:color="auto" w:fill="auto"/>
            <w:noWrap/>
            <w:vAlign w:val="center"/>
          </w:tcPr>
          <w:p w14:paraId="57D2E77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727.3</w:t>
            </w:r>
          </w:p>
        </w:tc>
        <w:tc>
          <w:tcPr>
            <w:tcW w:w="0" w:type="auto"/>
            <w:tcBorders>
              <w:tl2br w:val="nil"/>
              <w:tr2bl w:val="nil"/>
            </w:tcBorders>
            <w:shd w:val="clear" w:color="auto" w:fill="auto"/>
            <w:noWrap/>
            <w:vAlign w:val="center"/>
          </w:tcPr>
          <w:p w14:paraId="7ED0BAC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108.5</w:t>
            </w:r>
          </w:p>
        </w:tc>
        <w:tc>
          <w:tcPr>
            <w:tcW w:w="0" w:type="auto"/>
            <w:tcBorders>
              <w:tl2br w:val="nil"/>
              <w:tr2bl w:val="nil"/>
            </w:tcBorders>
            <w:shd w:val="clear" w:color="auto" w:fill="auto"/>
            <w:noWrap/>
            <w:vAlign w:val="center"/>
          </w:tcPr>
          <w:p w14:paraId="392403B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35.6</w:t>
            </w:r>
          </w:p>
        </w:tc>
        <w:tc>
          <w:tcPr>
            <w:tcW w:w="0" w:type="auto"/>
            <w:tcBorders>
              <w:tl2br w:val="nil"/>
              <w:tr2bl w:val="nil"/>
            </w:tcBorders>
            <w:shd w:val="clear" w:color="auto" w:fill="auto"/>
            <w:noWrap/>
            <w:vAlign w:val="bottom"/>
          </w:tcPr>
          <w:p w14:paraId="0CE6E216">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690171848</w:t>
            </w:r>
          </w:p>
        </w:tc>
        <w:tc>
          <w:tcPr>
            <w:tcW w:w="0" w:type="auto"/>
            <w:tcBorders>
              <w:tl2br w:val="nil"/>
              <w:tr2bl w:val="nil"/>
            </w:tcBorders>
            <w:shd w:val="clear" w:color="auto" w:fill="auto"/>
            <w:noWrap/>
            <w:vAlign w:val="bottom"/>
          </w:tcPr>
          <w:p w14:paraId="0265EC8B">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0.23804087</w:t>
            </w:r>
          </w:p>
        </w:tc>
        <w:tc>
          <w:tcPr>
            <w:tcW w:w="0" w:type="auto"/>
            <w:tcBorders>
              <w:tl2br w:val="nil"/>
              <w:tr2bl w:val="nil"/>
            </w:tcBorders>
            <w:shd w:val="clear" w:color="auto" w:fill="auto"/>
            <w:noWrap/>
            <w:vAlign w:val="bottom"/>
          </w:tcPr>
          <w:p w14:paraId="024843CC">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10408.71955</w:t>
            </w:r>
          </w:p>
        </w:tc>
      </w:tr>
      <w:tr w14:paraId="33CF268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l2br w:val="nil"/>
              <w:tr2bl w:val="nil"/>
            </w:tcBorders>
            <w:shd w:val="clear" w:color="auto" w:fill="auto"/>
            <w:noWrap/>
            <w:vAlign w:val="center"/>
          </w:tcPr>
          <w:p w14:paraId="5081F2B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1554</w:t>
            </w:r>
          </w:p>
        </w:tc>
        <w:tc>
          <w:tcPr>
            <w:tcW w:w="0" w:type="auto"/>
            <w:tcBorders>
              <w:tl2br w:val="nil"/>
              <w:tr2bl w:val="nil"/>
            </w:tcBorders>
            <w:shd w:val="clear" w:color="auto" w:fill="auto"/>
            <w:noWrap/>
            <w:vAlign w:val="center"/>
          </w:tcPr>
          <w:p w14:paraId="1E47766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115.4</w:t>
            </w:r>
          </w:p>
        </w:tc>
        <w:tc>
          <w:tcPr>
            <w:tcW w:w="0" w:type="auto"/>
            <w:tcBorders>
              <w:tl2br w:val="nil"/>
              <w:tr2bl w:val="nil"/>
            </w:tcBorders>
            <w:shd w:val="clear" w:color="auto" w:fill="auto"/>
            <w:noWrap/>
            <w:vAlign w:val="center"/>
          </w:tcPr>
          <w:p w14:paraId="0C3E552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38.9</w:t>
            </w:r>
          </w:p>
        </w:tc>
        <w:tc>
          <w:tcPr>
            <w:tcW w:w="0" w:type="auto"/>
            <w:tcBorders>
              <w:tl2br w:val="nil"/>
              <w:tr2bl w:val="nil"/>
            </w:tcBorders>
            <w:shd w:val="clear" w:color="auto" w:fill="auto"/>
            <w:noWrap/>
            <w:vAlign w:val="bottom"/>
          </w:tcPr>
          <w:p w14:paraId="3C524A6D">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691219627</w:t>
            </w:r>
          </w:p>
        </w:tc>
        <w:tc>
          <w:tcPr>
            <w:tcW w:w="0" w:type="auto"/>
            <w:tcBorders>
              <w:tl2br w:val="nil"/>
              <w:tr2bl w:val="nil"/>
            </w:tcBorders>
            <w:shd w:val="clear" w:color="auto" w:fill="auto"/>
            <w:noWrap/>
            <w:vAlign w:val="bottom"/>
          </w:tcPr>
          <w:p w14:paraId="334BD7C1">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0.0892522</w:t>
            </w:r>
          </w:p>
        </w:tc>
        <w:tc>
          <w:tcPr>
            <w:tcW w:w="0" w:type="auto"/>
            <w:tcBorders>
              <w:tl2br w:val="nil"/>
              <w:tr2bl w:val="nil"/>
            </w:tcBorders>
            <w:shd w:val="clear" w:color="auto" w:fill="auto"/>
            <w:noWrap/>
            <w:vAlign w:val="bottom"/>
          </w:tcPr>
          <w:p w14:paraId="6E761CAD">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12617.5051</w:t>
            </w:r>
          </w:p>
        </w:tc>
      </w:tr>
      <w:tr w14:paraId="7F98B14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l2br w:val="nil"/>
              <w:tr2bl w:val="nil"/>
            </w:tcBorders>
            <w:shd w:val="clear" w:color="auto" w:fill="auto"/>
            <w:noWrap/>
            <w:vAlign w:val="center"/>
          </w:tcPr>
          <w:p w14:paraId="5FCC972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1508</w:t>
            </w:r>
          </w:p>
        </w:tc>
        <w:tc>
          <w:tcPr>
            <w:tcW w:w="0" w:type="auto"/>
            <w:tcBorders>
              <w:tl2br w:val="nil"/>
              <w:tr2bl w:val="nil"/>
            </w:tcBorders>
            <w:shd w:val="clear" w:color="auto" w:fill="auto"/>
            <w:noWrap/>
            <w:vAlign w:val="center"/>
          </w:tcPr>
          <w:p w14:paraId="0A5B2CA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122.6</w:t>
            </w:r>
          </w:p>
        </w:tc>
        <w:tc>
          <w:tcPr>
            <w:tcW w:w="0" w:type="auto"/>
            <w:tcBorders>
              <w:tl2br w:val="nil"/>
              <w:tr2bl w:val="nil"/>
            </w:tcBorders>
            <w:shd w:val="clear" w:color="auto" w:fill="auto"/>
            <w:noWrap/>
            <w:vAlign w:val="center"/>
          </w:tcPr>
          <w:p w14:paraId="7BE6DCF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42.1</w:t>
            </w:r>
          </w:p>
        </w:tc>
        <w:tc>
          <w:tcPr>
            <w:tcW w:w="0" w:type="auto"/>
            <w:tcBorders>
              <w:tl2br w:val="nil"/>
              <w:tr2bl w:val="nil"/>
            </w:tcBorders>
            <w:shd w:val="clear" w:color="auto" w:fill="auto"/>
            <w:noWrap/>
            <w:vAlign w:val="bottom"/>
          </w:tcPr>
          <w:p w14:paraId="32EFEEB8">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691528501</w:t>
            </w:r>
          </w:p>
        </w:tc>
        <w:tc>
          <w:tcPr>
            <w:tcW w:w="0" w:type="auto"/>
            <w:tcBorders>
              <w:tl2br w:val="nil"/>
              <w:tr2bl w:val="nil"/>
            </w:tcBorders>
            <w:shd w:val="clear" w:color="auto" w:fill="auto"/>
            <w:noWrap/>
            <w:vAlign w:val="bottom"/>
          </w:tcPr>
          <w:p w14:paraId="3E1A54DD">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-0.013099501</w:t>
            </w:r>
          </w:p>
        </w:tc>
        <w:tc>
          <w:tcPr>
            <w:tcW w:w="0" w:type="auto"/>
            <w:tcBorders>
              <w:tl2br w:val="nil"/>
              <w:tr2bl w:val="nil"/>
            </w:tcBorders>
            <w:shd w:val="clear" w:color="auto" w:fill="auto"/>
            <w:noWrap/>
            <w:vAlign w:val="bottom"/>
          </w:tcPr>
          <w:p w14:paraId="24A6F771">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12662.58317</w:t>
            </w:r>
          </w:p>
        </w:tc>
      </w:tr>
      <w:tr w14:paraId="6B83922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l2br w:val="nil"/>
              <w:tr2bl w:val="nil"/>
            </w:tcBorders>
            <w:shd w:val="clear" w:color="auto" w:fill="auto"/>
            <w:noWrap/>
            <w:vAlign w:val="center"/>
          </w:tcPr>
          <w:p w14:paraId="0B8DBC3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2793</w:t>
            </w:r>
          </w:p>
        </w:tc>
        <w:tc>
          <w:tcPr>
            <w:tcW w:w="0" w:type="auto"/>
            <w:tcBorders>
              <w:tl2br w:val="nil"/>
              <w:tr2bl w:val="nil"/>
            </w:tcBorders>
            <w:shd w:val="clear" w:color="auto" w:fill="auto"/>
            <w:noWrap/>
            <w:vAlign w:val="center"/>
          </w:tcPr>
          <w:p w14:paraId="57DBAAA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130.2</w:t>
            </w:r>
          </w:p>
        </w:tc>
        <w:tc>
          <w:tcPr>
            <w:tcW w:w="0" w:type="auto"/>
            <w:tcBorders>
              <w:tl2br w:val="nil"/>
              <w:tr2bl w:val="nil"/>
            </w:tcBorders>
            <w:shd w:val="clear" w:color="auto" w:fill="auto"/>
            <w:noWrap/>
            <w:vAlign w:val="center"/>
          </w:tcPr>
          <w:p w14:paraId="67AED14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45.5</w:t>
            </w:r>
          </w:p>
        </w:tc>
        <w:tc>
          <w:tcPr>
            <w:tcW w:w="0" w:type="auto"/>
            <w:tcBorders>
              <w:tl2br w:val="nil"/>
              <w:tr2bl w:val="nil"/>
            </w:tcBorders>
            <w:shd w:val="clear" w:color="auto" w:fill="auto"/>
            <w:noWrap/>
            <w:vAlign w:val="bottom"/>
          </w:tcPr>
          <w:p w14:paraId="1C28BD97">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691168325</w:t>
            </w:r>
          </w:p>
        </w:tc>
        <w:tc>
          <w:tcPr>
            <w:tcW w:w="0" w:type="auto"/>
            <w:tcBorders>
              <w:tl2br w:val="nil"/>
              <w:tr2bl w:val="nil"/>
            </w:tcBorders>
            <w:shd w:val="clear" w:color="auto" w:fill="auto"/>
            <w:noWrap/>
            <w:vAlign w:val="bottom"/>
          </w:tcPr>
          <w:p w14:paraId="21EDFFB7">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-0.103794532</w:t>
            </w:r>
          </w:p>
        </w:tc>
        <w:tc>
          <w:tcPr>
            <w:tcW w:w="0" w:type="auto"/>
            <w:tcBorders>
              <w:tl2br w:val="nil"/>
              <w:tr2bl w:val="nil"/>
            </w:tcBorders>
            <w:shd w:val="clear" w:color="auto" w:fill="auto"/>
            <w:noWrap/>
            <w:vAlign w:val="bottom"/>
          </w:tcPr>
          <w:p w14:paraId="7E73880C">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12614.06099</w:t>
            </w:r>
          </w:p>
        </w:tc>
      </w:tr>
    </w:tbl>
    <w:p w14:paraId="1F1773F6">
      <w:pPr>
        <w:bidi w:val="0"/>
        <w:jc w:val="both"/>
        <w:rPr>
          <w:rFonts w:hint="default" w:ascii="Times New Roman" w:hAnsi="Times New Roman" w:cs="Times New Roman"/>
        </w:rPr>
      </w:pPr>
    </w:p>
    <w:p w14:paraId="3C6CEF57">
      <w:pPr>
        <w:numPr>
          <w:ilvl w:val="0"/>
          <w:numId w:val="0"/>
        </w:numPr>
        <w:bidi w:val="0"/>
        <w:jc w:val="both"/>
        <w:rPr>
          <w:rFonts w:hint="default" w:ascii="Times New Roman" w:hAnsi="Times New Roman" w:cs="Times New Roman"/>
        </w:rPr>
      </w:pPr>
      <w:r>
        <w:rPr>
          <w:rFonts w:hint="default" w:ascii="Times New Roman" w:hAnsi="Times New Roman" w:eastAsia="宋体" w:cs="Times New Roman"/>
          <w:snapToGrid w:val="0"/>
          <w:color w:val="000000"/>
          <w:kern w:val="0"/>
          <w:sz w:val="24"/>
          <w:szCs w:val="21"/>
          <w:lang w:val="en-US" w:eastAsia="en-US" w:bidi="ar-SA"/>
        </w:rPr>
        <w:t>(1)</w:t>
      </w:r>
      <w:r>
        <w:rPr>
          <w:rFonts w:hint="default" w:ascii="Times New Roman" w:hAnsi="Times New Roman" w:cs="Times New Roman"/>
        </w:rPr>
        <w:t xml:space="preserve">Total output value of pet food </w:t>
      </w:r>
    </w:p>
    <w:p w14:paraId="1F8F9809">
      <w:pPr>
        <w:numPr>
          <w:ilvl w:val="0"/>
          <w:numId w:val="0"/>
        </w:numPr>
        <w:bidi w:val="0"/>
        <w:ind w:firstLine="500" w:firstLineChars="0"/>
        <w:jc w:val="both"/>
        <w:rPr>
          <w:rFonts w:hint="default" w:ascii="Times New Roman" w:hAnsi="Times New Roman" w:cs="Times New Roman"/>
        </w:rPr>
      </w:pPr>
      <w:r>
        <w:rPr>
          <w:rFonts w:hint="default" w:ascii="Times New Roman" w:hAnsi="Times New Roman" w:cs="Times New Roman"/>
        </w:rPr>
        <w:t>This feature represents the market size of the pet food industry and is an important indicator of economic activity in the pet food industry.</w:t>
      </w:r>
    </w:p>
    <w:p w14:paraId="0D8C5800">
      <w:pPr>
        <w:bidi w:val="0"/>
        <w:ind w:firstLine="500" w:firstLineChars="0"/>
        <w:jc w:val="both"/>
        <w:rPr>
          <w:rFonts w:hint="default" w:ascii="Times New Roman" w:hAnsi="Times New Roman" w:cs="Times New Roman"/>
        </w:rPr>
      </w:pPr>
      <w:r>
        <w:rPr>
          <w:rFonts w:hint="default" w:ascii="Times New Roman" w:hAnsi="Times New Roman" w:cs="Times New Roman"/>
        </w:rPr>
        <w:t>Impact: An increase in total output may indicate an increase in market demand or an increase in production efficiency.</w:t>
      </w:r>
    </w:p>
    <w:p w14:paraId="6DC1244C">
      <w:pPr>
        <w:bidi w:val="0"/>
        <w:ind w:firstLine="500" w:firstLineChars="0"/>
        <w:jc w:val="both"/>
        <w:rPr>
          <w:rFonts w:hint="default" w:ascii="Times New Roman" w:hAnsi="Times New Roman" w:cs="Times New Roman"/>
        </w:rPr>
      </w:pPr>
    </w:p>
    <w:p w14:paraId="21DE9D1C">
      <w:pPr>
        <w:bidi w:val="0"/>
        <w:jc w:val="both"/>
        <w:rPr>
          <w:rFonts w:hint="default" w:ascii="Times New Roman" w:hAnsi="Times New Roman" w:cs="Times New Roman"/>
        </w:rPr>
      </w:pPr>
      <w:r>
        <w:rPr>
          <w:rFonts w:hint="default" w:ascii="Times New Roman" w:hAnsi="Times New Roman" w:eastAsia="宋体" w:cs="Times New Roman"/>
          <w:snapToGrid w:val="0"/>
          <w:color w:val="000000"/>
          <w:kern w:val="0"/>
          <w:sz w:val="24"/>
          <w:szCs w:val="21"/>
          <w:lang w:val="en-US" w:eastAsia="en-US" w:bidi="ar-SA"/>
        </w:rPr>
        <w:t>(</w:t>
      </w:r>
      <w:r>
        <w:rPr>
          <w:rFonts w:hint="eastAsia" w:ascii="Times New Roman" w:hAnsi="Times New Roman" w:cs="Times New Roman"/>
          <w:snapToGrid w:val="0"/>
          <w:color w:val="000000"/>
          <w:kern w:val="0"/>
          <w:sz w:val="24"/>
          <w:szCs w:val="21"/>
          <w:lang w:val="en-US" w:eastAsia="zh-CN" w:bidi="ar-SA"/>
        </w:rPr>
        <w:t>2</w:t>
      </w:r>
      <w:r>
        <w:rPr>
          <w:rFonts w:hint="default" w:ascii="Times New Roman" w:hAnsi="Times New Roman" w:eastAsia="宋体" w:cs="Times New Roman"/>
          <w:snapToGrid w:val="0"/>
          <w:color w:val="000000"/>
          <w:kern w:val="0"/>
          <w:sz w:val="24"/>
          <w:szCs w:val="21"/>
          <w:lang w:val="en-US" w:eastAsia="en-US" w:bidi="ar-SA"/>
        </w:rPr>
        <w:t>)</w:t>
      </w:r>
      <w:r>
        <w:rPr>
          <w:rFonts w:hint="default" w:ascii="Times New Roman" w:hAnsi="Times New Roman" w:cs="Times New Roman"/>
        </w:rPr>
        <w:t>Number of pets Number of pets</w:t>
      </w:r>
    </w:p>
    <w:p w14:paraId="62D910A5">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This feature indicates the size of the pet market and is an important indicator of the potential demand in the pet market.</w:t>
      </w:r>
    </w:p>
    <w:p w14:paraId="7E4184A0">
      <w:pPr>
        <w:bidi w:val="0"/>
        <w:ind w:firstLine="500" w:firstLineChars="0"/>
        <w:jc w:val="both"/>
        <w:rPr>
          <w:rFonts w:hint="default" w:ascii="Times New Roman" w:hAnsi="Times New Roman" w:cs="Times New Roman"/>
        </w:rPr>
      </w:pPr>
      <w:r>
        <w:rPr>
          <w:rFonts w:hint="default" w:ascii="Times New Roman" w:hAnsi="Times New Roman" w:cs="Times New Roman"/>
        </w:rPr>
        <w:t>Impact: An increase in the number of pets could indicate an expanding pet market, driving demand for pet food and other related products.</w:t>
      </w:r>
    </w:p>
    <w:p w14:paraId="57871F5F">
      <w:pPr>
        <w:bidi w:val="0"/>
        <w:ind w:firstLine="500" w:firstLineChars="0"/>
        <w:jc w:val="both"/>
        <w:rPr>
          <w:rFonts w:hint="default" w:ascii="Times New Roman" w:hAnsi="Times New Roman" w:cs="Times New Roman"/>
        </w:rPr>
      </w:pPr>
    </w:p>
    <w:p w14:paraId="7A2FAF72">
      <w:pPr>
        <w:bidi w:val="0"/>
        <w:jc w:val="both"/>
        <w:rPr>
          <w:rFonts w:hint="default" w:ascii="Times New Roman" w:hAnsi="Times New Roman" w:cs="Times New Roman"/>
        </w:rPr>
      </w:pPr>
      <w:r>
        <w:rPr>
          <w:rFonts w:hint="default" w:ascii="Times New Roman" w:hAnsi="Times New Roman" w:eastAsia="宋体" w:cs="Times New Roman"/>
          <w:snapToGrid w:val="0"/>
          <w:color w:val="000000"/>
          <w:kern w:val="0"/>
          <w:sz w:val="24"/>
          <w:szCs w:val="21"/>
          <w:lang w:val="en-US" w:eastAsia="en-US" w:bidi="ar-SA"/>
        </w:rPr>
        <w:t>(</w:t>
      </w:r>
      <w:r>
        <w:rPr>
          <w:rFonts w:hint="eastAsia" w:ascii="Times New Roman" w:hAnsi="Times New Roman" w:cs="Times New Roman"/>
          <w:snapToGrid w:val="0"/>
          <w:color w:val="000000"/>
          <w:kern w:val="0"/>
          <w:sz w:val="24"/>
          <w:szCs w:val="21"/>
          <w:lang w:val="en-US" w:eastAsia="zh-CN" w:bidi="ar-SA"/>
        </w:rPr>
        <w:t>3</w:t>
      </w:r>
      <w:r>
        <w:rPr>
          <w:rFonts w:hint="default" w:ascii="Times New Roman" w:hAnsi="Times New Roman" w:eastAsia="宋体" w:cs="Times New Roman"/>
          <w:snapToGrid w:val="0"/>
          <w:color w:val="000000"/>
          <w:kern w:val="0"/>
          <w:sz w:val="24"/>
          <w:szCs w:val="21"/>
          <w:lang w:val="en-US" w:eastAsia="en-US" w:bidi="ar-SA"/>
        </w:rPr>
        <w:t>)</w:t>
      </w:r>
      <w:r>
        <w:rPr>
          <w:rFonts w:hint="default" w:ascii="Times New Roman" w:hAnsi="Times New Roman" w:cs="Times New Roman"/>
        </w:rPr>
        <w:t xml:space="preserve">Pet market size </w:t>
      </w:r>
    </w:p>
    <w:p w14:paraId="1A10F8CE">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This feature represents the overall size of the pet market and is an important indicator of economic activity in the pet market.</w:t>
      </w:r>
    </w:p>
    <w:p w14:paraId="1DFFB725">
      <w:pPr>
        <w:bidi w:val="0"/>
        <w:ind w:firstLine="500" w:firstLineChars="0"/>
        <w:jc w:val="both"/>
        <w:rPr>
          <w:rFonts w:hint="default" w:ascii="Times New Roman" w:hAnsi="Times New Roman" w:cs="Times New Roman"/>
        </w:rPr>
      </w:pPr>
      <w:r>
        <w:rPr>
          <w:rFonts w:hint="default" w:ascii="Times New Roman" w:hAnsi="Times New Roman" w:cs="Times New Roman"/>
        </w:rPr>
        <w:t>Impact: The increase in market size may indicate an increased demand for pet-related products, thus driving the growth of the pet food industry.</w:t>
      </w:r>
    </w:p>
    <w:p w14:paraId="5AA15798">
      <w:pPr>
        <w:bidi w:val="0"/>
        <w:ind w:firstLine="500" w:firstLineChars="0"/>
        <w:jc w:val="both"/>
        <w:rPr>
          <w:rFonts w:hint="default" w:ascii="Times New Roman" w:hAnsi="Times New Roman" w:cs="Times New Roman"/>
        </w:rPr>
      </w:pPr>
    </w:p>
    <w:p w14:paraId="08C9DE9D">
      <w:pPr>
        <w:bidi w:val="0"/>
        <w:jc w:val="both"/>
        <w:rPr>
          <w:rFonts w:hint="default" w:ascii="Times New Roman" w:hAnsi="Times New Roman" w:cs="Times New Roman"/>
        </w:rPr>
      </w:pPr>
      <w:r>
        <w:rPr>
          <w:rFonts w:hint="default" w:ascii="Times New Roman" w:hAnsi="Times New Roman" w:eastAsia="宋体" w:cs="Times New Roman"/>
          <w:snapToGrid w:val="0"/>
          <w:color w:val="000000"/>
          <w:kern w:val="0"/>
          <w:sz w:val="24"/>
          <w:szCs w:val="21"/>
          <w:lang w:val="en-US" w:eastAsia="en-US" w:bidi="ar-SA"/>
        </w:rPr>
        <w:t>(</w:t>
      </w:r>
      <w:r>
        <w:rPr>
          <w:rFonts w:hint="eastAsia" w:ascii="Times New Roman" w:hAnsi="Times New Roman" w:cs="Times New Roman"/>
          <w:snapToGrid w:val="0"/>
          <w:color w:val="000000"/>
          <w:kern w:val="0"/>
          <w:sz w:val="24"/>
          <w:szCs w:val="21"/>
          <w:lang w:val="en-US" w:eastAsia="zh-CN" w:bidi="ar-SA"/>
        </w:rPr>
        <w:t>4</w:t>
      </w:r>
      <w:r>
        <w:rPr>
          <w:rFonts w:hint="default" w:ascii="Times New Roman" w:hAnsi="Times New Roman" w:eastAsia="宋体" w:cs="Times New Roman"/>
          <w:snapToGrid w:val="0"/>
          <w:color w:val="000000"/>
          <w:kern w:val="0"/>
          <w:sz w:val="24"/>
          <w:szCs w:val="21"/>
          <w:lang w:val="en-US" w:eastAsia="en-US" w:bidi="ar-SA"/>
        </w:rPr>
        <w:t>)</w:t>
      </w:r>
      <w:r>
        <w:rPr>
          <w:rFonts w:hint="default" w:ascii="Times New Roman" w:hAnsi="Times New Roman" w:cs="Times New Roman"/>
        </w:rPr>
        <w:t>Total female population</w:t>
      </w:r>
    </w:p>
    <w:p w14:paraId="47005D97">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This feature indicates the potential consumer size of the target market, with women generally being the primary caregivers and consumers of pets.</w:t>
      </w:r>
    </w:p>
    <w:p w14:paraId="66F76A1B">
      <w:pPr>
        <w:bidi w:val="0"/>
        <w:ind w:firstLine="500" w:firstLineChars="0"/>
        <w:jc w:val="both"/>
        <w:rPr>
          <w:rFonts w:hint="default" w:ascii="Times New Roman" w:hAnsi="Times New Roman" w:cs="Times New Roman"/>
        </w:rPr>
      </w:pPr>
      <w:r>
        <w:rPr>
          <w:rFonts w:hint="default" w:ascii="Times New Roman" w:hAnsi="Times New Roman" w:cs="Times New Roman"/>
        </w:rPr>
        <w:t>Impact: An increase in the female population could indicate an increase in potential consumers in the pet market, thus boosting the pet food industry.</w:t>
      </w:r>
    </w:p>
    <w:p w14:paraId="3494FBF1">
      <w:pPr>
        <w:bidi w:val="0"/>
        <w:ind w:firstLine="500" w:firstLineChars="0"/>
        <w:jc w:val="both"/>
        <w:rPr>
          <w:rFonts w:hint="default" w:ascii="Times New Roman" w:hAnsi="Times New Roman" w:cs="Times New Roman"/>
        </w:rPr>
      </w:pPr>
    </w:p>
    <w:p w14:paraId="2B235B90">
      <w:pPr>
        <w:bidi w:val="0"/>
        <w:jc w:val="both"/>
        <w:rPr>
          <w:rFonts w:hint="default" w:ascii="Times New Roman" w:hAnsi="Times New Roman" w:cs="Times New Roman"/>
        </w:rPr>
      </w:pPr>
      <w:r>
        <w:rPr>
          <w:rFonts w:hint="default" w:ascii="Times New Roman" w:hAnsi="Times New Roman" w:eastAsia="宋体" w:cs="Times New Roman"/>
          <w:snapToGrid w:val="0"/>
          <w:color w:val="000000"/>
          <w:kern w:val="0"/>
          <w:sz w:val="24"/>
          <w:szCs w:val="21"/>
          <w:lang w:val="en-US" w:eastAsia="en-US" w:bidi="ar-SA"/>
        </w:rPr>
        <w:t>(</w:t>
      </w:r>
      <w:r>
        <w:rPr>
          <w:rFonts w:hint="eastAsia" w:ascii="Times New Roman" w:hAnsi="Times New Roman" w:cs="Times New Roman"/>
          <w:snapToGrid w:val="0"/>
          <w:color w:val="000000"/>
          <w:kern w:val="0"/>
          <w:sz w:val="24"/>
          <w:szCs w:val="21"/>
          <w:lang w:val="en-US" w:eastAsia="zh-CN" w:bidi="ar-SA"/>
        </w:rPr>
        <w:t>5</w:t>
      </w:r>
      <w:r>
        <w:rPr>
          <w:rFonts w:hint="default" w:ascii="Times New Roman" w:hAnsi="Times New Roman" w:eastAsia="宋体" w:cs="Times New Roman"/>
          <w:snapToGrid w:val="0"/>
          <w:color w:val="000000"/>
          <w:kern w:val="0"/>
          <w:sz w:val="24"/>
          <w:szCs w:val="21"/>
          <w:lang w:val="en-US" w:eastAsia="en-US" w:bidi="ar-SA"/>
        </w:rPr>
        <w:t>)</w:t>
      </w:r>
      <w:r>
        <w:rPr>
          <w:rFonts w:hint="default" w:ascii="Times New Roman" w:hAnsi="Times New Roman" w:cs="Times New Roman"/>
        </w:rPr>
        <w:t>Population growth</w:t>
      </w:r>
    </w:p>
    <w:p w14:paraId="7ABA9E1F">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 xml:space="preserve"> This feature indicates the rate of population growth, which affects the potential growth of the pet market.</w:t>
      </w:r>
    </w:p>
    <w:p w14:paraId="57756A43">
      <w:pPr>
        <w:bidi w:val="0"/>
        <w:ind w:firstLine="500" w:firstLineChars="0"/>
        <w:jc w:val="both"/>
        <w:rPr>
          <w:rFonts w:hint="default" w:ascii="Times New Roman" w:hAnsi="Times New Roman" w:cs="Times New Roman"/>
        </w:rPr>
      </w:pPr>
      <w:r>
        <w:rPr>
          <w:rFonts w:hint="default" w:ascii="Times New Roman" w:hAnsi="Times New Roman" w:cs="Times New Roman"/>
        </w:rPr>
        <w:t>Impact: An increase in the rate of population growth could indicate an increase in the number of potential consumers, driving the growth of the pet food industry.</w:t>
      </w:r>
    </w:p>
    <w:p w14:paraId="36A42BC7">
      <w:pPr>
        <w:bidi w:val="0"/>
        <w:ind w:firstLine="500" w:firstLineChars="0"/>
        <w:jc w:val="both"/>
        <w:rPr>
          <w:rFonts w:hint="default" w:ascii="Times New Roman" w:hAnsi="Times New Roman" w:cs="Times New Roman"/>
        </w:rPr>
      </w:pPr>
    </w:p>
    <w:p w14:paraId="2CE8E864">
      <w:pPr>
        <w:bidi w:val="0"/>
        <w:jc w:val="both"/>
        <w:rPr>
          <w:rFonts w:hint="default" w:ascii="Times New Roman" w:hAnsi="Times New Roman" w:cs="Times New Roman"/>
        </w:rPr>
      </w:pPr>
      <w:r>
        <w:rPr>
          <w:rFonts w:hint="default" w:ascii="Times New Roman" w:hAnsi="Times New Roman" w:eastAsia="宋体" w:cs="Times New Roman"/>
          <w:snapToGrid w:val="0"/>
          <w:color w:val="000000"/>
          <w:kern w:val="0"/>
          <w:sz w:val="24"/>
          <w:szCs w:val="21"/>
          <w:lang w:val="en-US" w:eastAsia="en-US" w:bidi="ar-SA"/>
        </w:rPr>
        <w:t>(</w:t>
      </w:r>
      <w:r>
        <w:rPr>
          <w:rFonts w:hint="eastAsia" w:ascii="Times New Roman" w:hAnsi="Times New Roman" w:cs="Times New Roman"/>
          <w:snapToGrid w:val="0"/>
          <w:color w:val="000000"/>
          <w:kern w:val="0"/>
          <w:sz w:val="24"/>
          <w:szCs w:val="21"/>
          <w:lang w:val="en-US" w:eastAsia="zh-CN" w:bidi="ar-SA"/>
        </w:rPr>
        <w:t>6</w:t>
      </w:r>
      <w:r>
        <w:rPr>
          <w:rFonts w:hint="default" w:ascii="Times New Roman" w:hAnsi="Times New Roman" w:eastAsia="宋体" w:cs="Times New Roman"/>
          <w:snapToGrid w:val="0"/>
          <w:color w:val="000000"/>
          <w:kern w:val="0"/>
          <w:sz w:val="24"/>
          <w:szCs w:val="21"/>
          <w:lang w:val="en-US" w:eastAsia="en-US" w:bidi="ar-SA"/>
        </w:rPr>
        <w:t>)</w:t>
      </w:r>
      <w:r>
        <w:rPr>
          <w:rFonts w:hint="default" w:ascii="Times New Roman" w:hAnsi="Times New Roman" w:cs="Times New Roman"/>
        </w:rPr>
        <w:t>Per capita GDP</w:t>
      </w:r>
    </w:p>
    <w:p w14:paraId="4D5718B7">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This feature indicates the purchasing power of consumers and is an important indicator to measure consumers' spending power.</w:t>
      </w:r>
    </w:p>
    <w:p w14:paraId="7A6788A2">
      <w:pPr>
        <w:bidi w:val="0"/>
        <w:ind w:firstLine="500" w:firstLineChars="0"/>
        <w:jc w:val="both"/>
        <w:rPr>
          <w:rFonts w:hint="default" w:ascii="Times New Roman" w:hAnsi="Times New Roman" w:cs="Times New Roman"/>
        </w:rPr>
      </w:pPr>
      <w:r>
        <w:rPr>
          <w:rFonts w:hint="default" w:ascii="Times New Roman" w:hAnsi="Times New Roman" w:cs="Times New Roman"/>
        </w:rPr>
        <w:t>Impact: An increase in GDP per capita could indicate an increase in consumer purchasing power, thus boosting the pet food industry.</w:t>
      </w:r>
    </w:p>
    <w:p w14:paraId="21A79687">
      <w:pPr>
        <w:pStyle w:val="4"/>
        <w:spacing w:before="288" w:line="189" w:lineRule="auto"/>
        <w:ind w:firstLine="500" w:firstLineChars="0"/>
        <w:jc w:val="both"/>
        <w:outlineLvl w:val="1"/>
        <w:rPr>
          <w:rFonts w:hint="eastAsia" w:ascii="Times New Roman" w:hAnsi="Times New Roman" w:eastAsia="宋体" w:cs="Times New Roman"/>
          <w:b/>
          <w:bCs/>
          <w:spacing w:val="-1"/>
          <w:lang w:val="en-US" w:eastAsia="zh-CN"/>
        </w:rPr>
      </w:pPr>
      <w:bookmarkStart w:id="69" w:name="_Toc7283"/>
      <w:r>
        <w:rPr>
          <w:rFonts w:hint="default" w:ascii="Times New Roman" w:hAnsi="Times New Roman" w:cs="Times New Roman"/>
          <w:b/>
          <w:bCs/>
          <w:spacing w:val="-1"/>
        </w:rPr>
        <w:t>We also carried out detailed preprocessing of additional data collected in Section 4 to ensure data quality</w:t>
      </w:r>
      <w:r>
        <w:rPr>
          <w:rFonts w:hint="eastAsia" w:ascii="Times New Roman" w:hAnsi="Times New Roman" w:eastAsia="宋体" w:cs="Times New Roman"/>
          <w:b/>
          <w:bCs/>
          <w:spacing w:val="-1"/>
          <w:lang w:val="en-US" w:eastAsia="zh-CN"/>
        </w:rPr>
        <w:t>.</w:t>
      </w:r>
      <w:bookmarkEnd w:id="69"/>
    </w:p>
    <w:p w14:paraId="4DE4664D">
      <w:pPr>
        <w:pStyle w:val="4"/>
        <w:spacing w:before="288" w:line="189" w:lineRule="auto"/>
        <w:outlineLvl w:val="1"/>
        <w:rPr>
          <w:rFonts w:hint="eastAsia"/>
          <w:b/>
          <w:bCs/>
          <w:spacing w:val="-1"/>
        </w:rPr>
      </w:pPr>
      <w:bookmarkStart w:id="70" w:name="_Toc29371"/>
      <w:r>
        <w:rPr>
          <w:rFonts w:hint="eastAsia" w:eastAsia="宋体"/>
          <w:b/>
          <w:bCs/>
          <w:spacing w:val="-1"/>
          <w:lang w:val="en-US" w:eastAsia="zh-CN"/>
        </w:rPr>
        <w:t>5</w:t>
      </w:r>
      <w:r>
        <w:rPr>
          <w:b/>
          <w:bCs/>
          <w:spacing w:val="-1"/>
        </w:rPr>
        <w:t>.1.</w:t>
      </w:r>
      <w:r>
        <w:rPr>
          <w:rFonts w:hint="eastAsia" w:eastAsia="宋体"/>
          <w:b/>
          <w:bCs/>
          <w:spacing w:val="-1"/>
          <w:lang w:val="en-US" w:eastAsia="zh-CN"/>
        </w:rPr>
        <w:t>2</w:t>
      </w:r>
      <w:r>
        <w:rPr>
          <w:b/>
          <w:bCs/>
          <w:spacing w:val="-1"/>
        </w:rPr>
        <w:t xml:space="preserve"> </w:t>
      </w:r>
      <w:r>
        <w:rPr>
          <w:rFonts w:hint="eastAsia"/>
          <w:b/>
          <w:bCs/>
          <w:spacing w:val="-1"/>
        </w:rPr>
        <w:t>Analyze the development of China's pet industry in the past 5 years</w:t>
      </w:r>
      <w:bookmarkEnd w:id="70"/>
    </w:p>
    <w:p w14:paraId="0FFE3788">
      <w:pPr>
        <w:pStyle w:val="4"/>
        <w:spacing w:before="288" w:line="189" w:lineRule="auto"/>
        <w:ind w:firstLine="500" w:firstLineChars="0"/>
        <w:jc w:val="both"/>
        <w:outlineLvl w:val="1"/>
        <w:rPr>
          <w:rFonts w:hint="eastAsia" w:ascii="Times New Roman" w:hAnsi="Times New Roman" w:eastAsia="宋体" w:cs="Times New Roman"/>
          <w:b w:val="0"/>
          <w:bCs w:val="0"/>
          <w:spacing w:val="-1"/>
          <w:lang w:val="en-US" w:eastAsia="zh-CN"/>
        </w:rPr>
      </w:pPr>
      <w:bookmarkStart w:id="71" w:name="_Toc22591"/>
      <w:r>
        <w:rPr>
          <w:rFonts w:hint="eastAsia" w:ascii="Times New Roman" w:hAnsi="Times New Roman" w:eastAsia="宋体" w:cs="Times New Roman"/>
          <w:b w:val="0"/>
          <w:bCs w:val="0"/>
          <w:spacing w:val="-1"/>
          <w:lang w:val="en-US" w:eastAsia="zh-CN"/>
        </w:rPr>
        <w:t>First, we perform additional feature extraction on the existing data,</w:t>
      </w:r>
      <w:bookmarkEnd w:id="71"/>
    </w:p>
    <w:p w14:paraId="37BBFDEE">
      <w:pPr>
        <w:pStyle w:val="4"/>
        <w:spacing w:line="240" w:lineRule="auto"/>
        <w:ind w:firstLine="0" w:firstLineChars="0"/>
        <w:jc w:val="both"/>
        <w:outlineLvl w:val="9"/>
        <w:rPr>
          <w:rFonts w:hint="eastAsia" w:ascii="Times New Roman" w:hAnsi="Times New Roman" w:eastAsia="宋体" w:cs="Times New Roman"/>
          <w:b w:val="0"/>
          <w:bCs w:val="0"/>
          <w:spacing w:val="-1"/>
          <w:lang w:val="en-US" w:eastAsia="zh-CN"/>
        </w:rPr>
      </w:pPr>
    </w:p>
    <w:p w14:paraId="16898EF1">
      <w:pPr>
        <w:bidi w:val="0"/>
        <w:jc w:val="both"/>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Annual growth rate</w:t>
      </w:r>
    </w:p>
    <w:p w14:paraId="541B4C24">
      <w:pPr>
        <w:bidi w:val="0"/>
        <w:jc w:val="both"/>
        <w:rPr>
          <w:rFonts w:hint="default" w:ascii="Times New Roman" w:hAnsi="Times New Roman" w:cs="Times New Roman"/>
        </w:rPr>
      </w:pPr>
    </w:p>
    <w:p w14:paraId="7C78BD3A">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Cat Growth: The annual growth rate of the cat population</w:t>
      </w:r>
    </w:p>
    <w:p w14:paraId="20B8A386">
      <w:pPr>
        <w:bidi w:val="0"/>
        <w:jc w:val="both"/>
        <w:rPr>
          <w:rFonts w:hint="default" w:ascii="Times New Roman" w:hAnsi="Times New Roman" w:cs="Times New Roman"/>
          <w:i/>
          <w:iCs/>
        </w:rPr>
      </w:pPr>
    </w:p>
    <w:p w14:paraId="574FC5C1">
      <w:pPr>
        <w:bidi w:val="0"/>
        <w:jc w:val="both"/>
        <w:rPr>
          <w:rFonts w:hint="default" w:hAnsi="Cambria Math" w:cs="Times New Roman"/>
          <w:i/>
          <w:iCs/>
        </w:rPr>
      </w:pPr>
      <m:oMathPara>
        <m:oMathParaPr>
          <m:jc m:val="center"/>
        </m:oMathParaPr>
        <m:oMath>
          <m:sSub>
            <m:sSubPr>
              <m:ctrlPr>
                <w:rPr>
                  <w:rFonts w:hint="default" w:ascii="Cambria Math" w:hAnsi="Cambria Math" w:cs="Times New Roman"/>
                  <w:i w:val="0"/>
                  <w:iCs w:val="0"/>
                </w:rPr>
              </m:ctrlPr>
            </m:sSubPr>
            <m:e>
              <m:r>
                <m:rPr>
                  <m:sty m:val="p"/>
                </m:rPr>
                <w:rPr>
                  <w:rFonts w:hint="default" w:ascii="Cambria Math" w:hAnsi="Cambria Math" w:cs="Times New Roman"/>
                  <w:lang w:val="en-US" w:eastAsia="zh-CN"/>
                </w:rPr>
                <m:t xml:space="preserve">Cat </m:t>
              </m:r>
              <m:r>
                <m:rPr>
                  <m:sty m:val="p"/>
                </m:rPr>
                <w:rPr>
                  <w:rFonts w:hint="default" w:ascii="Cambria Math" w:hAnsi="Cambria Math" w:cs="Times New Roman"/>
                </w:rPr>
                <m:t>Growth</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r>
            <m:rPr>
              <m:sty m:val="p"/>
            </m:rPr>
            <w:rPr>
              <w:rFonts w:hint="default" w:ascii="Cambria Math" w:hAnsi="Cambria Math" w:cs="Times New Roman"/>
            </w:rPr>
            <m:t>=</m:t>
          </m:r>
          <m:d>
            <m:dPr>
              <m:sepChr m:val=""/>
              <m:ctrlPr>
                <w:rPr>
                  <w:rFonts w:hint="default" w:ascii="Cambria Math" w:hAnsi="Cambria Math" w:cs="Times New Roman"/>
                  <w:i w:val="0"/>
                  <w:iCs w:val="0"/>
                </w:rPr>
              </m:ctrlPr>
            </m:dPr>
            <m:e>
              <m:f>
                <m:fPr>
                  <m:ctrlPr>
                    <w:rPr>
                      <w:rFonts w:hint="default" w:ascii="Cambria Math" w:hAnsi="Cambria Math" w:cs="Times New Roman"/>
                      <w:i w:val="0"/>
                      <w:iCs w:val="0"/>
                    </w:rPr>
                  </m:ctrlPr>
                </m:fPr>
                <m:num>
                  <m:sSub>
                    <m:sSubPr>
                      <m:ctrlPr>
                        <w:rPr>
                          <w:rFonts w:hint="default" w:ascii="Cambria Math" w:hAnsi="Cambria Math" w:cs="Times New Roman"/>
                          <w:i w:val="0"/>
                          <w:iCs w:val="0"/>
                        </w:rPr>
                      </m:ctrlPr>
                    </m:sSubPr>
                    <m:e>
                      <m:r>
                        <m:rPr>
                          <m:sty m:val="p"/>
                        </m:rPr>
                        <w:rPr>
                          <w:rFonts w:hint="default" w:ascii="Cambria Math" w:hAnsi="Cambria Math" w:cs="Times New Roman"/>
                        </w:rPr>
                        <m:t>Cat</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r>
                    <m:rPr>
                      <m:sty m:val="p"/>
                    </m:rPr>
                    <w:rPr>
                      <w:rFonts w:hint="default" w:ascii="Cambria Math" w:hAnsi="Cambria Math" w:cs="Times New Roman"/>
                    </w:rPr>
                    <m:t>−</m:t>
                  </m:r>
                  <m:sSub>
                    <m:sSubPr>
                      <m:ctrlPr>
                        <w:rPr>
                          <w:rFonts w:hint="default" w:ascii="Cambria Math" w:hAnsi="Cambria Math" w:cs="Times New Roman"/>
                          <w:i w:val="0"/>
                          <w:iCs w:val="0"/>
                        </w:rPr>
                      </m:ctrlPr>
                    </m:sSubPr>
                    <m:e>
                      <m:r>
                        <m:rPr>
                          <m:sty m:val="p"/>
                        </m:rPr>
                        <w:rPr>
                          <w:rFonts w:hint="default" w:ascii="Cambria Math" w:hAnsi="Cambria Math" w:cs="Times New Roman"/>
                        </w:rPr>
                        <m:t>Cat</m:t>
                      </m:r>
                      <m:ctrlPr>
                        <w:rPr>
                          <w:rFonts w:hint="default" w:ascii="Cambria Math" w:hAnsi="Cambria Math" w:cs="Times New Roman"/>
                          <w:i w:val="0"/>
                          <w:iCs w:val="0"/>
                        </w:rPr>
                      </m:ctrlPr>
                    </m:e>
                    <m:sub>
                      <m:r>
                        <m:rPr>
                          <m:sty m:val="p"/>
                        </m:rPr>
                        <w:rPr>
                          <w:rFonts w:hint="default" w:ascii="Cambria Math" w:hAnsi="Cambria Math" w:cs="Times New Roman"/>
                        </w:rPr>
                        <m:t>t−1</m:t>
                      </m:r>
                      <m:ctrlPr>
                        <w:rPr>
                          <w:rFonts w:hint="default" w:ascii="Cambria Math" w:hAnsi="Cambria Math" w:cs="Times New Roman"/>
                          <w:i w:val="0"/>
                          <w:iCs w:val="0"/>
                        </w:rPr>
                      </m:ctrlPr>
                    </m:sub>
                  </m:sSub>
                  <m:ctrlPr>
                    <w:rPr>
                      <w:rFonts w:hint="default" w:ascii="Cambria Math" w:hAnsi="Cambria Math" w:cs="Times New Roman"/>
                      <w:i w:val="0"/>
                      <w:iCs w:val="0"/>
                    </w:rPr>
                  </m:ctrlPr>
                </m:num>
                <m:den>
                  <m:sSub>
                    <m:sSubPr>
                      <m:ctrlPr>
                        <w:rPr>
                          <w:rFonts w:hint="default" w:ascii="Cambria Math" w:hAnsi="Cambria Math" w:cs="Times New Roman"/>
                          <w:i w:val="0"/>
                          <w:iCs w:val="0"/>
                        </w:rPr>
                      </m:ctrlPr>
                    </m:sSubPr>
                    <m:e>
                      <m:r>
                        <m:rPr>
                          <m:sty m:val="p"/>
                        </m:rPr>
                        <w:rPr>
                          <w:rFonts w:hint="default" w:ascii="Cambria Math" w:hAnsi="Cambria Math" w:cs="Times New Roman"/>
                        </w:rPr>
                        <m:t>Cat</m:t>
                      </m:r>
                      <m:ctrlPr>
                        <w:rPr>
                          <w:rFonts w:hint="default" w:ascii="Cambria Math" w:hAnsi="Cambria Math" w:cs="Times New Roman"/>
                          <w:i w:val="0"/>
                          <w:iCs w:val="0"/>
                        </w:rPr>
                      </m:ctrlPr>
                    </m:e>
                    <m:sub>
                      <m:r>
                        <m:rPr>
                          <m:sty m:val="p"/>
                        </m:rPr>
                        <w:rPr>
                          <w:rFonts w:hint="default" w:ascii="Cambria Math" w:hAnsi="Cambria Math" w:cs="Times New Roman"/>
                        </w:rPr>
                        <m:t>t−1</m:t>
                      </m:r>
                      <m:ctrlPr>
                        <w:rPr>
                          <w:rFonts w:hint="default" w:ascii="Cambria Math" w:hAnsi="Cambria Math" w:cs="Times New Roman"/>
                          <w:i w:val="0"/>
                          <w:iCs w:val="0"/>
                        </w:rPr>
                      </m:ctrlPr>
                    </m:sub>
                  </m:sSub>
                  <m:ctrlPr>
                    <w:rPr>
                      <w:rFonts w:hint="default" w:ascii="Cambria Math" w:hAnsi="Cambria Math" w:cs="Times New Roman"/>
                      <w:i w:val="0"/>
                      <w:iCs w:val="0"/>
                    </w:rPr>
                  </m:ctrlPr>
                </m:den>
              </m:f>
              <m:ctrlPr>
                <w:rPr>
                  <w:rFonts w:hint="default" w:ascii="Cambria Math" w:hAnsi="Cambria Math" w:cs="Times New Roman"/>
                  <w:i w:val="0"/>
                  <w:iCs w:val="0"/>
                </w:rPr>
              </m:ctrlPr>
            </m:e>
          </m:d>
          <m:r>
            <m:rPr>
              <m:sty m:val="p"/>
            </m:rPr>
            <w:rPr>
              <w:rFonts w:hint="default" w:ascii="Cambria Math" w:hAnsi="Cambria Math" w:cs="Times New Roman"/>
            </w:rPr>
            <m:t>×100</m:t>
          </m:r>
        </m:oMath>
      </m:oMathPara>
    </w:p>
    <w:p w14:paraId="774D40E8">
      <w:pPr>
        <w:bidi w:val="0"/>
        <w:jc w:val="both"/>
        <w:rPr>
          <w:rFonts w:hint="default" w:hAnsi="Cambria Math" w:cs="Times New Roman"/>
          <w:i w:val="0"/>
        </w:rPr>
      </w:pPr>
    </w:p>
    <w:p w14:paraId="0D9A9815">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Dog Growth: The annual increase in the number of dogs</w:t>
      </w:r>
    </w:p>
    <w:p w14:paraId="1CE557C6">
      <w:pPr>
        <w:bidi w:val="0"/>
        <w:jc w:val="both"/>
        <w:rPr>
          <w:rFonts w:hint="default" w:ascii="Times New Roman" w:hAnsi="Times New Roman" w:cs="Times New Roman"/>
        </w:rPr>
      </w:pPr>
    </w:p>
    <w:p w14:paraId="3DB219F9">
      <w:pPr>
        <w:bidi w:val="0"/>
        <w:jc w:val="both"/>
        <w:rPr>
          <w:rFonts w:hint="default" w:hAnsi="Cambria Math" w:cs="Times New Roman"/>
          <w:i w:val="0"/>
        </w:rPr>
      </w:pPr>
      <m:oMathPara>
        <m:oMathParaPr>
          <m:jc m:val="center"/>
        </m:oMathParaPr>
        <m:oMath>
          <m:sSub>
            <m:sSubPr>
              <m:ctrlPr>
                <w:rPr>
                  <w:rFonts w:hint="default" w:ascii="Cambria Math" w:hAnsi="Cambria Math" w:cs="Times New Roman"/>
                  <w:i w:val="0"/>
                  <w:iCs w:val="0"/>
                </w:rPr>
              </m:ctrlPr>
            </m:sSubPr>
            <m:e>
              <m:r>
                <m:rPr>
                  <m:sty m:val="p"/>
                </m:rPr>
                <w:rPr>
                  <w:rFonts w:hint="default" w:ascii="Cambria Math" w:hAnsi="Cambria Math" w:cs="Times New Roman"/>
                </w:rPr>
                <m:t>Do</m:t>
              </m:r>
              <m:r>
                <m:rPr>
                  <m:sty m:val="p"/>
                </m:rPr>
                <w:rPr>
                  <w:rFonts w:hint="default" w:ascii="Cambria Math" w:hAnsi="Cambria Math" w:cs="Times New Roman"/>
                  <w:lang w:val="en-US" w:eastAsia="zh-CN"/>
                </w:rPr>
                <m:t xml:space="preserve">g </m:t>
              </m:r>
              <m:r>
                <m:rPr>
                  <m:sty m:val="p"/>
                </m:rPr>
                <w:rPr>
                  <w:rFonts w:hint="default" w:ascii="Cambria Math" w:hAnsi="Cambria Math" w:cs="Times New Roman"/>
                </w:rPr>
                <m:t>Growth</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r>
            <m:rPr>
              <m:sty m:val="p"/>
            </m:rPr>
            <w:rPr>
              <w:rFonts w:hint="default" w:ascii="Cambria Math" w:hAnsi="Cambria Math" w:cs="Times New Roman"/>
            </w:rPr>
            <m:t>=</m:t>
          </m:r>
          <m:d>
            <m:dPr>
              <m:sepChr m:val=""/>
              <m:ctrlPr>
                <w:rPr>
                  <w:rFonts w:hint="default" w:ascii="Cambria Math" w:hAnsi="Cambria Math" w:cs="Times New Roman"/>
                  <w:i w:val="0"/>
                  <w:iCs w:val="0"/>
                </w:rPr>
              </m:ctrlPr>
            </m:dPr>
            <m:e>
              <m:f>
                <m:fPr>
                  <m:ctrlPr>
                    <w:rPr>
                      <w:rFonts w:hint="default" w:ascii="Cambria Math" w:hAnsi="Cambria Math" w:cs="Times New Roman"/>
                      <w:i w:val="0"/>
                      <w:iCs w:val="0"/>
                    </w:rPr>
                  </m:ctrlPr>
                </m:fPr>
                <m:num>
                  <m:sSub>
                    <m:sSubPr>
                      <m:ctrlPr>
                        <w:rPr>
                          <w:rFonts w:hint="default" w:ascii="Cambria Math" w:hAnsi="Cambria Math" w:cs="Times New Roman"/>
                          <w:i w:val="0"/>
                          <w:iCs w:val="0"/>
                        </w:rPr>
                      </m:ctrlPr>
                    </m:sSubPr>
                    <m:e>
                      <m:r>
                        <m:rPr>
                          <m:sty m:val="p"/>
                        </m:rPr>
                        <w:rPr>
                          <w:rFonts w:hint="default" w:ascii="Cambria Math" w:hAnsi="Cambria Math" w:cs="Times New Roman"/>
                        </w:rPr>
                        <m:t>Dog</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r>
                    <m:rPr>
                      <m:sty m:val="p"/>
                    </m:rPr>
                    <w:rPr>
                      <w:rFonts w:hint="default" w:ascii="Cambria Math" w:hAnsi="Cambria Math" w:cs="Times New Roman"/>
                    </w:rPr>
                    <m:t>−</m:t>
                  </m:r>
                  <m:sSub>
                    <m:sSubPr>
                      <m:ctrlPr>
                        <w:rPr>
                          <w:rFonts w:hint="default" w:ascii="Cambria Math" w:hAnsi="Cambria Math" w:cs="Times New Roman"/>
                          <w:i w:val="0"/>
                          <w:iCs w:val="0"/>
                        </w:rPr>
                      </m:ctrlPr>
                    </m:sSubPr>
                    <m:e>
                      <m:r>
                        <m:rPr>
                          <m:sty m:val="p"/>
                        </m:rPr>
                        <w:rPr>
                          <w:rFonts w:hint="default" w:ascii="Cambria Math" w:hAnsi="Cambria Math" w:cs="Times New Roman"/>
                        </w:rPr>
                        <m:t>Dog</m:t>
                      </m:r>
                      <m:ctrlPr>
                        <w:rPr>
                          <w:rFonts w:hint="default" w:ascii="Cambria Math" w:hAnsi="Cambria Math" w:cs="Times New Roman"/>
                          <w:i w:val="0"/>
                          <w:iCs w:val="0"/>
                        </w:rPr>
                      </m:ctrlPr>
                    </m:e>
                    <m:sub>
                      <m:r>
                        <m:rPr>
                          <m:sty m:val="p"/>
                        </m:rPr>
                        <w:rPr>
                          <w:rFonts w:hint="default" w:ascii="Cambria Math" w:hAnsi="Cambria Math" w:cs="Times New Roman"/>
                        </w:rPr>
                        <m:t>t−1</m:t>
                      </m:r>
                      <m:ctrlPr>
                        <w:rPr>
                          <w:rFonts w:hint="default" w:ascii="Cambria Math" w:hAnsi="Cambria Math" w:cs="Times New Roman"/>
                          <w:i w:val="0"/>
                          <w:iCs w:val="0"/>
                        </w:rPr>
                      </m:ctrlPr>
                    </m:sub>
                  </m:sSub>
                  <m:ctrlPr>
                    <w:rPr>
                      <w:rFonts w:hint="default" w:ascii="Cambria Math" w:hAnsi="Cambria Math" w:cs="Times New Roman"/>
                      <w:i w:val="0"/>
                      <w:iCs w:val="0"/>
                    </w:rPr>
                  </m:ctrlPr>
                </m:num>
                <m:den>
                  <m:sSub>
                    <m:sSubPr>
                      <m:ctrlPr>
                        <w:rPr>
                          <w:rFonts w:hint="default" w:ascii="Cambria Math" w:hAnsi="Cambria Math" w:cs="Times New Roman"/>
                          <w:i w:val="0"/>
                          <w:iCs w:val="0"/>
                        </w:rPr>
                      </m:ctrlPr>
                    </m:sSubPr>
                    <m:e>
                      <m:r>
                        <m:rPr>
                          <m:sty m:val="p"/>
                        </m:rPr>
                        <w:rPr>
                          <w:rFonts w:hint="default" w:ascii="Cambria Math" w:hAnsi="Cambria Math" w:cs="Times New Roman"/>
                        </w:rPr>
                        <m:t>Dog</m:t>
                      </m:r>
                      <m:ctrlPr>
                        <w:rPr>
                          <w:rFonts w:hint="default" w:ascii="Cambria Math" w:hAnsi="Cambria Math" w:cs="Times New Roman"/>
                          <w:i w:val="0"/>
                          <w:iCs w:val="0"/>
                        </w:rPr>
                      </m:ctrlPr>
                    </m:e>
                    <m:sub>
                      <m:r>
                        <m:rPr>
                          <m:sty m:val="p"/>
                        </m:rPr>
                        <w:rPr>
                          <w:rFonts w:hint="default" w:ascii="Cambria Math" w:hAnsi="Cambria Math" w:cs="Times New Roman"/>
                        </w:rPr>
                        <m:t>t−1</m:t>
                      </m:r>
                      <m:ctrlPr>
                        <w:rPr>
                          <w:rFonts w:hint="default" w:ascii="Cambria Math" w:hAnsi="Cambria Math" w:cs="Times New Roman"/>
                          <w:i w:val="0"/>
                          <w:iCs w:val="0"/>
                        </w:rPr>
                      </m:ctrlPr>
                    </m:sub>
                  </m:sSub>
                  <m:ctrlPr>
                    <w:rPr>
                      <w:rFonts w:hint="default" w:ascii="Cambria Math" w:hAnsi="Cambria Math" w:cs="Times New Roman"/>
                      <w:i w:val="0"/>
                      <w:iCs w:val="0"/>
                    </w:rPr>
                  </m:ctrlPr>
                </m:den>
              </m:f>
              <m:ctrlPr>
                <w:rPr>
                  <w:rFonts w:hint="default" w:ascii="Cambria Math" w:hAnsi="Cambria Math" w:cs="Times New Roman"/>
                  <w:i w:val="0"/>
                  <w:iCs w:val="0"/>
                </w:rPr>
              </m:ctrlPr>
            </m:e>
          </m:d>
          <m:r>
            <m:rPr>
              <m:sty m:val="p"/>
            </m:rPr>
            <w:rPr>
              <w:rFonts w:hint="default" w:ascii="Cambria Math" w:hAnsi="Cambria Math" w:cs="Times New Roman"/>
            </w:rPr>
            <m:t>×100</m:t>
          </m:r>
        </m:oMath>
      </m:oMathPara>
    </w:p>
    <w:p w14:paraId="63AA728C">
      <w:pPr>
        <w:bidi w:val="0"/>
        <w:jc w:val="both"/>
        <w:rPr>
          <w:rFonts w:hint="default" w:hAnsi="Cambria Math" w:cs="Times New Roman"/>
          <w:i w:val="0"/>
        </w:rPr>
      </w:pPr>
    </w:p>
    <w:p w14:paraId="193BA6E5">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Production Growth: The annual growth rate of production</w:t>
      </w:r>
    </w:p>
    <w:p w14:paraId="271FC54F">
      <w:pPr>
        <w:bidi w:val="0"/>
        <w:jc w:val="both"/>
        <w:rPr>
          <w:rFonts w:hint="default" w:ascii="Times New Roman" w:hAnsi="Times New Roman" w:cs="Times New Roman"/>
        </w:rPr>
      </w:pPr>
    </w:p>
    <w:p w14:paraId="5FB4D7B7">
      <w:pPr>
        <w:bidi w:val="0"/>
        <w:jc w:val="both"/>
        <w:rPr>
          <w:rFonts w:hint="default" w:hAnsi="Cambria Math" w:cs="Times New Roman"/>
          <w:i w:val="0"/>
          <w:iCs w:val="0"/>
        </w:rPr>
      </w:pPr>
      <m:oMathPara>
        <m:oMathParaPr>
          <m:jc m:val="center"/>
        </m:oMathParaPr>
        <m:oMath>
          <m:sSub>
            <m:sSubPr>
              <m:ctrlPr>
                <w:rPr>
                  <w:rFonts w:hint="default" w:ascii="Cambria Math" w:hAnsi="Cambria Math" w:cs="Times New Roman"/>
                  <w:i w:val="0"/>
                  <w:iCs w:val="0"/>
                </w:rPr>
              </m:ctrlPr>
            </m:sSubPr>
            <m:e>
              <m:r>
                <m:rPr>
                  <m:nor/>
                  <m:sty m:val="p"/>
                </m:rPr>
                <w:rPr>
                  <w:rFonts w:hint="default" w:ascii="Cambria Math" w:hAnsi="Cambria Math" w:cs="Times New Roman"/>
                  <w:b w:val="0"/>
                  <w:i w:val="0"/>
                  <w:iCs w:val="0"/>
                </w:rPr>
                <m:t>Production Growth</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r>
            <m:rPr>
              <m:sty m:val="p"/>
            </m:rPr>
            <w:rPr>
              <w:rFonts w:hint="default" w:ascii="Cambria Math" w:hAnsi="Cambria Math" w:cs="Times New Roman"/>
            </w:rPr>
            <m:t>=</m:t>
          </m:r>
          <m:d>
            <m:dPr>
              <m:sepChr m:val=""/>
              <m:ctrlPr>
                <w:rPr>
                  <w:rFonts w:hint="default" w:ascii="Cambria Math" w:hAnsi="Cambria Math" w:cs="Times New Roman"/>
                  <w:i w:val="0"/>
                  <w:iCs w:val="0"/>
                </w:rPr>
              </m:ctrlPr>
            </m:dPr>
            <m:e>
              <m:f>
                <m:fPr>
                  <m:ctrlPr>
                    <w:rPr>
                      <w:rFonts w:hint="default" w:ascii="Cambria Math" w:hAnsi="Cambria Math" w:cs="Times New Roman"/>
                      <w:i w:val="0"/>
                      <w:iCs w:val="0"/>
                    </w:rPr>
                  </m:ctrlPr>
                </m:fPr>
                <m:num>
                  <m:sSub>
                    <m:sSubPr>
                      <m:ctrlPr>
                        <w:rPr>
                          <w:rFonts w:hint="default" w:ascii="Cambria Math" w:hAnsi="Cambria Math" w:cs="Times New Roman"/>
                          <w:i w:val="0"/>
                          <w:iCs w:val="0"/>
                        </w:rPr>
                      </m:ctrlPr>
                    </m:sSubPr>
                    <m:e>
                      <m:r>
                        <m:rPr>
                          <m:nor/>
                          <m:sty m:val="p"/>
                        </m:rPr>
                        <w:rPr>
                          <w:rFonts w:hint="default" w:ascii="Cambria Math" w:hAnsi="Cambria Math" w:cs="Times New Roman"/>
                          <w:b w:val="0"/>
                          <w:i w:val="0"/>
                          <w:iCs w:val="0"/>
                        </w:rPr>
                        <m:t>Production</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r>
                    <m:rPr>
                      <m:sty m:val="p"/>
                    </m:rPr>
                    <w:rPr>
                      <w:rFonts w:hint="default" w:ascii="Cambria Math" w:hAnsi="Cambria Math" w:cs="Times New Roman"/>
                    </w:rPr>
                    <m:t>−</m:t>
                  </m:r>
                  <m:sSub>
                    <m:sSubPr>
                      <m:ctrlPr>
                        <w:rPr>
                          <w:rFonts w:hint="default" w:ascii="Cambria Math" w:hAnsi="Cambria Math" w:cs="Times New Roman"/>
                          <w:i w:val="0"/>
                          <w:iCs w:val="0"/>
                        </w:rPr>
                      </m:ctrlPr>
                    </m:sSubPr>
                    <m:e>
                      <m:r>
                        <m:rPr>
                          <m:nor/>
                          <m:sty m:val="p"/>
                        </m:rPr>
                        <w:rPr>
                          <w:rFonts w:hint="default" w:ascii="Cambria Math" w:hAnsi="Cambria Math" w:cs="Times New Roman"/>
                          <w:b w:val="0"/>
                          <w:i w:val="0"/>
                          <w:iCs w:val="0"/>
                        </w:rPr>
                        <m:t>Production</m:t>
                      </m:r>
                      <m:ctrlPr>
                        <w:rPr>
                          <w:rFonts w:hint="default" w:ascii="Cambria Math" w:hAnsi="Cambria Math" w:cs="Times New Roman"/>
                          <w:i w:val="0"/>
                          <w:iCs w:val="0"/>
                        </w:rPr>
                      </m:ctrlPr>
                    </m:e>
                    <m:sub>
                      <m:r>
                        <m:rPr>
                          <m:sty m:val="p"/>
                        </m:rPr>
                        <w:rPr>
                          <w:rFonts w:hint="default" w:ascii="Cambria Math" w:hAnsi="Cambria Math" w:cs="Times New Roman"/>
                        </w:rPr>
                        <m:t>t−1</m:t>
                      </m:r>
                      <m:ctrlPr>
                        <w:rPr>
                          <w:rFonts w:hint="default" w:ascii="Cambria Math" w:hAnsi="Cambria Math" w:cs="Times New Roman"/>
                          <w:i w:val="0"/>
                          <w:iCs w:val="0"/>
                        </w:rPr>
                      </m:ctrlPr>
                    </m:sub>
                  </m:sSub>
                  <m:ctrlPr>
                    <w:rPr>
                      <w:rFonts w:hint="default" w:ascii="Cambria Math" w:hAnsi="Cambria Math" w:cs="Times New Roman"/>
                      <w:i w:val="0"/>
                      <w:iCs w:val="0"/>
                    </w:rPr>
                  </m:ctrlPr>
                </m:num>
                <m:den>
                  <m:sSub>
                    <m:sSubPr>
                      <m:ctrlPr>
                        <w:rPr>
                          <w:rFonts w:hint="default" w:ascii="Cambria Math" w:hAnsi="Cambria Math" w:cs="Times New Roman"/>
                          <w:i w:val="0"/>
                          <w:iCs w:val="0"/>
                        </w:rPr>
                      </m:ctrlPr>
                    </m:sSubPr>
                    <m:e>
                      <m:r>
                        <m:rPr>
                          <m:nor/>
                          <m:sty m:val="p"/>
                        </m:rPr>
                        <w:rPr>
                          <w:rFonts w:hint="default" w:ascii="Cambria Math" w:hAnsi="Cambria Math" w:cs="Times New Roman"/>
                          <w:b w:val="0"/>
                          <w:i w:val="0"/>
                          <w:iCs w:val="0"/>
                        </w:rPr>
                        <m:t>Production</m:t>
                      </m:r>
                      <m:ctrlPr>
                        <w:rPr>
                          <w:rFonts w:hint="default" w:ascii="Cambria Math" w:hAnsi="Cambria Math" w:cs="Times New Roman"/>
                          <w:i w:val="0"/>
                          <w:iCs w:val="0"/>
                        </w:rPr>
                      </m:ctrlPr>
                    </m:e>
                    <m:sub>
                      <m:r>
                        <m:rPr>
                          <m:sty m:val="p"/>
                        </m:rPr>
                        <w:rPr>
                          <w:rFonts w:hint="default" w:ascii="Cambria Math" w:hAnsi="Cambria Math" w:cs="Times New Roman"/>
                        </w:rPr>
                        <m:t>t−1</m:t>
                      </m:r>
                      <m:ctrlPr>
                        <w:rPr>
                          <w:rFonts w:hint="default" w:ascii="Cambria Math" w:hAnsi="Cambria Math" w:cs="Times New Roman"/>
                          <w:i w:val="0"/>
                          <w:iCs w:val="0"/>
                        </w:rPr>
                      </m:ctrlPr>
                    </m:sub>
                  </m:sSub>
                  <m:ctrlPr>
                    <w:rPr>
                      <w:rFonts w:hint="default" w:ascii="Cambria Math" w:hAnsi="Cambria Math" w:cs="Times New Roman"/>
                      <w:i w:val="0"/>
                      <w:iCs w:val="0"/>
                    </w:rPr>
                  </m:ctrlPr>
                </m:den>
              </m:f>
              <m:ctrlPr>
                <w:rPr>
                  <w:rFonts w:hint="default" w:ascii="Cambria Math" w:hAnsi="Cambria Math" w:cs="Times New Roman"/>
                  <w:i w:val="0"/>
                  <w:iCs w:val="0"/>
                </w:rPr>
              </m:ctrlPr>
            </m:e>
          </m:d>
          <m:r>
            <m:rPr>
              <m:sty m:val="p"/>
            </m:rPr>
            <w:rPr>
              <w:rFonts w:hint="default" w:ascii="Cambria Math" w:hAnsi="Cambria Math" w:cs="Times New Roman"/>
            </w:rPr>
            <m:t>×100</m:t>
          </m:r>
        </m:oMath>
      </m:oMathPara>
    </w:p>
    <w:p w14:paraId="54495B3C">
      <w:pPr>
        <w:bidi w:val="0"/>
        <w:jc w:val="both"/>
        <w:rPr>
          <w:rFonts w:hint="default" w:hAnsi="Cambria Math" w:cs="Times New Roman"/>
          <w:i w:val="0"/>
        </w:rPr>
      </w:pPr>
    </w:p>
    <w:p w14:paraId="15D7627C">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Market Size Growth: Annual growth rate of market size</w:t>
      </w:r>
    </w:p>
    <w:p w14:paraId="309331AA">
      <w:pPr>
        <w:bidi w:val="0"/>
        <w:jc w:val="both"/>
        <w:rPr>
          <w:rFonts w:hint="default" w:ascii="Times New Roman" w:hAnsi="Times New Roman" w:cs="Times New Roman"/>
        </w:rPr>
      </w:pPr>
    </w:p>
    <w:p w14:paraId="50CF7E21">
      <w:pPr>
        <w:bidi w:val="0"/>
        <w:jc w:val="both"/>
        <w:rPr>
          <w:rFonts w:hint="default" w:hAnsi="Cambria Math" w:cs="Times New Roman"/>
          <w:i w:val="0"/>
          <w:iCs w:val="0"/>
        </w:rPr>
      </w:pPr>
      <m:oMathPara>
        <m:oMathParaPr>
          <m:jc m:val="center"/>
        </m:oMathParaPr>
        <m:oMath>
          <m:sSub>
            <m:sSubPr>
              <m:ctrlPr>
                <w:rPr>
                  <w:rFonts w:hint="default" w:ascii="Cambria Math" w:hAnsi="Cambria Math" w:cs="Times New Roman"/>
                  <w:i w:val="0"/>
                  <w:iCs w:val="0"/>
                </w:rPr>
              </m:ctrlPr>
            </m:sSubPr>
            <m:e>
              <m:r>
                <m:rPr>
                  <m:nor/>
                  <m:sty m:val="p"/>
                </m:rPr>
                <w:rPr>
                  <w:rFonts w:hint="default" w:ascii="Cambria Math" w:hAnsi="Cambria Math" w:cs="Times New Roman"/>
                  <w:b w:val="0"/>
                  <w:i w:val="0"/>
                  <w:iCs w:val="0"/>
                </w:rPr>
                <m:t>Market_Size_Growth</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r>
            <m:rPr>
              <m:sty m:val="p"/>
            </m:rPr>
            <w:rPr>
              <w:rFonts w:hint="default" w:ascii="Cambria Math" w:hAnsi="Cambria Math" w:cs="Times New Roman"/>
            </w:rPr>
            <m:t>=</m:t>
          </m:r>
          <m:d>
            <m:dPr>
              <m:sepChr m:val=""/>
              <m:ctrlPr>
                <w:rPr>
                  <w:rFonts w:hint="default" w:ascii="Cambria Math" w:hAnsi="Cambria Math" w:cs="Times New Roman"/>
                  <w:i w:val="0"/>
                  <w:iCs w:val="0"/>
                </w:rPr>
              </m:ctrlPr>
            </m:dPr>
            <m:e>
              <m:f>
                <m:fPr>
                  <m:ctrlPr>
                    <w:rPr>
                      <w:rFonts w:hint="default" w:ascii="Cambria Math" w:hAnsi="Cambria Math" w:cs="Times New Roman"/>
                      <w:i w:val="0"/>
                      <w:iCs w:val="0"/>
                    </w:rPr>
                  </m:ctrlPr>
                </m:fPr>
                <m:num>
                  <m:sSub>
                    <m:sSubPr>
                      <m:ctrlPr>
                        <w:rPr>
                          <w:rFonts w:hint="default" w:ascii="Cambria Math" w:hAnsi="Cambria Math" w:cs="Times New Roman"/>
                          <w:i w:val="0"/>
                          <w:iCs w:val="0"/>
                        </w:rPr>
                      </m:ctrlPr>
                    </m:sSubPr>
                    <m:e>
                      <m:r>
                        <m:rPr>
                          <m:nor/>
                          <m:sty m:val="p"/>
                        </m:rPr>
                        <w:rPr>
                          <w:rFonts w:hint="default" w:ascii="Cambria Math" w:hAnsi="Cambria Math" w:cs="Times New Roman"/>
                          <w:b w:val="0"/>
                          <w:i w:val="0"/>
                          <w:iCs w:val="0"/>
                        </w:rPr>
                        <m:t>Market_Size</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r>
                    <m:rPr>
                      <m:sty m:val="p"/>
                    </m:rPr>
                    <w:rPr>
                      <w:rFonts w:hint="default" w:ascii="Cambria Math" w:hAnsi="Cambria Math" w:cs="Times New Roman"/>
                    </w:rPr>
                    <m:t>−</m:t>
                  </m:r>
                  <m:sSub>
                    <m:sSubPr>
                      <m:ctrlPr>
                        <w:rPr>
                          <w:rFonts w:hint="default" w:ascii="Cambria Math" w:hAnsi="Cambria Math" w:cs="Times New Roman"/>
                          <w:i w:val="0"/>
                          <w:iCs w:val="0"/>
                        </w:rPr>
                      </m:ctrlPr>
                    </m:sSubPr>
                    <m:e>
                      <m:r>
                        <m:rPr>
                          <m:nor/>
                          <m:sty m:val="p"/>
                        </m:rPr>
                        <w:rPr>
                          <w:rFonts w:hint="default" w:ascii="Cambria Math" w:hAnsi="Cambria Math" w:cs="Times New Roman"/>
                          <w:b w:val="0"/>
                          <w:i w:val="0"/>
                          <w:iCs w:val="0"/>
                        </w:rPr>
                        <m:t>Market_Size</m:t>
                      </m:r>
                      <m:ctrlPr>
                        <w:rPr>
                          <w:rFonts w:hint="default" w:ascii="Cambria Math" w:hAnsi="Cambria Math" w:cs="Times New Roman"/>
                          <w:i w:val="0"/>
                          <w:iCs w:val="0"/>
                        </w:rPr>
                      </m:ctrlPr>
                    </m:e>
                    <m:sub>
                      <m:r>
                        <m:rPr>
                          <m:sty m:val="p"/>
                        </m:rPr>
                        <w:rPr>
                          <w:rFonts w:hint="default" w:ascii="Cambria Math" w:hAnsi="Cambria Math" w:cs="Times New Roman"/>
                        </w:rPr>
                        <m:t>t−1</m:t>
                      </m:r>
                      <m:ctrlPr>
                        <w:rPr>
                          <w:rFonts w:hint="default" w:ascii="Cambria Math" w:hAnsi="Cambria Math" w:cs="Times New Roman"/>
                          <w:i w:val="0"/>
                          <w:iCs w:val="0"/>
                        </w:rPr>
                      </m:ctrlPr>
                    </m:sub>
                  </m:sSub>
                  <m:ctrlPr>
                    <w:rPr>
                      <w:rFonts w:hint="default" w:ascii="Cambria Math" w:hAnsi="Cambria Math" w:cs="Times New Roman"/>
                      <w:i w:val="0"/>
                      <w:iCs w:val="0"/>
                    </w:rPr>
                  </m:ctrlPr>
                </m:num>
                <m:den>
                  <m:sSub>
                    <m:sSubPr>
                      <m:ctrlPr>
                        <w:rPr>
                          <w:rFonts w:hint="default" w:ascii="Cambria Math" w:hAnsi="Cambria Math" w:cs="Times New Roman"/>
                          <w:i w:val="0"/>
                          <w:iCs w:val="0"/>
                        </w:rPr>
                      </m:ctrlPr>
                    </m:sSubPr>
                    <m:e>
                      <m:r>
                        <m:rPr>
                          <m:nor/>
                          <m:sty m:val="p"/>
                        </m:rPr>
                        <w:rPr>
                          <w:rFonts w:hint="default" w:ascii="Cambria Math" w:hAnsi="Cambria Math" w:cs="Times New Roman"/>
                          <w:b w:val="0"/>
                          <w:i w:val="0"/>
                          <w:iCs w:val="0"/>
                        </w:rPr>
                        <m:t>Market_Size</m:t>
                      </m:r>
                      <m:ctrlPr>
                        <w:rPr>
                          <w:rFonts w:hint="default" w:ascii="Cambria Math" w:hAnsi="Cambria Math" w:cs="Times New Roman"/>
                          <w:i w:val="0"/>
                          <w:iCs w:val="0"/>
                        </w:rPr>
                      </m:ctrlPr>
                    </m:e>
                    <m:sub>
                      <m:r>
                        <m:rPr>
                          <m:sty m:val="p"/>
                        </m:rPr>
                        <w:rPr>
                          <w:rFonts w:hint="default" w:ascii="Cambria Math" w:hAnsi="Cambria Math" w:cs="Times New Roman"/>
                        </w:rPr>
                        <m:t>t−1</m:t>
                      </m:r>
                      <m:ctrlPr>
                        <w:rPr>
                          <w:rFonts w:hint="default" w:ascii="Cambria Math" w:hAnsi="Cambria Math" w:cs="Times New Roman"/>
                          <w:i w:val="0"/>
                          <w:iCs w:val="0"/>
                        </w:rPr>
                      </m:ctrlPr>
                    </m:sub>
                  </m:sSub>
                  <m:ctrlPr>
                    <w:rPr>
                      <w:rFonts w:hint="default" w:ascii="Cambria Math" w:hAnsi="Cambria Math" w:cs="Times New Roman"/>
                      <w:i w:val="0"/>
                      <w:iCs w:val="0"/>
                    </w:rPr>
                  </m:ctrlPr>
                </m:den>
              </m:f>
              <m:ctrlPr>
                <w:rPr>
                  <w:rFonts w:hint="default" w:ascii="Cambria Math" w:hAnsi="Cambria Math" w:cs="Times New Roman"/>
                  <w:i w:val="0"/>
                  <w:iCs w:val="0"/>
                </w:rPr>
              </m:ctrlPr>
            </m:e>
          </m:d>
          <m:r>
            <m:rPr>
              <m:sty m:val="p"/>
            </m:rPr>
            <w:rPr>
              <w:rFonts w:hint="default" w:ascii="Cambria Math" w:hAnsi="Cambria Math" w:cs="Times New Roman"/>
            </w:rPr>
            <m:t>×100</m:t>
          </m:r>
        </m:oMath>
      </m:oMathPara>
    </w:p>
    <w:p w14:paraId="31D9FAE7">
      <w:pPr>
        <w:bidi w:val="0"/>
        <w:jc w:val="both"/>
        <w:rPr>
          <w:rFonts w:hint="default" w:hAnsi="Cambria Math" w:cs="Times New Roman"/>
          <w:i w:val="0"/>
        </w:rPr>
      </w:pPr>
    </w:p>
    <w:p w14:paraId="61E2BDA8">
      <w:pPr>
        <w:pStyle w:val="19"/>
        <w:numPr>
          <w:ilvl w:val="0"/>
          <w:numId w:val="0"/>
        </w:numPr>
        <w:jc w:val="both"/>
        <w:rPr>
          <w:rFonts w:hint="eastAsia"/>
        </w:rPr>
      </w:pPr>
      <w:r>
        <w:rPr>
          <w:rFonts w:hint="eastAsia" w:ascii="Times New Roman" w:hAnsi="Times New Roman" w:eastAsia="Times New Roman" w:cs="Times New Roman"/>
          <w:snapToGrid w:val="0"/>
          <w:color w:val="000000"/>
          <w:kern w:val="0"/>
          <w:sz w:val="24"/>
          <w:szCs w:val="24"/>
          <w:lang w:val="en-US" w:eastAsia="en-US" w:bidi="ar-SA"/>
        </w:rPr>
        <w:t>(2)</w:t>
      </w:r>
      <w:r>
        <w:t>.</w:t>
      </w:r>
      <w:r>
        <w:rPr>
          <w:rFonts w:hint="eastAsia"/>
        </w:rPr>
        <w:t>Market structure characteristics</w:t>
      </w:r>
    </w:p>
    <w:p w14:paraId="382D59B7">
      <w:pPr>
        <w:pStyle w:val="4"/>
        <w:numPr>
          <w:ilvl w:val="0"/>
          <w:numId w:val="0"/>
        </w:numPr>
        <w:jc w:val="both"/>
      </w:pPr>
    </w:p>
    <w:p w14:paraId="606CDFA1">
      <w:pPr>
        <w:pStyle w:val="4"/>
        <w:jc w:val="both"/>
        <w:rPr>
          <w:rFonts w:hint="eastAsia"/>
        </w:rPr>
      </w:pPr>
      <w:r>
        <w:rPr>
          <w:rFonts w:hint="eastAsia" w:eastAsia="宋体"/>
          <w:lang w:val="en-US" w:eastAsia="zh-CN"/>
        </w:rPr>
        <w:t>·</w:t>
      </w:r>
      <w:r>
        <w:t xml:space="preserve">Total Pets: </w:t>
      </w:r>
      <w:r>
        <w:rPr>
          <w:rFonts w:hint="eastAsia"/>
        </w:rPr>
        <w:t>Total pet population</w:t>
      </w:r>
    </w:p>
    <w:p w14:paraId="3C5DF6DF">
      <w:pPr>
        <w:pStyle w:val="4"/>
        <w:jc w:val="both"/>
        <w:rPr>
          <w:rFonts w:hint="eastAsia"/>
        </w:rPr>
      </w:pPr>
    </w:p>
    <w:p w14:paraId="08A4665D">
      <w:pPr>
        <w:pStyle w:val="4"/>
        <w:jc w:val="both"/>
        <w:rPr>
          <w:i/>
          <w:iCs/>
        </w:rPr>
      </w:pPr>
      <m:oMathPara>
        <m:oMathParaPr>
          <m:jc m:val="center"/>
        </m:oMathParaPr>
        <m:oMath>
          <m:sSub>
            <m:sSubPr>
              <m:ctrlPr>
                <w:rPr>
                  <w:rFonts w:ascii="Cambria Math" w:hAnsi="Cambria Math"/>
                  <w:i w:val="0"/>
                  <w:iCs w:val="0"/>
                </w:rPr>
              </m:ctrlPr>
            </m:sSubPr>
            <m:e>
              <m:r>
                <m:rPr>
                  <m:sty m:val="p"/>
                </m:rPr>
                <w:rPr>
                  <w:rFonts w:hint="default" w:ascii="Cambria Math" w:hAnsi="Cambria Math"/>
                </w:rPr>
                <m:t>Tota</m:t>
              </m:r>
              <m:r>
                <m:rPr>
                  <m:sty m:val="p"/>
                </m:rPr>
                <w:rPr>
                  <w:rFonts w:hint="default" w:ascii="Cambria Math" w:hAnsi="Cambria Math" w:eastAsia="宋体"/>
                  <w:lang w:val="en-US" w:eastAsia="zh-CN"/>
                </w:rPr>
                <m:t>l P</m:t>
              </m:r>
              <m:r>
                <m:rPr>
                  <m:sty m:val="p"/>
                </m:rPr>
                <w:rPr>
                  <w:rFonts w:hint="default" w:ascii="Cambria Math" w:hAnsi="Cambria Math"/>
                </w:rPr>
                <m:t>ets</m:t>
              </m:r>
              <m:ctrlPr>
                <w:rPr>
                  <w:rFonts w:ascii="Cambria Math" w:hAnsi="Cambria Math"/>
                  <w:i w:val="0"/>
                  <w:iCs w:val="0"/>
                </w:rPr>
              </m:ctrlPr>
            </m:e>
            <m:sub>
              <m:r>
                <m:rPr>
                  <m:sty m:val="p"/>
                </m:rPr>
                <w:rPr>
                  <w:rFonts w:hint="default" w:ascii="Cambria Math" w:hAnsi="Cambria Math"/>
                </w:rPr>
                <m:t>t</m:t>
              </m:r>
              <m:ctrlPr>
                <w:rPr>
                  <w:rFonts w:ascii="Cambria Math" w:hAnsi="Cambria Math"/>
                  <w:i w:val="0"/>
                  <w:iCs w:val="0"/>
                </w:rPr>
              </m:ctrlPr>
            </m:sub>
          </m:sSub>
          <m:r>
            <m:rPr>
              <m:sty m:val="p"/>
            </m:rPr>
            <w:rPr>
              <w:rFonts w:ascii="Cambria Math" w:hAnsi="Cambria Math"/>
            </w:rPr>
            <m:t>=</m:t>
          </m:r>
          <m:sSub>
            <m:sSubPr>
              <m:ctrlPr>
                <w:rPr>
                  <w:rFonts w:ascii="Cambria Math" w:hAnsi="Cambria Math"/>
                  <w:i w:val="0"/>
                  <w:iCs w:val="0"/>
                </w:rPr>
              </m:ctrlPr>
            </m:sSubPr>
            <m:e>
              <m:r>
                <m:rPr>
                  <m:sty m:val="p"/>
                </m:rPr>
                <w:rPr>
                  <w:rFonts w:hint="default" w:ascii="Cambria Math" w:hAnsi="Cambria Math"/>
                </w:rPr>
                <m:t>Cat</m:t>
              </m:r>
              <m:ctrlPr>
                <w:rPr>
                  <w:rFonts w:ascii="Cambria Math" w:hAnsi="Cambria Math"/>
                  <w:i w:val="0"/>
                  <w:iCs w:val="0"/>
                </w:rPr>
              </m:ctrlPr>
            </m:e>
            <m:sub>
              <m:r>
                <m:rPr>
                  <m:sty m:val="p"/>
                </m:rPr>
                <w:rPr>
                  <w:rFonts w:hint="default" w:ascii="Cambria Math" w:hAnsi="Cambria Math"/>
                </w:rPr>
                <m:t>t</m:t>
              </m:r>
              <m:ctrlPr>
                <w:rPr>
                  <w:rFonts w:ascii="Cambria Math" w:hAnsi="Cambria Math"/>
                  <w:i w:val="0"/>
                  <w:iCs w:val="0"/>
                </w:rPr>
              </m:ctrlPr>
            </m:sub>
          </m:sSub>
          <m:r>
            <m:rPr>
              <m:sty m:val="p"/>
            </m:rPr>
            <w:rPr>
              <w:rFonts w:ascii="Cambria Math" w:hAnsi="Cambria Math"/>
            </w:rPr>
            <m:t>+</m:t>
          </m:r>
          <m:sSub>
            <m:sSubPr>
              <m:ctrlPr>
                <w:rPr>
                  <w:rFonts w:ascii="Cambria Math" w:hAnsi="Cambria Math"/>
                  <w:i w:val="0"/>
                  <w:iCs w:val="0"/>
                </w:rPr>
              </m:ctrlPr>
            </m:sSubPr>
            <m:e>
              <m:r>
                <m:rPr>
                  <m:sty m:val="p"/>
                </m:rPr>
                <w:rPr>
                  <w:rFonts w:hint="default" w:ascii="Cambria Math" w:hAnsi="Cambria Math"/>
                </w:rPr>
                <m:t>Dog</m:t>
              </m:r>
              <m:ctrlPr>
                <w:rPr>
                  <w:rFonts w:ascii="Cambria Math" w:hAnsi="Cambria Math"/>
                  <w:i w:val="0"/>
                  <w:iCs w:val="0"/>
                </w:rPr>
              </m:ctrlPr>
            </m:e>
            <m:sub>
              <m:r>
                <m:rPr>
                  <m:sty m:val="p"/>
                </m:rPr>
                <w:rPr>
                  <w:rFonts w:hint="default" w:ascii="Cambria Math" w:hAnsi="Cambria Math"/>
                </w:rPr>
                <m:t>t</m:t>
              </m:r>
              <m:ctrlPr>
                <w:rPr>
                  <w:rFonts w:ascii="Cambria Math" w:hAnsi="Cambria Math"/>
                  <w:i w:val="0"/>
                  <w:iCs w:val="0"/>
                </w:rPr>
              </m:ctrlPr>
            </m:sub>
          </m:sSub>
        </m:oMath>
      </m:oMathPara>
    </w:p>
    <w:p w14:paraId="0CD1AAD3">
      <w:pPr>
        <w:pStyle w:val="4"/>
        <w:jc w:val="both"/>
        <w:rPr>
          <w:i w:val="0"/>
        </w:rPr>
      </w:pPr>
    </w:p>
    <w:p w14:paraId="70D05101">
      <w:pPr>
        <w:pStyle w:val="19"/>
        <w:jc w:val="both"/>
        <w:rPr>
          <w:rFonts w:hint="eastAsia"/>
        </w:rPr>
      </w:pPr>
      <w:r>
        <w:rPr>
          <w:rFonts w:hint="eastAsia" w:eastAsia="宋体"/>
          <w:lang w:val="en-US" w:eastAsia="zh-CN"/>
        </w:rPr>
        <w:t>·</w:t>
      </w:r>
      <w:r>
        <w:t xml:space="preserve">Cat_ Ratio: </w:t>
      </w:r>
      <w:r>
        <w:rPr>
          <w:rFonts w:hint="eastAsia"/>
        </w:rPr>
        <w:t>Number of cats as a percentage of total pet population</w:t>
      </w:r>
    </w:p>
    <w:p w14:paraId="7296FDE7">
      <w:pPr>
        <w:pStyle w:val="19"/>
        <w:jc w:val="both"/>
        <w:rPr>
          <w:rFonts w:hint="default" w:ascii="Times New Roman" w:hAnsi="Times New Roman" w:cs="Times New Roman"/>
        </w:rPr>
      </w:pPr>
    </w:p>
    <w:p w14:paraId="2A2E7F6D">
      <w:pPr>
        <w:pStyle w:val="4"/>
        <w:jc w:val="both"/>
        <w:rPr>
          <w:rFonts w:hint="default" w:ascii="Times New Roman" w:hAnsi="Times New Roman" w:cs="Times New Roman"/>
          <w:i w:val="0"/>
          <w:iCs w:val="0"/>
        </w:rPr>
      </w:pPr>
      <m:oMathPara>
        <m:oMathParaPr>
          <m:jc m:val="center"/>
        </m:oMathParaPr>
        <m:oMath>
          <m:sSub>
            <m:sSubPr>
              <m:ctrlPr>
                <w:rPr>
                  <w:rFonts w:hint="default" w:ascii="Cambria Math" w:hAnsi="Cambria Math" w:cs="Times New Roman"/>
                  <w:i w:val="0"/>
                  <w:iCs w:val="0"/>
                </w:rPr>
              </m:ctrlPr>
            </m:sSubPr>
            <m:e>
              <m:r>
                <m:rPr>
                  <m:sty m:val="p"/>
                </m:rPr>
                <w:rPr>
                  <w:rFonts w:hint="default" w:ascii="Cambria Math" w:hAnsi="Cambria Math" w:cs="Times New Roman"/>
                </w:rPr>
                <m:t>Ca</m:t>
              </m:r>
              <m:r>
                <m:rPr>
                  <m:sty m:val="p"/>
                </m:rPr>
                <w:rPr>
                  <w:rFonts w:hint="default" w:ascii="Cambria Math" w:hAnsi="Cambria Math" w:eastAsia="宋体" w:cs="Times New Roman"/>
                  <w:lang w:val="en-US" w:eastAsia="zh-CN"/>
                </w:rPr>
                <m:t>t R</m:t>
              </m:r>
              <m:r>
                <m:rPr>
                  <m:sty m:val="p"/>
                </m:rPr>
                <w:rPr>
                  <w:rFonts w:hint="default" w:ascii="Cambria Math" w:hAnsi="Cambria Math" w:cs="Times New Roman"/>
                </w:rPr>
                <m:t>atio</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r>
            <m:rPr>
              <m:sty m:val="p"/>
            </m:rPr>
            <w:rPr>
              <w:rFonts w:hint="default" w:ascii="Cambria Math" w:hAnsi="Cambria Math" w:cs="Times New Roman"/>
            </w:rPr>
            <m:t>=</m:t>
          </m:r>
          <m:d>
            <m:dPr>
              <m:sepChr m:val=""/>
              <m:ctrlPr>
                <w:rPr>
                  <w:rFonts w:hint="default" w:ascii="Cambria Math" w:hAnsi="Cambria Math" w:cs="Times New Roman"/>
                  <w:i w:val="0"/>
                  <w:iCs w:val="0"/>
                </w:rPr>
              </m:ctrlPr>
            </m:dPr>
            <m:e>
              <m:f>
                <m:fPr>
                  <m:ctrlPr>
                    <w:rPr>
                      <w:rFonts w:hint="default" w:ascii="Cambria Math" w:hAnsi="Cambria Math" w:cs="Times New Roman"/>
                      <w:i w:val="0"/>
                      <w:iCs w:val="0"/>
                    </w:rPr>
                  </m:ctrlPr>
                </m:fPr>
                <m:num>
                  <m:sSub>
                    <m:sSubPr>
                      <m:ctrlPr>
                        <w:rPr>
                          <w:rFonts w:hint="default" w:ascii="Cambria Math" w:hAnsi="Cambria Math" w:cs="Times New Roman"/>
                          <w:i w:val="0"/>
                          <w:iCs w:val="0"/>
                        </w:rPr>
                      </m:ctrlPr>
                    </m:sSubPr>
                    <m:e>
                      <m:r>
                        <m:rPr>
                          <m:sty m:val="p"/>
                        </m:rPr>
                        <w:rPr>
                          <w:rFonts w:hint="default" w:ascii="Cambria Math" w:hAnsi="Cambria Math" w:cs="Times New Roman"/>
                        </w:rPr>
                        <m:t>Cat</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ctrlPr>
                    <w:rPr>
                      <w:rFonts w:hint="default" w:ascii="Cambria Math" w:hAnsi="Cambria Math" w:cs="Times New Roman"/>
                      <w:i w:val="0"/>
                      <w:iCs w:val="0"/>
                    </w:rPr>
                  </m:ctrlPr>
                </m:num>
                <m:den>
                  <m:sSub>
                    <m:sSubPr>
                      <m:ctrlPr>
                        <w:rPr>
                          <w:rFonts w:hint="default" w:ascii="Cambria Math" w:hAnsi="Cambria Math" w:cs="Times New Roman"/>
                          <w:i w:val="0"/>
                          <w:iCs w:val="0"/>
                        </w:rPr>
                      </m:ctrlPr>
                    </m:sSubPr>
                    <m:e>
                      <m:r>
                        <m:rPr>
                          <m:nor/>
                          <m:sty m:val="p"/>
                        </m:rPr>
                        <w:rPr>
                          <w:rFonts w:hint="default" w:ascii="Cambria Math" w:hAnsi="Cambria Math" w:cs="Times New Roman"/>
                          <w:b w:val="0"/>
                          <w:i w:val="0"/>
                          <w:iCs w:val="0"/>
                        </w:rPr>
                        <m:t>Total Pets</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ctrlPr>
                    <w:rPr>
                      <w:rFonts w:hint="default" w:ascii="Cambria Math" w:hAnsi="Cambria Math" w:cs="Times New Roman"/>
                      <w:i w:val="0"/>
                      <w:iCs w:val="0"/>
                    </w:rPr>
                  </m:ctrlPr>
                </m:den>
              </m:f>
              <m:ctrlPr>
                <w:rPr>
                  <w:rFonts w:hint="default" w:ascii="Cambria Math" w:hAnsi="Cambria Math" w:cs="Times New Roman"/>
                  <w:i w:val="0"/>
                  <w:iCs w:val="0"/>
                </w:rPr>
              </m:ctrlPr>
            </m:e>
          </m:d>
          <m:r>
            <m:rPr>
              <m:sty m:val="p"/>
            </m:rPr>
            <w:rPr>
              <w:rFonts w:hint="default" w:ascii="Cambria Math" w:hAnsi="Cambria Math" w:cs="Times New Roman"/>
            </w:rPr>
            <m:t>×100</m:t>
          </m:r>
        </m:oMath>
      </m:oMathPara>
    </w:p>
    <w:p w14:paraId="54A137BC">
      <w:pPr>
        <w:pStyle w:val="4"/>
        <w:jc w:val="both"/>
        <w:rPr>
          <w:i w:val="0"/>
        </w:rPr>
      </w:pPr>
    </w:p>
    <w:p w14:paraId="71460264">
      <w:pPr>
        <w:pStyle w:val="19"/>
        <w:jc w:val="both"/>
        <w:rPr>
          <w:rFonts w:hint="eastAsia"/>
        </w:rPr>
      </w:pPr>
      <w:r>
        <w:rPr>
          <w:rFonts w:hint="eastAsia" w:eastAsia="宋体"/>
          <w:lang w:val="en-US" w:eastAsia="zh-CN"/>
        </w:rPr>
        <w:t>·</w:t>
      </w:r>
      <w:r>
        <w:t xml:space="preserve">Dog Ratio: </w:t>
      </w:r>
      <w:r>
        <w:rPr>
          <w:rFonts w:hint="eastAsia"/>
        </w:rPr>
        <w:t>Number of dogs as a percentage of total pet population</w:t>
      </w:r>
    </w:p>
    <w:p w14:paraId="200E3339">
      <w:pPr>
        <w:pStyle w:val="4"/>
        <w:jc w:val="both"/>
      </w:pPr>
    </w:p>
    <w:p w14:paraId="0DF07D74">
      <w:pPr>
        <w:pStyle w:val="4"/>
        <w:jc w:val="both"/>
        <w:rPr>
          <w:rFonts w:hint="default" w:hAnsi="Cambria Math" w:cs="Times New Roman"/>
          <w:i/>
          <w:iCs w:val="0"/>
        </w:rPr>
      </w:pPr>
      <m:oMathPara>
        <m:oMathParaPr>
          <m:jc m:val="center"/>
        </m:oMathParaPr>
        <m:oMath>
          <m:sSub>
            <m:sSubPr>
              <m:ctrlPr>
                <w:rPr>
                  <w:rFonts w:hint="default" w:ascii="Cambria Math" w:hAnsi="Cambria Math" w:cs="Times New Roman"/>
                  <w:i w:val="0"/>
                  <w:iCs w:val="0"/>
                </w:rPr>
              </m:ctrlPr>
            </m:sSubPr>
            <m:e>
              <m:r>
                <m:rPr>
                  <m:sty m:val="p"/>
                </m:rPr>
                <w:rPr>
                  <w:rFonts w:hint="default" w:ascii="Cambria Math" w:hAnsi="Cambria Math" w:cs="Times New Roman"/>
                </w:rPr>
                <m:t>Do</m:t>
              </m:r>
              <m:r>
                <m:rPr>
                  <m:sty m:val="p"/>
                </m:rPr>
                <w:rPr>
                  <w:rFonts w:hint="default" w:ascii="Cambria Math" w:hAnsi="Cambria Math" w:eastAsia="宋体" w:cs="Times New Roman"/>
                  <w:lang w:val="en-US" w:eastAsia="zh-CN"/>
                </w:rPr>
                <m:t>G Ra</m:t>
              </m:r>
              <m:r>
                <m:rPr>
                  <m:sty m:val="p"/>
                </m:rPr>
                <w:rPr>
                  <w:rFonts w:hint="default" w:ascii="Cambria Math" w:hAnsi="Cambria Math" w:cs="Times New Roman"/>
                </w:rPr>
                <m:t>tio</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r>
            <m:rPr>
              <m:sty m:val="p"/>
            </m:rPr>
            <w:rPr>
              <w:rFonts w:hint="default" w:ascii="Cambria Math" w:hAnsi="Cambria Math" w:cs="Times New Roman"/>
            </w:rPr>
            <m:t>=</m:t>
          </m:r>
          <m:d>
            <m:dPr>
              <m:sepChr m:val=""/>
              <m:ctrlPr>
                <w:rPr>
                  <w:rFonts w:hint="default" w:ascii="Cambria Math" w:hAnsi="Cambria Math" w:cs="Times New Roman"/>
                  <w:i w:val="0"/>
                  <w:iCs w:val="0"/>
                </w:rPr>
              </m:ctrlPr>
            </m:dPr>
            <m:e>
              <m:f>
                <m:fPr>
                  <m:ctrlPr>
                    <w:rPr>
                      <w:rFonts w:hint="default" w:ascii="Cambria Math" w:hAnsi="Cambria Math" w:cs="Times New Roman"/>
                      <w:i w:val="0"/>
                      <w:iCs w:val="0"/>
                    </w:rPr>
                  </m:ctrlPr>
                </m:fPr>
                <m:num>
                  <m:sSub>
                    <m:sSubPr>
                      <m:ctrlPr>
                        <w:rPr>
                          <w:rFonts w:hint="default" w:ascii="Cambria Math" w:hAnsi="Cambria Math" w:cs="Times New Roman"/>
                          <w:i w:val="0"/>
                          <w:iCs w:val="0"/>
                        </w:rPr>
                      </m:ctrlPr>
                    </m:sSubPr>
                    <m:e>
                      <m:r>
                        <m:rPr>
                          <m:sty m:val="p"/>
                        </m:rPr>
                        <w:rPr>
                          <w:rFonts w:hint="default" w:ascii="Cambria Math" w:hAnsi="Cambria Math" w:cs="Times New Roman"/>
                        </w:rPr>
                        <m:t>Dog</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ctrlPr>
                    <w:rPr>
                      <w:rFonts w:hint="default" w:ascii="Cambria Math" w:hAnsi="Cambria Math" w:cs="Times New Roman"/>
                      <w:i w:val="0"/>
                      <w:iCs w:val="0"/>
                    </w:rPr>
                  </m:ctrlPr>
                </m:num>
                <m:den>
                  <m:sSub>
                    <m:sSubPr>
                      <m:ctrlPr>
                        <w:rPr>
                          <w:rFonts w:hint="default" w:ascii="Cambria Math" w:hAnsi="Cambria Math" w:cs="Times New Roman"/>
                          <w:i w:val="0"/>
                          <w:iCs w:val="0"/>
                        </w:rPr>
                      </m:ctrlPr>
                    </m:sSubPr>
                    <m:e>
                      <m:r>
                        <m:rPr>
                          <m:nor/>
                          <m:sty m:val="p"/>
                        </m:rPr>
                        <w:rPr>
                          <w:rFonts w:hint="default" w:ascii="Cambria Math" w:hAnsi="Cambria Math" w:cs="Times New Roman"/>
                          <w:b w:val="0"/>
                          <w:i w:val="0"/>
                          <w:iCs w:val="0"/>
                        </w:rPr>
                        <m:t>Total Pets</m:t>
                      </m:r>
                      <m:ctrlPr>
                        <w:rPr>
                          <w:rFonts w:hint="default" w:ascii="Cambria Math" w:hAnsi="Cambria Math" w:cs="Times New Roman"/>
                          <w:i w:val="0"/>
                          <w:iCs w:val="0"/>
                        </w:rPr>
                      </m:ctrlPr>
                    </m:e>
                    <m:sub>
                      <m:r>
                        <m:rPr>
                          <m:sty m:val="p"/>
                        </m:rPr>
                        <w:rPr>
                          <w:rFonts w:hint="default" w:ascii="Cambria Math" w:hAnsi="Cambria Math" w:cs="Times New Roman"/>
                        </w:rPr>
                        <m:t>t</m:t>
                      </m:r>
                      <m:ctrlPr>
                        <w:rPr>
                          <w:rFonts w:hint="default" w:ascii="Cambria Math" w:hAnsi="Cambria Math" w:cs="Times New Roman"/>
                          <w:i w:val="0"/>
                          <w:iCs w:val="0"/>
                        </w:rPr>
                      </m:ctrlPr>
                    </m:sub>
                  </m:sSub>
                  <m:ctrlPr>
                    <w:rPr>
                      <w:rFonts w:hint="default" w:ascii="Cambria Math" w:hAnsi="Cambria Math" w:cs="Times New Roman"/>
                      <w:i w:val="0"/>
                      <w:iCs w:val="0"/>
                    </w:rPr>
                  </m:ctrlPr>
                </m:den>
              </m:f>
              <m:ctrlPr>
                <w:rPr>
                  <w:rFonts w:hint="default" w:ascii="Cambria Math" w:hAnsi="Cambria Math" w:cs="Times New Roman"/>
                  <w:i w:val="0"/>
                  <w:iCs w:val="0"/>
                </w:rPr>
              </m:ctrlPr>
            </m:e>
          </m:d>
          <m:r>
            <m:rPr>
              <m:sty m:val="p"/>
            </m:rPr>
            <w:rPr>
              <w:rFonts w:hint="default" w:ascii="Cambria Math" w:hAnsi="Cambria Math" w:cs="Times New Roman"/>
            </w:rPr>
            <m:t>×100</m:t>
          </m:r>
        </m:oMath>
      </m:oMathPara>
    </w:p>
    <w:p w14:paraId="0AD8C96A">
      <w:pPr>
        <w:pStyle w:val="4"/>
        <w:rPr>
          <w:rFonts w:hint="default" w:hAnsi="Cambria Math" w:cs="Times New Roman"/>
          <w:i/>
          <w:iCs w:val="0"/>
        </w:rPr>
      </w:pPr>
    </w:p>
    <w:p w14:paraId="13B4AF82">
      <w:pPr>
        <w:bidi w:val="0"/>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.Per capita indicator</w:t>
      </w:r>
    </w:p>
    <w:p w14:paraId="1F7C319E">
      <w:pPr>
        <w:bidi w:val="0"/>
        <w:rPr>
          <w:rFonts w:hint="default" w:ascii="Times New Roman" w:hAnsi="Times New Roman" w:cs="Times New Roman"/>
        </w:rPr>
      </w:pPr>
      <w:r>
        <w:rPr>
          <w:rFonts w:hint="eastAsia" w:hAnsi="Cambria Math" w:cs="Times New Roman"/>
          <w:b w:val="0"/>
          <w:i w:val="0"/>
          <w:lang w:val="en-US" w:eastAsia="zh-CN"/>
        </w:rPr>
        <w:t>·</w:t>
      </w:r>
      <m:oMath>
        <m:r>
          <m:rPr>
            <m:sty m:val="p"/>
          </m:rPr>
          <w:rPr>
            <w:rFonts w:hint="default" w:ascii="Cambria Math" w:hAnsi="Cambria Math" w:cs="Times New Roman"/>
            <w:lang w:val="en-US" w:eastAsia="zh-CN"/>
          </w:rPr>
          <m:t>GDP</m:t>
        </m:r>
        <m:r>
          <m:rPr>
            <m:sty m:val="p"/>
          </m:rPr>
          <w:rPr>
            <w:rFonts w:hint="default" w:ascii="Cambria Math" w:hAnsi="Cambria Math" w:cs="Times New Roman"/>
          </w:rPr>
          <m:t xml:space="preserve"> per capita:</m:t>
        </m:r>
      </m:oMath>
    </w:p>
    <w:p w14:paraId="5C89442F">
      <w:pPr>
        <w:bidi w:val="0"/>
        <w:rPr>
          <w:rFonts w:hint="default" w:ascii="Times New Roman" w:hAnsi="Times New Roman" w:cs="Times New Roman"/>
        </w:rPr>
      </w:pPr>
    </w:p>
    <w:p w14:paraId="71614081">
      <w:pPr>
        <w:bidi w:val="0"/>
        <w:rPr>
          <w:rFonts w:hint="default" w:ascii="Times New Roman" w:hAnsi="Times New Roman" w:cs="Times New Roman"/>
          <w:i w:val="0"/>
        </w:rPr>
      </w:pPr>
      <m:oMathPara>
        <m:oMathParaPr>
          <m:jc m:val="center"/>
        </m:oMathParaPr>
        <m:oMath>
          <m:sSub>
            <m:sSubPr>
              <m:ctrlPr>
                <w:rPr>
                  <w:rFonts w:hint="default" w:ascii="Cambria Math" w:hAnsi="Cambria Math" w:cs="Times New Roman"/>
                </w:rPr>
              </m:ctrlPr>
            </m:sSubPr>
            <m:e>
              <m:r>
                <m:rPr>
                  <m:nor/>
                  <m:sty m:val="p"/>
                </m:rPr>
                <w:rPr>
                  <w:rFonts w:hint="default" w:ascii="Cambria Math" w:hAnsi="Cambria Math" w:cs="Times New Roman"/>
                  <w:b w:val="0"/>
                  <w:i w:val="0"/>
                  <w:lang w:val="en-US" w:eastAsia="zh-CN"/>
                </w:rPr>
                <m:t>GDP</m:t>
              </m:r>
              <m:r>
                <m:rPr>
                  <m:nor/>
                  <m:sty m:val="p"/>
                </m:rPr>
                <w:rPr>
                  <w:rFonts w:hint="default" w:ascii="Cambria Math" w:hAnsi="Cambria Math" w:cs="Times New Roman"/>
                  <w:b w:val="0"/>
                  <w:i w:val="0"/>
                </w:rPr>
                <m:t xml:space="preserve"> per capita</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m:t>
          </m:r>
          <m:f>
            <m:fPr>
              <m:ctrlPr>
                <w:rPr>
                  <w:rFonts w:hint="default" w:ascii="Cambria Math" w:hAnsi="Cambria Math" w:cs="Times New Roman"/>
                </w:rPr>
              </m:ctrlPr>
            </m:fPr>
            <m:num>
              <m:sSub>
                <m:sSubPr>
                  <m:ctrlPr>
                    <w:rPr>
                      <w:rFonts w:hint="default" w:ascii="Cambria Math" w:hAnsi="Cambria Math" w:cs="Times New Roman"/>
                    </w:rPr>
                  </m:ctrlPr>
                </m:sSubPr>
                <m:e>
                  <m:r>
                    <m:rPr>
                      <m:sty m:val="p"/>
                    </m:rPr>
                    <w:rPr>
                      <w:rFonts w:hint="default" w:ascii="Cambria Math" w:hAnsi="Cambria Math" w:cs="Times New Roman"/>
                    </w:rPr>
                    <m:t>GDP</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num>
            <m:den>
              <m:sSub>
                <m:sSubPr>
                  <m:ctrlPr>
                    <w:rPr>
                      <w:rFonts w:hint="default" w:ascii="Cambria Math" w:hAnsi="Cambria Math" w:cs="Times New Roman"/>
                    </w:rPr>
                  </m:ctrlPr>
                </m:sSubPr>
                <m:e>
                  <m:r>
                    <m:rPr>
                      <m:sty m:val="p"/>
                    </m:rPr>
                    <w:rPr>
                      <w:rFonts w:hint="default" w:ascii="Cambria Math" w:hAnsi="Cambria Math" w:cs="Times New Roman"/>
                    </w:rPr>
                    <m:t>Population</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m:t>
              </m:r>
              <m:sSup>
                <m:sSupPr>
                  <m:ctrlPr>
                    <w:rPr>
                      <w:rFonts w:hint="default" w:ascii="Cambria Math" w:hAnsi="Cambria Math" w:cs="Times New Roman"/>
                    </w:rPr>
                  </m:ctrlPr>
                </m:sSupPr>
                <m:e>
                  <m:r>
                    <m:rPr>
                      <m:sty m:val="p"/>
                    </m:rPr>
                    <w:rPr>
                      <w:rFonts w:hint="default" w:ascii="Cambria Math" w:hAnsi="Cambria Math" w:cs="Times New Roman"/>
                    </w:rPr>
                    <m:t>10</m:t>
                  </m:r>
                  <m:ctrlPr>
                    <w:rPr>
                      <w:rFonts w:hint="default" w:ascii="Cambria Math" w:hAnsi="Cambria Math" w:cs="Times New Roman"/>
                    </w:rPr>
                  </m:ctrlPr>
                </m:e>
                <m:sup>
                  <m:r>
                    <m:rPr>
                      <m:sty m:val="p"/>
                    </m:rPr>
                    <w:rPr>
                      <w:rFonts w:hint="default" w:ascii="Cambria Math" w:hAnsi="Cambria Math" w:cs="Times New Roman"/>
                    </w:rPr>
                    <m:t>8</m:t>
                  </m:r>
                  <m:ctrlPr>
                    <w:rPr>
                      <w:rFonts w:hint="default" w:ascii="Cambria Math" w:hAnsi="Cambria Math" w:cs="Times New Roman"/>
                    </w:rPr>
                  </m:ctrlPr>
                </m:sup>
              </m:sSup>
              <m:ctrlPr>
                <w:rPr>
                  <w:rFonts w:hint="default" w:ascii="Cambria Math" w:hAnsi="Cambria Math" w:cs="Times New Roman"/>
                </w:rPr>
              </m:ctrlPr>
            </m:den>
          </m:f>
        </m:oMath>
      </m:oMathPara>
    </w:p>
    <w:p w14:paraId="19456D47">
      <w:pPr>
        <w:bidi w:val="0"/>
        <w:rPr>
          <w:rFonts w:hint="default" w:ascii="Times New Roman" w:hAnsi="Times New Roman" w:cs="Times New Roman"/>
          <w:i w:val="0"/>
        </w:rPr>
      </w:pPr>
    </w:p>
    <w:p w14:paraId="0A0AEBE7">
      <w:pPr>
        <w:bidi w:val="0"/>
        <w:rPr>
          <w:rFonts w:hint="default" w:ascii="Times New Roman" w:hAnsi="Times New Roman" w:eastAsia="Yu Gothic Light" w:cs="Times New Roman"/>
        </w:rPr>
      </w:pPr>
      <w:r>
        <w:rPr>
          <w:rFonts w:hint="eastAsia" w:ascii="Times New Roman" w:hAnsi="Times New Roman" w:eastAsia="宋体" w:cs="Times New Roman"/>
          <w:lang w:val="en-US" w:eastAsia="zh-CN"/>
        </w:rPr>
        <w:t>·</w:t>
      </w:r>
      <w:r>
        <w:rPr>
          <w:rFonts w:hint="default" w:ascii="Times New Roman" w:hAnsi="Times New Roman" w:eastAsia="Yu Gothic Light" w:cs="Times New Roman"/>
        </w:rPr>
        <w:t>Pets per capita:</w:t>
      </w:r>
    </w:p>
    <w:p w14:paraId="63F62A39">
      <w:pPr>
        <w:bidi w:val="0"/>
        <w:rPr>
          <w:rFonts w:hint="default" w:ascii="Times New Roman" w:hAnsi="Times New Roman" w:cs="Times New Roman"/>
          <w:i w:val="0"/>
        </w:rPr>
      </w:pPr>
    </w:p>
    <w:p w14:paraId="5DEC13B3">
      <w:pPr>
        <w:bidi w:val="0"/>
        <w:rPr>
          <w:rFonts w:hint="default" w:ascii="Times New Roman" w:hAnsi="Times New Roman" w:cs="Times New Roman"/>
        </w:rPr>
      </w:pPr>
      <m:oMathPara>
        <m:oMathParaPr>
          <m:jc m:val="center"/>
        </m:oMathParaPr>
        <m:oMath>
          <m:sSub>
            <m:sSubPr>
              <m:ctrlPr>
                <w:rPr>
                  <w:rFonts w:hint="default" w:ascii="Cambria Math" w:hAnsi="Cambria Math" w:cs="Times New Roman"/>
                </w:rPr>
              </m:ctrlPr>
            </m:sSubPr>
            <m:e>
              <m:r>
                <m:rPr>
                  <m:nor/>
                  <m:sty m:val="p"/>
                </m:rPr>
                <w:rPr>
                  <w:rFonts w:hint="default" w:ascii="Cambria Math" w:hAnsi="Cambria Math" w:cs="Times New Roman"/>
                  <w:b w:val="0"/>
                  <w:i w:val="0"/>
                </w:rPr>
                <m:t>Pets per capita</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m:t>
          </m:r>
          <m:f>
            <m:fPr>
              <m:ctrlPr>
                <w:rPr>
                  <w:rFonts w:hint="default" w:ascii="Cambria Math" w:hAnsi="Cambria Math" w:cs="Times New Roman"/>
                </w:rPr>
              </m:ctrlPr>
            </m:fPr>
            <m:num>
              <m:sSub>
                <m:sSubPr>
                  <m:ctrlPr>
                    <w:rPr>
                      <w:rFonts w:hint="default" w:ascii="Cambria Math" w:hAnsi="Cambria Math" w:cs="Times New Roman"/>
                    </w:rPr>
                  </m:ctrlPr>
                </m:sSubPr>
                <m:e>
                  <m:r>
                    <m:rPr>
                      <m:nor/>
                      <m:sty m:val="p"/>
                    </m:rPr>
                    <w:rPr>
                      <w:rFonts w:hint="default" w:ascii="Cambria Math" w:hAnsi="Cambria Math" w:cs="Times New Roman"/>
                      <w:b w:val="0"/>
                      <w:i w:val="0"/>
                    </w:rPr>
                    <m:t>Total Pets</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num>
            <m:den>
              <m:sSub>
                <m:sSubPr>
                  <m:ctrlPr>
                    <w:rPr>
                      <w:rFonts w:hint="default" w:ascii="Cambria Math" w:hAnsi="Cambria Math" w:cs="Times New Roman"/>
                    </w:rPr>
                  </m:ctrlPr>
                </m:sSubPr>
                <m:e>
                  <m:r>
                    <m:rPr>
                      <m:nor/>
                      <m:sty m:val="p"/>
                    </m:rPr>
                    <w:rPr>
                      <w:rFonts w:hint="default" w:ascii="Cambria Math" w:hAnsi="Cambria Math" w:cs="Times New Roman"/>
                      <w:b w:val="0"/>
                      <w:i w:val="0"/>
                    </w:rPr>
                    <m:t>Population</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m:t>
              </m:r>
              <m:sSup>
                <m:sSupPr>
                  <m:ctrlPr>
                    <w:rPr>
                      <w:rFonts w:hint="default" w:ascii="Cambria Math" w:hAnsi="Cambria Math" w:cs="Times New Roman"/>
                    </w:rPr>
                  </m:ctrlPr>
                </m:sSupPr>
                <m:e>
                  <m:r>
                    <m:rPr>
                      <m:sty m:val="p"/>
                    </m:rPr>
                    <w:rPr>
                      <w:rFonts w:hint="default" w:ascii="Cambria Math" w:hAnsi="Cambria Math" w:cs="Times New Roman"/>
                    </w:rPr>
                    <m:t>10</m:t>
                  </m:r>
                  <m:ctrlPr>
                    <w:rPr>
                      <w:rFonts w:hint="default" w:ascii="Cambria Math" w:hAnsi="Cambria Math" w:cs="Times New Roman"/>
                    </w:rPr>
                  </m:ctrlPr>
                </m:e>
                <m:sup>
                  <m:r>
                    <m:rPr>
                      <m:sty m:val="p"/>
                    </m:rPr>
                    <w:rPr>
                      <w:rFonts w:hint="default" w:ascii="Cambria Math" w:hAnsi="Cambria Math" w:cs="Times New Roman"/>
                    </w:rPr>
                    <m:t>8</m:t>
                  </m:r>
                  <m:ctrlPr>
                    <w:rPr>
                      <w:rFonts w:hint="default" w:ascii="Cambria Math" w:hAnsi="Cambria Math" w:cs="Times New Roman"/>
                    </w:rPr>
                  </m:ctrlPr>
                </m:sup>
              </m:sSup>
              <m:ctrlPr>
                <w:rPr>
                  <w:rFonts w:hint="default" w:ascii="Cambria Math" w:hAnsi="Cambria Math" w:cs="Times New Roman"/>
                </w:rPr>
              </m:ctrlPr>
            </m:den>
          </m:f>
        </m:oMath>
      </m:oMathPara>
    </w:p>
    <w:p w14:paraId="32E2153C">
      <w:pPr>
        <w:pStyle w:val="4"/>
        <w:rPr>
          <w:rFonts w:hint="default" w:hAnsi="Cambria Math" w:cs="Times New Roman"/>
          <w:i/>
          <w:iCs w:val="0"/>
        </w:rPr>
      </w:pPr>
    </w:p>
    <w:p w14:paraId="2BFA1E1F">
      <w:pPr>
        <w:pStyle w:val="19"/>
        <w:numPr>
          <w:ilvl w:val="0"/>
          <w:numId w:val="0"/>
        </w:numPr>
        <w:ind w:left="0" w:leftChars="0" w:firstLine="0" w:firstLineChars="0"/>
        <w:rPr>
          <w:rFonts w:hint="eastAsia"/>
        </w:rPr>
      </w:pPr>
      <w:r>
        <w:rPr>
          <w:rFonts w:hint="eastAsia" w:ascii="Times New Roman" w:hAnsi="Times New Roman" w:eastAsia="Times New Roman" w:cs="Times New Roman"/>
          <w:snapToGrid w:val="0"/>
          <w:color w:val="000000"/>
          <w:kern w:val="0"/>
          <w:sz w:val="24"/>
          <w:szCs w:val="24"/>
          <w:lang w:val="en-US" w:eastAsia="en-US" w:bidi="ar-SA"/>
        </w:rPr>
        <w:t>(</w:t>
      </w:r>
      <w:r>
        <w:rPr>
          <w:rFonts w:hint="eastAsia" w:eastAsia="宋体" w:cs="Times New Roman"/>
          <w:snapToGrid w:val="0"/>
          <w:color w:val="000000"/>
          <w:kern w:val="0"/>
          <w:sz w:val="24"/>
          <w:szCs w:val="24"/>
          <w:lang w:val="en-US" w:eastAsia="zh-CN" w:bidi="ar-SA"/>
        </w:rPr>
        <w:t>4</w:t>
      </w:r>
      <w:r>
        <w:rPr>
          <w:rFonts w:hint="eastAsia" w:ascii="Times New Roman" w:hAnsi="Times New Roman" w:eastAsia="Times New Roman" w:cs="Times New Roman"/>
          <w:snapToGrid w:val="0"/>
          <w:color w:val="000000"/>
          <w:kern w:val="0"/>
          <w:sz w:val="24"/>
          <w:szCs w:val="24"/>
          <w:lang w:val="en-US" w:eastAsia="en-US" w:bidi="ar-SA"/>
        </w:rPr>
        <w:t>)</w:t>
      </w:r>
      <w:r>
        <w:rPr>
          <w:rFonts w:hint="eastAsia"/>
        </w:rPr>
        <w:t>Market efficiency index</w:t>
      </w:r>
    </w:p>
    <w:p w14:paraId="51C78B93">
      <w:pPr>
        <w:pStyle w:val="4"/>
        <w:numPr>
          <w:ilvl w:val="0"/>
          <w:numId w:val="0"/>
        </w:numPr>
        <w:ind w:leftChars="0"/>
      </w:pPr>
    </w:p>
    <w:p w14:paraId="6201B65D">
      <w:pPr>
        <w:pStyle w:val="4"/>
        <w:rPr>
          <w:rFonts w:hint="eastAsia"/>
        </w:rPr>
      </w:pPr>
      <w:r>
        <w:rPr>
          <w:rFonts w:hint="eastAsia" w:eastAsia="宋体"/>
          <w:lang w:val="en-US" w:eastAsia="zh-CN"/>
        </w:rPr>
        <w:t>·</w:t>
      </w:r>
      <w:r>
        <w:t xml:space="preserve">Production_per_pet: </w:t>
      </w:r>
      <w:r>
        <w:rPr>
          <w:rFonts w:hint="eastAsia"/>
        </w:rPr>
        <w:t>Production per pet</w:t>
      </w:r>
    </w:p>
    <w:p w14:paraId="4C11E710">
      <w:pPr>
        <w:pStyle w:val="4"/>
        <w:rPr>
          <w:rFonts w:hint="eastAsia"/>
        </w:rPr>
      </w:pPr>
    </w:p>
    <w:p w14:paraId="7AD0F9EA">
      <w:pPr>
        <w:pStyle w:val="4"/>
        <w:rPr>
          <w:i w:val="0"/>
        </w:rPr>
      </w:pPr>
      <m:oMathPara>
        <m:oMathParaPr>
          <m:jc m:val="center"/>
        </m:oMathParaPr>
        <m:oMath>
          <m:sSub>
            <m:sSubPr/>
            <m:e>
              <m:r>
                <m:rPr>
                  <m:nor/>
                  <m:sty m:val="p"/>
                </m:rPr>
                <w:rPr>
                  <w:b w:val="0"/>
                  <w:i w:val="0"/>
                </w:rPr>
                <m:t>Production per pet</m:t>
              </m:r>
            </m:e>
            <m:sub>
              <m:r>
                <m:rPr/>
                <m:t>t</m:t>
              </m:r>
            </m:sub>
          </m:sSub>
          <m:r>
            <m:rPr>
              <m:sty m:val="p"/>
            </m:rPr>
            <m:t>=</m:t>
          </m:r>
          <m:f>
            <m:fPr/>
            <m:num>
              <m:sSub>
                <m:sSubPr/>
                <m:e>
                  <m:r>
                    <m:rPr>
                      <m:nor/>
                      <m:sty m:val="p"/>
                    </m:rPr>
                    <w:rPr>
                      <w:b w:val="0"/>
                      <w:i w:val="0"/>
                    </w:rPr>
                    <m:t>Production</m:t>
                  </m:r>
                </m:e>
                <m:sub>
                  <m:r>
                    <m:rPr/>
                    <m:t>t</m:t>
                  </m:r>
                </m:sub>
              </m:sSub>
            </m:num>
            <m:den>
              <m:sSub>
                <m:sSubPr/>
                <m:e>
                  <m:r>
                    <m:rPr>
                      <m:nor/>
                      <m:sty m:val="p"/>
                    </m:rPr>
                    <w:rPr>
                      <w:b w:val="0"/>
                      <w:i w:val="0"/>
                    </w:rPr>
                    <m:t>Total Pets</m:t>
                  </m:r>
                </m:e>
                <m:sub>
                  <m:r>
                    <m:rPr/>
                    <m:t>t</m:t>
                  </m:r>
                </m:sub>
              </m:sSub>
            </m:den>
          </m:f>
        </m:oMath>
      </m:oMathPara>
    </w:p>
    <w:p w14:paraId="21B0E99B">
      <w:pPr>
        <w:pStyle w:val="4"/>
        <w:rPr>
          <w:i w:val="0"/>
        </w:rPr>
      </w:pPr>
    </w:p>
    <w:p w14:paraId="1E62F5B3">
      <w:pPr>
        <w:pStyle w:val="19"/>
        <w:rPr>
          <w:rFonts w:hint="eastAsia"/>
        </w:rPr>
      </w:pPr>
      <w:r>
        <w:rPr>
          <w:rFonts w:hint="eastAsia" w:eastAsia="宋体"/>
          <w:lang w:val="en-US" w:eastAsia="zh-CN"/>
        </w:rPr>
        <w:t>·</w:t>
      </w:r>
      <w:r>
        <w:t xml:space="preserve">Market Size per pet: </w:t>
      </w:r>
      <w:r>
        <w:rPr>
          <w:rFonts w:hint="eastAsia"/>
        </w:rPr>
        <w:t>The market size for each pet</w:t>
      </w:r>
    </w:p>
    <w:p w14:paraId="712FEBB6">
      <w:pPr>
        <w:pStyle w:val="19"/>
      </w:pPr>
    </w:p>
    <w:p w14:paraId="1E69113B">
      <w:pPr>
        <w:pStyle w:val="4"/>
      </w:pPr>
      <m:oMathPara>
        <m:oMathParaPr>
          <m:jc m:val="center"/>
        </m:oMathParaPr>
        <m:oMath>
          <m:sSub>
            <m:sSubPr/>
            <m:e>
              <m:r>
                <m:rPr>
                  <m:nor/>
                  <m:sty m:val="p"/>
                </m:rPr>
                <w:rPr>
                  <w:b w:val="0"/>
                  <w:i w:val="0"/>
                </w:rPr>
                <m:t>Market_Size_per_pet</m:t>
              </m:r>
            </m:e>
            <m:sub>
              <m:r>
                <m:rPr/>
                <m:t>t</m:t>
              </m:r>
            </m:sub>
          </m:sSub>
          <m:r>
            <m:rPr>
              <m:sty m:val="p"/>
            </m:rPr>
            <m:t>=</m:t>
          </m:r>
          <m:f>
            <m:fPr/>
            <m:num>
              <m:sSub>
                <m:sSubPr/>
                <m:e>
                  <m:r>
                    <m:rPr>
                      <m:nor/>
                      <m:sty m:val="p"/>
                    </m:rPr>
                    <w:rPr>
                      <w:b w:val="0"/>
                      <w:i w:val="0"/>
                    </w:rPr>
                    <m:t>Market_Size</m:t>
                  </m:r>
                </m:e>
                <m:sub>
                  <m:r>
                    <m:rPr/>
                    <m:t>t</m:t>
                  </m:r>
                </m:sub>
              </m:sSub>
            </m:num>
            <m:den>
              <m:sSub>
                <m:sSubPr/>
                <m:e>
                  <m:r>
                    <m:rPr>
                      <m:nor/>
                      <m:sty m:val="p"/>
                    </m:rPr>
                    <w:rPr>
                      <w:b w:val="0"/>
                      <w:i w:val="0"/>
                    </w:rPr>
                    <m:t>Total_Pets</m:t>
                  </m:r>
                </m:e>
                <m:sub>
                  <m:r>
                    <m:rPr/>
                    <m:t>t</m:t>
                  </m:r>
                </m:sub>
              </m:sSub>
            </m:den>
          </m:f>
        </m:oMath>
      </m:oMathPara>
    </w:p>
    <w:p w14:paraId="5AA6C641">
      <w:pPr>
        <w:pStyle w:val="19"/>
      </w:pPr>
    </w:p>
    <w:p w14:paraId="43B76F0C">
      <w:pPr>
        <w:pStyle w:val="19"/>
        <w:numPr>
          <w:ilvl w:val="0"/>
          <w:numId w:val="0"/>
        </w:numPr>
        <w:rPr>
          <w:rFonts w:hint="eastAsia"/>
        </w:rPr>
      </w:pPr>
      <w:r>
        <w:rPr>
          <w:rFonts w:hint="eastAsia" w:ascii="Times New Roman" w:hAnsi="Times New Roman" w:eastAsia="Times New Roman" w:cs="Times New Roman"/>
          <w:snapToGrid w:val="0"/>
          <w:color w:val="000000"/>
          <w:kern w:val="0"/>
          <w:sz w:val="24"/>
          <w:szCs w:val="24"/>
          <w:lang w:val="en-US" w:eastAsia="en-US" w:bidi="ar-SA"/>
        </w:rPr>
        <w:t>(5)</w:t>
      </w:r>
      <w:r>
        <w:rPr>
          <w:rFonts w:hint="eastAsia"/>
        </w:rPr>
        <w:t>Paint movement average</w:t>
      </w:r>
    </w:p>
    <w:p w14:paraId="0AD48AE1">
      <w:pPr>
        <w:pStyle w:val="4"/>
        <w:numPr>
          <w:ilvl w:val="0"/>
          <w:numId w:val="0"/>
        </w:numPr>
      </w:pPr>
    </w:p>
    <w:p w14:paraId="618CF3AE">
      <w:pPr>
        <w:pStyle w:val="4"/>
        <w:rPr>
          <w:rFonts w:hint="eastAsia"/>
        </w:rPr>
      </w:pPr>
      <w:r>
        <w:rPr>
          <w:rFonts w:hint="eastAsia" w:eastAsia="宋体"/>
          <w:lang w:val="en-US" w:eastAsia="zh-CN"/>
        </w:rPr>
        <w:t>·</w:t>
      </w:r>
      <w:r>
        <w:t xml:space="preserve">Cat MA: </w:t>
      </w:r>
      <w:r>
        <w:rPr>
          <w:rFonts w:hint="eastAsia"/>
        </w:rPr>
        <w:t>2 year rolling average of cat population</w:t>
      </w:r>
    </w:p>
    <w:p w14:paraId="65807B4F">
      <w:pPr>
        <w:pStyle w:val="4"/>
        <w:rPr>
          <w:rFonts w:hint="eastAsia"/>
        </w:rPr>
      </w:pPr>
    </w:p>
    <w:p w14:paraId="5AFEED72">
      <w:pPr>
        <w:pStyle w:val="4"/>
        <w:rPr>
          <w:i w:val="0"/>
          <w:iCs w:val="0"/>
        </w:rPr>
      </w:pPr>
      <m:oMathPara>
        <m:oMathParaPr>
          <m:jc m:val="center"/>
        </m:oMathParaPr>
        <m:oMath>
          <m:sSub>
            <m:sSubPr>
              <m:ctrlPr>
                <w:rPr>
                  <w:rFonts w:ascii="Cambria Math" w:hAnsi="Cambria Math"/>
                  <w:i w:val="0"/>
                  <w:iCs w:val="0"/>
                </w:rPr>
              </m:ctrlPr>
            </m:sSubPr>
            <m:e>
              <m:r>
                <m:rPr>
                  <m:sty m:val="p"/>
                </m:rPr>
                <w:rPr>
                  <w:rFonts w:hint="default" w:ascii="Cambria Math" w:hAnsi="Cambria Math" w:eastAsia="宋体"/>
                  <w:lang w:val="en-US" w:eastAsia="zh-CN"/>
                </w:rPr>
                <m:t>Cat M</m:t>
              </m:r>
              <m:r>
                <m:rPr>
                  <m:sty m:val="p"/>
                </m:rPr>
                <w:rPr>
                  <w:rFonts w:hint="default" w:ascii="Cambria Math" w:hAnsi="Cambria Math"/>
                </w:rPr>
                <m:t>A</m:t>
              </m:r>
              <m:ctrlPr>
                <w:rPr>
                  <w:rFonts w:ascii="Cambria Math" w:hAnsi="Cambria Math"/>
                  <w:i w:val="0"/>
                  <w:iCs w:val="0"/>
                </w:rPr>
              </m:ctrlPr>
            </m:e>
            <m:sub>
              <m:r>
                <m:rPr>
                  <m:sty m:val="p"/>
                </m:rPr>
                <w:rPr>
                  <w:rFonts w:hint="default" w:ascii="Cambria Math" w:hAnsi="Cambria Math"/>
                </w:rPr>
                <m:t>t</m:t>
              </m:r>
              <m:ctrlPr>
                <w:rPr>
                  <w:rFonts w:ascii="Cambria Math" w:hAnsi="Cambria Math"/>
                  <w:i w:val="0"/>
                  <w:iCs w:val="0"/>
                </w:rPr>
              </m:ctrlPr>
            </m:sub>
          </m:sSub>
          <m:r>
            <m:rPr>
              <m:sty m:val="p"/>
            </m:rPr>
            <w:rPr>
              <w:rFonts w:ascii="Cambria Math" w:hAnsi="Cambria Math"/>
            </w:rPr>
            <m:t>=</m:t>
          </m:r>
          <m:f>
            <m:fPr>
              <m:ctrlPr>
                <w:rPr>
                  <w:rFonts w:ascii="Cambria Math" w:hAnsi="Cambria Math"/>
                  <w:i w:val="0"/>
                  <w:iCs w:val="0"/>
                </w:rPr>
              </m:ctrlPr>
            </m:fPr>
            <m:num>
              <m:sSub>
                <m:sSubPr>
                  <m:ctrlPr>
                    <w:rPr>
                      <w:rFonts w:ascii="Cambria Math" w:hAnsi="Cambria Math"/>
                      <w:i w:val="0"/>
                      <w:iCs w:val="0"/>
                    </w:rPr>
                  </m:ctrlPr>
                </m:sSubPr>
                <m:e>
                  <m:r>
                    <m:rPr>
                      <m:sty m:val="p"/>
                    </m:rPr>
                    <w:rPr>
                      <w:rFonts w:hint="default" w:ascii="Cambria Math" w:hAnsi="Cambria Math"/>
                    </w:rPr>
                    <m:t>Cat</m:t>
                  </m:r>
                  <m:ctrlPr>
                    <w:rPr>
                      <w:rFonts w:ascii="Cambria Math" w:hAnsi="Cambria Math"/>
                      <w:i w:val="0"/>
                      <w:iCs w:val="0"/>
                    </w:rPr>
                  </m:ctrlPr>
                </m:e>
                <m:sub>
                  <m:r>
                    <m:rPr>
                      <m:sty m:val="p"/>
                    </m:rPr>
                    <w:rPr>
                      <w:rFonts w:hint="default" w:ascii="Cambria Math" w:hAnsi="Cambria Math"/>
                    </w:rPr>
                    <m:t>t</m:t>
                  </m:r>
                  <m:ctrlPr>
                    <w:rPr>
                      <w:rFonts w:ascii="Cambria Math" w:hAnsi="Cambria Math"/>
                      <w:i w:val="0"/>
                      <w:iCs w:val="0"/>
                    </w:rPr>
                  </m:ctrlPr>
                </m:sub>
              </m:sSub>
              <m:r>
                <m:rPr>
                  <m:sty m:val="p"/>
                </m:rPr>
                <w:rPr>
                  <w:rFonts w:ascii="Cambria Math" w:hAnsi="Cambria Math"/>
                </w:rPr>
                <m:t>+</m:t>
              </m:r>
              <m:sSub>
                <m:sSubPr>
                  <m:ctrlPr>
                    <w:rPr>
                      <w:rFonts w:ascii="Cambria Math" w:hAnsi="Cambria Math"/>
                      <w:i w:val="0"/>
                      <w:iCs w:val="0"/>
                    </w:rPr>
                  </m:ctrlPr>
                </m:sSubPr>
                <m:e>
                  <m:r>
                    <m:rPr>
                      <m:sty m:val="p"/>
                    </m:rPr>
                    <w:rPr>
                      <w:rFonts w:hint="default" w:ascii="Cambria Math" w:hAnsi="Cambria Math"/>
                    </w:rPr>
                    <m:t>Cat</m:t>
                  </m:r>
                  <m:ctrlPr>
                    <w:rPr>
                      <w:rFonts w:ascii="Cambria Math" w:hAnsi="Cambria Math"/>
                      <w:i w:val="0"/>
                      <w:iCs w:val="0"/>
                    </w:rPr>
                  </m:ctrlPr>
                </m:e>
                <m:sub>
                  <m:r>
                    <m:rPr>
                      <m:sty m:val="p"/>
                    </m:rPr>
                    <w:rPr>
                      <w:rFonts w:hint="default" w:ascii="Cambria Math" w:hAnsi="Cambria Math"/>
                    </w:rPr>
                    <m:t>t</m:t>
                  </m:r>
                  <m:r>
                    <m:rPr>
                      <m:sty m:val="p"/>
                    </m:rPr>
                    <w:rPr>
                      <w:rFonts w:ascii="Cambria Math" w:hAnsi="Cambria Math"/>
                    </w:rPr>
                    <m:t>−1</m:t>
                  </m:r>
                  <m:ctrlPr>
                    <w:rPr>
                      <w:rFonts w:ascii="Cambria Math" w:hAnsi="Cambria Math"/>
                      <w:i w:val="0"/>
                      <w:iCs w:val="0"/>
                    </w:rPr>
                  </m:ctrlPr>
                </m:sub>
              </m:sSub>
              <m:ctrlPr>
                <w:rPr>
                  <w:rFonts w:ascii="Cambria Math" w:hAnsi="Cambria Math"/>
                  <w:i w:val="0"/>
                  <w:iCs w:val="0"/>
                </w:rPr>
              </m:ctrlPr>
            </m:num>
            <m:den>
              <m:r>
                <m:rPr>
                  <m:sty m:val="p"/>
                </m:rPr>
                <w:rPr>
                  <w:rFonts w:ascii="Cambria Math" w:hAnsi="Cambria Math"/>
                </w:rPr>
                <m:t>2</m:t>
              </m:r>
              <m:ctrlPr>
                <w:rPr>
                  <w:rFonts w:ascii="Cambria Math" w:hAnsi="Cambria Math"/>
                  <w:i w:val="0"/>
                  <w:iCs w:val="0"/>
                </w:rPr>
              </m:ctrlPr>
            </m:den>
          </m:f>
        </m:oMath>
      </m:oMathPara>
    </w:p>
    <w:p w14:paraId="3DEFC8E7">
      <w:pPr>
        <w:pStyle w:val="4"/>
        <w:rPr>
          <w:i w:val="0"/>
        </w:rPr>
      </w:pPr>
    </w:p>
    <w:p w14:paraId="455A17B5">
      <w:pPr>
        <w:pStyle w:val="19"/>
        <w:rPr>
          <w:rFonts w:hint="eastAsia"/>
        </w:rPr>
      </w:pPr>
      <w:r>
        <w:rPr>
          <w:rFonts w:hint="eastAsia" w:eastAsia="宋体"/>
          <w:lang w:val="en-US" w:eastAsia="zh-CN"/>
        </w:rPr>
        <w:t>·</w:t>
      </w:r>
      <w:r>
        <w:t xml:space="preserve">Dog MA: </w:t>
      </w:r>
      <w:r>
        <w:rPr>
          <w:rFonts w:hint="eastAsia"/>
        </w:rPr>
        <w:t>2 year rolling average of dog population</w:t>
      </w:r>
    </w:p>
    <w:p w14:paraId="0745C6A4">
      <w:pPr>
        <w:pStyle w:val="4"/>
      </w:pPr>
    </w:p>
    <w:p w14:paraId="41DED9C5">
      <w:pPr>
        <w:pStyle w:val="4"/>
      </w:pPr>
      <m:oMathPara>
        <m:oMathParaPr>
          <m:jc m:val="center"/>
        </m:oMathParaPr>
        <m:oMath>
          <m:sSub>
            <m:sSubPr>
              <m:ctrlPr>
                <w:rPr>
                  <w:rFonts w:ascii="Cambria Math" w:hAnsi="Cambria Math"/>
                  <w:i w:val="0"/>
                  <w:iCs w:val="0"/>
                </w:rPr>
              </m:ctrlPr>
            </m:sSubPr>
            <m:e>
              <m:r>
                <m:rPr>
                  <m:sty m:val="p"/>
                </m:rPr>
                <w:rPr>
                  <w:rFonts w:hint="default" w:ascii="Cambria Math" w:hAnsi="Cambria Math"/>
                </w:rPr>
                <m:t>Do</m:t>
              </m:r>
              <m:r>
                <m:rPr>
                  <m:sty m:val="p"/>
                </m:rPr>
                <w:rPr>
                  <w:rFonts w:hint="default" w:ascii="Cambria Math" w:hAnsi="Cambria Math" w:eastAsia="宋体"/>
                  <w:lang w:val="en-US" w:eastAsia="zh-CN"/>
                </w:rPr>
                <m:t>g M</m:t>
              </m:r>
              <m:r>
                <m:rPr>
                  <m:sty m:val="p"/>
                </m:rPr>
                <w:rPr>
                  <w:rFonts w:hint="default" w:ascii="Cambria Math" w:hAnsi="Cambria Math"/>
                </w:rPr>
                <m:t>A</m:t>
              </m:r>
              <m:ctrlPr>
                <w:rPr>
                  <w:rFonts w:ascii="Cambria Math" w:hAnsi="Cambria Math"/>
                  <w:i w:val="0"/>
                  <w:iCs w:val="0"/>
                </w:rPr>
              </m:ctrlPr>
            </m:e>
            <m:sub>
              <m:r>
                <m:rPr>
                  <m:sty m:val="p"/>
                </m:rPr>
                <w:rPr>
                  <w:rFonts w:hint="default" w:ascii="Cambria Math" w:hAnsi="Cambria Math"/>
                </w:rPr>
                <m:t>t</m:t>
              </m:r>
              <m:ctrlPr>
                <w:rPr>
                  <w:rFonts w:ascii="Cambria Math" w:hAnsi="Cambria Math"/>
                  <w:i w:val="0"/>
                  <w:iCs w:val="0"/>
                </w:rPr>
              </m:ctrlPr>
            </m:sub>
          </m:sSub>
          <m:r>
            <m:rPr>
              <m:sty m:val="p"/>
            </m:rPr>
            <w:rPr>
              <w:rFonts w:ascii="Cambria Math" w:hAnsi="Cambria Math"/>
            </w:rPr>
            <m:t>=</m:t>
          </m:r>
          <m:f>
            <m:fPr>
              <m:ctrlPr>
                <w:rPr>
                  <w:rFonts w:ascii="Cambria Math" w:hAnsi="Cambria Math"/>
                  <w:i w:val="0"/>
                  <w:iCs w:val="0"/>
                </w:rPr>
              </m:ctrlPr>
            </m:fPr>
            <m:num>
              <m:sSub>
                <m:sSubPr>
                  <m:ctrlPr>
                    <w:rPr>
                      <w:rFonts w:ascii="Cambria Math" w:hAnsi="Cambria Math"/>
                      <w:i w:val="0"/>
                      <w:iCs w:val="0"/>
                    </w:rPr>
                  </m:ctrlPr>
                </m:sSubPr>
                <m:e>
                  <m:r>
                    <m:rPr>
                      <m:sty m:val="p"/>
                    </m:rPr>
                    <w:rPr>
                      <w:rFonts w:hint="default" w:ascii="Cambria Math" w:hAnsi="Cambria Math"/>
                    </w:rPr>
                    <m:t>Dog</m:t>
                  </m:r>
                  <m:ctrlPr>
                    <w:rPr>
                      <w:rFonts w:ascii="Cambria Math" w:hAnsi="Cambria Math"/>
                      <w:i w:val="0"/>
                      <w:iCs w:val="0"/>
                    </w:rPr>
                  </m:ctrlPr>
                </m:e>
                <m:sub>
                  <m:r>
                    <m:rPr>
                      <m:sty m:val="p"/>
                    </m:rPr>
                    <w:rPr>
                      <w:rFonts w:hint="default" w:ascii="Cambria Math" w:hAnsi="Cambria Math"/>
                    </w:rPr>
                    <m:t>t</m:t>
                  </m:r>
                  <m:ctrlPr>
                    <w:rPr>
                      <w:rFonts w:ascii="Cambria Math" w:hAnsi="Cambria Math"/>
                      <w:i w:val="0"/>
                      <w:iCs w:val="0"/>
                    </w:rPr>
                  </m:ctrlPr>
                </m:sub>
              </m:sSub>
              <m:r>
                <m:rPr>
                  <m:sty m:val="p"/>
                </m:rPr>
                <w:rPr>
                  <w:rFonts w:ascii="Cambria Math" w:hAnsi="Cambria Math"/>
                </w:rPr>
                <m:t>+</m:t>
              </m:r>
              <m:sSub>
                <m:sSubPr>
                  <m:ctrlPr>
                    <w:rPr>
                      <w:rFonts w:ascii="Cambria Math" w:hAnsi="Cambria Math"/>
                      <w:i w:val="0"/>
                      <w:iCs w:val="0"/>
                    </w:rPr>
                  </m:ctrlPr>
                </m:sSubPr>
                <m:e>
                  <m:r>
                    <m:rPr>
                      <m:sty m:val="p"/>
                    </m:rPr>
                    <w:rPr>
                      <w:rFonts w:hint="default" w:ascii="Cambria Math" w:hAnsi="Cambria Math"/>
                    </w:rPr>
                    <m:t>Dog</m:t>
                  </m:r>
                  <m:ctrlPr>
                    <w:rPr>
                      <w:rFonts w:ascii="Cambria Math" w:hAnsi="Cambria Math"/>
                      <w:i w:val="0"/>
                      <w:iCs w:val="0"/>
                    </w:rPr>
                  </m:ctrlPr>
                </m:e>
                <m:sub>
                  <m:r>
                    <m:rPr>
                      <m:sty m:val="p"/>
                    </m:rPr>
                    <w:rPr>
                      <w:rFonts w:hint="default" w:ascii="Cambria Math" w:hAnsi="Cambria Math"/>
                    </w:rPr>
                    <m:t>t</m:t>
                  </m:r>
                  <m:r>
                    <m:rPr>
                      <m:sty m:val="p"/>
                    </m:rPr>
                    <w:rPr>
                      <w:rFonts w:ascii="Cambria Math" w:hAnsi="Cambria Math"/>
                    </w:rPr>
                    <m:t>−1</m:t>
                  </m:r>
                  <m:ctrlPr>
                    <w:rPr>
                      <w:rFonts w:ascii="Cambria Math" w:hAnsi="Cambria Math"/>
                      <w:i w:val="0"/>
                      <w:iCs w:val="0"/>
                    </w:rPr>
                  </m:ctrlPr>
                </m:sub>
              </m:sSub>
              <m:ctrlPr>
                <w:rPr>
                  <w:rFonts w:ascii="Cambria Math" w:hAnsi="Cambria Math"/>
                  <w:i w:val="0"/>
                  <w:iCs w:val="0"/>
                </w:rPr>
              </m:ctrlPr>
            </m:num>
            <m:den>
              <m:r>
                <m:rPr>
                  <m:sty m:val="p"/>
                </m:rPr>
                <w:rPr>
                  <w:rFonts w:ascii="Cambria Math" w:hAnsi="Cambria Math"/>
                </w:rPr>
                <m:t>2</m:t>
              </m:r>
              <m:ctrlPr>
                <w:rPr>
                  <w:rFonts w:ascii="Cambria Math" w:hAnsi="Cambria Math"/>
                  <w:i w:val="0"/>
                  <w:iCs w:val="0"/>
                </w:rPr>
              </m:ctrlPr>
            </m:den>
          </m:f>
        </m:oMath>
      </m:oMathPara>
    </w:p>
    <w:p w14:paraId="2A4BF5F3">
      <w:pPr>
        <w:pStyle w:val="4"/>
        <w:numPr>
          <w:ilvl w:val="0"/>
          <w:numId w:val="0"/>
        </w:numPr>
        <w:spacing w:before="288" w:line="189" w:lineRule="auto"/>
        <w:jc w:val="both"/>
        <w:outlineLvl w:val="1"/>
        <w:rPr>
          <w:rFonts w:hint="eastAsia" w:ascii="Times New Roman" w:hAnsi="Times New Roman" w:eastAsia="宋体" w:cs="Times New Roman"/>
          <w:b w:val="0"/>
          <w:bCs w:val="0"/>
          <w:spacing w:val="-1"/>
          <w:lang w:val="en-US" w:eastAsia="zh-CN"/>
        </w:rPr>
      </w:pPr>
      <w:bookmarkStart w:id="72" w:name="_Toc12874"/>
      <w:r>
        <w:rPr>
          <w:rFonts w:hint="eastAsia" w:ascii="Times New Roman" w:hAnsi="Times New Roman" w:eastAsia="宋体" w:cs="Times New Roman"/>
          <w:b w:val="0"/>
          <w:bCs w:val="0"/>
          <w:snapToGrid w:val="0"/>
          <w:color w:val="000000"/>
          <w:spacing w:val="-1"/>
          <w:kern w:val="0"/>
          <w:sz w:val="24"/>
          <w:szCs w:val="24"/>
          <w:lang w:val="en-US" w:eastAsia="zh-CN" w:bidi="ar-SA"/>
        </w:rPr>
        <w:t>(6).</w:t>
      </w:r>
      <w:r>
        <w:rPr>
          <w:rFonts w:hint="eastAsia" w:ascii="Times New Roman" w:hAnsi="Times New Roman" w:eastAsia="宋体" w:cs="Times New Roman"/>
          <w:b w:val="0"/>
          <w:bCs w:val="0"/>
          <w:spacing w:val="-1"/>
          <w:lang w:val="en-US" w:eastAsia="zh-CN"/>
        </w:rPr>
        <w:t>Market Development Index (Comprehensive index)</w:t>
      </w:r>
      <w:bookmarkEnd w:id="72"/>
    </w:p>
    <w:p w14:paraId="2F37A27C">
      <w:pPr>
        <w:pStyle w:val="4"/>
        <w:numPr>
          <w:ilvl w:val="0"/>
          <w:numId w:val="0"/>
        </w:numPr>
        <w:spacing w:before="288" w:line="189" w:lineRule="auto"/>
        <w:jc w:val="both"/>
        <w:outlineLvl w:val="1"/>
        <w:rPr>
          <w:rFonts w:hint="default" w:ascii="Times New Roman" w:hAnsi="Times New Roman" w:eastAsia="宋体" w:cs="Times New Roman"/>
          <w:b w:val="0"/>
          <w:bCs w:val="0"/>
          <w:spacing w:val="-1"/>
          <w:lang w:val="en-US" w:eastAsia="zh-CN"/>
        </w:rPr>
      </w:pPr>
      <w:bookmarkStart w:id="73" w:name="_Toc31056"/>
      <w:r>
        <w:rPr>
          <w:rFonts w:hint="eastAsia" w:ascii="Times New Roman" w:hAnsi="Times New Roman" w:eastAsia="宋体" w:cs="Times New Roman"/>
          <w:b w:val="0"/>
          <w:bCs w:val="0"/>
          <w:spacing w:val="-1"/>
          <w:lang w:val="en-US" w:eastAsia="zh-CN"/>
        </w:rPr>
        <w:t>Next, we use the calculated indicators to analyze the pet development market:</w:t>
      </w:r>
      <w:bookmarkEnd w:id="73"/>
    </w:p>
    <w:p w14:paraId="221DB50D">
      <w:pPr>
        <w:pStyle w:val="4"/>
        <w:spacing w:before="288" w:line="189" w:lineRule="auto"/>
        <w:jc w:val="center"/>
        <w:outlineLvl w:val="9"/>
        <w:rPr>
          <w:rFonts w:hint="eastAsia" w:ascii="Times New Roman" w:hAnsi="Times New Roman" w:eastAsia="宋体" w:cs="Times New Roman"/>
          <w:b/>
          <w:bCs/>
          <w:spacing w:val="-1"/>
          <w:lang w:val="en-US" w:eastAsia="zh-CN"/>
        </w:rPr>
      </w:pPr>
      <w:r>
        <w:rPr>
          <w:rFonts w:hint="eastAsia" w:ascii="Times New Roman" w:hAnsi="Times New Roman" w:eastAsia="宋体" w:cs="Times New Roman"/>
          <w:b/>
          <w:bCs/>
          <w:spacing w:val="-1"/>
          <w:lang w:val="en-US" w:eastAsia="zh-CN"/>
        </w:rPr>
        <w:drawing>
          <wp:inline distT="0" distB="0" distL="114300" distR="114300">
            <wp:extent cx="2632075" cy="1873885"/>
            <wp:effectExtent l="0" t="0" r="4445" b="635"/>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4"/>
                    <a:stretch>
                      <a:fillRect/>
                    </a:stretch>
                  </pic:blipFill>
                  <pic:spPr>
                    <a:xfrm>
                      <a:off x="0" y="0"/>
                      <a:ext cx="2632075" cy="1873885"/>
                    </a:xfrm>
                    <a:prstGeom prst="rect">
                      <a:avLst/>
                    </a:prstGeom>
                  </pic:spPr>
                </pic:pic>
              </a:graphicData>
            </a:graphic>
          </wp:inline>
        </w:drawing>
      </w:r>
      <w:r>
        <w:rPr>
          <w:rFonts w:hint="eastAsia" w:ascii="Times New Roman" w:hAnsi="Times New Roman" w:eastAsia="宋体" w:cs="Times New Roman"/>
          <w:b/>
          <w:bCs/>
          <w:spacing w:val="-1"/>
          <w:lang w:val="en-US" w:eastAsia="zh-CN"/>
        </w:rPr>
        <w:drawing>
          <wp:inline distT="0" distB="0" distL="114300" distR="114300">
            <wp:extent cx="2602865" cy="1882140"/>
            <wp:effectExtent l="0" t="0" r="3175" b="7620"/>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15"/>
                    <a:stretch>
                      <a:fillRect/>
                    </a:stretch>
                  </pic:blipFill>
                  <pic:spPr>
                    <a:xfrm>
                      <a:off x="0" y="0"/>
                      <a:ext cx="2602865" cy="1882140"/>
                    </a:xfrm>
                    <a:prstGeom prst="rect">
                      <a:avLst/>
                    </a:prstGeom>
                  </pic:spPr>
                </pic:pic>
              </a:graphicData>
            </a:graphic>
          </wp:inline>
        </w:drawing>
      </w:r>
    </w:p>
    <w:p w14:paraId="535831C4">
      <w:pPr>
        <w:bidi w:val="0"/>
        <w:jc w:val="center"/>
        <w:rPr>
          <w:rFonts w:hint="eastAsia" w:ascii="Times New Roman" w:hAnsi="Times New Roman" w:cs="Times New Roman"/>
          <w:b/>
          <w:bCs/>
          <w:lang w:eastAsia="zh-CN"/>
        </w:rPr>
      </w:pPr>
      <w:r>
        <w:rPr>
          <w:rFonts w:hint="eastAsia" w:ascii="Times New Roman" w:hAnsi="Times New Roman" w:cs="Times New Roman"/>
          <w:b/>
          <w:bCs/>
          <w:lang w:eastAsia="zh-CN"/>
        </w:rPr>
        <w:t xml:space="preserve">Figure </w:t>
      </w:r>
      <w:r>
        <w:rPr>
          <w:rFonts w:hint="eastAsia" w:ascii="Times New Roman" w:hAnsi="Times New Roman" w:cs="Times New Roman"/>
          <w:b/>
          <w:bCs/>
          <w:lang w:val="en-US" w:eastAsia="zh-CN"/>
        </w:rPr>
        <w:t>4</w:t>
      </w:r>
      <w:r>
        <w:rPr>
          <w:rFonts w:hint="eastAsia" w:ascii="Times New Roman" w:hAnsi="Times New Roman" w:cs="Times New Roman"/>
          <w:b/>
          <w:bCs/>
          <w:lang w:eastAsia="zh-CN"/>
        </w:rPr>
        <w:t xml:space="preserve"> </w:t>
      </w:r>
      <w:r>
        <w:rPr>
          <w:rFonts w:hint="default" w:ascii="Times New Roman" w:hAnsi="Times New Roman" w:cs="Times New Roman"/>
          <w:b/>
          <w:bCs/>
        </w:rPr>
        <w:t>Cat and dog population trend and market share chart</w:t>
      </w:r>
    </w:p>
    <w:p w14:paraId="5DAD51AF">
      <w:pPr>
        <w:pStyle w:val="4"/>
        <w:spacing w:before="288" w:line="189" w:lineRule="auto"/>
        <w:jc w:val="center"/>
        <w:outlineLvl w:val="9"/>
        <w:rPr>
          <w:rFonts w:hint="eastAsia" w:ascii="Times New Roman" w:hAnsi="Times New Roman" w:eastAsia="宋体" w:cs="Times New Roman"/>
          <w:b/>
          <w:bCs/>
          <w:spacing w:val="-1"/>
          <w:lang w:val="en-US" w:eastAsia="zh-CN"/>
        </w:rPr>
      </w:pPr>
    </w:p>
    <w:p w14:paraId="18D596BF">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734310" cy="1950720"/>
            <wp:effectExtent l="0" t="0" r="8890" b="0"/>
            <wp:docPr id="9" name="图片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
                    <pic:cNvPicPr>
                      <a:picLocks noChangeAspect="1"/>
                    </pic:cNvPicPr>
                  </pic:nvPicPr>
                  <pic:blipFill>
                    <a:blip r:embed="rId16"/>
                    <a:stretch>
                      <a:fillRect/>
                    </a:stretch>
                  </pic:blipFill>
                  <pic:spPr>
                    <a:xfrm>
                      <a:off x="0" y="0"/>
                      <a:ext cx="2734310" cy="1950720"/>
                    </a:xfrm>
                    <a:prstGeom prst="rect">
                      <a:avLst/>
                    </a:prstGeom>
                  </pic:spPr>
                </pic:pic>
              </a:graphicData>
            </a:graphic>
          </wp:inline>
        </w:drawing>
      </w:r>
    </w:p>
    <w:p w14:paraId="5A904C0A">
      <w:pPr>
        <w:bidi w:val="0"/>
        <w:jc w:val="center"/>
        <w:rPr>
          <w:rFonts w:hint="default" w:ascii="Times New Roman" w:hAnsi="Times New Roman" w:cs="Times New Roman"/>
          <w:b/>
          <w:bCs/>
        </w:rPr>
      </w:pPr>
      <w:r>
        <w:rPr>
          <w:rFonts w:hint="eastAsia" w:ascii="Times New Roman" w:hAnsi="Times New Roman" w:cs="Times New Roman"/>
          <w:b/>
          <w:bCs/>
          <w:lang w:eastAsia="zh-CN"/>
        </w:rPr>
        <w:t xml:space="preserve">Figure </w:t>
      </w:r>
      <w:r>
        <w:rPr>
          <w:rFonts w:hint="eastAsia" w:ascii="Times New Roman" w:hAnsi="Times New Roman" w:cs="Times New Roman"/>
          <w:b/>
          <w:bCs/>
          <w:lang w:val="en-US" w:eastAsia="zh-CN"/>
        </w:rPr>
        <w:t>5</w:t>
      </w:r>
      <w:r>
        <w:rPr>
          <w:rFonts w:hint="eastAsia" w:ascii="Times New Roman" w:hAnsi="Times New Roman" w:cs="Times New Roman"/>
          <w:b/>
          <w:bCs/>
          <w:lang w:eastAsia="zh-CN"/>
        </w:rPr>
        <w:t xml:space="preserve"> </w:t>
      </w:r>
      <w:r>
        <w:rPr>
          <w:rFonts w:hint="default" w:ascii="Times New Roman" w:hAnsi="Times New Roman" w:cs="Times New Roman"/>
          <w:b/>
          <w:bCs/>
        </w:rPr>
        <w:t>Pet market size change chart</w:t>
      </w:r>
    </w:p>
    <w:p w14:paraId="3C43AF5B">
      <w:pPr>
        <w:bidi w:val="0"/>
        <w:jc w:val="center"/>
        <w:rPr>
          <w:rFonts w:hint="default" w:ascii="Times New Roman" w:hAnsi="Times New Roman" w:cs="Times New Roman"/>
          <w:b/>
          <w:bCs/>
          <w:lang w:val="en-US" w:eastAsia="zh-CN"/>
        </w:rPr>
      </w:pPr>
    </w:p>
    <w:p w14:paraId="33FFC002">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We next present a detailed analysis of the above graphs</w:t>
      </w:r>
      <w:r>
        <w:rPr>
          <w:rFonts w:hint="eastAsia" w:ascii="Times New Roman" w:hAnsi="Times New Roman" w:cs="Times New Roman"/>
          <w:lang w:val="en-US" w:eastAsia="zh-CN"/>
        </w:rPr>
        <w:t>:</w:t>
      </w:r>
    </w:p>
    <w:p w14:paraId="1D548D7A">
      <w:pPr>
        <w:bidi w:val="0"/>
        <w:jc w:val="both"/>
        <w:rPr>
          <w:rFonts w:hint="default" w:ascii="Times New Roman" w:hAnsi="Times New Roman" w:cs="Times New Roman"/>
          <w:lang w:val="en-US" w:eastAsia="zh-CN"/>
        </w:rPr>
      </w:pPr>
    </w:p>
    <w:p w14:paraId="0545501D">
      <w:pPr>
        <w:bidi w:val="0"/>
        <w:jc w:val="both"/>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 Changes in pet numbers</w:t>
      </w:r>
    </w:p>
    <w:p w14:paraId="540EB558">
      <w:pPr>
        <w:bidi w:val="0"/>
        <w:jc w:val="both"/>
        <w:rPr>
          <w:rFonts w:hint="default" w:ascii="Times New Roman" w:hAnsi="Times New Roman" w:cs="Times New Roman"/>
          <w:lang w:val="en-US" w:eastAsia="zh-CN"/>
        </w:rPr>
      </w:pPr>
    </w:p>
    <w:p w14:paraId="2D2D9104">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Cat population: The compound annual growth rate is 12.15%, showing strong growth momentum. This indicates the growing popularity of cats in Chinese households, which may be related to urbanization, lifestyle changes, and the relatively low cost of cat care.</w:t>
      </w:r>
    </w:p>
    <w:p w14:paraId="0FE1D455">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Dog population: The compound annual growth rate is -1.52%, showing a slight downward trend. This may be due to urban living space restrictions, dog ownership policies, and higher maintenance costs.</w:t>
      </w:r>
    </w:p>
    <w:p w14:paraId="4AEA1044">
      <w:pPr>
        <w:bidi w:val="0"/>
        <w:jc w:val="both"/>
        <w:rPr>
          <w:rFonts w:hint="default" w:ascii="Times New Roman" w:hAnsi="Times New Roman" w:cs="Times New Roman"/>
          <w:lang w:val="en-US" w:eastAsia="zh-CN"/>
        </w:rPr>
      </w:pPr>
    </w:p>
    <w:p w14:paraId="4FB3C6F8">
      <w:pPr>
        <w:bidi w:val="0"/>
        <w:jc w:val="both"/>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 Changes in market structure</w:t>
      </w:r>
    </w:p>
    <w:p w14:paraId="6057AEA0">
      <w:pPr>
        <w:bidi w:val="0"/>
        <w:jc w:val="both"/>
        <w:rPr>
          <w:rFonts w:hint="default" w:ascii="Times New Roman" w:hAnsi="Times New Roman" w:cs="Times New Roman"/>
          <w:lang w:val="en-US" w:eastAsia="zh-CN"/>
        </w:rPr>
      </w:pPr>
    </w:p>
    <w:p w14:paraId="63B117A9">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Cat market share: Continues to increase, reflecting increased demand for cat products and services.</w:t>
      </w:r>
    </w:p>
    <w:p w14:paraId="7A691A7D">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Dog market share: Slightly down, may require industry to adjust strategy to adapt to market changes.</w:t>
      </w:r>
    </w:p>
    <w:p w14:paraId="35A777A3">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Diversification trend: The diversification of the market structure may lead to more business opportunities, especially in the pet food, medical and service sectors.</w:t>
      </w:r>
    </w:p>
    <w:p w14:paraId="0088B794">
      <w:pPr>
        <w:bidi w:val="0"/>
        <w:jc w:val="both"/>
        <w:rPr>
          <w:rFonts w:hint="default" w:ascii="Times New Roman" w:hAnsi="Times New Roman" w:cs="Times New Roman"/>
          <w:lang w:val="en-US" w:eastAsia="zh-CN"/>
        </w:rPr>
      </w:pPr>
    </w:p>
    <w:p w14:paraId="32E3558E">
      <w:pPr>
        <w:bidi w:val="0"/>
        <w:jc w:val="both"/>
        <w:rPr>
          <w:rFonts w:hint="default"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lang w:val="en-US" w:eastAsia="zh-CN"/>
        </w:rPr>
        <w:t>. Industrial scale development</w:t>
      </w:r>
    </w:p>
    <w:p w14:paraId="6218010C">
      <w:pPr>
        <w:bidi w:val="0"/>
        <w:jc w:val="both"/>
        <w:rPr>
          <w:rFonts w:hint="default" w:ascii="Times New Roman" w:hAnsi="Times New Roman" w:cs="Times New Roman"/>
          <w:lang w:val="en-US" w:eastAsia="zh-CN"/>
        </w:rPr>
      </w:pPr>
    </w:p>
    <w:p w14:paraId="3272F59D">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Output value growth: from 44.07 billion yuan to 279.30 billion yuan, showing the rapid expansion of the pet industry. This may benefit from the upgrading of consumption, the popularization of pet culture and the improvement of related industrial chains.</w:t>
      </w:r>
    </w:p>
    <w:p w14:paraId="758973A9">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Market size: Increased from $3.32 billion to $4.55 billion, steadily expanding, indicating increased demand for Chinese pet products in the international market.</w:t>
      </w:r>
    </w:p>
    <w:p w14:paraId="1429E65A">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Output value per unit pet: significantly increased, reflecting the improvement of industry efficiency and increased added value of products.</w:t>
      </w:r>
    </w:p>
    <w:p w14:paraId="4B925C6A">
      <w:pPr>
        <w:bidi w:val="0"/>
        <w:jc w:val="both"/>
        <w:rPr>
          <w:rFonts w:hint="default" w:ascii="Times New Roman" w:hAnsi="Times New Roman" w:cs="Times New Roman"/>
          <w:lang w:val="en-US" w:eastAsia="zh-CN"/>
        </w:rPr>
      </w:pPr>
    </w:p>
    <w:p w14:paraId="7C4849F9">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Conclusion</w:t>
      </w:r>
    </w:p>
    <w:p w14:paraId="08A25D7A">
      <w:pPr>
        <w:bidi w:val="0"/>
        <w:jc w:val="both"/>
        <w:rPr>
          <w:rFonts w:hint="default" w:ascii="Times New Roman" w:hAnsi="Times New Roman" w:cs="Times New Roman"/>
          <w:lang w:val="en-US" w:eastAsia="zh-CN"/>
        </w:rPr>
      </w:pPr>
    </w:p>
    <w:p w14:paraId="1496AF06">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China's pet industry has experienced significant development in the past five years, especially the rapid growth of the cat market and the expansion of the overall industry scale. Going forward, the industry may need to focus on the following:</w:t>
      </w:r>
    </w:p>
    <w:p w14:paraId="325E4F79">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b/>
          <w:bCs/>
          <w:lang w:val="en-US" w:eastAsia="zh-CN"/>
        </w:rPr>
        <w:t>Innovation and diversification</w:t>
      </w:r>
      <w:r>
        <w:rPr>
          <w:rFonts w:hint="default" w:ascii="Times New Roman" w:hAnsi="Times New Roman" w:cs="Times New Roman"/>
          <w:lang w:val="en-US" w:eastAsia="zh-CN"/>
        </w:rPr>
        <w:t>: Develop more cat-friendly products and services while optimizing your dog marketing strategy.</w:t>
      </w:r>
    </w:p>
    <w:p w14:paraId="32C427F8">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b/>
          <w:bCs/>
          <w:lang w:val="en-US" w:eastAsia="zh-CN"/>
        </w:rPr>
        <w:t>International market expansion</w:t>
      </w:r>
      <w:r>
        <w:rPr>
          <w:rFonts w:hint="default" w:ascii="Times New Roman" w:hAnsi="Times New Roman" w:cs="Times New Roman"/>
          <w:lang w:val="en-US" w:eastAsia="zh-CN"/>
        </w:rPr>
        <w:t>: take advantage of the growth opportunities of the market size to further explore the international market.</w:t>
      </w:r>
    </w:p>
    <w:p w14:paraId="1A14EAAC">
      <w:pPr>
        <w:bidi w:val="0"/>
        <w:jc w:val="both"/>
        <w:rPr>
          <w:rFonts w:hint="default" w:ascii="Times New Roman" w:hAnsi="Times New Roman" w:cs="Times New Roman"/>
          <w:lang w:val="en-US" w:eastAsia="zh-CN"/>
        </w:rPr>
      </w:pPr>
    </w:p>
    <w:p w14:paraId="4D1DD33A">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b/>
          <w:bCs/>
          <w:lang w:val="en-US" w:eastAsia="zh-CN"/>
        </w:rPr>
        <w:t>Policy and environmental adaptation</w:t>
      </w:r>
      <w:r>
        <w:rPr>
          <w:rFonts w:hint="default" w:ascii="Times New Roman" w:hAnsi="Times New Roman" w:cs="Times New Roman"/>
          <w:lang w:val="en-US" w:eastAsia="zh-CN"/>
        </w:rPr>
        <w:t>: Pay attention to the impact of policy changes and urbanization on the industry, and adjust development strategies. Help me put the conclusions together and expand them</w:t>
      </w:r>
    </w:p>
    <w:p w14:paraId="27489CD4">
      <w:pPr>
        <w:pStyle w:val="4"/>
        <w:spacing w:before="288" w:line="189" w:lineRule="auto"/>
        <w:outlineLvl w:val="1"/>
        <w:rPr>
          <w:rFonts w:hint="eastAsia"/>
          <w:b/>
          <w:bCs/>
          <w:spacing w:val="-1"/>
        </w:rPr>
      </w:pPr>
      <w:bookmarkStart w:id="74" w:name="_Toc1532"/>
      <w:r>
        <w:rPr>
          <w:rFonts w:hint="eastAsia" w:eastAsia="宋体"/>
          <w:b/>
          <w:bCs/>
          <w:spacing w:val="-1"/>
          <w:lang w:val="en-US" w:eastAsia="zh-CN"/>
        </w:rPr>
        <w:t>5</w:t>
      </w:r>
      <w:r>
        <w:rPr>
          <w:b/>
          <w:bCs/>
          <w:spacing w:val="-1"/>
        </w:rPr>
        <w:t>.1.</w:t>
      </w:r>
      <w:r>
        <w:rPr>
          <w:rFonts w:hint="eastAsia" w:eastAsia="宋体"/>
          <w:b/>
          <w:bCs/>
          <w:spacing w:val="-1"/>
          <w:lang w:val="en-US" w:eastAsia="zh-CN"/>
        </w:rPr>
        <w:t>3</w:t>
      </w:r>
      <w:r>
        <w:rPr>
          <w:b/>
          <w:bCs/>
          <w:spacing w:val="-1"/>
        </w:rPr>
        <w:t xml:space="preserve"> </w:t>
      </w:r>
      <w:r>
        <w:rPr>
          <w:rFonts w:hint="eastAsia"/>
          <w:b/>
          <w:bCs/>
          <w:spacing w:val="-1"/>
        </w:rPr>
        <w:t>Analyze the factors affecting the development of China's pet industry</w:t>
      </w:r>
      <w:bookmarkEnd w:id="74"/>
    </w:p>
    <w:p w14:paraId="27420431">
      <w:pPr>
        <w:pStyle w:val="4"/>
        <w:spacing w:before="288" w:line="189" w:lineRule="auto"/>
        <w:ind w:firstLine="500" w:firstLineChars="0"/>
        <w:jc w:val="both"/>
        <w:outlineLvl w:val="1"/>
        <w:rPr>
          <w:rFonts w:hint="eastAsia"/>
          <w:b w:val="0"/>
          <w:bCs w:val="0"/>
          <w:spacing w:val="-1"/>
        </w:rPr>
      </w:pPr>
      <w:bookmarkStart w:id="75" w:name="_Toc22321"/>
      <w:r>
        <w:rPr>
          <w:rFonts w:hint="eastAsia"/>
          <w:b w:val="0"/>
          <w:bCs w:val="0"/>
          <w:spacing w:val="-1"/>
        </w:rPr>
        <w:t>For the analysis of influencing factors, first of all, by calculating the correlation coefficient matrix and drawing the heat map, the correlation between variables is intuitively displayed, which helps us understand the relationship between variables. Then, multiple regression analysis was used to quantify the influence degree of each factor, and regression models were established for the number of cats and the number of dogs, respectively, and statistics such as coefficient, standard error, T-value and P-value of the regression model were output. Finally, through standardized data and linear regression analysis, we calculated the importance of each factor to the number of cats and dogs, ranked them in descending order of importance, and further clarified the importance ranking of each factor. Our thinking diagram is as follows:</w:t>
      </w:r>
      <w:bookmarkEnd w:id="75"/>
    </w:p>
    <w:p w14:paraId="1DC60AAE">
      <w:pPr>
        <w:pStyle w:val="4"/>
        <w:spacing w:line="240" w:lineRule="auto"/>
        <w:outlineLvl w:val="9"/>
        <w:rPr>
          <w:rFonts w:hint="eastAsia" w:ascii="Times New Roman" w:hAnsi="Times New Roman" w:eastAsia="宋体" w:cs="Times New Roman"/>
          <w:lang w:val="en-US" w:eastAsia="zh-CN"/>
        </w:rPr>
      </w:pPr>
    </w:p>
    <w:p w14:paraId="2D3FD973">
      <w:pPr>
        <w:pStyle w:val="4"/>
        <w:spacing w:line="240" w:lineRule="auto"/>
        <w:jc w:val="center"/>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2740660" cy="2115185"/>
            <wp:effectExtent l="0" t="0" r="2540" b="3175"/>
            <wp:docPr id="13" name="图片 13" descr="c6633ed5be62018dd56a0354e239b2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6633ed5be62018dd56a0354e239b2ce"/>
                    <pic:cNvPicPr>
                      <a:picLocks noChangeAspect="1"/>
                    </pic:cNvPicPr>
                  </pic:nvPicPr>
                  <pic:blipFill>
                    <a:blip r:embed="rId17"/>
                    <a:stretch>
                      <a:fillRect/>
                    </a:stretch>
                  </pic:blipFill>
                  <pic:spPr>
                    <a:xfrm>
                      <a:off x="0" y="0"/>
                      <a:ext cx="2740660" cy="2115185"/>
                    </a:xfrm>
                    <a:prstGeom prst="rect">
                      <a:avLst/>
                    </a:prstGeom>
                  </pic:spPr>
                </pic:pic>
              </a:graphicData>
            </a:graphic>
          </wp:inline>
        </w:drawing>
      </w:r>
    </w:p>
    <w:p w14:paraId="73F5CF0B">
      <w:pPr>
        <w:pStyle w:val="4"/>
        <w:spacing w:line="240" w:lineRule="auto"/>
        <w:jc w:val="center"/>
        <w:outlineLvl w:val="2"/>
        <w:rPr>
          <w:rFonts w:hint="default" w:ascii="Times New Roman" w:hAnsi="Times New Roman" w:cs="Times New Roman"/>
          <w:b/>
          <w:bCs/>
        </w:rPr>
      </w:pPr>
      <w:r>
        <w:rPr>
          <w:rFonts w:hint="eastAsia" w:ascii="Times New Roman" w:hAnsi="Times New Roman" w:cs="Times New Roman"/>
          <w:b/>
          <w:bCs/>
          <w:lang w:eastAsia="zh-CN"/>
        </w:rPr>
        <w:t xml:space="preserve">Figure </w:t>
      </w:r>
      <w:r>
        <w:rPr>
          <w:rFonts w:hint="eastAsia" w:cs="Times New Roman"/>
          <w:b/>
          <w:bCs/>
          <w:lang w:val="en-US" w:eastAsia="zh-CN"/>
        </w:rPr>
        <w:t>6</w:t>
      </w:r>
      <w:r>
        <w:rPr>
          <w:rFonts w:hint="eastAsia" w:ascii="Times New Roman" w:hAnsi="Times New Roman" w:cs="Times New Roman"/>
          <w:b/>
          <w:bCs/>
          <w:lang w:eastAsia="zh-CN"/>
        </w:rPr>
        <w:t xml:space="preserve"> </w:t>
      </w:r>
      <w:r>
        <w:rPr>
          <w:rFonts w:hint="default" w:ascii="Times New Roman" w:hAnsi="Times New Roman" w:cs="Times New Roman"/>
          <w:b/>
          <w:bCs/>
        </w:rPr>
        <w:t>Influencing factors analysis diagram</w:t>
      </w:r>
    </w:p>
    <w:p w14:paraId="179C42AF">
      <w:pPr>
        <w:pStyle w:val="4"/>
        <w:spacing w:line="240" w:lineRule="auto"/>
        <w:jc w:val="center"/>
        <w:outlineLvl w:val="9"/>
        <w:rPr>
          <w:rFonts w:hint="eastAsia" w:ascii="Times New Roman" w:hAnsi="Times New Roman" w:cs="Times New Roman"/>
          <w:b/>
          <w:bCs/>
          <w:lang w:val="en-US" w:eastAsia="zh-CN"/>
        </w:rPr>
      </w:pPr>
    </w:p>
    <w:p w14:paraId="48616D38">
      <w:pPr>
        <w:pStyle w:val="4"/>
        <w:spacing w:line="240" w:lineRule="auto"/>
        <w:outlineLvl w:val="2"/>
        <w:rPr>
          <w:rFonts w:hint="eastAsia"/>
          <w:b/>
          <w:bCs/>
          <w:spacing w:val="-1"/>
        </w:rPr>
      </w:pPr>
      <w:r>
        <w:rPr>
          <w:rFonts w:hint="eastAsia" w:eastAsia="宋体" w:cs="Times New Roman"/>
          <w:lang w:val="en-US" w:eastAsia="zh-CN"/>
        </w:rPr>
        <w:t>·</w:t>
      </w:r>
      <w:r>
        <w:rPr>
          <w:rFonts w:hint="default" w:ascii="Times New Roman" w:hAnsi="Times New Roman" w:cs="Times New Roman"/>
        </w:rPr>
        <w:t>Correlation Coefficient</w:t>
      </w:r>
    </w:p>
    <w:p w14:paraId="17799DD1">
      <w:pPr>
        <w:bidi w:val="0"/>
        <w:ind w:firstLine="500" w:firstLineChars="0"/>
        <w:jc w:val="both"/>
        <w:rPr>
          <w:rFonts w:hint="default" w:ascii="Times New Roman" w:hAnsi="Times New Roman" w:cs="Times New Roman"/>
        </w:rPr>
      </w:pPr>
      <w:r>
        <w:rPr>
          <w:rFonts w:hint="default" w:ascii="Times New Roman" w:hAnsi="Times New Roman" w:cs="Times New Roman"/>
        </w:rPr>
        <w:t>Correlation Coefficient is an indicator used in statistics to measure the strength and direction of the linear relationship between two variables. It can help us understand the degree of correlation between two variables, that is, whether a change in one variable is associated with a change in the other variable. The value of the correlation coefficient ranges from -1 to 1, which is explained as follows:</w:t>
      </w:r>
    </w:p>
    <w:p w14:paraId="684597C6">
      <w:pPr>
        <w:bidi w:val="0"/>
        <w:ind w:firstLine="500" w:firstLineChars="0"/>
        <w:jc w:val="both"/>
        <w:rPr>
          <w:rFonts w:hint="default" w:ascii="Times New Roman" w:hAnsi="Times New Roman" w:cs="Times New Roman"/>
        </w:rPr>
      </w:pPr>
      <w:r>
        <w:rPr>
          <w:rFonts w:hint="default" w:ascii="Times New Roman" w:hAnsi="Times New Roman" w:cs="Times New Roman"/>
        </w:rPr>
        <w:t>The correlation coefficient is usually represented by symbols, and its formula is as follows:</w:t>
      </w:r>
    </w:p>
    <w:p w14:paraId="3FC45C2C">
      <w:pPr>
        <w:pStyle w:val="4"/>
        <w:spacing w:before="288" w:line="189" w:lineRule="auto"/>
        <w:outlineLvl w:val="1"/>
        <w:rPr>
          <w:i w:val="0"/>
        </w:rPr>
      </w:pPr>
      <w:bookmarkStart w:id="76" w:name="_Toc26771"/>
      <w:r>
        <w:rPr>
          <w:rFonts w:hint="eastAsia"/>
        </w:rPr>
        <w:br w:type="textWrapping"/>
      </w:r>
      <m:oMathPara>
        <m:oMathParaPr>
          <m:jc m:val="center"/>
        </m:oMathParaPr>
        <m:oMath>
          <m:r>
            <m:rPr/>
            <m:t>r</m:t>
          </m:r>
          <m:r>
            <m:rPr>
              <m:sty m:val="p"/>
            </m:rPr>
            <m:t>=</m:t>
          </m:r>
          <m:f>
            <m:fPr/>
            <m:num>
              <m:r>
                <m:rPr>
                  <m:sty m:val="p"/>
                </m:rPr>
                <m:t>∑</m:t>
              </m:r>
              <m:d>
                <m:dPr>
                  <m:sepChr m:val=""/>
                </m:dPr>
                <m:e>
                  <m:sSub>
                    <m:sSubPr/>
                    <m:e>
                      <m:r>
                        <m:rPr/>
                        <m:t>x</m:t>
                      </m:r>
                    </m:e>
                    <m:sub>
                      <m:r>
                        <m:rPr/>
                        <m:t>i</m:t>
                      </m:r>
                    </m:sub>
                  </m:sSub>
                  <m:r>
                    <m:rPr>
                      <m:sty m:val="p"/>
                    </m:rPr>
                    <m:t>−</m:t>
                  </m:r>
                  <m:acc>
                    <m:accPr>
                      <m:chr m:val="‾"/>
                    </m:accPr>
                    <m:e>
                      <m:r>
                        <m:rPr/>
                        <m:t>x</m:t>
                      </m:r>
                    </m:e>
                  </m:acc>
                </m:e>
              </m:d>
              <m:d>
                <m:dPr>
                  <m:sepChr m:val=""/>
                </m:dPr>
                <m:e>
                  <m:sSub>
                    <m:sSubPr/>
                    <m:e>
                      <m:r>
                        <m:rPr/>
                        <m:t>y</m:t>
                      </m:r>
                    </m:e>
                    <m:sub>
                      <m:r>
                        <m:rPr/>
                        <m:t>i</m:t>
                      </m:r>
                    </m:sub>
                  </m:sSub>
                  <m:r>
                    <m:rPr>
                      <m:sty m:val="p"/>
                    </m:rPr>
                    <m:t>−</m:t>
                  </m:r>
                  <m:acc>
                    <m:accPr>
                      <m:chr m:val="‾"/>
                    </m:accPr>
                    <m:e>
                      <m:r>
                        <m:rPr/>
                        <m:t>y</m:t>
                      </m:r>
                    </m:e>
                  </m:acc>
                </m:e>
              </m:d>
            </m:num>
            <m:den>
              <m:rad>
                <m:radPr>
                  <m:degHide m:val="1"/>
                </m:radPr>
                <m:deg/>
                <m:e>
                  <m:r>
                    <m:rPr>
                      <m:sty m:val="p"/>
                    </m:rPr>
                    <m:t>∑</m:t>
                  </m:r>
                  <m:sSup>
                    <m:sSupPr/>
                    <m:e>
                      <m:d>
                        <m:dPr>
                          <m:sepChr m:val=""/>
                        </m:dPr>
                        <m:e>
                          <m:sSub>
                            <m:sSubPr/>
                            <m:e>
                              <m:r>
                                <m:rPr/>
                                <m:t>x</m:t>
                              </m:r>
                            </m:e>
                            <m:sub>
                              <m:r>
                                <m:rPr/>
                                <m:t>i</m:t>
                              </m:r>
                            </m:sub>
                          </m:sSub>
                          <m:r>
                            <m:rPr>
                              <m:sty m:val="p"/>
                            </m:rPr>
                            <m:t>−</m:t>
                          </m:r>
                          <m:acc>
                            <m:accPr>
                              <m:chr m:val="‾"/>
                            </m:accPr>
                            <m:e>
                              <m:r>
                                <m:rPr/>
                                <m:t>x</m:t>
                              </m:r>
                            </m:e>
                          </m:acc>
                        </m:e>
                      </m:d>
                    </m:e>
                    <m:sup>
                      <m:r>
                        <m:rPr/>
                        <m:t>2</m:t>
                      </m:r>
                    </m:sup>
                  </m:sSup>
                  <m:r>
                    <m:rPr>
                      <m:sty m:val="p"/>
                    </m:rPr>
                    <m:t>∑</m:t>
                  </m:r>
                  <m:sSup>
                    <m:sSupPr/>
                    <m:e>
                      <m:d>
                        <m:dPr>
                          <m:sepChr m:val=""/>
                        </m:dPr>
                        <m:e>
                          <m:sSub>
                            <m:sSubPr/>
                            <m:e>
                              <m:r>
                                <m:rPr/>
                                <m:t>y</m:t>
                              </m:r>
                            </m:e>
                            <m:sub>
                              <m:r>
                                <m:rPr/>
                                <m:t>i</m:t>
                              </m:r>
                            </m:sub>
                          </m:sSub>
                          <m:r>
                            <m:rPr>
                              <m:sty m:val="p"/>
                            </m:rPr>
                            <m:t>−</m:t>
                          </m:r>
                          <m:acc>
                            <m:accPr>
                              <m:chr m:val="‾"/>
                            </m:accPr>
                            <m:e>
                              <m:r>
                                <m:rPr/>
                                <m:t>y</m:t>
                              </m:r>
                            </m:e>
                          </m:acc>
                        </m:e>
                      </m:d>
                    </m:e>
                    <m:sup>
                      <m:r>
                        <m:rPr/>
                        <m:t>2</m:t>
                      </m:r>
                    </m:sup>
                  </m:sSup>
                </m:e>
              </m:rad>
              <w:bookmarkEnd w:id="76"/>
            </m:den>
          </m:f>
        </m:oMath>
      </m:oMathPara>
    </w:p>
    <w:p w14:paraId="5035E4C2">
      <w:pPr>
        <w:pStyle w:val="4"/>
        <w:spacing w:before="288" w:line="189" w:lineRule="auto"/>
        <w:ind w:firstLine="500" w:firstLineChars="0"/>
        <w:outlineLvl w:val="1"/>
        <w:rPr>
          <w:rFonts w:hint="default"/>
          <w:i w:val="0"/>
          <w:lang w:val="en-US" w:eastAsia="zh-CN"/>
        </w:rPr>
      </w:pPr>
      <w:bookmarkStart w:id="77" w:name="_Toc9567"/>
      <w:r>
        <w:rPr>
          <w:rFonts w:hint="eastAsia"/>
          <w:i w:val="0"/>
          <w:lang w:val="en-US" w:eastAsia="zh-CN"/>
        </w:rPr>
        <w:t>We calculated the correlation coefficient between the variables and plotted the heat map as follows:</w:t>
      </w:r>
      <w:bookmarkEnd w:id="77"/>
    </w:p>
    <w:p w14:paraId="43FBE248">
      <w:pPr>
        <w:pStyle w:val="4"/>
        <w:spacing w:line="240" w:lineRule="auto"/>
        <w:outlineLvl w:val="9"/>
        <w:rPr>
          <w:rFonts w:hint="eastAsia"/>
          <w:b/>
          <w:bCs/>
          <w:spacing w:val="-1"/>
        </w:rPr>
      </w:pPr>
    </w:p>
    <w:p w14:paraId="5A9122D6">
      <w:pPr>
        <w:pStyle w:val="4"/>
        <w:spacing w:line="240" w:lineRule="auto"/>
        <w:jc w:val="center"/>
        <w:outlineLvl w:val="9"/>
        <w:rPr>
          <w:rFonts w:hint="eastAsia" w:eastAsia="宋体"/>
          <w:b/>
          <w:bCs/>
          <w:spacing w:val="-1"/>
          <w:lang w:eastAsia="zh-CN"/>
        </w:rPr>
      </w:pPr>
      <w:r>
        <w:rPr>
          <w:rFonts w:hint="eastAsia" w:eastAsia="宋体"/>
          <w:b/>
          <w:bCs/>
          <w:spacing w:val="-1"/>
          <w:lang w:eastAsia="zh-CN"/>
        </w:rPr>
        <w:drawing>
          <wp:inline distT="0" distB="0" distL="114300" distR="114300">
            <wp:extent cx="3180080" cy="1512570"/>
            <wp:effectExtent l="0" t="0" r="5080" b="11430"/>
            <wp:docPr id="10" name="图片 10" descr="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 (2)"/>
                    <pic:cNvPicPr>
                      <a:picLocks noChangeAspect="1"/>
                    </pic:cNvPicPr>
                  </pic:nvPicPr>
                  <pic:blipFill>
                    <a:blip r:embed="rId18"/>
                    <a:srcRect t="44599" r="10286"/>
                    <a:stretch>
                      <a:fillRect/>
                    </a:stretch>
                  </pic:blipFill>
                  <pic:spPr>
                    <a:xfrm>
                      <a:off x="0" y="0"/>
                      <a:ext cx="3180080" cy="1512570"/>
                    </a:xfrm>
                    <a:prstGeom prst="rect">
                      <a:avLst/>
                    </a:prstGeom>
                  </pic:spPr>
                </pic:pic>
              </a:graphicData>
            </a:graphic>
          </wp:inline>
        </w:drawing>
      </w:r>
    </w:p>
    <w:p w14:paraId="5748619D">
      <w:pPr>
        <w:pStyle w:val="4"/>
        <w:spacing w:line="240" w:lineRule="auto"/>
        <w:jc w:val="center"/>
        <w:outlineLvl w:val="2"/>
        <w:rPr>
          <w:rFonts w:hint="default" w:ascii="Times New Roman" w:hAnsi="Times New Roman" w:eastAsia="宋体" w:cs="Times New Roman"/>
          <w:lang w:val="en-US" w:eastAsia="zh-CN"/>
        </w:rPr>
      </w:pPr>
      <w:r>
        <w:rPr>
          <w:rFonts w:hint="eastAsia" w:ascii="Times New Roman" w:hAnsi="Times New Roman" w:cs="Times New Roman"/>
          <w:b/>
          <w:bCs/>
          <w:lang w:eastAsia="zh-CN"/>
        </w:rPr>
        <w:t xml:space="preserve">Figure </w:t>
      </w:r>
      <w:r>
        <w:rPr>
          <w:rFonts w:hint="eastAsia" w:cs="Times New Roman"/>
          <w:b/>
          <w:bCs/>
          <w:lang w:val="en-US" w:eastAsia="zh-CN"/>
        </w:rPr>
        <w:t xml:space="preserve">7 </w:t>
      </w:r>
      <w:r>
        <w:rPr>
          <w:rFonts w:hint="eastAsia" w:eastAsia="宋体" w:cs="Times New Roman"/>
          <w:b/>
          <w:bCs/>
          <w:lang w:val="en-US" w:eastAsia="zh-CN"/>
        </w:rPr>
        <w:t>Heat Map</w:t>
      </w:r>
    </w:p>
    <w:p w14:paraId="60148672">
      <w:pPr>
        <w:pStyle w:val="4"/>
        <w:spacing w:line="240" w:lineRule="auto"/>
        <w:jc w:val="center"/>
        <w:outlineLvl w:val="9"/>
        <w:rPr>
          <w:rFonts w:hint="eastAsia" w:eastAsia="宋体"/>
          <w:b/>
          <w:bCs/>
          <w:spacing w:val="-1"/>
          <w:lang w:eastAsia="zh-CN"/>
        </w:rPr>
      </w:pPr>
    </w:p>
    <w:p w14:paraId="31864E44">
      <w:pPr>
        <w:pStyle w:val="4"/>
        <w:spacing w:line="240" w:lineRule="auto"/>
        <w:outlineLvl w:val="9"/>
        <w:rPr>
          <w:rFonts w:hint="eastAsia"/>
          <w:b/>
          <w:bCs/>
          <w:spacing w:val="-1"/>
        </w:rPr>
      </w:pPr>
    </w:p>
    <w:p w14:paraId="5E1F9EE1">
      <w:pPr>
        <w:pStyle w:val="4"/>
        <w:spacing w:line="240" w:lineRule="auto"/>
        <w:ind w:firstLine="500" w:firstLineChars="0"/>
        <w:jc w:val="both"/>
        <w:outlineLvl w:val="9"/>
        <w:rPr>
          <w:rFonts w:hint="eastAsia"/>
          <w:b w:val="0"/>
          <w:bCs w:val="0"/>
          <w:spacing w:val="-1"/>
        </w:rPr>
      </w:pPr>
      <w:r>
        <w:rPr>
          <w:rFonts w:hint="eastAsia"/>
          <w:b w:val="0"/>
          <w:bCs w:val="0"/>
          <w:spacing w:val="-1"/>
        </w:rPr>
        <w:t xml:space="preserve">Heat map showed that cat population was strongly positively correlated with per capita GDP, market size, production volume and per capita pet population, </w:t>
      </w:r>
      <w:r>
        <w:rPr>
          <w:rFonts w:hint="eastAsia"/>
          <w:b/>
          <w:bCs/>
          <w:spacing w:val="-1"/>
        </w:rPr>
        <w:t>indicating that economic development and market size expansion had a significant positive impact on cat population</w:t>
      </w:r>
      <w:r>
        <w:rPr>
          <w:rFonts w:hint="eastAsia"/>
          <w:b w:val="0"/>
          <w:bCs w:val="0"/>
          <w:spacing w:val="-1"/>
        </w:rPr>
        <w:t xml:space="preserve">. At the same time, there is a strong negative correlation between the number of cats and the rate of population growth, suggesting that population growth has a negative impact on the number of cats. Dog population is moderately negatively correlated with GDP per capita, market size, production volume and pet population per capita, </w:t>
      </w:r>
      <w:r>
        <w:rPr>
          <w:rFonts w:hint="eastAsia"/>
          <w:b/>
          <w:bCs/>
          <w:spacing w:val="-1"/>
        </w:rPr>
        <w:t>indicating that economic development and market size expansion have a negative impact on dog population</w:t>
      </w:r>
      <w:r>
        <w:rPr>
          <w:rFonts w:hint="eastAsia"/>
          <w:b w:val="0"/>
          <w:bCs w:val="0"/>
          <w:spacing w:val="-1"/>
        </w:rPr>
        <w:t>. There is a moderate positive correlation between the number of dogs and the population growth rate, indicating that population growth has a positive impact on the number of dogs. In addition, GDP per capita, market size, production volume, and number of pets per capita are strongly negatively correlated with population growth, suggesting that population growth has a negative impact on these indicators.</w:t>
      </w:r>
    </w:p>
    <w:p w14:paraId="457C5D07">
      <w:pPr>
        <w:pStyle w:val="4"/>
        <w:spacing w:line="240" w:lineRule="auto"/>
        <w:ind w:firstLine="500" w:firstLineChars="0"/>
        <w:jc w:val="both"/>
        <w:outlineLvl w:val="9"/>
        <w:rPr>
          <w:rFonts w:hint="eastAsia"/>
          <w:b w:val="0"/>
          <w:bCs w:val="0"/>
          <w:spacing w:val="-1"/>
        </w:rPr>
      </w:pPr>
    </w:p>
    <w:p w14:paraId="5100F829">
      <w:pPr>
        <w:pStyle w:val="4"/>
        <w:spacing w:line="240" w:lineRule="auto"/>
        <w:ind w:firstLine="500" w:firstLineChars="0"/>
        <w:jc w:val="both"/>
        <w:outlineLvl w:val="9"/>
        <w:rPr>
          <w:rFonts w:hint="eastAsia" w:eastAsia="宋体"/>
          <w:b w:val="0"/>
          <w:bCs w:val="0"/>
          <w:spacing w:val="-1"/>
          <w:lang w:val="en-US" w:eastAsia="zh-CN"/>
        </w:rPr>
      </w:pPr>
      <w:r>
        <w:rPr>
          <w:rFonts w:hint="eastAsia"/>
          <w:b w:val="0"/>
          <w:bCs w:val="0"/>
          <w:spacing w:val="-1"/>
        </w:rPr>
        <w:t>Next we picked GDP per capita. Population size and pet market size are three factors for further analysis</w:t>
      </w:r>
      <w:r>
        <w:rPr>
          <w:rFonts w:hint="eastAsia" w:eastAsia="宋体"/>
          <w:b w:val="0"/>
          <w:bCs w:val="0"/>
          <w:spacing w:val="-1"/>
          <w:lang w:val="en-US" w:eastAsia="zh-CN"/>
        </w:rPr>
        <w:t>:</w:t>
      </w:r>
    </w:p>
    <w:p w14:paraId="4D725E53">
      <w:pPr>
        <w:pStyle w:val="4"/>
        <w:spacing w:line="240" w:lineRule="auto"/>
        <w:jc w:val="both"/>
        <w:outlineLvl w:val="9"/>
        <w:rPr>
          <w:rFonts w:hint="default" w:eastAsia="宋体"/>
          <w:b w:val="0"/>
          <w:bCs w:val="0"/>
          <w:spacing w:val="-1"/>
          <w:lang w:val="en-US" w:eastAsia="zh-CN"/>
        </w:rPr>
      </w:pPr>
      <w:r>
        <w:rPr>
          <w:rFonts w:hint="eastAsia" w:eastAsia="宋体"/>
          <w:b w:val="0"/>
          <w:bCs w:val="0"/>
          <w:spacing w:val="-1"/>
          <w:lang w:val="en-US" w:eastAsia="zh-CN"/>
        </w:rPr>
        <w:t>·OLS：</w:t>
      </w:r>
    </w:p>
    <w:p w14:paraId="110BD9D6">
      <w:pPr>
        <w:pStyle w:val="4"/>
        <w:spacing w:line="240" w:lineRule="auto"/>
        <w:ind w:firstLine="500" w:firstLineChars="0"/>
        <w:jc w:val="both"/>
        <w:outlineLvl w:val="9"/>
        <w:rPr>
          <w:rFonts w:hint="eastAsia" w:eastAsia="宋体"/>
          <w:b w:val="0"/>
          <w:bCs w:val="0"/>
          <w:spacing w:val="-1"/>
          <w:lang w:val="en-US" w:eastAsia="zh-CN"/>
        </w:rPr>
      </w:pPr>
      <w:r>
        <w:rPr>
          <w:rFonts w:hint="eastAsia" w:eastAsia="宋体"/>
          <w:b w:val="0"/>
          <w:bCs w:val="0"/>
          <w:spacing w:val="-1"/>
          <w:lang w:val="en-US" w:eastAsia="zh-CN"/>
        </w:rPr>
        <w:t>The Ordinary Least Squares (OLS) regression model is a common linear regression method used to estimate linear relationships between independent and dependent variables. The goal of the OLS model is to find a set of regression coefficients that minimize the sum of squares of residuals between the predicted and actual values.</w:t>
      </w:r>
    </w:p>
    <w:p w14:paraId="47609F44">
      <w:pPr>
        <w:pStyle w:val="19"/>
        <w:rPr>
          <w:i w:val="0"/>
          <w:iCs w:val="0"/>
        </w:rPr>
      </w:pPr>
      <w:r>
        <w:rPr>
          <w:i w:val="0"/>
          <w:iCs w:val="0"/>
        </w:rPr>
        <w:t>the OLS regression model is:</w:t>
      </w:r>
    </w:p>
    <w:p w14:paraId="5FCCE459">
      <w:pPr>
        <w:pStyle w:val="4"/>
      </w:pPr>
    </w:p>
    <w:p w14:paraId="3B51F053">
      <w:pPr>
        <w:pStyle w:val="4"/>
        <w:rPr>
          <w:rFonts w:hAnsi="Cambria Math"/>
          <w:i/>
          <w:iCs/>
        </w:rPr>
      </w:pPr>
      <m:oMathPara>
        <m:oMathParaPr>
          <m:jc m:val="center"/>
        </m:oMathParaP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0</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1</m:t>
              </m:r>
              <m:ctrlPr>
                <w:rPr>
                  <w:rFonts w:ascii="Cambria Math" w:hAnsi="Cambria Math"/>
                  <w:i/>
                  <w:iCs/>
                </w:rPr>
              </m:ctrlPr>
            </m:sub>
          </m:sSub>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i1</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2</m:t>
              </m:r>
              <m:ctrlPr>
                <w:rPr>
                  <w:rFonts w:ascii="Cambria Math" w:hAnsi="Cambria Math"/>
                  <w:i/>
                  <w:iCs/>
                </w:rPr>
              </m:ctrlPr>
            </m:sub>
          </m:sSub>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i2</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hint="default" w:ascii="Cambria Math" w:hAnsi="Cambria Math"/>
                </w:rPr>
                <m:t>k</m:t>
              </m:r>
              <m:ctrlPr>
                <w:rPr>
                  <w:rFonts w:ascii="Cambria Math" w:hAnsi="Cambria Math"/>
                  <w:i/>
                  <w:iCs/>
                </w:rPr>
              </m:ctrlPr>
            </m:sub>
          </m:sSub>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ik</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ϵ</m:t>
              </m:r>
              <m:ctrlPr>
                <w:rPr>
                  <w:rFonts w:ascii="Cambria Math" w:hAnsi="Cambria Math"/>
                  <w:i/>
                  <w:iCs/>
                </w:rPr>
              </m:ctrlPr>
            </m:e>
            <m:sub>
              <m:r>
                <m:rPr/>
                <w:rPr>
                  <w:rFonts w:hint="default" w:ascii="Cambria Math" w:hAnsi="Cambria Math"/>
                </w:rPr>
                <m:t>i</m:t>
              </m:r>
              <m:ctrlPr>
                <w:rPr>
                  <w:rFonts w:ascii="Cambria Math" w:hAnsi="Cambria Math"/>
                  <w:i/>
                  <w:iCs/>
                </w:rPr>
              </m:ctrlPr>
            </m:sub>
          </m:sSub>
        </m:oMath>
      </m:oMathPara>
    </w:p>
    <w:p w14:paraId="7CDFBB20">
      <w:pPr>
        <w:pStyle w:val="4"/>
        <w:rPr>
          <w:rFonts w:hAnsi="Cambria Math"/>
          <w:i/>
          <w:iCs/>
        </w:rPr>
      </w:pPr>
    </w:p>
    <w:p w14:paraId="36144666">
      <w:pPr>
        <w:pStyle w:val="4"/>
        <w:rPr>
          <w:rFonts w:hint="default" w:hAnsi="Cambria Math" w:eastAsia="宋体"/>
          <w:b w:val="0"/>
          <w:i w:val="0"/>
          <w:iCs w:val="0"/>
          <w:lang w:val="en-US" w:eastAsia="zh-CN"/>
        </w:rPr>
      </w:pPr>
      <w:r>
        <w:rPr>
          <w:rFonts w:hint="eastAsia" w:hAnsi="Cambria Math" w:eastAsia="宋体"/>
          <w:b w:val="0"/>
          <w:i w:val="0"/>
          <w:iCs w:val="0"/>
          <w:lang w:val="en-US" w:eastAsia="zh-CN"/>
        </w:rPr>
        <w:t>Where:</w:t>
      </w:r>
    </w:p>
    <w:p w14:paraId="13AA410E">
      <w:pPr>
        <w:pStyle w:val="4"/>
        <w:ind w:firstLine="500" w:firstLineChars="0"/>
        <w:rPr>
          <w:i w:val="0"/>
          <w:iCs w:val="0"/>
        </w:rPr>
      </w:pPr>
      <m:oMath>
        <m:sSub>
          <m:sSubPr>
            <m:ctrlPr>
              <w:rPr>
                <w:rFonts w:ascii="Cambria Math" w:hAnsi="Cambria Math"/>
                <w:i/>
                <w:iCs/>
              </w:rPr>
            </m:ctrlPr>
          </m:sSubPr>
          <m:e>
            <m:r>
              <m:rPr/>
              <w:rPr>
                <w:rFonts w:hint="default" w:ascii="Cambria Math" w:hAnsi="Cambria Math"/>
              </w:rPr>
              <m:t>y</m:t>
            </m:r>
            <m:ctrlPr>
              <w:rPr>
                <w:rFonts w:ascii="Cambria Math" w:hAnsi="Cambria Math"/>
                <w:i/>
                <w:iCs/>
              </w:rPr>
            </m:ctrlPr>
          </m:e>
          <m:sub>
            <m:r>
              <m:rPr/>
              <w:rPr>
                <w:rFonts w:hint="default" w:ascii="Cambria Math" w:hAnsi="Cambria Math"/>
              </w:rPr>
              <m:t>i</m:t>
            </m:r>
            <m:ctrlPr>
              <w:rPr>
                <w:rFonts w:ascii="Cambria Math" w:hAnsi="Cambria Math"/>
                <w:i/>
                <w:iCs/>
              </w:rPr>
            </m:ctrlPr>
          </m:sub>
        </m:sSub>
      </m:oMath>
      <w:r>
        <w:rPr>
          <w:i w:val="0"/>
          <w:iCs w:val="0"/>
        </w:rPr>
        <w:t xml:space="preserve"> is the dependent variable for the </w:t>
      </w:r>
      <m:oMath>
        <m:r>
          <m:rPr>
            <m:sty m:val="p"/>
          </m:rPr>
          <w:rPr>
            <w:rFonts w:hint="default" w:ascii="Cambria Math" w:hAnsi="Cambria Math"/>
          </w:rPr>
          <m:t>i</m:t>
        </m:r>
      </m:oMath>
      <w:r>
        <w:rPr>
          <w:i w:val="0"/>
          <w:iCs w:val="0"/>
        </w:rPr>
        <w:t>-th observation.</w:t>
      </w:r>
    </w:p>
    <w:p w14:paraId="1B3EB4DB">
      <w:pPr>
        <w:pStyle w:val="4"/>
        <w:ind w:firstLine="500" w:firstLineChars="0"/>
        <w:rPr>
          <w:i w:val="0"/>
          <w:iCs w:val="0"/>
        </w:rPr>
      </w:pPr>
      <m:oMath>
        <m:sSub>
          <m:sSubPr>
            <m:ctrlPr>
              <w:rPr>
                <w:rFonts w:ascii="Cambria Math" w:hAnsi="Cambria Math"/>
                <w:i/>
                <w:iCs/>
              </w:rPr>
            </m:ctrlPr>
          </m:sSubPr>
          <m:e>
            <m:r>
              <m:rPr/>
              <w:rPr>
                <w:rFonts w:hint="default" w:ascii="Cambria Math" w:hAnsi="Cambria Math"/>
              </w:rPr>
              <m:t>x</m:t>
            </m:r>
            <m:ctrlPr>
              <w:rPr>
                <w:rFonts w:ascii="Cambria Math" w:hAnsi="Cambria Math"/>
                <w:i/>
                <w:iCs/>
              </w:rPr>
            </m:ctrlPr>
          </m:e>
          <m:sub>
            <m:r>
              <m:rPr/>
              <w:rPr>
                <w:rFonts w:hint="default" w:ascii="Cambria Math" w:hAnsi="Cambria Math"/>
              </w:rPr>
              <m:t>ij</m:t>
            </m:r>
            <m:ctrlPr>
              <w:rPr>
                <w:rFonts w:ascii="Cambria Math" w:hAnsi="Cambria Math"/>
                <w:i/>
                <w:iCs/>
              </w:rPr>
            </m:ctrlPr>
          </m:sub>
        </m:sSub>
      </m:oMath>
      <w:r>
        <w:rPr>
          <w:i w:val="0"/>
          <w:iCs w:val="0"/>
        </w:rPr>
        <w:t xml:space="preserve"> is the </w:t>
      </w:r>
      <m:oMath>
        <m:r>
          <m:rPr>
            <m:sty m:val="p"/>
          </m:rPr>
          <w:rPr>
            <w:rFonts w:hint="default" w:ascii="Cambria Math" w:hAnsi="Cambria Math"/>
          </w:rPr>
          <m:t>j</m:t>
        </m:r>
      </m:oMath>
      <w:r>
        <w:rPr>
          <w:i w:val="0"/>
          <w:iCs w:val="0"/>
        </w:rPr>
        <w:t xml:space="preserve">-th independent variable for the </w:t>
      </w:r>
      <m:oMath>
        <m:r>
          <m:rPr>
            <m:sty m:val="p"/>
          </m:rPr>
          <w:rPr>
            <w:rFonts w:hint="default" w:ascii="Cambria Math" w:hAnsi="Cambria Math"/>
          </w:rPr>
          <m:t>i</m:t>
        </m:r>
      </m:oMath>
      <w:r>
        <w:rPr>
          <w:i w:val="0"/>
          <w:iCs w:val="0"/>
        </w:rPr>
        <w:t xml:space="preserve"> -th observation.</w:t>
      </w:r>
    </w:p>
    <w:p w14:paraId="75D3DCBE">
      <w:pPr>
        <w:pStyle w:val="4"/>
        <w:ind w:firstLine="500" w:firstLineChars="0"/>
        <w:rPr>
          <w:i w:val="0"/>
          <w:iCs w:val="0"/>
        </w:rPr>
      </w:pPr>
      <m:oMath>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0</m:t>
            </m:r>
            <m:ctrlPr>
              <w:rPr>
                <w:rFonts w:ascii="Cambria Math" w:hAnsi="Cambria Math"/>
                <w:i/>
                <w:iCs/>
              </w:rPr>
            </m:ctrlPr>
          </m:sub>
        </m:sSub>
      </m:oMath>
      <w:r>
        <w:rPr>
          <w:i w:val="0"/>
          <w:iCs w:val="0"/>
        </w:rPr>
        <w:t xml:space="preserve"> is the intercept term (constant term).</w:t>
      </w:r>
    </w:p>
    <w:p w14:paraId="43C248B3">
      <w:pPr>
        <w:pStyle w:val="4"/>
        <w:ind w:firstLine="500" w:firstLineChars="0"/>
        <w:rPr>
          <w:i w:val="0"/>
          <w:iCs w:val="0"/>
        </w:rPr>
      </w:pPr>
      <m:oMath>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1</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ascii="Cambria Math" w:hAnsi="Cambria Math"/>
              </w:rPr>
              <m:t>2</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β</m:t>
            </m:r>
            <m:ctrlPr>
              <w:rPr>
                <w:rFonts w:ascii="Cambria Math" w:hAnsi="Cambria Math"/>
                <w:i/>
                <w:iCs/>
              </w:rPr>
            </m:ctrlPr>
          </m:e>
          <m:sub>
            <m:r>
              <m:rPr/>
              <w:rPr>
                <w:rFonts w:hint="default" w:ascii="Cambria Math" w:hAnsi="Cambria Math"/>
              </w:rPr>
              <m:t>k</m:t>
            </m:r>
            <m:ctrlPr>
              <w:rPr>
                <w:rFonts w:ascii="Cambria Math" w:hAnsi="Cambria Math"/>
                <w:i/>
                <w:iCs/>
              </w:rPr>
            </m:ctrlPr>
          </m:sub>
        </m:sSub>
      </m:oMath>
      <w:r>
        <w:rPr>
          <w:i w:val="0"/>
          <w:iCs w:val="0"/>
        </w:rPr>
        <w:t xml:space="preserve"> are the regression coefficients representing the effect of the independent</w:t>
      </w:r>
      <w:r>
        <w:rPr>
          <w:rFonts w:hint="eastAsia" w:eastAsia="宋体"/>
          <w:i w:val="0"/>
          <w:iCs w:val="0"/>
          <w:lang w:val="en-US" w:eastAsia="zh-CN"/>
        </w:rPr>
        <w:t xml:space="preserve"> </w:t>
      </w:r>
      <w:r>
        <w:rPr>
          <w:i w:val="0"/>
          <w:iCs w:val="0"/>
        </w:rPr>
        <w:t>variables on the dependent variable.</w:t>
      </w:r>
    </w:p>
    <w:p w14:paraId="0547AD21">
      <w:pPr>
        <w:pStyle w:val="4"/>
        <w:ind w:firstLine="500" w:firstLineChars="0"/>
        <w:rPr>
          <w:i w:val="0"/>
          <w:iCs w:val="0"/>
        </w:rPr>
      </w:pPr>
      <m:oMath>
        <m:sSub>
          <m:sSubPr>
            <m:ctrlPr>
              <w:rPr>
                <w:rFonts w:ascii="Cambria Math" w:hAnsi="Cambria Math"/>
                <w:i/>
                <w:iCs/>
              </w:rPr>
            </m:ctrlPr>
          </m:sSubPr>
          <m:e>
            <m:r>
              <m:rPr/>
              <w:rPr>
                <w:rFonts w:hint="default" w:ascii="Cambria Math" w:hAnsi="Cambria Math"/>
              </w:rPr>
              <m:t>ϵ</m:t>
            </m:r>
            <m:ctrlPr>
              <w:rPr>
                <w:rFonts w:ascii="Cambria Math" w:hAnsi="Cambria Math"/>
                <w:i/>
                <w:iCs/>
              </w:rPr>
            </m:ctrlPr>
          </m:e>
          <m:sub>
            <m:r>
              <m:rPr/>
              <w:rPr>
                <w:rFonts w:hint="default" w:ascii="Cambria Math" w:hAnsi="Cambria Math"/>
              </w:rPr>
              <m:t>i</m:t>
            </m:r>
            <m:ctrlPr>
              <w:rPr>
                <w:rFonts w:ascii="Cambria Math" w:hAnsi="Cambria Math"/>
                <w:i/>
                <w:iCs/>
              </w:rPr>
            </m:ctrlPr>
          </m:sub>
        </m:sSub>
      </m:oMath>
      <w:r>
        <w:rPr>
          <w:i/>
          <w:iCs/>
        </w:rPr>
        <w:t xml:space="preserve"> </w:t>
      </w:r>
      <w:r>
        <w:rPr>
          <w:i w:val="0"/>
          <w:iCs w:val="0"/>
        </w:rPr>
        <w:t xml:space="preserve">is the error term for the </w:t>
      </w:r>
      <m:oMath>
        <m:r>
          <m:rPr>
            <m:sty m:val="p"/>
          </m:rPr>
          <w:rPr>
            <w:rFonts w:hint="default" w:ascii="Cambria Math" w:hAnsi="Cambria Math"/>
          </w:rPr>
          <m:t>i</m:t>
        </m:r>
      </m:oMath>
      <w:r>
        <w:rPr>
          <w:i w:val="0"/>
          <w:iCs w:val="0"/>
        </w:rPr>
        <w:t>-th observation, representing the unexplained part of the model.</w:t>
      </w:r>
    </w:p>
    <w:p w14:paraId="56983CAE">
      <w:pPr>
        <w:pStyle w:val="4"/>
        <w:ind w:firstLine="500" w:firstLineChars="0"/>
        <w:rPr>
          <w:i w:val="0"/>
          <w:iCs w:val="0"/>
        </w:rPr>
      </w:pPr>
    </w:p>
    <w:p w14:paraId="76EFC194">
      <w:pPr>
        <w:pStyle w:val="4"/>
        <w:spacing w:line="240" w:lineRule="auto"/>
        <w:ind w:firstLine="500" w:firstLineChars="0"/>
        <w:jc w:val="both"/>
        <w:outlineLvl w:val="9"/>
        <w:rPr>
          <w:rFonts w:hint="default" w:eastAsia="宋体"/>
          <w:b w:val="0"/>
          <w:bCs w:val="0"/>
          <w:spacing w:val="-1"/>
          <w:lang w:val="en-US" w:eastAsia="zh-CN"/>
        </w:rPr>
      </w:pPr>
      <w:r>
        <w:rPr>
          <w:rFonts w:hint="default" w:eastAsia="宋体"/>
          <w:b w:val="0"/>
          <w:bCs w:val="0"/>
          <w:spacing w:val="-1"/>
          <w:lang w:val="en-US" w:eastAsia="zh-CN"/>
        </w:rPr>
        <w:t>Next, we use OLS for analysis and rank the features in order of importance, and the results are as follows:</w:t>
      </w:r>
    </w:p>
    <w:p w14:paraId="2403445D">
      <w:pPr>
        <w:pStyle w:val="4"/>
        <w:spacing w:line="240" w:lineRule="auto"/>
        <w:jc w:val="center"/>
        <w:outlineLvl w:val="9"/>
        <w:rPr>
          <w:rFonts w:hint="eastAsia"/>
          <w:b w:val="0"/>
          <w:bCs w:val="0"/>
          <w:spacing w:val="-1"/>
        </w:rPr>
      </w:pPr>
      <w:r>
        <w:rPr>
          <w:rFonts w:hint="eastAsia" w:ascii="Times New Roman" w:hAnsi="Times New Roman" w:cs="Times New Roman"/>
          <w:b/>
          <w:bCs/>
          <w:lang w:eastAsia="zh-CN"/>
        </w:rPr>
        <w:t xml:space="preserve">Table </w:t>
      </w:r>
      <w:r>
        <w:rPr>
          <w:rFonts w:hint="eastAsia" w:cs="Times New Roman"/>
          <w:b/>
          <w:bCs/>
          <w:lang w:val="en-US" w:eastAsia="zh-CN"/>
        </w:rPr>
        <w:t>5</w:t>
      </w:r>
      <w:r>
        <w:rPr>
          <w:rFonts w:hint="eastAsia" w:ascii="Times New Roman" w:hAnsi="Times New Roman" w:cs="Times New Roman"/>
          <w:b/>
          <w:bCs/>
          <w:lang w:eastAsia="zh-CN"/>
        </w:rPr>
        <w:t xml:space="preserve"> </w:t>
      </w:r>
      <w:r>
        <w:rPr>
          <w:rFonts w:hint="default" w:ascii="Times New Roman" w:hAnsi="Times New Roman" w:cs="Times New Roman"/>
          <w:b/>
          <w:bCs/>
        </w:rPr>
        <w:t>OLS analysis results</w:t>
      </w:r>
    </w:p>
    <w:tbl>
      <w:tblPr>
        <w:tblStyle w:val="1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25"/>
        <w:gridCol w:w="1952"/>
        <w:gridCol w:w="1115"/>
        <w:gridCol w:w="931"/>
        <w:gridCol w:w="711"/>
        <w:gridCol w:w="612"/>
        <w:gridCol w:w="950"/>
        <w:gridCol w:w="821"/>
      </w:tblGrid>
      <w:tr w14:paraId="16F83DF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bottom w:val="single" w:color="auto" w:sz="8" w:space="0"/>
            </w:tcBorders>
            <w:shd w:val="clear" w:color="auto" w:fill="auto"/>
            <w:noWrap/>
            <w:vAlign w:val="center"/>
          </w:tcPr>
          <w:p w14:paraId="09B04228">
            <w:pPr>
              <w:rPr>
                <w:rFonts w:hint="default" w:ascii="Times New Roman" w:hAnsi="Times New Roman" w:eastAsia="宋体" w:cs="Times New Roman"/>
                <w:i w:val="0"/>
                <w:iCs w:val="0"/>
                <w:color w:val="000000"/>
                <w:sz w:val="22"/>
                <w:szCs w:val="22"/>
                <w:u w:val="none"/>
              </w:rPr>
            </w:pPr>
          </w:p>
        </w:tc>
        <w:tc>
          <w:tcPr>
            <w:tcW w:w="0" w:type="auto"/>
            <w:tcBorders>
              <w:bottom w:val="single" w:color="auto" w:sz="8" w:space="0"/>
            </w:tcBorders>
            <w:shd w:val="clear" w:color="auto" w:fill="auto"/>
            <w:noWrap/>
            <w:vAlign w:val="center"/>
          </w:tcPr>
          <w:p w14:paraId="2A82D0C7">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Variable</w:t>
            </w:r>
          </w:p>
        </w:tc>
        <w:tc>
          <w:tcPr>
            <w:tcW w:w="0" w:type="auto"/>
            <w:tcBorders>
              <w:bottom w:val="single" w:color="auto" w:sz="8" w:space="0"/>
            </w:tcBorders>
            <w:shd w:val="clear" w:color="auto" w:fill="auto"/>
            <w:noWrap/>
            <w:vAlign w:val="center"/>
          </w:tcPr>
          <w:p w14:paraId="5095D464">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coef</w:t>
            </w:r>
          </w:p>
        </w:tc>
        <w:tc>
          <w:tcPr>
            <w:tcW w:w="0" w:type="auto"/>
            <w:tcBorders>
              <w:bottom w:val="single" w:color="auto" w:sz="8" w:space="0"/>
            </w:tcBorders>
            <w:shd w:val="clear" w:color="auto" w:fill="auto"/>
            <w:noWrap/>
            <w:vAlign w:val="center"/>
          </w:tcPr>
          <w:p w14:paraId="3285A883">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std err</w:t>
            </w:r>
          </w:p>
        </w:tc>
        <w:tc>
          <w:tcPr>
            <w:tcW w:w="0" w:type="auto"/>
            <w:tcBorders>
              <w:bottom w:val="single" w:color="auto" w:sz="8" w:space="0"/>
            </w:tcBorders>
            <w:shd w:val="clear" w:color="auto" w:fill="auto"/>
            <w:noWrap/>
            <w:vAlign w:val="center"/>
          </w:tcPr>
          <w:p w14:paraId="7A3B2EE1">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w:t>
            </w:r>
          </w:p>
        </w:tc>
        <w:tc>
          <w:tcPr>
            <w:tcW w:w="0" w:type="auto"/>
            <w:tcBorders>
              <w:bottom w:val="single" w:color="auto" w:sz="8" w:space="0"/>
            </w:tcBorders>
            <w:shd w:val="clear" w:color="auto" w:fill="auto"/>
            <w:noWrap/>
            <w:vAlign w:val="center"/>
          </w:tcPr>
          <w:p w14:paraId="1F9A061C">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P&gt;|t|</w:t>
            </w:r>
          </w:p>
        </w:tc>
        <w:tc>
          <w:tcPr>
            <w:tcW w:w="0" w:type="auto"/>
            <w:tcBorders>
              <w:bottom w:val="single" w:color="auto" w:sz="8" w:space="0"/>
            </w:tcBorders>
            <w:shd w:val="clear" w:color="auto" w:fill="auto"/>
            <w:noWrap/>
            <w:vAlign w:val="center"/>
          </w:tcPr>
          <w:p w14:paraId="0FB0AE3F">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[0.025</w:t>
            </w:r>
          </w:p>
        </w:tc>
        <w:tc>
          <w:tcPr>
            <w:tcW w:w="0" w:type="auto"/>
            <w:tcBorders>
              <w:bottom w:val="single" w:color="auto" w:sz="8" w:space="0"/>
            </w:tcBorders>
            <w:shd w:val="clear" w:color="auto" w:fill="auto"/>
            <w:noWrap/>
            <w:vAlign w:val="center"/>
          </w:tcPr>
          <w:p w14:paraId="7024C8F4">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0.975]</w:t>
            </w:r>
          </w:p>
        </w:tc>
      </w:tr>
      <w:tr w14:paraId="2E9A5CD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auto" w:sz="8" w:space="0"/>
              <w:tl2br w:val="nil"/>
              <w:tr2bl w:val="nil"/>
            </w:tcBorders>
            <w:shd w:val="clear" w:color="auto" w:fill="auto"/>
            <w:noWrap/>
            <w:vAlign w:val="center"/>
          </w:tcPr>
          <w:p w14:paraId="7177D494">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 Model</w:t>
            </w:r>
          </w:p>
        </w:tc>
        <w:tc>
          <w:tcPr>
            <w:tcW w:w="0" w:type="auto"/>
            <w:tcBorders>
              <w:top w:val="single" w:color="auto" w:sz="8" w:space="0"/>
              <w:tl2br w:val="nil"/>
              <w:tr2bl w:val="nil"/>
            </w:tcBorders>
            <w:shd w:val="clear" w:color="auto" w:fill="auto"/>
            <w:noWrap/>
            <w:vAlign w:val="center"/>
          </w:tcPr>
          <w:p w14:paraId="5F824BA6">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const</w:t>
            </w:r>
          </w:p>
        </w:tc>
        <w:tc>
          <w:tcPr>
            <w:tcW w:w="0" w:type="auto"/>
            <w:tcBorders>
              <w:top w:val="single" w:color="auto" w:sz="8" w:space="0"/>
              <w:tl2br w:val="nil"/>
              <w:tr2bl w:val="nil"/>
            </w:tcBorders>
            <w:shd w:val="clear" w:color="auto" w:fill="auto"/>
            <w:noWrap/>
            <w:vAlign w:val="center"/>
          </w:tcPr>
          <w:p w14:paraId="67462492">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-2303.7</w:t>
            </w:r>
          </w:p>
        </w:tc>
        <w:tc>
          <w:tcPr>
            <w:tcW w:w="0" w:type="auto"/>
            <w:tcBorders>
              <w:top w:val="single" w:color="auto" w:sz="8" w:space="0"/>
              <w:tl2br w:val="nil"/>
              <w:tr2bl w:val="nil"/>
            </w:tcBorders>
            <w:shd w:val="clear" w:color="auto" w:fill="auto"/>
            <w:noWrap/>
            <w:vAlign w:val="center"/>
          </w:tcPr>
          <w:p w14:paraId="3D3BC3AF">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7733.8</w:t>
            </w:r>
          </w:p>
        </w:tc>
        <w:tc>
          <w:tcPr>
            <w:tcW w:w="0" w:type="auto"/>
            <w:tcBorders>
              <w:top w:val="single" w:color="auto" w:sz="8" w:space="0"/>
              <w:tl2br w:val="nil"/>
              <w:tr2bl w:val="nil"/>
            </w:tcBorders>
            <w:shd w:val="clear" w:color="auto" w:fill="auto"/>
            <w:noWrap/>
            <w:vAlign w:val="center"/>
          </w:tcPr>
          <w:p w14:paraId="5C1A3CFC">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-0.29</w:t>
            </w:r>
          </w:p>
        </w:tc>
        <w:tc>
          <w:tcPr>
            <w:tcW w:w="0" w:type="auto"/>
            <w:tcBorders>
              <w:top w:val="single" w:color="auto" w:sz="8" w:space="0"/>
              <w:tl2br w:val="nil"/>
              <w:tr2bl w:val="nil"/>
            </w:tcBorders>
            <w:shd w:val="clear" w:color="auto" w:fill="auto"/>
            <w:noWrap/>
            <w:vAlign w:val="center"/>
          </w:tcPr>
          <w:p w14:paraId="5C673D6F">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0.8</w:t>
            </w:r>
          </w:p>
        </w:tc>
        <w:tc>
          <w:tcPr>
            <w:tcW w:w="0" w:type="auto"/>
            <w:tcBorders>
              <w:top w:val="single" w:color="auto" w:sz="8" w:space="0"/>
              <w:tl2br w:val="nil"/>
              <w:tr2bl w:val="nil"/>
            </w:tcBorders>
            <w:shd w:val="clear" w:color="auto" w:fill="auto"/>
            <w:noWrap/>
            <w:vAlign w:val="center"/>
          </w:tcPr>
          <w:p w14:paraId="7D6D3F94">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-101000</w:t>
            </w:r>
          </w:p>
        </w:tc>
        <w:tc>
          <w:tcPr>
            <w:tcW w:w="0" w:type="auto"/>
            <w:tcBorders>
              <w:top w:val="single" w:color="auto" w:sz="8" w:space="0"/>
              <w:tl2br w:val="nil"/>
              <w:tr2bl w:val="nil"/>
            </w:tcBorders>
            <w:shd w:val="clear" w:color="auto" w:fill="auto"/>
            <w:noWrap/>
            <w:vAlign w:val="center"/>
          </w:tcPr>
          <w:p w14:paraId="7E0C3CCE">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96000</w:t>
            </w:r>
          </w:p>
        </w:tc>
      </w:tr>
      <w:tr w14:paraId="7C0C08D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l2br w:val="nil"/>
              <w:tr2bl w:val="nil"/>
            </w:tcBorders>
            <w:shd w:val="clear" w:color="auto" w:fill="auto"/>
            <w:noWrap/>
            <w:vAlign w:val="center"/>
          </w:tcPr>
          <w:p w14:paraId="084CE8BF">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 Model</w:t>
            </w:r>
          </w:p>
        </w:tc>
        <w:tc>
          <w:tcPr>
            <w:tcW w:w="0" w:type="auto"/>
            <w:tcBorders>
              <w:tl2br w:val="nil"/>
              <w:tr2bl w:val="nil"/>
            </w:tcBorders>
            <w:shd w:val="clear" w:color="auto" w:fill="auto"/>
            <w:noWrap/>
            <w:vAlign w:val="center"/>
          </w:tcPr>
          <w:p w14:paraId="4E8E2700">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GDP_per_capita</w:t>
            </w:r>
          </w:p>
        </w:tc>
        <w:tc>
          <w:tcPr>
            <w:tcW w:w="0" w:type="auto"/>
            <w:tcBorders>
              <w:tl2br w:val="nil"/>
              <w:tr2bl w:val="nil"/>
            </w:tcBorders>
            <w:shd w:val="clear" w:color="auto" w:fill="auto"/>
            <w:noWrap/>
            <w:vAlign w:val="center"/>
          </w:tcPr>
          <w:p w14:paraId="4D19EE25">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1.1602</w:t>
            </w:r>
          </w:p>
        </w:tc>
        <w:tc>
          <w:tcPr>
            <w:tcW w:w="0" w:type="auto"/>
            <w:tcBorders>
              <w:tl2br w:val="nil"/>
              <w:tr2bl w:val="nil"/>
            </w:tcBorders>
            <w:shd w:val="clear" w:color="auto" w:fill="auto"/>
            <w:noWrap/>
            <w:vAlign w:val="center"/>
          </w:tcPr>
          <w:p w14:paraId="55CC6D1E">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1.196</w:t>
            </w:r>
          </w:p>
        </w:tc>
        <w:tc>
          <w:tcPr>
            <w:tcW w:w="0" w:type="auto"/>
            <w:tcBorders>
              <w:tl2br w:val="nil"/>
              <w:tr2bl w:val="nil"/>
            </w:tcBorders>
            <w:shd w:val="clear" w:color="auto" w:fill="auto"/>
            <w:noWrap/>
            <w:vAlign w:val="center"/>
          </w:tcPr>
          <w:p w14:paraId="416D26B8">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0.97</w:t>
            </w:r>
          </w:p>
        </w:tc>
        <w:tc>
          <w:tcPr>
            <w:tcW w:w="0" w:type="auto"/>
            <w:tcBorders>
              <w:tl2br w:val="nil"/>
              <w:tr2bl w:val="nil"/>
            </w:tcBorders>
            <w:shd w:val="clear" w:color="auto" w:fill="auto"/>
            <w:noWrap/>
            <w:vAlign w:val="center"/>
          </w:tcPr>
          <w:p w14:paraId="186354B6">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0.51</w:t>
            </w:r>
          </w:p>
        </w:tc>
        <w:tc>
          <w:tcPr>
            <w:tcW w:w="0" w:type="auto"/>
            <w:tcBorders>
              <w:tl2br w:val="nil"/>
              <w:tr2bl w:val="nil"/>
            </w:tcBorders>
            <w:shd w:val="clear" w:color="auto" w:fill="auto"/>
            <w:noWrap/>
            <w:vAlign w:val="center"/>
          </w:tcPr>
          <w:p w14:paraId="65572D89">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-14.034</w:t>
            </w:r>
          </w:p>
        </w:tc>
        <w:tc>
          <w:tcPr>
            <w:tcW w:w="0" w:type="auto"/>
            <w:tcBorders>
              <w:tl2br w:val="nil"/>
              <w:tr2bl w:val="nil"/>
            </w:tcBorders>
            <w:shd w:val="clear" w:color="auto" w:fill="auto"/>
            <w:noWrap/>
            <w:vAlign w:val="center"/>
          </w:tcPr>
          <w:p w14:paraId="44165AEF">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16.354</w:t>
            </w:r>
          </w:p>
        </w:tc>
      </w:tr>
      <w:tr w14:paraId="1F573CF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l2br w:val="nil"/>
              <w:tr2bl w:val="nil"/>
            </w:tcBorders>
            <w:shd w:val="clear" w:color="auto" w:fill="auto"/>
            <w:noWrap/>
            <w:vAlign w:val="center"/>
          </w:tcPr>
          <w:p w14:paraId="4AAC194B">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 Model</w:t>
            </w:r>
          </w:p>
        </w:tc>
        <w:tc>
          <w:tcPr>
            <w:tcW w:w="0" w:type="auto"/>
            <w:tcBorders>
              <w:tl2br w:val="nil"/>
              <w:tr2bl w:val="nil"/>
            </w:tcBorders>
            <w:shd w:val="clear" w:color="auto" w:fill="auto"/>
            <w:noWrap/>
            <w:vAlign w:val="center"/>
          </w:tcPr>
          <w:p w14:paraId="2A61F3AD">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Population_Growth</w:t>
            </w:r>
          </w:p>
        </w:tc>
        <w:tc>
          <w:tcPr>
            <w:tcW w:w="0" w:type="auto"/>
            <w:tcBorders>
              <w:tl2br w:val="nil"/>
              <w:tr2bl w:val="nil"/>
            </w:tcBorders>
            <w:shd w:val="clear" w:color="auto" w:fill="auto"/>
            <w:noWrap/>
            <w:vAlign w:val="center"/>
          </w:tcPr>
          <w:p w14:paraId="0DBB2AEE">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-636.4107</w:t>
            </w:r>
          </w:p>
        </w:tc>
        <w:tc>
          <w:tcPr>
            <w:tcW w:w="0" w:type="auto"/>
            <w:tcBorders>
              <w:tl2br w:val="nil"/>
              <w:tr2bl w:val="nil"/>
            </w:tcBorders>
            <w:shd w:val="clear" w:color="auto" w:fill="auto"/>
            <w:noWrap/>
            <w:vAlign w:val="center"/>
          </w:tcPr>
          <w:p w14:paraId="10274ABF">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4648.49</w:t>
            </w:r>
          </w:p>
        </w:tc>
        <w:tc>
          <w:tcPr>
            <w:tcW w:w="0" w:type="auto"/>
            <w:tcBorders>
              <w:tl2br w:val="nil"/>
              <w:tr2bl w:val="nil"/>
            </w:tcBorders>
            <w:shd w:val="clear" w:color="auto" w:fill="auto"/>
            <w:noWrap/>
            <w:vAlign w:val="center"/>
          </w:tcPr>
          <w:p w14:paraId="5E4955FE">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-0.13</w:t>
            </w:r>
          </w:p>
        </w:tc>
        <w:tc>
          <w:tcPr>
            <w:tcW w:w="0" w:type="auto"/>
            <w:tcBorders>
              <w:tl2br w:val="nil"/>
              <w:tr2bl w:val="nil"/>
            </w:tcBorders>
            <w:shd w:val="clear" w:color="auto" w:fill="auto"/>
            <w:noWrap/>
            <w:vAlign w:val="center"/>
          </w:tcPr>
          <w:p w14:paraId="65F8EDEA">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0.91</w:t>
            </w:r>
          </w:p>
        </w:tc>
        <w:tc>
          <w:tcPr>
            <w:tcW w:w="0" w:type="auto"/>
            <w:tcBorders>
              <w:tl2br w:val="nil"/>
              <w:tr2bl w:val="nil"/>
            </w:tcBorders>
            <w:shd w:val="clear" w:color="auto" w:fill="auto"/>
            <w:noWrap/>
            <w:vAlign w:val="center"/>
          </w:tcPr>
          <w:p w14:paraId="3156F97F">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-59700</w:t>
            </w:r>
          </w:p>
        </w:tc>
        <w:tc>
          <w:tcPr>
            <w:tcW w:w="0" w:type="auto"/>
            <w:tcBorders>
              <w:tl2br w:val="nil"/>
              <w:tr2bl w:val="nil"/>
            </w:tcBorders>
            <w:shd w:val="clear" w:color="auto" w:fill="auto"/>
            <w:noWrap/>
            <w:vAlign w:val="center"/>
          </w:tcPr>
          <w:p w14:paraId="54269BE2">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58400</w:t>
            </w:r>
          </w:p>
        </w:tc>
      </w:tr>
      <w:tr w14:paraId="2B79F0B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l2br w:val="nil"/>
              <w:tr2bl w:val="nil"/>
            </w:tcBorders>
            <w:shd w:val="clear" w:color="auto" w:fill="auto"/>
            <w:noWrap/>
            <w:vAlign w:val="center"/>
          </w:tcPr>
          <w:p w14:paraId="17A4668C">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 Model</w:t>
            </w:r>
          </w:p>
        </w:tc>
        <w:tc>
          <w:tcPr>
            <w:tcW w:w="0" w:type="auto"/>
            <w:tcBorders>
              <w:tl2br w:val="nil"/>
              <w:tr2bl w:val="nil"/>
            </w:tcBorders>
            <w:shd w:val="clear" w:color="auto" w:fill="auto"/>
            <w:noWrap/>
            <w:vAlign w:val="center"/>
          </w:tcPr>
          <w:p w14:paraId="712262AC">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Market_Size</w:t>
            </w:r>
          </w:p>
        </w:tc>
        <w:tc>
          <w:tcPr>
            <w:tcW w:w="0" w:type="auto"/>
            <w:tcBorders>
              <w:tl2br w:val="nil"/>
              <w:tr2bl w:val="nil"/>
            </w:tcBorders>
            <w:shd w:val="clear" w:color="auto" w:fill="auto"/>
            <w:noWrap/>
            <w:vAlign w:val="center"/>
          </w:tcPr>
          <w:p w14:paraId="2860D5D1">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156.9587</w:t>
            </w:r>
          </w:p>
        </w:tc>
        <w:tc>
          <w:tcPr>
            <w:tcW w:w="0" w:type="auto"/>
            <w:tcBorders>
              <w:tl2br w:val="nil"/>
              <w:tr2bl w:val="nil"/>
            </w:tcBorders>
            <w:shd w:val="clear" w:color="auto" w:fill="auto"/>
            <w:noWrap/>
            <w:vAlign w:val="center"/>
          </w:tcPr>
          <w:p w14:paraId="68565AFE">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144.44</w:t>
            </w:r>
          </w:p>
        </w:tc>
        <w:tc>
          <w:tcPr>
            <w:tcW w:w="0" w:type="auto"/>
            <w:tcBorders>
              <w:tl2br w:val="nil"/>
              <w:tr2bl w:val="nil"/>
            </w:tcBorders>
            <w:shd w:val="clear" w:color="auto" w:fill="auto"/>
            <w:noWrap/>
            <w:vAlign w:val="center"/>
          </w:tcPr>
          <w:p w14:paraId="64ABE455">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1.087</w:t>
            </w:r>
          </w:p>
        </w:tc>
        <w:tc>
          <w:tcPr>
            <w:tcW w:w="0" w:type="auto"/>
            <w:tcBorders>
              <w:tl2br w:val="nil"/>
              <w:tr2bl w:val="nil"/>
            </w:tcBorders>
            <w:shd w:val="clear" w:color="auto" w:fill="auto"/>
            <w:noWrap/>
            <w:vAlign w:val="center"/>
          </w:tcPr>
          <w:p w14:paraId="7280BC8E">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0.4</w:t>
            </w:r>
          </w:p>
        </w:tc>
        <w:tc>
          <w:tcPr>
            <w:tcW w:w="0" w:type="auto"/>
            <w:tcBorders>
              <w:tl2br w:val="nil"/>
              <w:tr2bl w:val="nil"/>
            </w:tcBorders>
            <w:shd w:val="clear" w:color="auto" w:fill="auto"/>
            <w:noWrap/>
            <w:vAlign w:val="center"/>
          </w:tcPr>
          <w:p w14:paraId="60A472CE">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-1678.3</w:t>
            </w:r>
          </w:p>
        </w:tc>
        <w:tc>
          <w:tcPr>
            <w:tcW w:w="0" w:type="auto"/>
            <w:tcBorders>
              <w:tl2br w:val="nil"/>
              <w:tr2bl w:val="nil"/>
            </w:tcBorders>
            <w:shd w:val="clear" w:color="auto" w:fill="auto"/>
            <w:noWrap/>
            <w:vAlign w:val="center"/>
          </w:tcPr>
          <w:p w14:paraId="5CD3ED99">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1992.</w:t>
            </w:r>
          </w:p>
        </w:tc>
      </w:tr>
      <w:tr w14:paraId="748D3C4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l2br w:val="nil"/>
              <w:tr2bl w:val="nil"/>
            </w:tcBorders>
            <w:shd w:val="clear" w:color="auto" w:fill="auto"/>
            <w:noWrap/>
            <w:vAlign w:val="center"/>
          </w:tcPr>
          <w:p w14:paraId="74E3F54D">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Dog Model</w:t>
            </w:r>
          </w:p>
        </w:tc>
        <w:tc>
          <w:tcPr>
            <w:tcW w:w="0" w:type="auto"/>
            <w:tcBorders>
              <w:tl2br w:val="nil"/>
              <w:tr2bl w:val="nil"/>
            </w:tcBorders>
            <w:shd w:val="clear" w:color="auto" w:fill="auto"/>
            <w:noWrap/>
            <w:vAlign w:val="center"/>
          </w:tcPr>
          <w:p w14:paraId="0EEAB3D9">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const</w:t>
            </w:r>
          </w:p>
        </w:tc>
        <w:tc>
          <w:tcPr>
            <w:tcW w:w="0" w:type="auto"/>
            <w:tcBorders>
              <w:tl2br w:val="nil"/>
              <w:tr2bl w:val="nil"/>
            </w:tcBorders>
            <w:shd w:val="clear" w:color="auto" w:fill="auto"/>
            <w:noWrap/>
            <w:vAlign w:val="center"/>
          </w:tcPr>
          <w:p w14:paraId="2445E360">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-4727.5</w:t>
            </w:r>
          </w:p>
        </w:tc>
        <w:tc>
          <w:tcPr>
            <w:tcW w:w="0" w:type="auto"/>
            <w:tcBorders>
              <w:tl2br w:val="nil"/>
              <w:tr2bl w:val="nil"/>
            </w:tcBorders>
            <w:shd w:val="clear" w:color="auto" w:fill="auto"/>
            <w:noWrap/>
            <w:vAlign w:val="center"/>
          </w:tcPr>
          <w:p w14:paraId="1FD4E413">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7128.4</w:t>
            </w:r>
          </w:p>
        </w:tc>
        <w:tc>
          <w:tcPr>
            <w:tcW w:w="0" w:type="auto"/>
            <w:tcBorders>
              <w:tl2br w:val="nil"/>
              <w:tr2bl w:val="nil"/>
            </w:tcBorders>
            <w:shd w:val="clear" w:color="auto" w:fill="auto"/>
            <w:noWrap/>
            <w:vAlign w:val="center"/>
          </w:tcPr>
          <w:p w14:paraId="420C6173">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-0.6</w:t>
            </w:r>
          </w:p>
        </w:tc>
        <w:tc>
          <w:tcPr>
            <w:tcW w:w="0" w:type="auto"/>
            <w:tcBorders>
              <w:tl2br w:val="nil"/>
              <w:tr2bl w:val="nil"/>
            </w:tcBorders>
            <w:shd w:val="clear" w:color="auto" w:fill="auto"/>
            <w:noWrap/>
            <w:vAlign w:val="center"/>
          </w:tcPr>
          <w:p w14:paraId="09BEB367">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0.62</w:t>
            </w:r>
          </w:p>
        </w:tc>
        <w:tc>
          <w:tcPr>
            <w:tcW w:w="0" w:type="auto"/>
            <w:tcBorders>
              <w:tl2br w:val="nil"/>
              <w:tr2bl w:val="nil"/>
            </w:tcBorders>
            <w:shd w:val="clear" w:color="auto" w:fill="auto"/>
            <w:noWrap/>
            <w:vAlign w:val="center"/>
          </w:tcPr>
          <w:p w14:paraId="7154D83E">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-95300</w:t>
            </w:r>
          </w:p>
        </w:tc>
        <w:tc>
          <w:tcPr>
            <w:tcW w:w="0" w:type="auto"/>
            <w:tcBorders>
              <w:tl2br w:val="nil"/>
              <w:tr2bl w:val="nil"/>
            </w:tcBorders>
            <w:shd w:val="clear" w:color="auto" w:fill="auto"/>
            <w:noWrap/>
            <w:vAlign w:val="center"/>
          </w:tcPr>
          <w:p w14:paraId="0FABD2F5">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85800</w:t>
            </w:r>
          </w:p>
        </w:tc>
      </w:tr>
      <w:tr w14:paraId="7BC93C1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l2br w:val="nil"/>
              <w:tr2bl w:val="nil"/>
            </w:tcBorders>
            <w:shd w:val="clear" w:color="auto" w:fill="auto"/>
            <w:noWrap/>
            <w:vAlign w:val="center"/>
          </w:tcPr>
          <w:p w14:paraId="5BBD0541">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Dog Model</w:t>
            </w:r>
          </w:p>
        </w:tc>
        <w:tc>
          <w:tcPr>
            <w:tcW w:w="0" w:type="auto"/>
            <w:tcBorders>
              <w:tl2br w:val="nil"/>
              <w:tr2bl w:val="nil"/>
            </w:tcBorders>
            <w:shd w:val="clear" w:color="auto" w:fill="auto"/>
            <w:noWrap/>
            <w:vAlign w:val="center"/>
          </w:tcPr>
          <w:p w14:paraId="640F6F38">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GDP_per_capita</w:t>
            </w:r>
          </w:p>
        </w:tc>
        <w:tc>
          <w:tcPr>
            <w:tcW w:w="0" w:type="auto"/>
            <w:tcBorders>
              <w:tl2br w:val="nil"/>
              <w:tr2bl w:val="nil"/>
            </w:tcBorders>
            <w:shd w:val="clear" w:color="auto" w:fill="auto"/>
            <w:noWrap/>
            <w:vAlign w:val="center"/>
          </w:tcPr>
          <w:p w14:paraId="3054887C">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1.9794</w:t>
            </w:r>
          </w:p>
        </w:tc>
        <w:tc>
          <w:tcPr>
            <w:tcW w:w="0" w:type="auto"/>
            <w:tcBorders>
              <w:tl2br w:val="nil"/>
              <w:tr2bl w:val="nil"/>
            </w:tcBorders>
            <w:shd w:val="clear" w:color="auto" w:fill="auto"/>
            <w:noWrap/>
            <w:vAlign w:val="center"/>
          </w:tcPr>
          <w:p w14:paraId="33B45AB0">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1.102</w:t>
            </w:r>
          </w:p>
        </w:tc>
        <w:tc>
          <w:tcPr>
            <w:tcW w:w="0" w:type="auto"/>
            <w:tcBorders>
              <w:tl2br w:val="nil"/>
              <w:tr2bl w:val="nil"/>
            </w:tcBorders>
            <w:shd w:val="clear" w:color="auto" w:fill="auto"/>
            <w:noWrap/>
            <w:vAlign w:val="center"/>
          </w:tcPr>
          <w:p w14:paraId="700AC4ED">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1.796</w:t>
            </w:r>
          </w:p>
        </w:tc>
        <w:tc>
          <w:tcPr>
            <w:tcW w:w="0" w:type="auto"/>
            <w:tcBorders>
              <w:tl2br w:val="nil"/>
              <w:tr2bl w:val="nil"/>
            </w:tcBorders>
            <w:shd w:val="clear" w:color="auto" w:fill="auto"/>
            <w:noWrap/>
            <w:vAlign w:val="center"/>
          </w:tcPr>
          <w:p w14:paraId="26DBD7BA">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w:t>
            </w:r>
          </w:p>
        </w:tc>
        <w:tc>
          <w:tcPr>
            <w:tcW w:w="0" w:type="auto"/>
            <w:tcBorders>
              <w:tl2br w:val="nil"/>
              <w:tr2bl w:val="nil"/>
            </w:tcBorders>
            <w:shd w:val="clear" w:color="auto" w:fill="auto"/>
            <w:noWrap/>
            <w:vAlign w:val="center"/>
          </w:tcPr>
          <w:p w14:paraId="7DE68BE6">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-12.025</w:t>
            </w:r>
          </w:p>
        </w:tc>
        <w:tc>
          <w:tcPr>
            <w:tcW w:w="0" w:type="auto"/>
            <w:tcBorders>
              <w:tl2br w:val="nil"/>
              <w:tr2bl w:val="nil"/>
            </w:tcBorders>
            <w:shd w:val="clear" w:color="auto" w:fill="auto"/>
            <w:noWrap/>
            <w:vAlign w:val="center"/>
          </w:tcPr>
          <w:p w14:paraId="44534BDD">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15.984</w:t>
            </w:r>
          </w:p>
        </w:tc>
      </w:tr>
      <w:tr w14:paraId="0EA4DDC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l2br w:val="nil"/>
              <w:tr2bl w:val="nil"/>
            </w:tcBorders>
            <w:shd w:val="clear" w:color="auto" w:fill="auto"/>
            <w:noWrap/>
            <w:vAlign w:val="center"/>
          </w:tcPr>
          <w:p w14:paraId="26B2072B">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Dog Model</w:t>
            </w:r>
          </w:p>
        </w:tc>
        <w:tc>
          <w:tcPr>
            <w:tcW w:w="0" w:type="auto"/>
            <w:tcBorders>
              <w:tl2br w:val="nil"/>
              <w:tr2bl w:val="nil"/>
            </w:tcBorders>
            <w:shd w:val="clear" w:color="auto" w:fill="auto"/>
            <w:noWrap/>
            <w:vAlign w:val="center"/>
          </w:tcPr>
          <w:p w14:paraId="4B28C8D9">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Population_Growth</w:t>
            </w:r>
          </w:p>
        </w:tc>
        <w:tc>
          <w:tcPr>
            <w:tcW w:w="0" w:type="auto"/>
            <w:tcBorders>
              <w:tl2br w:val="nil"/>
              <w:tr2bl w:val="nil"/>
            </w:tcBorders>
            <w:shd w:val="clear" w:color="auto" w:fill="auto"/>
            <w:noWrap/>
            <w:vAlign w:val="center"/>
          </w:tcPr>
          <w:p w14:paraId="00C7F9F0">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6433.72</w:t>
            </w:r>
          </w:p>
        </w:tc>
        <w:tc>
          <w:tcPr>
            <w:tcW w:w="0" w:type="auto"/>
            <w:tcBorders>
              <w:tl2br w:val="nil"/>
              <w:tr2bl w:val="nil"/>
            </w:tcBorders>
            <w:shd w:val="clear" w:color="auto" w:fill="auto"/>
            <w:noWrap/>
            <w:vAlign w:val="center"/>
          </w:tcPr>
          <w:p w14:paraId="183349A5">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4284.6</w:t>
            </w:r>
          </w:p>
        </w:tc>
        <w:tc>
          <w:tcPr>
            <w:tcW w:w="0" w:type="auto"/>
            <w:tcBorders>
              <w:tl2br w:val="nil"/>
              <w:tr2bl w:val="nil"/>
            </w:tcBorders>
            <w:shd w:val="clear" w:color="auto" w:fill="auto"/>
            <w:noWrap/>
            <w:vAlign w:val="center"/>
          </w:tcPr>
          <w:p w14:paraId="78248BB4">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1.502</w:t>
            </w:r>
          </w:p>
        </w:tc>
        <w:tc>
          <w:tcPr>
            <w:tcW w:w="0" w:type="auto"/>
            <w:tcBorders>
              <w:tl2br w:val="nil"/>
              <w:tr2bl w:val="nil"/>
            </w:tcBorders>
            <w:shd w:val="clear" w:color="auto" w:fill="auto"/>
            <w:noWrap/>
            <w:vAlign w:val="center"/>
          </w:tcPr>
          <w:p w14:paraId="7ABFF6FB">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0.37</w:t>
            </w:r>
          </w:p>
        </w:tc>
        <w:tc>
          <w:tcPr>
            <w:tcW w:w="0" w:type="auto"/>
            <w:tcBorders>
              <w:tl2br w:val="nil"/>
              <w:tr2bl w:val="nil"/>
            </w:tcBorders>
            <w:shd w:val="clear" w:color="auto" w:fill="auto"/>
            <w:noWrap/>
            <w:vAlign w:val="center"/>
          </w:tcPr>
          <w:p w14:paraId="3BEC2B9D">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-48000</w:t>
            </w:r>
          </w:p>
        </w:tc>
        <w:tc>
          <w:tcPr>
            <w:tcW w:w="0" w:type="auto"/>
            <w:tcBorders>
              <w:tl2br w:val="nil"/>
              <w:tr2bl w:val="nil"/>
            </w:tcBorders>
            <w:shd w:val="clear" w:color="auto" w:fill="auto"/>
            <w:noWrap/>
            <w:vAlign w:val="center"/>
          </w:tcPr>
          <w:p w14:paraId="4F2B70B3">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60900</w:t>
            </w:r>
          </w:p>
        </w:tc>
      </w:tr>
      <w:tr w14:paraId="2BCD953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l2br w:val="nil"/>
              <w:tr2bl w:val="nil"/>
            </w:tcBorders>
            <w:shd w:val="clear" w:color="auto" w:fill="auto"/>
            <w:noWrap/>
            <w:vAlign w:val="center"/>
          </w:tcPr>
          <w:p w14:paraId="0A63FF2A">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Dog Model</w:t>
            </w:r>
          </w:p>
        </w:tc>
        <w:tc>
          <w:tcPr>
            <w:tcW w:w="0" w:type="auto"/>
            <w:tcBorders>
              <w:tl2br w:val="nil"/>
              <w:tr2bl w:val="nil"/>
            </w:tcBorders>
            <w:shd w:val="clear" w:color="auto" w:fill="auto"/>
            <w:noWrap/>
            <w:vAlign w:val="center"/>
          </w:tcPr>
          <w:p w14:paraId="69DF4CF4">
            <w:pPr>
              <w:keepNext w:val="0"/>
              <w:keepLines w:val="0"/>
              <w:widowControl/>
              <w:suppressLineNumbers w:val="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Market_Size</w:t>
            </w:r>
          </w:p>
        </w:tc>
        <w:tc>
          <w:tcPr>
            <w:tcW w:w="0" w:type="auto"/>
            <w:tcBorders>
              <w:tl2br w:val="nil"/>
              <w:tr2bl w:val="nil"/>
            </w:tcBorders>
            <w:shd w:val="clear" w:color="auto" w:fill="auto"/>
            <w:noWrap/>
            <w:vAlign w:val="center"/>
          </w:tcPr>
          <w:p w14:paraId="1124DFF2">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152.0496</w:t>
            </w:r>
          </w:p>
        </w:tc>
        <w:tc>
          <w:tcPr>
            <w:tcW w:w="0" w:type="auto"/>
            <w:tcBorders>
              <w:tl2br w:val="nil"/>
              <w:tr2bl w:val="nil"/>
            </w:tcBorders>
            <w:shd w:val="clear" w:color="auto" w:fill="auto"/>
            <w:noWrap/>
            <w:vAlign w:val="center"/>
          </w:tcPr>
          <w:p w14:paraId="06BB7F56">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133.137</w:t>
            </w:r>
          </w:p>
        </w:tc>
        <w:tc>
          <w:tcPr>
            <w:tcW w:w="0" w:type="auto"/>
            <w:tcBorders>
              <w:tl2br w:val="nil"/>
              <w:tr2bl w:val="nil"/>
            </w:tcBorders>
            <w:shd w:val="clear" w:color="auto" w:fill="auto"/>
            <w:noWrap/>
            <w:vAlign w:val="center"/>
          </w:tcPr>
          <w:p w14:paraId="3E6A7BEB">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1.142</w:t>
            </w:r>
          </w:p>
        </w:tc>
        <w:tc>
          <w:tcPr>
            <w:tcW w:w="0" w:type="auto"/>
            <w:tcBorders>
              <w:tl2br w:val="nil"/>
              <w:tr2bl w:val="nil"/>
            </w:tcBorders>
            <w:shd w:val="clear" w:color="auto" w:fill="auto"/>
            <w:noWrap/>
            <w:vAlign w:val="center"/>
          </w:tcPr>
          <w:p w14:paraId="5A41EBF5">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0.4</w:t>
            </w:r>
          </w:p>
        </w:tc>
        <w:tc>
          <w:tcPr>
            <w:tcW w:w="0" w:type="auto"/>
            <w:tcBorders>
              <w:tl2br w:val="nil"/>
              <w:tr2bl w:val="nil"/>
            </w:tcBorders>
            <w:shd w:val="clear" w:color="auto" w:fill="auto"/>
            <w:noWrap/>
            <w:vAlign w:val="center"/>
          </w:tcPr>
          <w:p w14:paraId="69B74F78">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-1539.6</w:t>
            </w:r>
          </w:p>
        </w:tc>
        <w:tc>
          <w:tcPr>
            <w:tcW w:w="0" w:type="auto"/>
            <w:tcBorders>
              <w:tl2br w:val="nil"/>
              <w:tr2bl w:val="nil"/>
            </w:tcBorders>
            <w:shd w:val="clear" w:color="auto" w:fill="auto"/>
            <w:noWrap/>
            <w:vAlign w:val="center"/>
          </w:tcPr>
          <w:p w14:paraId="392B16EE">
            <w:pPr>
              <w:keepNext w:val="0"/>
              <w:keepLines w:val="0"/>
              <w:widowControl/>
              <w:suppressLineNumbers w:val="0"/>
              <w:jc w:val="righ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1843.7</w:t>
            </w:r>
          </w:p>
        </w:tc>
      </w:tr>
    </w:tbl>
    <w:p w14:paraId="23382A8C">
      <w:pPr>
        <w:pStyle w:val="4"/>
        <w:spacing w:line="240" w:lineRule="auto"/>
        <w:outlineLvl w:val="9"/>
        <w:rPr>
          <w:rFonts w:hint="eastAsia"/>
          <w:b/>
          <w:bCs/>
          <w:spacing w:val="-1"/>
        </w:rPr>
      </w:pPr>
    </w:p>
    <w:p w14:paraId="769E7F4D">
      <w:pPr>
        <w:pStyle w:val="4"/>
        <w:spacing w:line="240" w:lineRule="auto"/>
        <w:jc w:val="center"/>
        <w:outlineLvl w:val="9"/>
        <w:rPr>
          <w:rFonts w:hint="eastAsia"/>
          <w:b/>
          <w:bCs/>
          <w:spacing w:val="-1"/>
        </w:rPr>
      </w:pPr>
      <w:r>
        <w:rPr>
          <w:rFonts w:hint="eastAsia" w:ascii="Times New Roman" w:hAnsi="Times New Roman" w:cs="Times New Roman"/>
          <w:b/>
          <w:bCs/>
          <w:lang w:eastAsia="zh-CN"/>
        </w:rPr>
        <w:t xml:space="preserve">Table </w:t>
      </w:r>
      <w:r>
        <w:rPr>
          <w:rFonts w:hint="eastAsia" w:cs="Times New Roman"/>
          <w:b/>
          <w:bCs/>
          <w:lang w:val="en-US" w:eastAsia="zh-CN"/>
        </w:rPr>
        <w:t>6</w:t>
      </w:r>
      <w:r>
        <w:rPr>
          <w:rFonts w:hint="eastAsia" w:ascii="Times New Roman" w:hAnsi="Times New Roman" w:cs="Times New Roman"/>
          <w:b/>
          <w:bCs/>
          <w:lang w:eastAsia="zh-CN"/>
        </w:rPr>
        <w:t xml:space="preserve"> </w:t>
      </w:r>
      <w:r>
        <w:rPr>
          <w:rFonts w:hint="default" w:ascii="Times New Roman" w:hAnsi="Times New Roman" w:cs="Times New Roman"/>
          <w:b/>
          <w:bCs/>
        </w:rPr>
        <w:t>Importance ranking result</w:t>
      </w:r>
    </w:p>
    <w:tbl>
      <w:tblPr>
        <w:tblStyle w:val="10"/>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194"/>
        <w:gridCol w:w="3793"/>
        <w:gridCol w:w="2593"/>
      </w:tblGrid>
      <w:tr w14:paraId="25F716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1278" w:type="pct"/>
            <w:tcBorders>
              <w:top w:val="single" w:color="auto" w:sz="12" w:space="0"/>
              <w:left w:val="nil"/>
              <w:bottom w:val="single" w:color="auto" w:sz="8" w:space="0"/>
              <w:right w:val="nil"/>
            </w:tcBorders>
            <w:shd w:val="clear" w:color="auto" w:fill="auto"/>
            <w:noWrap/>
            <w:vAlign w:val="center"/>
          </w:tcPr>
          <w:p w14:paraId="4D3F0C74">
            <w:pPr>
              <w:jc w:val="center"/>
              <w:rPr>
                <w:rFonts w:hint="default" w:ascii="Times New Roman" w:hAnsi="Times New Roman" w:eastAsia="宋体" w:cs="Times New Roman"/>
                <w:i w:val="0"/>
                <w:iCs w:val="0"/>
                <w:color w:val="000000"/>
                <w:sz w:val="22"/>
                <w:szCs w:val="22"/>
                <w:u w:val="none"/>
              </w:rPr>
            </w:pPr>
          </w:p>
        </w:tc>
        <w:tc>
          <w:tcPr>
            <w:tcW w:w="2210" w:type="pct"/>
            <w:tcBorders>
              <w:top w:val="single" w:color="auto" w:sz="12" w:space="0"/>
              <w:left w:val="nil"/>
              <w:bottom w:val="single" w:color="auto" w:sz="8" w:space="0"/>
              <w:right w:val="nil"/>
            </w:tcBorders>
            <w:shd w:val="clear" w:color="auto" w:fill="auto"/>
            <w:noWrap/>
            <w:vAlign w:val="center"/>
          </w:tcPr>
          <w:p w14:paraId="3AE8F66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Factor</w:t>
            </w:r>
          </w:p>
        </w:tc>
        <w:tc>
          <w:tcPr>
            <w:tcW w:w="1511" w:type="pct"/>
            <w:tcBorders>
              <w:top w:val="single" w:color="auto" w:sz="12" w:space="0"/>
              <w:left w:val="nil"/>
              <w:bottom w:val="single" w:color="auto" w:sz="8" w:space="0"/>
              <w:right w:val="nil"/>
            </w:tcBorders>
            <w:shd w:val="clear" w:color="auto" w:fill="auto"/>
            <w:noWrap/>
            <w:vAlign w:val="center"/>
          </w:tcPr>
          <w:p w14:paraId="5AEECD4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Importance</w:t>
            </w:r>
          </w:p>
        </w:tc>
      </w:tr>
      <w:tr w14:paraId="4DD5ED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78" w:type="pct"/>
            <w:tcBorders>
              <w:top w:val="single" w:color="auto" w:sz="8" w:space="0"/>
              <w:left w:val="nil"/>
              <w:bottom w:val="nil"/>
              <w:right w:val="nil"/>
            </w:tcBorders>
            <w:shd w:val="clear" w:color="auto" w:fill="auto"/>
            <w:noWrap/>
            <w:vAlign w:val="center"/>
          </w:tcPr>
          <w:p w14:paraId="01698B9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 Model</w:t>
            </w:r>
          </w:p>
        </w:tc>
        <w:tc>
          <w:tcPr>
            <w:tcW w:w="2210" w:type="pct"/>
            <w:tcBorders>
              <w:top w:val="single" w:color="auto" w:sz="8" w:space="0"/>
              <w:left w:val="nil"/>
              <w:bottom w:val="nil"/>
              <w:right w:val="nil"/>
            </w:tcBorders>
            <w:shd w:val="clear" w:color="auto" w:fill="auto"/>
            <w:noWrap/>
            <w:vAlign w:val="center"/>
          </w:tcPr>
          <w:p w14:paraId="1560FCC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Market_Size</w:t>
            </w:r>
          </w:p>
        </w:tc>
        <w:tc>
          <w:tcPr>
            <w:tcW w:w="1511" w:type="pct"/>
            <w:tcBorders>
              <w:top w:val="single" w:color="auto" w:sz="8" w:space="0"/>
              <w:left w:val="nil"/>
              <w:bottom w:val="nil"/>
              <w:right w:val="nil"/>
            </w:tcBorders>
            <w:shd w:val="clear" w:color="auto" w:fill="auto"/>
            <w:noWrap/>
            <w:vAlign w:val="center"/>
          </w:tcPr>
          <w:p w14:paraId="41998CB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691.516847</w:t>
            </w:r>
          </w:p>
        </w:tc>
      </w:tr>
      <w:tr w14:paraId="1CF464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78" w:type="pct"/>
            <w:tcBorders>
              <w:top w:val="nil"/>
              <w:left w:val="nil"/>
              <w:bottom w:val="nil"/>
              <w:right w:val="nil"/>
            </w:tcBorders>
            <w:shd w:val="clear" w:color="auto" w:fill="auto"/>
            <w:noWrap/>
            <w:vAlign w:val="center"/>
          </w:tcPr>
          <w:p w14:paraId="2CC0D90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 Model</w:t>
            </w:r>
          </w:p>
        </w:tc>
        <w:tc>
          <w:tcPr>
            <w:tcW w:w="2210" w:type="pct"/>
            <w:tcBorders>
              <w:top w:val="nil"/>
              <w:left w:val="nil"/>
              <w:bottom w:val="nil"/>
              <w:right w:val="nil"/>
            </w:tcBorders>
            <w:shd w:val="clear" w:color="auto" w:fill="auto"/>
            <w:noWrap/>
            <w:vAlign w:val="center"/>
          </w:tcPr>
          <w:p w14:paraId="1B45C92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GDP_per_capita</w:t>
            </w:r>
          </w:p>
        </w:tc>
        <w:tc>
          <w:tcPr>
            <w:tcW w:w="1511" w:type="pct"/>
            <w:tcBorders>
              <w:top w:val="nil"/>
              <w:left w:val="nil"/>
              <w:bottom w:val="nil"/>
              <w:right w:val="nil"/>
            </w:tcBorders>
            <w:shd w:val="clear" w:color="auto" w:fill="auto"/>
            <w:noWrap/>
            <w:vAlign w:val="center"/>
          </w:tcPr>
          <w:p w14:paraId="1B274A1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191.198811</w:t>
            </w:r>
          </w:p>
        </w:tc>
      </w:tr>
      <w:tr w14:paraId="539F68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278" w:type="pct"/>
            <w:tcBorders>
              <w:top w:val="nil"/>
              <w:left w:val="nil"/>
              <w:bottom w:val="nil"/>
              <w:right w:val="nil"/>
            </w:tcBorders>
            <w:shd w:val="clear" w:color="auto" w:fill="auto"/>
            <w:noWrap/>
            <w:vAlign w:val="center"/>
          </w:tcPr>
          <w:p w14:paraId="35C4885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 Model</w:t>
            </w:r>
          </w:p>
        </w:tc>
        <w:tc>
          <w:tcPr>
            <w:tcW w:w="2210" w:type="pct"/>
            <w:tcBorders>
              <w:top w:val="nil"/>
              <w:left w:val="nil"/>
              <w:bottom w:val="nil"/>
              <w:right w:val="nil"/>
            </w:tcBorders>
            <w:shd w:val="clear" w:color="auto" w:fill="auto"/>
            <w:noWrap/>
            <w:vAlign w:val="center"/>
          </w:tcPr>
          <w:p w14:paraId="6074C05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Population_Growth</w:t>
            </w:r>
          </w:p>
        </w:tc>
        <w:tc>
          <w:tcPr>
            <w:tcW w:w="1511" w:type="pct"/>
            <w:tcBorders>
              <w:top w:val="nil"/>
              <w:left w:val="nil"/>
              <w:bottom w:val="nil"/>
              <w:right w:val="nil"/>
            </w:tcBorders>
            <w:shd w:val="clear" w:color="auto" w:fill="auto"/>
            <w:noWrap/>
            <w:vAlign w:val="center"/>
          </w:tcPr>
          <w:p w14:paraId="50CB643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105.550984</w:t>
            </w:r>
          </w:p>
        </w:tc>
      </w:tr>
      <w:tr w14:paraId="101769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78" w:type="pct"/>
            <w:tcBorders>
              <w:top w:val="nil"/>
              <w:left w:val="nil"/>
              <w:bottom w:val="nil"/>
              <w:right w:val="nil"/>
            </w:tcBorders>
            <w:shd w:val="clear" w:color="auto" w:fill="auto"/>
            <w:noWrap/>
            <w:vAlign w:val="center"/>
          </w:tcPr>
          <w:p w14:paraId="259662A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Dog Model</w:t>
            </w:r>
          </w:p>
        </w:tc>
        <w:tc>
          <w:tcPr>
            <w:tcW w:w="2210" w:type="pct"/>
            <w:tcBorders>
              <w:top w:val="nil"/>
              <w:left w:val="nil"/>
              <w:bottom w:val="nil"/>
              <w:right w:val="nil"/>
            </w:tcBorders>
            <w:shd w:val="clear" w:color="auto" w:fill="auto"/>
            <w:noWrap/>
            <w:vAlign w:val="center"/>
          </w:tcPr>
          <w:p w14:paraId="59F1A65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Population_Growth</w:t>
            </w:r>
          </w:p>
        </w:tc>
        <w:tc>
          <w:tcPr>
            <w:tcW w:w="1511" w:type="pct"/>
            <w:tcBorders>
              <w:top w:val="nil"/>
              <w:left w:val="nil"/>
              <w:bottom w:val="nil"/>
              <w:right w:val="nil"/>
            </w:tcBorders>
            <w:shd w:val="clear" w:color="auto" w:fill="auto"/>
            <w:noWrap/>
            <w:vAlign w:val="center"/>
          </w:tcPr>
          <w:p w14:paraId="4893619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1067.055659</w:t>
            </w:r>
          </w:p>
        </w:tc>
      </w:tr>
      <w:tr w14:paraId="02FBA0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78" w:type="pct"/>
            <w:tcBorders>
              <w:top w:val="nil"/>
              <w:left w:val="nil"/>
              <w:bottom w:val="nil"/>
              <w:right w:val="nil"/>
            </w:tcBorders>
            <w:shd w:val="clear" w:color="auto" w:fill="auto"/>
            <w:noWrap/>
            <w:vAlign w:val="center"/>
          </w:tcPr>
          <w:p w14:paraId="3275212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Dog Model</w:t>
            </w:r>
          </w:p>
        </w:tc>
        <w:tc>
          <w:tcPr>
            <w:tcW w:w="2210" w:type="pct"/>
            <w:tcBorders>
              <w:top w:val="nil"/>
              <w:left w:val="nil"/>
              <w:bottom w:val="nil"/>
              <w:right w:val="nil"/>
            </w:tcBorders>
            <w:shd w:val="clear" w:color="auto" w:fill="auto"/>
            <w:noWrap/>
            <w:vAlign w:val="center"/>
          </w:tcPr>
          <w:p w14:paraId="295D795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Market_Size</w:t>
            </w:r>
          </w:p>
        </w:tc>
        <w:tc>
          <w:tcPr>
            <w:tcW w:w="1511" w:type="pct"/>
            <w:tcBorders>
              <w:top w:val="nil"/>
              <w:left w:val="nil"/>
              <w:bottom w:val="nil"/>
              <w:right w:val="nil"/>
            </w:tcBorders>
            <w:shd w:val="clear" w:color="auto" w:fill="auto"/>
            <w:noWrap/>
            <w:vAlign w:val="center"/>
          </w:tcPr>
          <w:p w14:paraId="168FED3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669.888716</w:t>
            </w:r>
          </w:p>
        </w:tc>
      </w:tr>
      <w:tr w14:paraId="330BE6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278" w:type="pct"/>
            <w:tcBorders>
              <w:top w:val="nil"/>
              <w:left w:val="nil"/>
              <w:bottom w:val="single" w:color="auto" w:sz="12" w:space="0"/>
              <w:right w:val="nil"/>
            </w:tcBorders>
            <w:shd w:val="clear" w:color="auto" w:fill="auto"/>
            <w:noWrap/>
            <w:vAlign w:val="center"/>
          </w:tcPr>
          <w:p w14:paraId="1848D8B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Dog Model</w:t>
            </w:r>
          </w:p>
        </w:tc>
        <w:tc>
          <w:tcPr>
            <w:tcW w:w="2210" w:type="pct"/>
            <w:tcBorders>
              <w:top w:val="nil"/>
              <w:left w:val="nil"/>
              <w:bottom w:val="single" w:color="auto" w:sz="12" w:space="0"/>
              <w:right w:val="nil"/>
            </w:tcBorders>
            <w:shd w:val="clear" w:color="auto" w:fill="auto"/>
            <w:noWrap/>
            <w:vAlign w:val="center"/>
          </w:tcPr>
          <w:p w14:paraId="2E8B00F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GDP_per_capita</w:t>
            </w:r>
          </w:p>
        </w:tc>
        <w:tc>
          <w:tcPr>
            <w:tcW w:w="1511" w:type="pct"/>
            <w:tcBorders>
              <w:top w:val="nil"/>
              <w:left w:val="nil"/>
              <w:bottom w:val="single" w:color="auto" w:sz="12" w:space="0"/>
              <w:right w:val="nil"/>
            </w:tcBorders>
            <w:shd w:val="clear" w:color="auto" w:fill="auto"/>
            <w:noWrap/>
            <w:vAlign w:val="center"/>
          </w:tcPr>
          <w:p w14:paraId="2C8494F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326.199884</w:t>
            </w:r>
          </w:p>
        </w:tc>
      </w:tr>
    </w:tbl>
    <w:p w14:paraId="34FAC2B0">
      <w:pPr>
        <w:pStyle w:val="4"/>
        <w:spacing w:line="240" w:lineRule="auto"/>
        <w:jc w:val="both"/>
        <w:outlineLvl w:val="9"/>
        <w:rPr>
          <w:rFonts w:hint="eastAsia"/>
          <w:b w:val="0"/>
          <w:bCs w:val="0"/>
          <w:spacing w:val="-1"/>
        </w:rPr>
      </w:pPr>
    </w:p>
    <w:p w14:paraId="53C0B56E">
      <w:pPr>
        <w:pStyle w:val="4"/>
        <w:spacing w:line="240" w:lineRule="auto"/>
        <w:ind w:firstLine="500" w:firstLineChars="0"/>
        <w:jc w:val="both"/>
        <w:outlineLvl w:val="9"/>
        <w:rPr>
          <w:rFonts w:hint="eastAsia"/>
          <w:b w:val="0"/>
          <w:bCs w:val="0"/>
          <w:spacing w:val="-1"/>
        </w:rPr>
      </w:pPr>
      <w:r>
        <w:rPr>
          <w:rFonts w:hint="eastAsia" w:eastAsia="宋体"/>
          <w:b w:val="0"/>
          <w:bCs w:val="0"/>
          <w:spacing w:val="-1"/>
          <w:lang w:val="en-US" w:eastAsia="zh-CN"/>
        </w:rPr>
        <w:t>T</w:t>
      </w:r>
      <w:r>
        <w:rPr>
          <w:rFonts w:hint="eastAsia"/>
          <w:b w:val="0"/>
          <w:bCs w:val="0"/>
          <w:spacing w:val="-1"/>
        </w:rPr>
        <w:t xml:space="preserve">he main influencing factors of the cat market in descending order of importance are market size (691.52), GDP per capita (191.20) and population growth rate (105.55). The main influencing factors of the dog market in descending order of importance were population growth rate (1067.06), market size (669.89) and GDP per capita (326.20). Overall, the cat market is more influenced by economic development and market size, while the dog market is more influenced by demographic factors and policy environment. The cat market is mainly driven by economic and market factors, while the dog market is mainly driven by demographic and policy factors. </w:t>
      </w:r>
      <w:r>
        <w:rPr>
          <w:rFonts w:hint="eastAsia"/>
          <w:b/>
          <w:bCs/>
          <w:spacing w:val="-1"/>
        </w:rPr>
        <w:t>Therefore, for the cat market, we should focus on the expansion of market scale and economic development, and improve product quality and service level; For the dog market, we should pay attention to the improvement of population policy and pet environment, optimize pet policy, and provide more pet space.</w:t>
      </w:r>
      <w:r>
        <w:rPr>
          <w:rFonts w:hint="eastAsia"/>
          <w:b w:val="0"/>
          <w:bCs w:val="0"/>
          <w:spacing w:val="-1"/>
        </w:rPr>
        <w:t xml:space="preserve"> These strategies will effectively promote the healthy development of the two markets.</w:t>
      </w:r>
    </w:p>
    <w:p w14:paraId="63BBEC95">
      <w:pPr>
        <w:pStyle w:val="4"/>
        <w:spacing w:before="288" w:line="189" w:lineRule="auto"/>
        <w:outlineLvl w:val="1"/>
        <w:rPr>
          <w:rFonts w:hint="eastAsia"/>
          <w:b/>
          <w:bCs/>
          <w:spacing w:val="-1"/>
        </w:rPr>
      </w:pPr>
      <w:bookmarkStart w:id="78" w:name="_Toc23636"/>
      <w:r>
        <w:rPr>
          <w:rFonts w:hint="eastAsia" w:eastAsia="宋体"/>
          <w:b/>
          <w:bCs/>
          <w:spacing w:val="-1"/>
          <w:lang w:val="en-US" w:eastAsia="zh-CN"/>
        </w:rPr>
        <w:t>5</w:t>
      </w:r>
      <w:r>
        <w:rPr>
          <w:b/>
          <w:bCs/>
          <w:spacing w:val="-1"/>
        </w:rPr>
        <w:t>.1.</w:t>
      </w:r>
      <w:r>
        <w:rPr>
          <w:rFonts w:hint="eastAsia" w:eastAsia="宋体"/>
          <w:b/>
          <w:bCs/>
          <w:spacing w:val="-1"/>
          <w:lang w:val="en-US" w:eastAsia="zh-CN"/>
        </w:rPr>
        <w:t>4</w:t>
      </w:r>
      <w:r>
        <w:rPr>
          <w:b/>
          <w:bCs/>
          <w:spacing w:val="-1"/>
        </w:rPr>
        <w:t xml:space="preserve"> </w:t>
      </w:r>
      <w:r>
        <w:rPr>
          <w:rFonts w:hint="eastAsia"/>
          <w:b/>
          <w:bCs/>
          <w:spacing w:val="-1"/>
        </w:rPr>
        <w:t>Forecast the development trend in the next three years</w:t>
      </w:r>
      <w:bookmarkEnd w:id="78"/>
    </w:p>
    <w:p w14:paraId="506DB76B">
      <w:pPr>
        <w:bidi w:val="0"/>
        <w:jc w:val="both"/>
        <w:rPr>
          <w:rFonts w:hint="default" w:ascii="Times New Roman" w:hAnsi="Times New Roman" w:cs="Times New Roman"/>
        </w:rPr>
      </w:pPr>
    </w:p>
    <w:p w14:paraId="0F6FBC6E">
      <w:pPr>
        <w:bidi w:val="0"/>
        <w:ind w:firstLine="500" w:firstLineChars="0"/>
        <w:jc w:val="both"/>
        <w:rPr>
          <w:rFonts w:hint="default" w:ascii="Times New Roman" w:hAnsi="Times New Roman" w:cs="Times New Roman"/>
        </w:rPr>
      </w:pPr>
      <w:r>
        <w:rPr>
          <w:rFonts w:hint="default" w:ascii="Times New Roman" w:hAnsi="Times New Roman" w:cs="Times New Roman"/>
        </w:rPr>
        <w:t>Since we are forecasting with a small sample, we do not use a more complex model. We choose the following model for prediction:</w:t>
      </w:r>
    </w:p>
    <w:p w14:paraId="753769D5">
      <w:pPr>
        <w:bidi w:val="0"/>
        <w:ind w:firstLine="500" w:firstLineChars="0"/>
        <w:jc w:val="both"/>
        <w:rPr>
          <w:rFonts w:hint="default" w:ascii="Times New Roman" w:hAnsi="Times New Roman" w:cs="Times New Roman"/>
        </w:rPr>
      </w:pPr>
    </w:p>
    <w:p w14:paraId="2FBCA40F">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1</w:t>
      </w:r>
      <w:r>
        <w:rPr>
          <w:rFonts w:hint="eastAsia" w:ascii="Times New Roman" w:hAnsi="Times New Roman" w:cs="Times New Roman"/>
          <w:lang w:val="en-US" w:eastAsia="zh-CN"/>
        </w:rPr>
        <w:t>)</w:t>
      </w:r>
      <w:r>
        <w:rPr>
          <w:rFonts w:hint="default" w:ascii="Times New Roman" w:hAnsi="Times New Roman" w:cs="Times New Roman"/>
        </w:rPr>
        <w:t>. SARIMA (Seasonal AutoRegressive Integrated Moving Average)</w:t>
      </w:r>
    </w:p>
    <w:p w14:paraId="64B4BD06">
      <w:pPr>
        <w:bidi w:val="0"/>
        <w:ind w:firstLine="500" w:firstLineChars="0"/>
        <w:jc w:val="both"/>
        <w:rPr>
          <w:rFonts w:hint="default" w:ascii="Times New Roman" w:hAnsi="Times New Roman" w:cs="Times New Roman"/>
        </w:rPr>
      </w:pPr>
      <w:r>
        <w:rPr>
          <w:rFonts w:hint="default" w:ascii="Times New Roman" w:hAnsi="Times New Roman" w:cs="Times New Roman"/>
        </w:rPr>
        <w:t>SARIMA is a time series forecasting model that combines seasonal factors. It is suitable for data with clear seasonal patterns. The SARIMA model predicts future values by considering past data points (the autoregressive part), differences (the integrated part), and moving averages (the moving average part).</w:t>
      </w:r>
    </w:p>
    <w:p w14:paraId="2F311B55">
      <w:pPr>
        <w:bidi w:val="0"/>
        <w:jc w:val="both"/>
        <w:rPr>
          <w:rFonts w:hint="default" w:ascii="Times New Roman" w:hAnsi="Times New Roman" w:cs="Times New Roman"/>
        </w:rPr>
      </w:pPr>
    </w:p>
    <w:p w14:paraId="5664D96D">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2</w:t>
      </w:r>
      <w:r>
        <w:rPr>
          <w:rFonts w:hint="eastAsia" w:ascii="Times New Roman" w:hAnsi="Times New Roman" w:cs="Times New Roman"/>
          <w:lang w:val="en-US" w:eastAsia="zh-CN"/>
        </w:rPr>
        <w:t>)</w:t>
      </w:r>
      <w:r>
        <w:rPr>
          <w:rFonts w:hint="default" w:ascii="Times New Roman" w:hAnsi="Times New Roman" w:cs="Times New Roman"/>
        </w:rPr>
        <w:t>. Holt-Winters (Triple Exponential Smoothing)</w:t>
      </w:r>
    </w:p>
    <w:p w14:paraId="7AC06C86">
      <w:pPr>
        <w:bidi w:val="0"/>
        <w:ind w:firstLine="500" w:firstLineChars="0"/>
        <w:jc w:val="both"/>
        <w:rPr>
          <w:rFonts w:hint="default" w:ascii="Times New Roman" w:hAnsi="Times New Roman" w:cs="Times New Roman"/>
        </w:rPr>
      </w:pPr>
      <w:r>
        <w:rPr>
          <w:rFonts w:hint="default" w:ascii="Times New Roman" w:hAnsi="Times New Roman" w:cs="Times New Roman"/>
        </w:rPr>
        <w:t>The Holt-Winters model is an exponential smoothing method for time series data with trends and seasonality. It captures the characteristics of the data through three smoothing parameters (level, trend, and seasonality).</w:t>
      </w:r>
    </w:p>
    <w:p w14:paraId="612478C0">
      <w:pPr>
        <w:bidi w:val="0"/>
        <w:jc w:val="both"/>
        <w:rPr>
          <w:rFonts w:hint="default" w:ascii="Times New Roman" w:hAnsi="Times New Roman" w:cs="Times New Roman"/>
        </w:rPr>
      </w:pPr>
    </w:p>
    <w:p w14:paraId="4A8EAD21">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3</w:t>
      </w:r>
      <w:r>
        <w:rPr>
          <w:rFonts w:hint="eastAsia" w:ascii="Times New Roman" w:hAnsi="Times New Roman" w:cs="Times New Roman"/>
          <w:lang w:val="en-US" w:eastAsia="zh-CN"/>
        </w:rPr>
        <w:t>)</w:t>
      </w:r>
      <w:r>
        <w:rPr>
          <w:rFonts w:hint="default" w:ascii="Times New Roman" w:hAnsi="Times New Roman" w:cs="Times New Roman"/>
        </w:rPr>
        <w:t>. Linear Regression</w:t>
      </w:r>
    </w:p>
    <w:p w14:paraId="2788918F">
      <w:pPr>
        <w:bidi w:val="0"/>
        <w:ind w:firstLine="500" w:firstLineChars="0"/>
        <w:jc w:val="both"/>
        <w:rPr>
          <w:rFonts w:hint="default" w:ascii="Times New Roman" w:hAnsi="Times New Roman" w:cs="Times New Roman"/>
        </w:rPr>
      </w:pPr>
      <w:r>
        <w:rPr>
          <w:rFonts w:hint="default" w:ascii="Times New Roman" w:hAnsi="Times New Roman" w:cs="Times New Roman"/>
        </w:rPr>
        <w:t>Linear regression is a simple predictive model that assumes a linear relationship between the target variable and the independent variable. It fits data by minimizing the error between the predicted value and the actual value.</w:t>
      </w:r>
    </w:p>
    <w:p w14:paraId="1B6851B2">
      <w:pPr>
        <w:bidi w:val="0"/>
        <w:jc w:val="both"/>
        <w:rPr>
          <w:rFonts w:hint="default" w:ascii="Times New Roman" w:hAnsi="Times New Roman" w:cs="Times New Roman"/>
        </w:rPr>
      </w:pPr>
    </w:p>
    <w:p w14:paraId="320F0D88">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4</w:t>
      </w:r>
      <w:r>
        <w:rPr>
          <w:rFonts w:hint="eastAsia" w:ascii="Times New Roman" w:hAnsi="Times New Roman" w:cs="Times New Roman"/>
          <w:lang w:val="en-US" w:eastAsia="zh-CN"/>
        </w:rPr>
        <w:t>)</w:t>
      </w:r>
      <w:r>
        <w:rPr>
          <w:rFonts w:hint="default" w:ascii="Times New Roman" w:hAnsi="Times New Roman" w:cs="Times New Roman"/>
        </w:rPr>
        <w:t>. Moving Average</w:t>
      </w:r>
    </w:p>
    <w:p w14:paraId="2F94AA84">
      <w:pPr>
        <w:bidi w:val="0"/>
        <w:ind w:firstLine="500" w:firstLineChars="0"/>
        <w:jc w:val="both"/>
        <w:rPr>
          <w:rFonts w:hint="default" w:ascii="Times New Roman" w:hAnsi="Times New Roman" w:cs="Times New Roman"/>
        </w:rPr>
      </w:pPr>
      <w:r>
        <w:rPr>
          <w:rFonts w:hint="default" w:ascii="Times New Roman" w:hAnsi="Times New Roman" w:cs="Times New Roman"/>
        </w:rPr>
        <w:t>Moving average is a simple time series forecasting method that predicts future values by calculating the average over a period of time in the past. It is suitable for stationary time series data.</w:t>
      </w:r>
    </w:p>
    <w:p w14:paraId="0ED87B32">
      <w:pPr>
        <w:bidi w:val="0"/>
        <w:ind w:firstLine="500" w:firstLineChars="0"/>
        <w:jc w:val="both"/>
        <w:rPr>
          <w:rFonts w:hint="default" w:ascii="Times New Roman" w:hAnsi="Times New Roman" w:cs="Times New Roman"/>
        </w:rPr>
      </w:pPr>
    </w:p>
    <w:p w14:paraId="6A4D7C2A">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5</w:t>
      </w:r>
      <w:r>
        <w:rPr>
          <w:rFonts w:hint="eastAsia" w:ascii="Times New Roman" w:hAnsi="Times New Roman" w:cs="Times New Roman"/>
          <w:lang w:val="en-US" w:eastAsia="zh-CN"/>
        </w:rPr>
        <w:t>)</w:t>
      </w:r>
      <w:r>
        <w:rPr>
          <w:rFonts w:hint="default" w:ascii="Times New Roman" w:hAnsi="Times New Roman" w:cs="Times New Roman"/>
        </w:rPr>
        <w:t>. Exponential Smoothing</w:t>
      </w:r>
    </w:p>
    <w:p w14:paraId="5DCB5309">
      <w:pPr>
        <w:bidi w:val="0"/>
        <w:ind w:firstLine="500" w:firstLineChars="0"/>
        <w:jc w:val="both"/>
        <w:rPr>
          <w:rFonts w:hint="default" w:ascii="Times New Roman" w:hAnsi="Times New Roman" w:cs="Times New Roman"/>
        </w:rPr>
      </w:pPr>
      <w:r>
        <w:rPr>
          <w:rFonts w:hint="default" w:ascii="Times New Roman" w:hAnsi="Times New Roman" w:cs="Times New Roman"/>
        </w:rPr>
        <w:t>Exponential smoothing is a weighted averaging method that gives more weight to recent data points. It is suitable for stationary time series data, and the weights can be adjusted by different smoothing parameters.</w:t>
      </w:r>
    </w:p>
    <w:p w14:paraId="040B3538">
      <w:pPr>
        <w:bidi w:val="0"/>
        <w:ind w:firstLine="500" w:firstLineChars="0"/>
        <w:jc w:val="both"/>
        <w:rPr>
          <w:rFonts w:hint="default" w:ascii="Times New Roman" w:hAnsi="Times New Roman" w:cs="Times New Roman"/>
        </w:rPr>
      </w:pPr>
    </w:p>
    <w:p w14:paraId="7BBDCCF8">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6</w:t>
      </w:r>
      <w:r>
        <w:rPr>
          <w:rFonts w:hint="eastAsia" w:ascii="Times New Roman" w:hAnsi="Times New Roman" w:cs="Times New Roman"/>
          <w:lang w:val="en-US" w:eastAsia="zh-CN"/>
        </w:rPr>
        <w:t>)</w:t>
      </w:r>
      <w:r>
        <w:rPr>
          <w:rFonts w:hint="default" w:ascii="Times New Roman" w:hAnsi="Times New Roman" w:cs="Times New Roman"/>
        </w:rPr>
        <w:t>. Polynomial Regression</w:t>
      </w:r>
    </w:p>
    <w:p w14:paraId="4FA1F874">
      <w:pPr>
        <w:bidi w:val="0"/>
        <w:ind w:firstLine="500" w:firstLineChars="0"/>
        <w:jc w:val="both"/>
        <w:rPr>
          <w:rFonts w:hint="default" w:ascii="Times New Roman" w:hAnsi="Times New Roman" w:cs="Times New Roman"/>
        </w:rPr>
      </w:pPr>
      <w:r>
        <w:rPr>
          <w:rFonts w:hint="default" w:ascii="Times New Roman" w:hAnsi="Times New Roman" w:cs="Times New Roman"/>
        </w:rPr>
        <w:t>Polynomial regression is an extended linear regression model that assumes a polynomial relationship between the target variable and the independent variable. It captures the nonlinear relationship by increasing the power of the independent variable.</w:t>
      </w:r>
    </w:p>
    <w:p w14:paraId="38290E88">
      <w:pPr>
        <w:bidi w:val="0"/>
        <w:jc w:val="both"/>
        <w:rPr>
          <w:rFonts w:hint="default" w:ascii="Times New Roman" w:hAnsi="Times New Roman" w:cs="Times New Roman"/>
        </w:rPr>
      </w:pPr>
    </w:p>
    <w:p w14:paraId="6555CD5D">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7</w:t>
      </w:r>
      <w:r>
        <w:rPr>
          <w:rFonts w:hint="eastAsia" w:ascii="Times New Roman" w:hAnsi="Times New Roman" w:cs="Times New Roman"/>
          <w:lang w:val="en-US" w:eastAsia="zh-CN"/>
        </w:rPr>
        <w:t>)</w:t>
      </w:r>
      <w:r>
        <w:rPr>
          <w:rFonts w:hint="default" w:ascii="Times New Roman" w:hAnsi="Times New Roman" w:cs="Times New Roman"/>
        </w:rPr>
        <w:t>. Bayesian Ridge Regression</w:t>
      </w:r>
    </w:p>
    <w:p w14:paraId="20B1DBBF">
      <w:pPr>
        <w:bidi w:val="0"/>
        <w:ind w:firstLine="500" w:firstLineChars="0"/>
        <w:jc w:val="both"/>
        <w:rPr>
          <w:rFonts w:hint="default" w:ascii="Times New Roman" w:hAnsi="Times New Roman" w:cs="Times New Roman"/>
        </w:rPr>
      </w:pPr>
      <w:r>
        <w:rPr>
          <w:rFonts w:hint="default" w:ascii="Times New Roman" w:hAnsi="Times New Roman" w:cs="Times New Roman"/>
        </w:rPr>
        <w:t>Bayesling regression is a regularized linear regression model that reduces overfitting by introducing Bayesian priors. It is suitable for high-dimensional data and noisy situations.</w:t>
      </w:r>
    </w:p>
    <w:p w14:paraId="01D6DCE9">
      <w:pPr>
        <w:bidi w:val="0"/>
        <w:ind w:firstLine="500" w:firstLineChars="0"/>
        <w:jc w:val="both"/>
        <w:rPr>
          <w:rFonts w:hint="eastAsia" w:ascii="Times New Roman" w:hAnsi="Times New Roman" w:cs="Times New Roman"/>
          <w:lang w:eastAsia="zh-CN"/>
        </w:rPr>
      </w:pPr>
      <w:r>
        <w:rPr>
          <w:rFonts w:hint="eastAsia" w:ascii="Times New Roman" w:hAnsi="Times New Roman" w:cs="Times New Roman"/>
        </w:rPr>
        <w:t>The predicted results are as follows</w:t>
      </w:r>
      <w:r>
        <w:rPr>
          <w:rFonts w:hint="eastAsia" w:ascii="Times New Roman" w:hAnsi="Times New Roman" w:cs="Times New Roman"/>
          <w:lang w:eastAsia="zh-CN"/>
        </w:rPr>
        <w:t>：</w:t>
      </w:r>
    </w:p>
    <w:p w14:paraId="37454524">
      <w:pPr>
        <w:bidi w:val="0"/>
        <w:ind w:firstLine="500" w:firstLineChars="0"/>
        <w:jc w:val="both"/>
        <w:rPr>
          <w:rFonts w:hint="eastAsia" w:ascii="Times New Roman" w:hAnsi="Times New Roman" w:cs="Times New Roman"/>
          <w:lang w:eastAsia="zh-CN"/>
        </w:rPr>
      </w:pPr>
    </w:p>
    <w:p w14:paraId="7C76F9F0">
      <w:pPr>
        <w:pStyle w:val="4"/>
        <w:spacing w:line="240" w:lineRule="auto"/>
        <w:jc w:val="center"/>
        <w:outlineLvl w:val="9"/>
        <w:rPr>
          <w:rFonts w:hint="eastAsia" w:ascii="Times New Roman" w:hAnsi="Times New Roman" w:cs="Times New Roman"/>
          <w:lang w:eastAsia="zh-CN"/>
        </w:rPr>
      </w:pPr>
      <w:r>
        <w:rPr>
          <w:rFonts w:hint="eastAsia" w:ascii="Times New Roman" w:hAnsi="Times New Roman" w:cs="Times New Roman"/>
          <w:b/>
          <w:bCs/>
          <w:lang w:eastAsia="zh-CN"/>
        </w:rPr>
        <w:t xml:space="preserve">Table </w:t>
      </w:r>
      <w:r>
        <w:rPr>
          <w:rFonts w:hint="eastAsia" w:cs="Times New Roman"/>
          <w:b/>
          <w:bCs/>
          <w:lang w:val="en-US" w:eastAsia="zh-CN"/>
        </w:rPr>
        <w:t>7</w:t>
      </w:r>
      <w:r>
        <w:rPr>
          <w:rFonts w:hint="eastAsia" w:ascii="Times New Roman" w:hAnsi="Times New Roman" w:cs="Times New Roman"/>
          <w:b/>
          <w:bCs/>
          <w:lang w:eastAsia="zh-CN"/>
        </w:rPr>
        <w:t xml:space="preserve"> </w:t>
      </w:r>
      <w:r>
        <w:rPr>
          <w:rFonts w:hint="default" w:ascii="Times New Roman" w:hAnsi="Times New Roman" w:cs="Times New Roman"/>
          <w:b/>
          <w:bCs/>
        </w:rPr>
        <w:t>Results of a multi-model comparison of cats</w:t>
      </w:r>
    </w:p>
    <w:tbl>
      <w:tblPr>
        <w:tblStyle w:val="10"/>
        <w:tblpPr w:leftFromText="180" w:rightFromText="180" w:vertAnchor="text" w:horzAnchor="page" w:tblpXSpec="center" w:tblpY="262"/>
        <w:tblOverlap w:val="never"/>
        <w:tblW w:w="4997"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857"/>
        <w:gridCol w:w="1209"/>
        <w:gridCol w:w="1209"/>
        <w:gridCol w:w="1209"/>
        <w:gridCol w:w="1209"/>
        <w:gridCol w:w="1885"/>
      </w:tblGrid>
      <w:tr w14:paraId="5F83036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082" w:type="pct"/>
            <w:tcBorders>
              <w:bottom w:val="single" w:color="auto" w:sz="8" w:space="0"/>
            </w:tcBorders>
            <w:shd w:val="clear" w:color="auto" w:fill="auto"/>
            <w:noWrap/>
            <w:vAlign w:val="center"/>
          </w:tcPr>
          <w:p w14:paraId="7EB8FB8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Model</w:t>
            </w:r>
          </w:p>
        </w:tc>
        <w:tc>
          <w:tcPr>
            <w:tcW w:w="704" w:type="pct"/>
            <w:tcBorders>
              <w:bottom w:val="single" w:color="auto" w:sz="8" w:space="0"/>
            </w:tcBorders>
            <w:shd w:val="clear" w:color="auto" w:fill="auto"/>
            <w:noWrap/>
            <w:vAlign w:val="center"/>
          </w:tcPr>
          <w:p w14:paraId="298DC07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MSE</w:t>
            </w:r>
          </w:p>
        </w:tc>
        <w:tc>
          <w:tcPr>
            <w:tcW w:w="704" w:type="pct"/>
            <w:tcBorders>
              <w:bottom w:val="single" w:color="auto" w:sz="8" w:space="0"/>
            </w:tcBorders>
            <w:shd w:val="clear" w:color="auto" w:fill="auto"/>
            <w:noWrap/>
            <w:vAlign w:val="center"/>
          </w:tcPr>
          <w:p w14:paraId="0BAF5FD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RMSE</w:t>
            </w:r>
          </w:p>
        </w:tc>
        <w:tc>
          <w:tcPr>
            <w:tcW w:w="704" w:type="pct"/>
            <w:tcBorders>
              <w:bottom w:val="single" w:color="auto" w:sz="8" w:space="0"/>
            </w:tcBorders>
            <w:shd w:val="clear" w:color="auto" w:fill="auto"/>
            <w:noWrap/>
            <w:vAlign w:val="center"/>
          </w:tcPr>
          <w:p w14:paraId="487A65F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MAE</w:t>
            </w:r>
          </w:p>
        </w:tc>
        <w:tc>
          <w:tcPr>
            <w:tcW w:w="704" w:type="pct"/>
            <w:tcBorders>
              <w:bottom w:val="single" w:color="auto" w:sz="8" w:space="0"/>
            </w:tcBorders>
            <w:shd w:val="clear" w:color="auto" w:fill="auto"/>
            <w:noWrap/>
            <w:vAlign w:val="center"/>
          </w:tcPr>
          <w:p w14:paraId="7E19E8B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MAPE</w:t>
            </w:r>
          </w:p>
        </w:tc>
        <w:tc>
          <w:tcPr>
            <w:tcW w:w="1098" w:type="pct"/>
            <w:tcBorders>
              <w:bottom w:val="single" w:color="auto" w:sz="8" w:space="0"/>
            </w:tcBorders>
            <w:shd w:val="clear" w:color="auto" w:fill="auto"/>
            <w:noWrap/>
            <w:vAlign w:val="center"/>
          </w:tcPr>
          <w:p w14:paraId="320FD89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Predicted_Value</w:t>
            </w:r>
          </w:p>
        </w:tc>
      </w:tr>
      <w:tr w14:paraId="6D1BEFC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082" w:type="pct"/>
            <w:tcBorders>
              <w:top w:val="single" w:color="auto" w:sz="8" w:space="0"/>
              <w:tl2br w:val="nil"/>
              <w:tr2bl w:val="nil"/>
            </w:tcBorders>
            <w:shd w:val="clear" w:color="auto" w:fill="auto"/>
            <w:noWrap/>
            <w:vAlign w:val="center"/>
          </w:tcPr>
          <w:p w14:paraId="3E37F50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SARIMA</w:t>
            </w:r>
          </w:p>
        </w:tc>
        <w:tc>
          <w:tcPr>
            <w:tcW w:w="704" w:type="pct"/>
            <w:tcBorders>
              <w:top w:val="single" w:color="auto" w:sz="8" w:space="0"/>
              <w:tl2br w:val="nil"/>
              <w:tr2bl w:val="nil"/>
            </w:tcBorders>
            <w:shd w:val="clear" w:color="auto" w:fill="auto"/>
            <w:noWrap/>
            <w:vAlign w:val="center"/>
          </w:tcPr>
          <w:p w14:paraId="3F26C79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2480000</w:t>
            </w:r>
          </w:p>
        </w:tc>
        <w:tc>
          <w:tcPr>
            <w:tcW w:w="704" w:type="pct"/>
            <w:tcBorders>
              <w:top w:val="single" w:color="auto" w:sz="8" w:space="0"/>
              <w:tl2br w:val="nil"/>
              <w:tr2bl w:val="nil"/>
            </w:tcBorders>
            <w:shd w:val="clear" w:color="auto" w:fill="auto"/>
            <w:noWrap/>
            <w:vAlign w:val="center"/>
          </w:tcPr>
          <w:p w14:paraId="001AB5A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1576</w:t>
            </w:r>
          </w:p>
        </w:tc>
        <w:tc>
          <w:tcPr>
            <w:tcW w:w="704" w:type="pct"/>
            <w:tcBorders>
              <w:top w:val="single" w:color="auto" w:sz="8" w:space="0"/>
              <w:tl2br w:val="nil"/>
              <w:tr2bl w:val="nil"/>
            </w:tcBorders>
            <w:shd w:val="clear" w:color="auto" w:fill="auto"/>
            <w:noWrap/>
            <w:vAlign w:val="center"/>
          </w:tcPr>
          <w:p w14:paraId="6C6796A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1576</w:t>
            </w:r>
          </w:p>
        </w:tc>
        <w:tc>
          <w:tcPr>
            <w:tcW w:w="704" w:type="pct"/>
            <w:tcBorders>
              <w:top w:val="single" w:color="auto" w:sz="8" w:space="0"/>
              <w:tl2br w:val="nil"/>
              <w:tr2bl w:val="nil"/>
            </w:tcBorders>
            <w:shd w:val="clear" w:color="auto" w:fill="auto"/>
            <w:noWrap/>
            <w:vAlign w:val="center"/>
          </w:tcPr>
          <w:p w14:paraId="0A55FC0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22.6</w:t>
            </w:r>
          </w:p>
        </w:tc>
        <w:tc>
          <w:tcPr>
            <w:tcW w:w="1098" w:type="pct"/>
            <w:tcBorders>
              <w:top w:val="single" w:color="auto" w:sz="8" w:space="0"/>
              <w:tl2br w:val="nil"/>
              <w:tr2bl w:val="nil"/>
            </w:tcBorders>
            <w:shd w:val="clear" w:color="auto" w:fill="auto"/>
            <w:noWrap/>
            <w:vAlign w:val="center"/>
          </w:tcPr>
          <w:p w14:paraId="56AF568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5404</w:t>
            </w:r>
          </w:p>
        </w:tc>
      </w:tr>
      <w:tr w14:paraId="7162BEE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082" w:type="pct"/>
            <w:tcBorders>
              <w:tl2br w:val="nil"/>
              <w:tr2bl w:val="nil"/>
            </w:tcBorders>
            <w:shd w:val="clear" w:color="auto" w:fill="auto"/>
            <w:noWrap/>
            <w:vAlign w:val="center"/>
          </w:tcPr>
          <w:p w14:paraId="0337BFF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Holt-Winters</w:t>
            </w:r>
          </w:p>
        </w:tc>
        <w:tc>
          <w:tcPr>
            <w:tcW w:w="704" w:type="pct"/>
            <w:tcBorders>
              <w:tl2br w:val="nil"/>
              <w:tr2bl w:val="nil"/>
            </w:tcBorders>
            <w:shd w:val="clear" w:color="auto" w:fill="auto"/>
            <w:noWrap/>
            <w:vAlign w:val="center"/>
          </w:tcPr>
          <w:p w14:paraId="7B7795C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64000</w:t>
            </w:r>
          </w:p>
        </w:tc>
        <w:tc>
          <w:tcPr>
            <w:tcW w:w="704" w:type="pct"/>
            <w:tcBorders>
              <w:tl2br w:val="nil"/>
              <w:tr2bl w:val="nil"/>
            </w:tcBorders>
            <w:shd w:val="clear" w:color="auto" w:fill="auto"/>
            <w:noWrap/>
            <w:vAlign w:val="center"/>
          </w:tcPr>
          <w:p w14:paraId="11BD669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253</w:t>
            </w:r>
          </w:p>
        </w:tc>
        <w:tc>
          <w:tcPr>
            <w:tcW w:w="704" w:type="pct"/>
            <w:tcBorders>
              <w:tl2br w:val="nil"/>
              <w:tr2bl w:val="nil"/>
            </w:tcBorders>
            <w:shd w:val="clear" w:color="auto" w:fill="auto"/>
            <w:noWrap/>
            <w:vAlign w:val="center"/>
          </w:tcPr>
          <w:p w14:paraId="29C25A3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253</w:t>
            </w:r>
          </w:p>
        </w:tc>
        <w:tc>
          <w:tcPr>
            <w:tcW w:w="704" w:type="pct"/>
            <w:tcBorders>
              <w:tl2br w:val="nil"/>
              <w:tr2bl w:val="nil"/>
            </w:tcBorders>
            <w:shd w:val="clear" w:color="auto" w:fill="auto"/>
            <w:noWrap/>
            <w:vAlign w:val="center"/>
          </w:tcPr>
          <w:p w14:paraId="78676AE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3.6</w:t>
            </w:r>
          </w:p>
        </w:tc>
        <w:tc>
          <w:tcPr>
            <w:tcW w:w="1098" w:type="pct"/>
            <w:tcBorders>
              <w:tl2br w:val="nil"/>
              <w:tr2bl w:val="nil"/>
            </w:tcBorders>
            <w:shd w:val="clear" w:color="auto" w:fill="auto"/>
            <w:noWrap/>
            <w:vAlign w:val="center"/>
          </w:tcPr>
          <w:p w14:paraId="3DA883B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7233</w:t>
            </w:r>
          </w:p>
        </w:tc>
      </w:tr>
      <w:tr w14:paraId="0EC0FAC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082" w:type="pct"/>
            <w:tcBorders>
              <w:tl2br w:val="nil"/>
              <w:tr2bl w:val="nil"/>
            </w:tcBorders>
            <w:shd w:val="clear" w:color="auto" w:fill="auto"/>
            <w:noWrap/>
            <w:vAlign w:val="center"/>
          </w:tcPr>
          <w:p w14:paraId="0C08087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Linear</w:t>
            </w:r>
          </w:p>
        </w:tc>
        <w:tc>
          <w:tcPr>
            <w:tcW w:w="704" w:type="pct"/>
            <w:tcBorders>
              <w:tl2br w:val="nil"/>
              <w:tr2bl w:val="nil"/>
            </w:tcBorders>
            <w:shd w:val="clear" w:color="auto" w:fill="auto"/>
            <w:noWrap/>
            <w:vAlign w:val="center"/>
          </w:tcPr>
          <w:p w14:paraId="1AD3D38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64000</w:t>
            </w:r>
          </w:p>
        </w:tc>
        <w:tc>
          <w:tcPr>
            <w:tcW w:w="704" w:type="pct"/>
            <w:tcBorders>
              <w:tl2br w:val="nil"/>
              <w:tr2bl w:val="nil"/>
            </w:tcBorders>
            <w:shd w:val="clear" w:color="auto" w:fill="auto"/>
            <w:noWrap/>
            <w:vAlign w:val="center"/>
          </w:tcPr>
          <w:p w14:paraId="3577C6B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253</w:t>
            </w:r>
          </w:p>
        </w:tc>
        <w:tc>
          <w:tcPr>
            <w:tcW w:w="704" w:type="pct"/>
            <w:tcBorders>
              <w:tl2br w:val="nil"/>
              <w:tr2bl w:val="nil"/>
            </w:tcBorders>
            <w:shd w:val="clear" w:color="auto" w:fill="auto"/>
            <w:noWrap/>
            <w:vAlign w:val="center"/>
          </w:tcPr>
          <w:p w14:paraId="035D518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253</w:t>
            </w:r>
          </w:p>
        </w:tc>
        <w:tc>
          <w:tcPr>
            <w:tcW w:w="704" w:type="pct"/>
            <w:tcBorders>
              <w:tl2br w:val="nil"/>
              <w:tr2bl w:val="nil"/>
            </w:tcBorders>
            <w:shd w:val="clear" w:color="auto" w:fill="auto"/>
            <w:noWrap/>
            <w:vAlign w:val="center"/>
          </w:tcPr>
          <w:p w14:paraId="68D5546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3.6</w:t>
            </w:r>
          </w:p>
        </w:tc>
        <w:tc>
          <w:tcPr>
            <w:tcW w:w="1098" w:type="pct"/>
            <w:tcBorders>
              <w:tl2br w:val="nil"/>
              <w:tr2bl w:val="nil"/>
            </w:tcBorders>
            <w:shd w:val="clear" w:color="auto" w:fill="auto"/>
            <w:noWrap/>
            <w:vAlign w:val="center"/>
          </w:tcPr>
          <w:p w14:paraId="08BAA9B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7233</w:t>
            </w:r>
          </w:p>
        </w:tc>
      </w:tr>
      <w:tr w14:paraId="1E78D54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082" w:type="pct"/>
            <w:tcBorders>
              <w:tl2br w:val="nil"/>
              <w:tr2bl w:val="nil"/>
            </w:tcBorders>
            <w:shd w:val="clear" w:color="auto" w:fill="auto"/>
            <w:noWrap/>
            <w:vAlign w:val="center"/>
          </w:tcPr>
          <w:p w14:paraId="7FEBCF8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MovingAverage</w:t>
            </w:r>
          </w:p>
        </w:tc>
        <w:tc>
          <w:tcPr>
            <w:tcW w:w="704" w:type="pct"/>
            <w:tcBorders>
              <w:tl2br w:val="nil"/>
              <w:tr2bl w:val="nil"/>
            </w:tcBorders>
            <w:shd w:val="clear" w:color="auto" w:fill="auto"/>
            <w:noWrap/>
            <w:vAlign w:val="center"/>
          </w:tcPr>
          <w:p w14:paraId="63E0429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1550000</w:t>
            </w:r>
          </w:p>
        </w:tc>
        <w:tc>
          <w:tcPr>
            <w:tcW w:w="704" w:type="pct"/>
            <w:tcBorders>
              <w:tl2br w:val="nil"/>
              <w:tr2bl w:val="nil"/>
            </w:tcBorders>
            <w:shd w:val="clear" w:color="auto" w:fill="auto"/>
            <w:noWrap/>
            <w:vAlign w:val="center"/>
          </w:tcPr>
          <w:p w14:paraId="4EAFB7E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1245.3</w:t>
            </w:r>
          </w:p>
        </w:tc>
        <w:tc>
          <w:tcPr>
            <w:tcW w:w="704" w:type="pct"/>
            <w:tcBorders>
              <w:tl2br w:val="nil"/>
              <w:tr2bl w:val="nil"/>
            </w:tcBorders>
            <w:shd w:val="clear" w:color="auto" w:fill="auto"/>
            <w:noWrap/>
            <w:vAlign w:val="center"/>
          </w:tcPr>
          <w:p w14:paraId="7934008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1245.3</w:t>
            </w:r>
          </w:p>
        </w:tc>
        <w:tc>
          <w:tcPr>
            <w:tcW w:w="704" w:type="pct"/>
            <w:tcBorders>
              <w:tl2br w:val="nil"/>
              <w:tr2bl w:val="nil"/>
            </w:tcBorders>
            <w:shd w:val="clear" w:color="auto" w:fill="auto"/>
            <w:noWrap/>
            <w:vAlign w:val="center"/>
          </w:tcPr>
          <w:p w14:paraId="65B6E8E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17.8</w:t>
            </w:r>
          </w:p>
        </w:tc>
        <w:tc>
          <w:tcPr>
            <w:tcW w:w="1098" w:type="pct"/>
            <w:tcBorders>
              <w:tl2br w:val="nil"/>
              <w:tr2bl w:val="nil"/>
            </w:tcBorders>
            <w:shd w:val="clear" w:color="auto" w:fill="auto"/>
            <w:noWrap/>
            <w:vAlign w:val="center"/>
          </w:tcPr>
          <w:p w14:paraId="7FA9732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5735</w:t>
            </w:r>
          </w:p>
        </w:tc>
      </w:tr>
      <w:tr w14:paraId="22377DE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082" w:type="pct"/>
            <w:tcBorders>
              <w:tl2br w:val="nil"/>
              <w:tr2bl w:val="nil"/>
            </w:tcBorders>
            <w:shd w:val="clear" w:color="auto" w:fill="auto"/>
            <w:noWrap/>
            <w:vAlign w:val="center"/>
          </w:tcPr>
          <w:p w14:paraId="672D0D7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ExpSmoothing</w:t>
            </w:r>
          </w:p>
        </w:tc>
        <w:tc>
          <w:tcPr>
            <w:tcW w:w="704" w:type="pct"/>
            <w:tcBorders>
              <w:tl2br w:val="nil"/>
              <w:tr2bl w:val="nil"/>
            </w:tcBorders>
            <w:shd w:val="clear" w:color="auto" w:fill="auto"/>
            <w:noWrap/>
            <w:vAlign w:val="center"/>
          </w:tcPr>
          <w:p w14:paraId="04ADFB4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200000</w:t>
            </w:r>
          </w:p>
        </w:tc>
        <w:tc>
          <w:tcPr>
            <w:tcW w:w="704" w:type="pct"/>
            <w:tcBorders>
              <w:tl2br w:val="nil"/>
              <w:tr2bl w:val="nil"/>
            </w:tcBorders>
            <w:shd w:val="clear" w:color="auto" w:fill="auto"/>
            <w:noWrap/>
            <w:vAlign w:val="center"/>
          </w:tcPr>
          <w:p w14:paraId="2B09087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447.7</w:t>
            </w:r>
          </w:p>
        </w:tc>
        <w:tc>
          <w:tcPr>
            <w:tcW w:w="704" w:type="pct"/>
            <w:tcBorders>
              <w:tl2br w:val="nil"/>
              <w:tr2bl w:val="nil"/>
            </w:tcBorders>
            <w:shd w:val="clear" w:color="auto" w:fill="auto"/>
            <w:noWrap/>
            <w:vAlign w:val="center"/>
          </w:tcPr>
          <w:p w14:paraId="3BF4BDD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447.7</w:t>
            </w:r>
          </w:p>
        </w:tc>
        <w:tc>
          <w:tcPr>
            <w:tcW w:w="704" w:type="pct"/>
            <w:tcBorders>
              <w:tl2br w:val="nil"/>
              <w:tr2bl w:val="nil"/>
            </w:tcBorders>
            <w:shd w:val="clear" w:color="auto" w:fill="auto"/>
            <w:noWrap/>
            <w:vAlign w:val="center"/>
          </w:tcPr>
          <w:p w14:paraId="1F0A5FC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6.4</w:t>
            </w:r>
          </w:p>
        </w:tc>
        <w:tc>
          <w:tcPr>
            <w:tcW w:w="1098" w:type="pct"/>
            <w:tcBorders>
              <w:tl2br w:val="nil"/>
              <w:tr2bl w:val="nil"/>
            </w:tcBorders>
            <w:shd w:val="clear" w:color="auto" w:fill="auto"/>
            <w:noWrap/>
            <w:vAlign w:val="center"/>
          </w:tcPr>
          <w:p w14:paraId="0F7E67F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6532.3</w:t>
            </w:r>
          </w:p>
        </w:tc>
      </w:tr>
      <w:tr w14:paraId="32860F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082" w:type="pct"/>
            <w:tcBorders>
              <w:tl2br w:val="nil"/>
              <w:tr2bl w:val="nil"/>
            </w:tcBorders>
            <w:shd w:val="clear" w:color="auto" w:fill="auto"/>
            <w:noWrap/>
            <w:vAlign w:val="center"/>
          </w:tcPr>
          <w:p w14:paraId="46C2FA3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Polynomial</w:t>
            </w:r>
          </w:p>
        </w:tc>
        <w:tc>
          <w:tcPr>
            <w:tcW w:w="704" w:type="pct"/>
            <w:tcBorders>
              <w:tl2br w:val="nil"/>
              <w:tr2bl w:val="nil"/>
            </w:tcBorders>
            <w:shd w:val="clear" w:color="auto" w:fill="auto"/>
            <w:noWrap/>
            <w:vAlign w:val="center"/>
          </w:tcPr>
          <w:p w14:paraId="25C66F0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364000</w:t>
            </w:r>
          </w:p>
        </w:tc>
        <w:tc>
          <w:tcPr>
            <w:tcW w:w="704" w:type="pct"/>
            <w:tcBorders>
              <w:tl2br w:val="nil"/>
              <w:tr2bl w:val="nil"/>
            </w:tcBorders>
            <w:shd w:val="clear" w:color="auto" w:fill="auto"/>
            <w:noWrap/>
            <w:vAlign w:val="center"/>
          </w:tcPr>
          <w:p w14:paraId="29490BA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603</w:t>
            </w:r>
          </w:p>
        </w:tc>
        <w:tc>
          <w:tcPr>
            <w:tcW w:w="704" w:type="pct"/>
            <w:tcBorders>
              <w:tl2br w:val="nil"/>
              <w:tr2bl w:val="nil"/>
            </w:tcBorders>
            <w:shd w:val="clear" w:color="auto" w:fill="auto"/>
            <w:noWrap/>
            <w:vAlign w:val="center"/>
          </w:tcPr>
          <w:p w14:paraId="16134DF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603</w:t>
            </w:r>
          </w:p>
        </w:tc>
        <w:tc>
          <w:tcPr>
            <w:tcW w:w="704" w:type="pct"/>
            <w:tcBorders>
              <w:tl2br w:val="nil"/>
              <w:tr2bl w:val="nil"/>
            </w:tcBorders>
            <w:shd w:val="clear" w:color="auto" w:fill="auto"/>
            <w:noWrap/>
            <w:vAlign w:val="center"/>
          </w:tcPr>
          <w:p w14:paraId="33A6FCE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8.6</w:t>
            </w:r>
          </w:p>
        </w:tc>
        <w:tc>
          <w:tcPr>
            <w:tcW w:w="1098" w:type="pct"/>
            <w:tcBorders>
              <w:tl2br w:val="nil"/>
              <w:tr2bl w:val="nil"/>
            </w:tcBorders>
            <w:shd w:val="clear" w:color="auto" w:fill="auto"/>
            <w:noWrap/>
            <w:vAlign w:val="center"/>
          </w:tcPr>
          <w:p w14:paraId="474FA71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7583</w:t>
            </w:r>
          </w:p>
        </w:tc>
      </w:tr>
      <w:tr w14:paraId="34E71E8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082" w:type="pct"/>
            <w:tcBorders>
              <w:tl2br w:val="nil"/>
              <w:tr2bl w:val="nil"/>
            </w:tcBorders>
            <w:shd w:val="clear" w:color="auto" w:fill="auto"/>
            <w:noWrap/>
            <w:vAlign w:val="center"/>
          </w:tcPr>
          <w:p w14:paraId="7E17DBA8">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BayesianRidge</w:t>
            </w:r>
          </w:p>
        </w:tc>
        <w:tc>
          <w:tcPr>
            <w:tcW w:w="704" w:type="pct"/>
            <w:tcBorders>
              <w:tl2br w:val="nil"/>
              <w:tr2bl w:val="nil"/>
            </w:tcBorders>
            <w:shd w:val="clear" w:color="auto" w:fill="auto"/>
            <w:noWrap/>
            <w:vAlign w:val="center"/>
          </w:tcPr>
          <w:p w14:paraId="58F436F2">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59000</w:t>
            </w:r>
          </w:p>
        </w:tc>
        <w:tc>
          <w:tcPr>
            <w:tcW w:w="704" w:type="pct"/>
            <w:tcBorders>
              <w:tl2br w:val="nil"/>
              <w:tr2bl w:val="nil"/>
            </w:tcBorders>
            <w:shd w:val="clear" w:color="auto" w:fill="auto"/>
            <w:noWrap/>
            <w:vAlign w:val="center"/>
          </w:tcPr>
          <w:p w14:paraId="3BEFC323">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242.8</w:t>
            </w:r>
          </w:p>
        </w:tc>
        <w:tc>
          <w:tcPr>
            <w:tcW w:w="704" w:type="pct"/>
            <w:tcBorders>
              <w:tl2br w:val="nil"/>
              <w:tr2bl w:val="nil"/>
            </w:tcBorders>
            <w:shd w:val="clear" w:color="auto" w:fill="auto"/>
            <w:noWrap/>
            <w:vAlign w:val="center"/>
          </w:tcPr>
          <w:p w14:paraId="7F19995D">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242.8</w:t>
            </w:r>
          </w:p>
        </w:tc>
        <w:tc>
          <w:tcPr>
            <w:tcW w:w="704" w:type="pct"/>
            <w:tcBorders>
              <w:tl2br w:val="nil"/>
              <w:tr2bl w:val="nil"/>
            </w:tcBorders>
            <w:shd w:val="clear" w:color="auto" w:fill="auto"/>
            <w:noWrap/>
            <w:vAlign w:val="center"/>
          </w:tcPr>
          <w:p w14:paraId="1357C5EC">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3.5</w:t>
            </w:r>
          </w:p>
        </w:tc>
        <w:tc>
          <w:tcPr>
            <w:tcW w:w="1098" w:type="pct"/>
            <w:tcBorders>
              <w:tl2br w:val="nil"/>
              <w:tr2bl w:val="nil"/>
            </w:tcBorders>
            <w:shd w:val="clear" w:color="auto" w:fill="auto"/>
            <w:noWrap/>
            <w:vAlign w:val="center"/>
          </w:tcPr>
          <w:p w14:paraId="6B624666">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7222.8</w:t>
            </w:r>
          </w:p>
        </w:tc>
      </w:tr>
    </w:tbl>
    <w:p w14:paraId="350D7EED">
      <w:pPr>
        <w:pStyle w:val="4"/>
        <w:spacing w:line="240" w:lineRule="auto"/>
        <w:jc w:val="both"/>
        <w:outlineLvl w:val="9"/>
        <w:rPr>
          <w:rFonts w:hint="eastAsia"/>
          <w:b w:val="0"/>
          <w:bCs w:val="0"/>
          <w:spacing w:val="-1"/>
        </w:rPr>
      </w:pPr>
    </w:p>
    <w:p w14:paraId="3FEBCC7E">
      <w:pPr>
        <w:pStyle w:val="4"/>
        <w:spacing w:line="240" w:lineRule="auto"/>
        <w:jc w:val="center"/>
        <w:outlineLvl w:val="9"/>
        <w:rPr>
          <w:rFonts w:hint="eastAsia" w:ascii="Times New Roman" w:hAnsi="Times New Roman" w:cs="Times New Roman"/>
          <w:b/>
          <w:bCs/>
          <w:lang w:eastAsia="zh-CN"/>
        </w:rPr>
      </w:pPr>
    </w:p>
    <w:p w14:paraId="1190F728">
      <w:pPr>
        <w:pStyle w:val="4"/>
        <w:spacing w:line="240" w:lineRule="auto"/>
        <w:jc w:val="center"/>
        <w:outlineLvl w:val="9"/>
        <w:rPr>
          <w:rFonts w:hint="eastAsia" w:ascii="Times New Roman" w:hAnsi="Times New Roman" w:eastAsia="宋体" w:cs="Times New Roman"/>
          <w:b/>
          <w:bCs/>
          <w:lang w:val="en-US" w:eastAsia="zh-CN"/>
        </w:rPr>
      </w:pPr>
      <w:r>
        <w:rPr>
          <w:rFonts w:hint="eastAsia" w:ascii="Times New Roman" w:hAnsi="Times New Roman" w:cs="Times New Roman"/>
          <w:b/>
          <w:bCs/>
          <w:lang w:eastAsia="zh-CN"/>
        </w:rPr>
        <w:t xml:space="preserve">Table </w:t>
      </w:r>
      <w:r>
        <w:rPr>
          <w:rFonts w:hint="eastAsia" w:cs="Times New Roman"/>
          <w:b/>
          <w:bCs/>
          <w:lang w:val="en-US" w:eastAsia="zh-CN"/>
        </w:rPr>
        <w:t>8</w:t>
      </w:r>
      <w:r>
        <w:rPr>
          <w:rFonts w:hint="eastAsia" w:ascii="Times New Roman" w:hAnsi="Times New Roman" w:cs="Times New Roman"/>
          <w:b/>
          <w:bCs/>
          <w:lang w:eastAsia="zh-CN"/>
        </w:rPr>
        <w:t xml:space="preserve"> </w:t>
      </w:r>
      <w:r>
        <w:rPr>
          <w:rFonts w:hint="default" w:ascii="Times New Roman" w:hAnsi="Times New Roman" w:cs="Times New Roman"/>
          <w:b/>
          <w:bCs/>
        </w:rPr>
        <w:t xml:space="preserve">Results of a multi-model comparison of </w:t>
      </w:r>
      <w:r>
        <w:rPr>
          <w:rFonts w:hint="eastAsia" w:eastAsia="宋体" w:cs="Times New Roman"/>
          <w:b/>
          <w:bCs/>
          <w:lang w:val="en-US" w:eastAsia="zh-CN"/>
        </w:rPr>
        <w:t>dogs</w:t>
      </w:r>
    </w:p>
    <w:p w14:paraId="4E7794C6">
      <w:pPr>
        <w:pStyle w:val="4"/>
        <w:spacing w:line="240" w:lineRule="auto"/>
        <w:jc w:val="center"/>
        <w:outlineLvl w:val="9"/>
        <w:rPr>
          <w:rFonts w:hint="eastAsia" w:ascii="Times New Roman" w:hAnsi="Times New Roman" w:cs="Times New Roman"/>
          <w:b/>
          <w:bCs/>
        </w:rPr>
      </w:pPr>
    </w:p>
    <w:tbl>
      <w:tblPr>
        <w:tblStyle w:val="10"/>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879"/>
        <w:gridCol w:w="1220"/>
        <w:gridCol w:w="1203"/>
        <w:gridCol w:w="1203"/>
        <w:gridCol w:w="1203"/>
        <w:gridCol w:w="1870"/>
      </w:tblGrid>
      <w:tr w14:paraId="203716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95" w:type="pct"/>
            <w:tcBorders>
              <w:top w:val="single" w:color="auto" w:sz="12" w:space="0"/>
              <w:left w:val="nil"/>
              <w:bottom w:val="single" w:color="auto" w:sz="8" w:space="0"/>
              <w:right w:val="nil"/>
            </w:tcBorders>
            <w:shd w:val="clear" w:color="auto" w:fill="auto"/>
            <w:noWrap/>
            <w:vAlign w:val="center"/>
          </w:tcPr>
          <w:p w14:paraId="7E93762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Model</w:t>
            </w:r>
          </w:p>
        </w:tc>
        <w:tc>
          <w:tcPr>
            <w:tcW w:w="711" w:type="pct"/>
            <w:tcBorders>
              <w:top w:val="single" w:color="auto" w:sz="12" w:space="0"/>
              <w:left w:val="nil"/>
              <w:bottom w:val="single" w:color="auto" w:sz="8" w:space="0"/>
              <w:right w:val="nil"/>
            </w:tcBorders>
            <w:shd w:val="clear" w:color="auto" w:fill="auto"/>
            <w:noWrap/>
            <w:vAlign w:val="center"/>
          </w:tcPr>
          <w:p w14:paraId="6A33641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MSE</w:t>
            </w:r>
          </w:p>
        </w:tc>
        <w:tc>
          <w:tcPr>
            <w:tcW w:w="701" w:type="pct"/>
            <w:tcBorders>
              <w:top w:val="single" w:color="auto" w:sz="12" w:space="0"/>
              <w:left w:val="nil"/>
              <w:bottom w:val="single" w:color="auto" w:sz="8" w:space="0"/>
              <w:right w:val="nil"/>
            </w:tcBorders>
            <w:shd w:val="clear" w:color="auto" w:fill="auto"/>
            <w:noWrap/>
            <w:vAlign w:val="center"/>
          </w:tcPr>
          <w:p w14:paraId="5AA4879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RMSE</w:t>
            </w:r>
          </w:p>
        </w:tc>
        <w:tc>
          <w:tcPr>
            <w:tcW w:w="701" w:type="pct"/>
            <w:tcBorders>
              <w:top w:val="single" w:color="auto" w:sz="12" w:space="0"/>
              <w:left w:val="nil"/>
              <w:bottom w:val="single" w:color="auto" w:sz="8" w:space="0"/>
              <w:right w:val="nil"/>
            </w:tcBorders>
            <w:shd w:val="clear" w:color="auto" w:fill="auto"/>
            <w:noWrap/>
            <w:vAlign w:val="center"/>
          </w:tcPr>
          <w:p w14:paraId="3EB5948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MAE</w:t>
            </w:r>
          </w:p>
        </w:tc>
        <w:tc>
          <w:tcPr>
            <w:tcW w:w="701" w:type="pct"/>
            <w:tcBorders>
              <w:top w:val="single" w:color="auto" w:sz="12" w:space="0"/>
              <w:left w:val="nil"/>
              <w:bottom w:val="single" w:color="auto" w:sz="8" w:space="0"/>
              <w:right w:val="nil"/>
            </w:tcBorders>
            <w:shd w:val="clear" w:color="auto" w:fill="auto"/>
            <w:noWrap/>
            <w:vAlign w:val="center"/>
          </w:tcPr>
          <w:p w14:paraId="45D1170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MAPE</w:t>
            </w:r>
          </w:p>
        </w:tc>
        <w:tc>
          <w:tcPr>
            <w:tcW w:w="1089" w:type="pct"/>
            <w:tcBorders>
              <w:top w:val="single" w:color="auto" w:sz="12" w:space="0"/>
              <w:left w:val="nil"/>
              <w:bottom w:val="single" w:color="auto" w:sz="8" w:space="0"/>
              <w:right w:val="nil"/>
            </w:tcBorders>
            <w:shd w:val="clear" w:color="auto" w:fill="auto"/>
            <w:noWrap/>
            <w:vAlign w:val="center"/>
          </w:tcPr>
          <w:p w14:paraId="3491AA9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Predicted_Value</w:t>
            </w:r>
          </w:p>
        </w:tc>
      </w:tr>
      <w:tr w14:paraId="607DCD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95" w:type="pct"/>
            <w:tcBorders>
              <w:top w:val="single" w:color="auto" w:sz="8" w:space="0"/>
              <w:left w:val="nil"/>
              <w:bottom w:val="nil"/>
              <w:right w:val="nil"/>
            </w:tcBorders>
            <w:shd w:val="clear" w:color="auto" w:fill="auto"/>
            <w:noWrap/>
            <w:vAlign w:val="center"/>
          </w:tcPr>
          <w:p w14:paraId="0763947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SARIMA</w:t>
            </w:r>
          </w:p>
        </w:tc>
        <w:tc>
          <w:tcPr>
            <w:tcW w:w="711" w:type="pct"/>
            <w:tcBorders>
              <w:top w:val="single" w:color="auto" w:sz="8" w:space="0"/>
              <w:left w:val="nil"/>
              <w:bottom w:val="nil"/>
              <w:right w:val="nil"/>
            </w:tcBorders>
            <w:shd w:val="clear" w:color="auto" w:fill="auto"/>
            <w:noWrap/>
            <w:vAlign w:val="center"/>
          </w:tcPr>
          <w:p w14:paraId="6E30DC9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106646.5</w:t>
            </w:r>
          </w:p>
        </w:tc>
        <w:tc>
          <w:tcPr>
            <w:tcW w:w="701" w:type="pct"/>
            <w:tcBorders>
              <w:top w:val="single" w:color="auto" w:sz="8" w:space="0"/>
              <w:left w:val="nil"/>
              <w:bottom w:val="nil"/>
              <w:right w:val="nil"/>
            </w:tcBorders>
            <w:shd w:val="clear" w:color="auto" w:fill="auto"/>
            <w:noWrap/>
            <w:vAlign w:val="center"/>
          </w:tcPr>
          <w:p w14:paraId="49558D8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326.6</w:t>
            </w:r>
          </w:p>
        </w:tc>
        <w:tc>
          <w:tcPr>
            <w:tcW w:w="701" w:type="pct"/>
            <w:tcBorders>
              <w:top w:val="single" w:color="auto" w:sz="8" w:space="0"/>
              <w:left w:val="nil"/>
              <w:bottom w:val="nil"/>
              <w:right w:val="nil"/>
            </w:tcBorders>
            <w:shd w:val="clear" w:color="auto" w:fill="auto"/>
            <w:noWrap/>
            <w:vAlign w:val="center"/>
          </w:tcPr>
          <w:p w14:paraId="45A00DC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326.6</w:t>
            </w:r>
          </w:p>
        </w:tc>
        <w:tc>
          <w:tcPr>
            <w:tcW w:w="701" w:type="pct"/>
            <w:tcBorders>
              <w:top w:val="single" w:color="auto" w:sz="8" w:space="0"/>
              <w:left w:val="nil"/>
              <w:bottom w:val="nil"/>
              <w:right w:val="nil"/>
            </w:tcBorders>
            <w:shd w:val="clear" w:color="auto" w:fill="auto"/>
            <w:noWrap/>
            <w:vAlign w:val="center"/>
          </w:tcPr>
          <w:p w14:paraId="1853A56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6.3</w:t>
            </w:r>
          </w:p>
        </w:tc>
        <w:tc>
          <w:tcPr>
            <w:tcW w:w="1089" w:type="pct"/>
            <w:tcBorders>
              <w:top w:val="single" w:color="auto" w:sz="8" w:space="0"/>
              <w:left w:val="nil"/>
              <w:bottom w:val="nil"/>
              <w:right w:val="nil"/>
            </w:tcBorders>
            <w:shd w:val="clear" w:color="auto" w:fill="auto"/>
            <w:noWrap/>
            <w:vAlign w:val="center"/>
          </w:tcPr>
          <w:p w14:paraId="31C4777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5501.6</w:t>
            </w:r>
          </w:p>
        </w:tc>
      </w:tr>
      <w:tr w14:paraId="64C449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95" w:type="pct"/>
            <w:tcBorders>
              <w:top w:val="nil"/>
              <w:left w:val="nil"/>
              <w:bottom w:val="nil"/>
              <w:right w:val="nil"/>
            </w:tcBorders>
            <w:shd w:val="clear" w:color="auto" w:fill="auto"/>
            <w:noWrap/>
            <w:vAlign w:val="center"/>
          </w:tcPr>
          <w:p w14:paraId="11EAA9C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Holt-Winters</w:t>
            </w:r>
          </w:p>
        </w:tc>
        <w:tc>
          <w:tcPr>
            <w:tcW w:w="711" w:type="pct"/>
            <w:tcBorders>
              <w:top w:val="nil"/>
              <w:left w:val="nil"/>
              <w:bottom w:val="nil"/>
              <w:right w:val="nil"/>
            </w:tcBorders>
            <w:shd w:val="clear" w:color="auto" w:fill="auto"/>
            <w:noWrap/>
            <w:vAlign w:val="center"/>
          </w:tcPr>
          <w:p w14:paraId="6F552FF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12217.9</w:t>
            </w:r>
          </w:p>
        </w:tc>
        <w:tc>
          <w:tcPr>
            <w:tcW w:w="701" w:type="pct"/>
            <w:tcBorders>
              <w:top w:val="nil"/>
              <w:left w:val="nil"/>
              <w:bottom w:val="nil"/>
              <w:right w:val="nil"/>
            </w:tcBorders>
            <w:shd w:val="clear" w:color="auto" w:fill="auto"/>
            <w:noWrap/>
            <w:vAlign w:val="center"/>
          </w:tcPr>
          <w:p w14:paraId="58F72A5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110.5</w:t>
            </w:r>
          </w:p>
        </w:tc>
        <w:tc>
          <w:tcPr>
            <w:tcW w:w="701" w:type="pct"/>
            <w:tcBorders>
              <w:top w:val="nil"/>
              <w:left w:val="nil"/>
              <w:bottom w:val="nil"/>
              <w:right w:val="nil"/>
            </w:tcBorders>
            <w:shd w:val="clear" w:color="auto" w:fill="auto"/>
            <w:noWrap/>
            <w:vAlign w:val="center"/>
          </w:tcPr>
          <w:p w14:paraId="388899E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110.5</w:t>
            </w:r>
          </w:p>
        </w:tc>
        <w:tc>
          <w:tcPr>
            <w:tcW w:w="701" w:type="pct"/>
            <w:tcBorders>
              <w:top w:val="nil"/>
              <w:left w:val="nil"/>
              <w:bottom w:val="nil"/>
              <w:right w:val="nil"/>
            </w:tcBorders>
            <w:shd w:val="clear" w:color="auto" w:fill="auto"/>
            <w:noWrap/>
            <w:vAlign w:val="center"/>
          </w:tcPr>
          <w:p w14:paraId="44EDCEF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2.1</w:t>
            </w:r>
          </w:p>
        </w:tc>
        <w:tc>
          <w:tcPr>
            <w:tcW w:w="1089" w:type="pct"/>
            <w:tcBorders>
              <w:top w:val="nil"/>
              <w:left w:val="nil"/>
              <w:bottom w:val="nil"/>
              <w:right w:val="nil"/>
            </w:tcBorders>
            <w:shd w:val="clear" w:color="auto" w:fill="auto"/>
            <w:noWrap/>
            <w:vAlign w:val="center"/>
          </w:tcPr>
          <w:p w14:paraId="34A1297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5064.5</w:t>
            </w:r>
          </w:p>
        </w:tc>
      </w:tr>
      <w:tr w14:paraId="3BB0F6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95" w:type="pct"/>
            <w:tcBorders>
              <w:top w:val="nil"/>
              <w:left w:val="nil"/>
              <w:bottom w:val="nil"/>
              <w:right w:val="nil"/>
            </w:tcBorders>
            <w:shd w:val="clear" w:color="auto" w:fill="auto"/>
            <w:noWrap/>
            <w:vAlign w:val="center"/>
          </w:tcPr>
          <w:p w14:paraId="40FE8E6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Linear</w:t>
            </w:r>
          </w:p>
        </w:tc>
        <w:tc>
          <w:tcPr>
            <w:tcW w:w="711" w:type="pct"/>
            <w:tcBorders>
              <w:top w:val="nil"/>
              <w:left w:val="nil"/>
              <w:bottom w:val="nil"/>
              <w:right w:val="nil"/>
            </w:tcBorders>
            <w:shd w:val="clear" w:color="auto" w:fill="auto"/>
            <w:noWrap/>
            <w:vAlign w:val="center"/>
          </w:tcPr>
          <w:p w14:paraId="55AF3E9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8649</w:t>
            </w:r>
          </w:p>
        </w:tc>
        <w:tc>
          <w:tcPr>
            <w:tcW w:w="701" w:type="pct"/>
            <w:tcBorders>
              <w:top w:val="nil"/>
              <w:left w:val="nil"/>
              <w:bottom w:val="nil"/>
              <w:right w:val="nil"/>
            </w:tcBorders>
            <w:shd w:val="clear" w:color="auto" w:fill="auto"/>
            <w:noWrap/>
            <w:vAlign w:val="center"/>
          </w:tcPr>
          <w:p w14:paraId="11D5871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93</w:t>
            </w:r>
          </w:p>
        </w:tc>
        <w:tc>
          <w:tcPr>
            <w:tcW w:w="701" w:type="pct"/>
            <w:tcBorders>
              <w:top w:val="nil"/>
              <w:left w:val="nil"/>
              <w:bottom w:val="nil"/>
              <w:right w:val="nil"/>
            </w:tcBorders>
            <w:shd w:val="clear" w:color="auto" w:fill="auto"/>
            <w:noWrap/>
            <w:vAlign w:val="center"/>
          </w:tcPr>
          <w:p w14:paraId="6B20CB6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93</w:t>
            </w:r>
          </w:p>
        </w:tc>
        <w:tc>
          <w:tcPr>
            <w:tcW w:w="701" w:type="pct"/>
            <w:tcBorders>
              <w:top w:val="nil"/>
              <w:left w:val="nil"/>
              <w:bottom w:val="nil"/>
              <w:right w:val="nil"/>
            </w:tcBorders>
            <w:shd w:val="clear" w:color="auto" w:fill="auto"/>
            <w:noWrap/>
            <w:vAlign w:val="center"/>
          </w:tcPr>
          <w:p w14:paraId="5C40ADE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1.8</w:t>
            </w:r>
          </w:p>
        </w:tc>
        <w:tc>
          <w:tcPr>
            <w:tcW w:w="1089" w:type="pct"/>
            <w:tcBorders>
              <w:top w:val="nil"/>
              <w:left w:val="nil"/>
              <w:bottom w:val="nil"/>
              <w:right w:val="nil"/>
            </w:tcBorders>
            <w:shd w:val="clear" w:color="auto" w:fill="auto"/>
            <w:noWrap/>
            <w:vAlign w:val="center"/>
          </w:tcPr>
          <w:p w14:paraId="0D4F673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5082</w:t>
            </w:r>
          </w:p>
        </w:tc>
      </w:tr>
      <w:tr w14:paraId="56AF91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95" w:type="pct"/>
            <w:tcBorders>
              <w:top w:val="nil"/>
              <w:left w:val="nil"/>
              <w:bottom w:val="nil"/>
              <w:right w:val="nil"/>
            </w:tcBorders>
            <w:shd w:val="clear" w:color="auto" w:fill="auto"/>
            <w:noWrap/>
            <w:vAlign w:val="center"/>
          </w:tcPr>
          <w:p w14:paraId="6E6690C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MovingAverage</w:t>
            </w:r>
          </w:p>
        </w:tc>
        <w:tc>
          <w:tcPr>
            <w:tcW w:w="711" w:type="pct"/>
            <w:tcBorders>
              <w:top w:val="nil"/>
              <w:left w:val="nil"/>
              <w:bottom w:val="nil"/>
              <w:right w:val="nil"/>
            </w:tcBorders>
            <w:shd w:val="clear" w:color="auto" w:fill="auto"/>
            <w:noWrap/>
            <w:vAlign w:val="center"/>
          </w:tcPr>
          <w:p w14:paraId="012430B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6669.4</w:t>
            </w:r>
          </w:p>
        </w:tc>
        <w:tc>
          <w:tcPr>
            <w:tcW w:w="701" w:type="pct"/>
            <w:tcBorders>
              <w:top w:val="nil"/>
              <w:left w:val="nil"/>
              <w:bottom w:val="nil"/>
              <w:right w:val="nil"/>
            </w:tcBorders>
            <w:shd w:val="clear" w:color="auto" w:fill="auto"/>
            <w:noWrap/>
            <w:vAlign w:val="center"/>
          </w:tcPr>
          <w:p w14:paraId="33B9928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81.7</w:t>
            </w:r>
          </w:p>
        </w:tc>
        <w:tc>
          <w:tcPr>
            <w:tcW w:w="701" w:type="pct"/>
            <w:tcBorders>
              <w:top w:val="nil"/>
              <w:left w:val="nil"/>
              <w:bottom w:val="nil"/>
              <w:right w:val="nil"/>
            </w:tcBorders>
            <w:shd w:val="clear" w:color="auto" w:fill="auto"/>
            <w:noWrap/>
            <w:vAlign w:val="center"/>
          </w:tcPr>
          <w:p w14:paraId="62DF63D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81.7</w:t>
            </w:r>
          </w:p>
        </w:tc>
        <w:tc>
          <w:tcPr>
            <w:tcW w:w="701" w:type="pct"/>
            <w:tcBorders>
              <w:top w:val="nil"/>
              <w:left w:val="nil"/>
              <w:bottom w:val="nil"/>
              <w:right w:val="nil"/>
            </w:tcBorders>
            <w:shd w:val="clear" w:color="auto" w:fill="auto"/>
            <w:noWrap/>
            <w:vAlign w:val="center"/>
          </w:tcPr>
          <w:p w14:paraId="555FF37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1.6</w:t>
            </w:r>
          </w:p>
        </w:tc>
        <w:tc>
          <w:tcPr>
            <w:tcW w:w="1089" w:type="pct"/>
            <w:tcBorders>
              <w:top w:val="nil"/>
              <w:left w:val="nil"/>
              <w:bottom w:val="nil"/>
              <w:right w:val="nil"/>
            </w:tcBorders>
            <w:shd w:val="clear" w:color="auto" w:fill="auto"/>
            <w:noWrap/>
            <w:vAlign w:val="center"/>
          </w:tcPr>
          <w:p w14:paraId="2CEF281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5256.7</w:t>
            </w:r>
          </w:p>
        </w:tc>
      </w:tr>
      <w:tr w14:paraId="4B489C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95" w:type="pct"/>
            <w:tcBorders>
              <w:top w:val="nil"/>
              <w:left w:val="nil"/>
              <w:bottom w:val="nil"/>
              <w:right w:val="nil"/>
            </w:tcBorders>
            <w:shd w:val="clear" w:color="auto" w:fill="auto"/>
            <w:noWrap/>
            <w:vAlign w:val="center"/>
          </w:tcPr>
          <w:p w14:paraId="1E8542C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ExpSmoothing</w:t>
            </w:r>
          </w:p>
        </w:tc>
        <w:tc>
          <w:tcPr>
            <w:tcW w:w="711" w:type="pct"/>
            <w:tcBorders>
              <w:top w:val="nil"/>
              <w:left w:val="nil"/>
              <w:bottom w:val="nil"/>
              <w:right w:val="nil"/>
            </w:tcBorders>
            <w:shd w:val="clear" w:color="auto" w:fill="auto"/>
            <w:noWrap/>
            <w:vAlign w:val="center"/>
          </w:tcPr>
          <w:p w14:paraId="2DA6E78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6406.1</w:t>
            </w:r>
          </w:p>
        </w:tc>
        <w:tc>
          <w:tcPr>
            <w:tcW w:w="701" w:type="pct"/>
            <w:tcBorders>
              <w:top w:val="nil"/>
              <w:left w:val="nil"/>
              <w:bottom w:val="nil"/>
              <w:right w:val="nil"/>
            </w:tcBorders>
            <w:shd w:val="clear" w:color="auto" w:fill="auto"/>
            <w:noWrap/>
            <w:vAlign w:val="center"/>
          </w:tcPr>
          <w:p w14:paraId="544D379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80</w:t>
            </w:r>
          </w:p>
        </w:tc>
        <w:tc>
          <w:tcPr>
            <w:tcW w:w="701" w:type="pct"/>
            <w:tcBorders>
              <w:top w:val="nil"/>
              <w:left w:val="nil"/>
              <w:bottom w:val="nil"/>
              <w:right w:val="nil"/>
            </w:tcBorders>
            <w:shd w:val="clear" w:color="auto" w:fill="auto"/>
            <w:noWrap/>
            <w:vAlign w:val="center"/>
          </w:tcPr>
          <w:p w14:paraId="3ADC02B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80</w:t>
            </w:r>
          </w:p>
        </w:tc>
        <w:tc>
          <w:tcPr>
            <w:tcW w:w="701" w:type="pct"/>
            <w:tcBorders>
              <w:top w:val="nil"/>
              <w:left w:val="nil"/>
              <w:bottom w:val="nil"/>
              <w:right w:val="nil"/>
            </w:tcBorders>
            <w:shd w:val="clear" w:color="auto" w:fill="auto"/>
            <w:noWrap/>
            <w:vAlign w:val="center"/>
          </w:tcPr>
          <w:p w14:paraId="3C22325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w:t>
            </w:r>
          </w:p>
        </w:tc>
        <w:tc>
          <w:tcPr>
            <w:tcW w:w="1089" w:type="pct"/>
            <w:tcBorders>
              <w:top w:val="nil"/>
              <w:left w:val="nil"/>
              <w:bottom w:val="nil"/>
              <w:right w:val="nil"/>
            </w:tcBorders>
            <w:shd w:val="clear" w:color="auto" w:fill="auto"/>
            <w:noWrap/>
            <w:vAlign w:val="center"/>
          </w:tcPr>
          <w:p w14:paraId="7CC062E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5255</w:t>
            </w:r>
          </w:p>
        </w:tc>
      </w:tr>
      <w:tr w14:paraId="251DC8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3" w:hRule="atLeast"/>
        </w:trPr>
        <w:tc>
          <w:tcPr>
            <w:tcW w:w="1095" w:type="pct"/>
            <w:tcBorders>
              <w:top w:val="nil"/>
              <w:left w:val="nil"/>
              <w:bottom w:val="nil"/>
              <w:right w:val="nil"/>
            </w:tcBorders>
            <w:shd w:val="clear" w:color="auto" w:fill="auto"/>
            <w:noWrap/>
            <w:vAlign w:val="center"/>
          </w:tcPr>
          <w:p w14:paraId="3CB2D69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Polynomial</w:t>
            </w:r>
          </w:p>
        </w:tc>
        <w:tc>
          <w:tcPr>
            <w:tcW w:w="711" w:type="pct"/>
            <w:tcBorders>
              <w:top w:val="nil"/>
              <w:left w:val="nil"/>
              <w:bottom w:val="nil"/>
              <w:right w:val="nil"/>
            </w:tcBorders>
            <w:shd w:val="clear" w:color="auto" w:fill="auto"/>
            <w:noWrap/>
            <w:vAlign w:val="center"/>
          </w:tcPr>
          <w:p w14:paraId="2626C58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16705.6</w:t>
            </w:r>
          </w:p>
        </w:tc>
        <w:tc>
          <w:tcPr>
            <w:tcW w:w="701" w:type="pct"/>
            <w:tcBorders>
              <w:top w:val="nil"/>
              <w:left w:val="nil"/>
              <w:bottom w:val="nil"/>
              <w:right w:val="nil"/>
            </w:tcBorders>
            <w:shd w:val="clear" w:color="auto" w:fill="auto"/>
            <w:noWrap/>
            <w:vAlign w:val="center"/>
          </w:tcPr>
          <w:p w14:paraId="38BEC13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129.3</w:t>
            </w:r>
          </w:p>
        </w:tc>
        <w:tc>
          <w:tcPr>
            <w:tcW w:w="701" w:type="pct"/>
            <w:tcBorders>
              <w:top w:val="nil"/>
              <w:left w:val="nil"/>
              <w:bottom w:val="nil"/>
              <w:right w:val="nil"/>
            </w:tcBorders>
            <w:shd w:val="clear" w:color="auto" w:fill="auto"/>
            <w:noWrap/>
            <w:vAlign w:val="center"/>
          </w:tcPr>
          <w:p w14:paraId="022D31B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129.3</w:t>
            </w:r>
          </w:p>
        </w:tc>
        <w:tc>
          <w:tcPr>
            <w:tcW w:w="701" w:type="pct"/>
            <w:tcBorders>
              <w:top w:val="nil"/>
              <w:left w:val="nil"/>
              <w:bottom w:val="nil"/>
              <w:right w:val="nil"/>
            </w:tcBorders>
            <w:shd w:val="clear" w:color="auto" w:fill="auto"/>
            <w:noWrap/>
            <w:vAlign w:val="center"/>
          </w:tcPr>
          <w:p w14:paraId="7D3C05D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2.5</w:t>
            </w:r>
          </w:p>
        </w:tc>
        <w:tc>
          <w:tcPr>
            <w:tcW w:w="1089" w:type="pct"/>
            <w:tcBorders>
              <w:top w:val="nil"/>
              <w:left w:val="nil"/>
              <w:bottom w:val="nil"/>
              <w:right w:val="nil"/>
            </w:tcBorders>
            <w:shd w:val="clear" w:color="auto" w:fill="auto"/>
            <w:noWrap/>
            <w:vAlign w:val="center"/>
          </w:tcPr>
          <w:p w14:paraId="6A1072F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5045.8</w:t>
            </w:r>
          </w:p>
        </w:tc>
      </w:tr>
      <w:tr w14:paraId="5C0B09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95" w:type="pct"/>
            <w:tcBorders>
              <w:top w:val="nil"/>
              <w:left w:val="nil"/>
              <w:bottom w:val="single" w:color="auto" w:sz="12" w:space="0"/>
              <w:right w:val="nil"/>
            </w:tcBorders>
            <w:shd w:val="clear" w:color="auto" w:fill="auto"/>
            <w:noWrap/>
            <w:vAlign w:val="center"/>
          </w:tcPr>
          <w:p w14:paraId="6CD63D1C">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BayesianRidge</w:t>
            </w:r>
          </w:p>
        </w:tc>
        <w:tc>
          <w:tcPr>
            <w:tcW w:w="711" w:type="pct"/>
            <w:tcBorders>
              <w:top w:val="nil"/>
              <w:left w:val="nil"/>
              <w:bottom w:val="single" w:color="auto" w:sz="12" w:space="0"/>
              <w:right w:val="nil"/>
            </w:tcBorders>
            <w:shd w:val="clear" w:color="auto" w:fill="auto"/>
            <w:noWrap/>
            <w:vAlign w:val="center"/>
          </w:tcPr>
          <w:p w14:paraId="685A03A4">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12.7</w:t>
            </w:r>
          </w:p>
        </w:tc>
        <w:tc>
          <w:tcPr>
            <w:tcW w:w="701" w:type="pct"/>
            <w:tcBorders>
              <w:top w:val="nil"/>
              <w:left w:val="nil"/>
              <w:bottom w:val="single" w:color="auto" w:sz="12" w:space="0"/>
              <w:right w:val="nil"/>
            </w:tcBorders>
            <w:shd w:val="clear" w:color="auto" w:fill="auto"/>
            <w:noWrap/>
            <w:vAlign w:val="center"/>
          </w:tcPr>
          <w:p w14:paraId="72E8E1C8">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3.6</w:t>
            </w:r>
          </w:p>
        </w:tc>
        <w:tc>
          <w:tcPr>
            <w:tcW w:w="701" w:type="pct"/>
            <w:tcBorders>
              <w:top w:val="nil"/>
              <w:left w:val="nil"/>
              <w:bottom w:val="single" w:color="auto" w:sz="12" w:space="0"/>
              <w:right w:val="nil"/>
            </w:tcBorders>
            <w:shd w:val="clear" w:color="auto" w:fill="auto"/>
            <w:noWrap/>
            <w:vAlign w:val="center"/>
          </w:tcPr>
          <w:p w14:paraId="792A5036">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3.6</w:t>
            </w:r>
          </w:p>
        </w:tc>
        <w:tc>
          <w:tcPr>
            <w:tcW w:w="701" w:type="pct"/>
            <w:tcBorders>
              <w:top w:val="nil"/>
              <w:left w:val="nil"/>
              <w:bottom w:val="single" w:color="auto" w:sz="12" w:space="0"/>
              <w:right w:val="nil"/>
            </w:tcBorders>
            <w:shd w:val="clear" w:color="auto" w:fill="auto"/>
            <w:noWrap/>
            <w:vAlign w:val="center"/>
          </w:tcPr>
          <w:p w14:paraId="52C25EC8">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0.1</w:t>
            </w:r>
          </w:p>
        </w:tc>
        <w:tc>
          <w:tcPr>
            <w:tcW w:w="1089" w:type="pct"/>
            <w:tcBorders>
              <w:top w:val="nil"/>
              <w:left w:val="nil"/>
              <w:bottom w:val="single" w:color="auto" w:sz="12" w:space="0"/>
              <w:right w:val="nil"/>
            </w:tcBorders>
            <w:shd w:val="clear" w:color="auto" w:fill="auto"/>
            <w:noWrap/>
            <w:vAlign w:val="center"/>
          </w:tcPr>
          <w:p w14:paraId="1113A827">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5171.4</w:t>
            </w:r>
          </w:p>
        </w:tc>
      </w:tr>
    </w:tbl>
    <w:p w14:paraId="26DF2FA4">
      <w:pPr>
        <w:pStyle w:val="4"/>
        <w:spacing w:line="240" w:lineRule="auto"/>
        <w:outlineLvl w:val="9"/>
        <w:rPr>
          <w:rFonts w:hint="eastAsia"/>
          <w:b/>
          <w:bCs/>
          <w:spacing w:val="-1"/>
        </w:rPr>
      </w:pPr>
    </w:p>
    <w:p w14:paraId="68CA2FF9">
      <w:pPr>
        <w:pStyle w:val="4"/>
        <w:spacing w:line="240" w:lineRule="auto"/>
        <w:ind w:firstLine="500" w:firstLineChars="0"/>
        <w:jc w:val="both"/>
        <w:outlineLvl w:val="9"/>
        <w:rPr>
          <w:rFonts w:hint="eastAsia" w:eastAsia="宋体"/>
          <w:b/>
          <w:bCs/>
          <w:spacing w:val="-1"/>
          <w:lang w:val="en-US" w:eastAsia="zh-CN"/>
        </w:rPr>
      </w:pPr>
      <w:r>
        <w:rPr>
          <w:rFonts w:hint="eastAsia"/>
          <w:b/>
          <w:bCs/>
          <w:spacing w:val="-1"/>
        </w:rPr>
        <w:t xml:space="preserve">From the table, we can conclude that </w:t>
      </w:r>
      <w:r>
        <w:rPr>
          <w:rFonts w:hint="default" w:ascii="Times New Roman" w:hAnsi="Times New Roman" w:eastAsia="宋体" w:cs="Times New Roman"/>
          <w:b/>
          <w:bCs/>
          <w:i w:val="0"/>
          <w:iCs w:val="0"/>
          <w:snapToGrid w:val="0"/>
          <w:color w:val="000000"/>
          <w:kern w:val="0"/>
          <w:sz w:val="22"/>
          <w:szCs w:val="22"/>
          <w:u w:val="none"/>
          <w:lang w:val="en-US" w:eastAsia="zh-CN" w:bidi="ar"/>
        </w:rPr>
        <w:t>BayesianRidge</w:t>
      </w:r>
      <w:r>
        <w:rPr>
          <w:rFonts w:hint="eastAsia"/>
          <w:b/>
          <w:bCs/>
          <w:spacing w:val="-1"/>
        </w:rPr>
        <w:t xml:space="preserve"> is the optimal model</w:t>
      </w:r>
      <w:r>
        <w:rPr>
          <w:rFonts w:hint="eastAsia" w:eastAsia="宋体"/>
          <w:b/>
          <w:bCs/>
          <w:spacing w:val="-1"/>
          <w:lang w:val="en-US" w:eastAsia="zh-CN"/>
        </w:rPr>
        <w:t>.</w:t>
      </w:r>
    </w:p>
    <w:p w14:paraId="004039AC">
      <w:pPr>
        <w:pStyle w:val="4"/>
        <w:spacing w:line="240" w:lineRule="auto"/>
        <w:ind w:firstLine="500" w:firstLineChars="0"/>
        <w:jc w:val="both"/>
        <w:outlineLvl w:val="9"/>
        <w:rPr>
          <w:rFonts w:hint="eastAsia"/>
          <w:b w:val="0"/>
          <w:bCs w:val="0"/>
          <w:spacing w:val="-1"/>
        </w:rPr>
      </w:pPr>
      <w:r>
        <w:rPr>
          <w:rFonts w:hint="eastAsia"/>
          <w:b/>
          <w:bCs/>
          <w:spacing w:val="-1"/>
        </w:rPr>
        <w:t xml:space="preserve">Due to the small amount of historical data (annual data), we chose not to perform a traditional residual analysis </w:t>
      </w:r>
      <w:r>
        <w:rPr>
          <w:rFonts w:hint="eastAsia"/>
          <w:b w:val="0"/>
          <w:bCs w:val="0"/>
          <w:spacing w:val="-1"/>
        </w:rPr>
        <w:t>for the following reasons:</w:t>
      </w:r>
    </w:p>
    <w:p w14:paraId="2469A20F">
      <w:pPr>
        <w:pStyle w:val="4"/>
        <w:spacing w:line="240" w:lineRule="auto"/>
        <w:ind w:firstLine="500" w:firstLineChars="0"/>
        <w:jc w:val="both"/>
        <w:outlineLvl w:val="9"/>
        <w:rPr>
          <w:rFonts w:hint="eastAsia" w:eastAsia="宋体"/>
          <w:b w:val="0"/>
          <w:bCs w:val="0"/>
          <w:spacing w:val="-1"/>
          <w:lang w:val="en-US" w:eastAsia="zh-CN"/>
        </w:rPr>
      </w:pPr>
      <w:r>
        <w:rPr>
          <w:rFonts w:hint="eastAsia" w:eastAsia="宋体"/>
          <w:b w:val="0"/>
          <w:bCs w:val="0"/>
          <w:spacing w:val="-1"/>
          <w:lang w:val="en-US" w:eastAsia="zh-CN"/>
        </w:rPr>
        <w:t>·</w:t>
      </w:r>
      <w:r>
        <w:rPr>
          <w:rFonts w:hint="eastAsia"/>
          <w:b w:val="0"/>
          <w:bCs w:val="0"/>
          <w:spacing w:val="-1"/>
        </w:rPr>
        <w:t>The reliability of residual analysis largely depends on the law of large numbers and the central limit theorem</w:t>
      </w:r>
      <w:r>
        <w:rPr>
          <w:rFonts w:hint="eastAsia" w:eastAsia="宋体"/>
          <w:b w:val="0"/>
          <w:bCs w:val="0"/>
          <w:spacing w:val="-1"/>
          <w:lang w:val="en-US" w:eastAsia="zh-CN"/>
        </w:rPr>
        <w:t>.</w:t>
      </w:r>
    </w:p>
    <w:p w14:paraId="72195B80">
      <w:pPr>
        <w:pStyle w:val="4"/>
        <w:spacing w:line="240" w:lineRule="auto"/>
        <w:ind w:firstLine="500" w:firstLineChars="0"/>
        <w:jc w:val="both"/>
        <w:outlineLvl w:val="9"/>
        <w:rPr>
          <w:rFonts w:hint="eastAsia" w:eastAsia="宋体"/>
          <w:b w:val="0"/>
          <w:bCs w:val="0"/>
          <w:spacing w:val="-1"/>
          <w:lang w:val="en-US" w:eastAsia="zh-CN"/>
        </w:rPr>
      </w:pPr>
      <w:r>
        <w:rPr>
          <w:rFonts w:hint="eastAsia" w:eastAsia="宋体"/>
          <w:b w:val="0"/>
          <w:bCs w:val="0"/>
          <w:spacing w:val="-1"/>
          <w:lang w:val="en-US" w:eastAsia="zh-CN"/>
        </w:rPr>
        <w:t>·</w:t>
      </w:r>
      <w:r>
        <w:rPr>
          <w:rFonts w:hint="eastAsia"/>
          <w:b w:val="0"/>
          <w:bCs w:val="0"/>
          <w:spacing w:val="-1"/>
        </w:rPr>
        <w:t>A small sample size (n &lt; 30) is difficult to form a reliable statistical distribution</w:t>
      </w:r>
      <w:r>
        <w:rPr>
          <w:rFonts w:hint="eastAsia" w:eastAsia="宋体"/>
          <w:b w:val="0"/>
          <w:bCs w:val="0"/>
          <w:spacing w:val="-1"/>
          <w:lang w:val="en-US" w:eastAsia="zh-CN"/>
        </w:rPr>
        <w:t>.</w:t>
      </w:r>
    </w:p>
    <w:p w14:paraId="71201F36">
      <w:pPr>
        <w:pStyle w:val="4"/>
        <w:spacing w:line="240" w:lineRule="auto"/>
        <w:ind w:firstLine="500" w:firstLineChars="0"/>
        <w:jc w:val="both"/>
        <w:outlineLvl w:val="9"/>
        <w:rPr>
          <w:rFonts w:hint="eastAsia" w:eastAsia="宋体"/>
          <w:b w:val="0"/>
          <w:bCs w:val="0"/>
          <w:spacing w:val="-1"/>
          <w:lang w:val="en-US" w:eastAsia="zh-CN"/>
        </w:rPr>
      </w:pPr>
      <w:r>
        <w:rPr>
          <w:rFonts w:hint="eastAsia" w:eastAsia="宋体"/>
          <w:b w:val="0"/>
          <w:bCs w:val="0"/>
          <w:spacing w:val="-1"/>
          <w:lang w:val="en-US" w:eastAsia="zh-CN"/>
        </w:rPr>
        <w:t>·</w:t>
      </w:r>
      <w:r>
        <w:rPr>
          <w:rFonts w:hint="eastAsia"/>
          <w:b w:val="0"/>
          <w:bCs w:val="0"/>
          <w:spacing w:val="-1"/>
        </w:rPr>
        <w:t>The normality test and independence test of residuals have lower statistical power in the case of small samples</w:t>
      </w:r>
      <w:r>
        <w:rPr>
          <w:rFonts w:hint="eastAsia" w:eastAsia="宋体"/>
          <w:b w:val="0"/>
          <w:bCs w:val="0"/>
          <w:spacing w:val="-1"/>
          <w:lang w:val="en-US" w:eastAsia="zh-CN"/>
        </w:rPr>
        <w:t>.</w:t>
      </w:r>
    </w:p>
    <w:p w14:paraId="4851CBFF">
      <w:pPr>
        <w:pStyle w:val="4"/>
        <w:spacing w:line="240" w:lineRule="auto"/>
        <w:jc w:val="both"/>
        <w:outlineLvl w:val="9"/>
        <w:rPr>
          <w:rFonts w:hint="eastAsia" w:eastAsia="宋体"/>
          <w:b w:val="0"/>
          <w:bCs w:val="0"/>
          <w:spacing w:val="-1"/>
          <w:lang w:val="en-US" w:eastAsia="zh-CN"/>
        </w:rPr>
      </w:pPr>
    </w:p>
    <w:p w14:paraId="32FF61E6">
      <w:pPr>
        <w:pStyle w:val="4"/>
        <w:spacing w:line="240" w:lineRule="auto"/>
        <w:ind w:firstLine="500" w:firstLineChars="0"/>
        <w:jc w:val="both"/>
        <w:outlineLvl w:val="9"/>
        <w:rPr>
          <w:rFonts w:hint="eastAsia" w:eastAsia="宋体"/>
          <w:b w:val="0"/>
          <w:bCs w:val="0"/>
          <w:spacing w:val="-1"/>
          <w:lang w:val="en-US" w:eastAsia="zh-CN"/>
        </w:rPr>
      </w:pPr>
      <w:r>
        <w:rPr>
          <w:rFonts w:hint="eastAsia" w:eastAsia="宋体"/>
          <w:b w:val="0"/>
          <w:bCs w:val="0"/>
          <w:spacing w:val="-1"/>
          <w:lang w:val="en-US" w:eastAsia="zh-CN"/>
        </w:rPr>
        <w:t>Next we used Bootstrap for robust interval estimation:</w:t>
      </w:r>
    </w:p>
    <w:p w14:paraId="2F5D01AE">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Bootstrap </w:t>
      </w:r>
    </w:p>
    <w:p w14:paraId="54A6EC73">
      <w:pPr>
        <w:bidi w:val="0"/>
        <w:ind w:firstLine="500" w:firstLineChars="0"/>
        <w:jc w:val="both"/>
        <w:rPr>
          <w:rFonts w:hint="default" w:ascii="Times New Roman" w:hAnsi="Times New Roman" w:cs="Times New Roman"/>
        </w:rPr>
      </w:pPr>
      <w:r>
        <w:rPr>
          <w:rFonts w:hint="default" w:ascii="Times New Roman" w:hAnsi="Times New Roman" w:cs="Times New Roman"/>
        </w:rPr>
        <w:t>Bootstrap is a statistical method used to estimate the distribution of a statistic, especially when the sample size is small or the data distribution is unclear. It generates multiple "pseudo-samples" by resampling with replacement from the original dataset and then uses these pseudo-samples to estimate the distribution of the statistic. Bootstrap is particularly useful for robust interval estimation, i.e., estimating the confidence interval of a parameter.</w:t>
      </w:r>
    </w:p>
    <w:p w14:paraId="7DA27AF1">
      <w:pPr>
        <w:bidi w:val="0"/>
        <w:ind w:firstLine="500" w:firstLineChars="0"/>
        <w:jc w:val="both"/>
        <w:rPr>
          <w:rFonts w:hint="default" w:ascii="Times New Roman" w:hAnsi="Times New Roman" w:cs="Times New Roman"/>
        </w:rPr>
      </w:pPr>
      <w:r>
        <w:rPr>
          <w:rFonts w:hint="default" w:ascii="Times New Roman" w:hAnsi="Times New Roman" w:cs="Times New Roman"/>
          <w:lang w:val="en-US" w:eastAsia="en-US"/>
        </w:rPr>
        <w:t>1.</w:t>
      </w:r>
      <w:r>
        <w:rPr>
          <w:rFonts w:hint="default" w:ascii="Times New Roman" w:hAnsi="Times New Roman" w:cs="Times New Roman"/>
        </w:rPr>
        <w:t xml:space="preserve">Original Dataset: Start with an original dataset </w:t>
      </w:r>
      <m:oMath>
        <m:r>
          <m:rPr>
            <m:sty m:val="p"/>
          </m:rPr>
          <w:rPr>
            <w:rFonts w:hint="default" w:ascii="Cambria Math" w:hAnsi="Cambria Math" w:cs="Times New Roman"/>
          </w:rPr>
          <m:t>D={</m:t>
        </m:r>
        <m:sSub>
          <m:sSubPr>
            <m:ctrlPr>
              <w:rPr>
                <w:rFonts w:hint="default" w:ascii="Cambria Math" w:hAnsi="Cambria Math" w:cs="Times New Roman"/>
              </w:rPr>
            </m:ctrlPr>
          </m:sSubPr>
          <m:e>
            <m:r>
              <m:rPr>
                <m:sty m:val="p"/>
              </m:rPr>
              <w:rPr>
                <w:rFonts w:hint="default" w:ascii="Cambria Math" w:hAnsi="Cambria Math" w:cs="Times New Roman"/>
              </w:rPr>
              <m:t>x</m:t>
            </m:r>
            <m:ctrlPr>
              <w:rPr>
                <w:rFonts w:hint="default" w:ascii="Cambria Math" w:hAnsi="Cambria Math" w:cs="Times New Roman"/>
              </w:rPr>
            </m:ctrlPr>
          </m:e>
          <m:sub>
            <m:r>
              <m:rPr>
                <m:sty m:val="p"/>
              </m:rPr>
              <w:rPr>
                <w:rFonts w:hint="default" w:ascii="Cambria Math" w:hAnsi="Cambria Math" w:cs="Times New Roman"/>
              </w:rPr>
              <m:t>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x</m:t>
            </m:r>
            <m:ctrlPr>
              <w:rPr>
                <w:rFonts w:hint="default" w:ascii="Cambria Math" w:hAnsi="Cambria Math" w:cs="Times New Roman"/>
              </w:rPr>
            </m:ctrlPr>
          </m:e>
          <m:sub>
            <m:r>
              <m:rPr>
                <m:sty m:val="p"/>
              </m:rPr>
              <w:rPr>
                <w:rFonts w:hint="default" w:ascii="Cambria Math" w:hAnsi="Cambria Math" w:cs="Times New Roman"/>
              </w:rPr>
              <m:t>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x</m:t>
            </m:r>
            <m:ctrlPr>
              <w:rPr>
                <w:rFonts w:hint="default" w:ascii="Cambria Math" w:hAnsi="Cambria Math" w:cs="Times New Roman"/>
              </w:rPr>
            </m:ctrlPr>
          </m:e>
          <m:sub>
            <m:r>
              <m:rPr>
                <m:sty m:val="p"/>
              </m:rPr>
              <w:rPr>
                <w:rFonts w:hint="default" w:ascii="Cambria Math" w:hAnsi="Cambria Math" w:cs="Times New Roman"/>
              </w:rPr>
              <m:t>n</m:t>
            </m:r>
            <m:ctrlPr>
              <w:rPr>
                <w:rFonts w:hint="default" w:ascii="Cambria Math" w:hAnsi="Cambria Math" w:cs="Times New Roman"/>
              </w:rPr>
            </m:ctrlPr>
          </m:sub>
        </m:sSub>
        <m:r>
          <m:rPr>
            <m:sty m:val="p"/>
          </m:rPr>
          <w:rPr>
            <w:rFonts w:hint="default" w:ascii="Cambria Math" w:hAnsi="Cambria Math" w:cs="Times New Roman"/>
          </w:rPr>
          <m:t>}</m:t>
        </m:r>
      </m:oMath>
      <w:r>
        <w:rPr>
          <w:rFonts w:hint="default" w:ascii="Times New Roman" w:hAnsi="Times New Roman" w:cs="Times New Roman"/>
        </w:rPr>
        <w:t xml:space="preserve"> containing </w:t>
      </w:r>
      <m:oMath>
        <m:r>
          <m:rPr>
            <m:sty m:val="p"/>
          </m:rPr>
          <w:rPr>
            <w:rFonts w:hint="default" w:ascii="Cambria Math" w:hAnsi="Cambria Math" w:cs="Times New Roman"/>
          </w:rPr>
          <m:t>n</m:t>
        </m:r>
      </m:oMath>
    </w:p>
    <w:p w14:paraId="457C65A7">
      <w:pPr>
        <w:bidi w:val="0"/>
        <w:jc w:val="both"/>
        <w:rPr>
          <w:rFonts w:hint="default" w:ascii="Times New Roman" w:hAnsi="Times New Roman" w:cs="Times New Roman"/>
        </w:rPr>
      </w:pPr>
      <w:r>
        <w:rPr>
          <w:rFonts w:hint="default" w:ascii="Times New Roman" w:hAnsi="Times New Roman" w:cs="Times New Roman"/>
        </w:rPr>
        <w:t xml:space="preserve">observations. </w:t>
      </w:r>
    </w:p>
    <w:p w14:paraId="2F8B552E">
      <w:pPr>
        <w:numPr>
          <w:ilvl w:val="0"/>
          <w:numId w:val="0"/>
        </w:numPr>
        <w:bidi w:val="0"/>
        <w:ind w:firstLine="500" w:firstLineChars="0"/>
        <w:jc w:val="both"/>
        <w:rPr>
          <w:rFonts w:hint="default" w:ascii="Times New Roman" w:hAnsi="Times New Roman" w:cs="Times New Roman"/>
        </w:rPr>
      </w:pPr>
      <w:r>
        <w:rPr>
          <w:rFonts w:hint="default" w:ascii="Times New Roman" w:hAnsi="Times New Roman" w:eastAsia="宋体" w:cs="Times New Roman"/>
          <w:snapToGrid w:val="0"/>
          <w:color w:val="000000"/>
          <w:kern w:val="0"/>
          <w:sz w:val="24"/>
          <w:szCs w:val="21"/>
          <w:lang w:val="en-US" w:eastAsia="en-US" w:bidi="ar-SA"/>
        </w:rPr>
        <w:t>2.</w:t>
      </w:r>
      <w:r>
        <w:rPr>
          <w:rFonts w:hint="default" w:ascii="Times New Roman" w:hAnsi="Times New Roman" w:cs="Times New Roman"/>
        </w:rPr>
        <w:t xml:space="preserve">Resampling: Draw </w:t>
      </w:r>
      <m:oMath>
        <m:r>
          <m:rPr>
            <m:sty m:val="p"/>
          </m:rPr>
          <w:rPr>
            <w:rFonts w:hint="default" w:ascii="Cambria Math" w:hAnsi="Cambria Math" w:cs="Times New Roman"/>
          </w:rPr>
          <m:t>n</m:t>
        </m:r>
      </m:oMath>
      <w:r>
        <w:rPr>
          <w:rFonts w:hint="default" w:ascii="Times New Roman" w:hAnsi="Times New Roman" w:cs="Times New Roman"/>
        </w:rPr>
        <w:t xml:space="preserve"> observations with replacement from the original dataset to create a new dataset </w:t>
      </w:r>
      <m:oMath>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1</m:t>
            </m:r>
            <m:ctrlPr>
              <w:rPr>
                <w:rFonts w:hint="default" w:ascii="Cambria Math" w:hAnsi="Cambria Math" w:cs="Times New Roman"/>
              </w:rPr>
            </m:ctrlPr>
          </m:sub>
        </m:sSub>
      </m:oMath>
      <w:r>
        <w:rPr>
          <w:rFonts w:hint="default" w:ascii="Times New Roman" w:hAnsi="Times New Roman" w:cs="Times New Roman"/>
        </w:rPr>
        <w:t xml:space="preserve">. Repeat this process </w:t>
      </w:r>
      <m:oMath>
        <m:r>
          <m:rPr>
            <m:sty m:val="p"/>
          </m:rPr>
          <w:rPr>
            <w:rFonts w:hint="default" w:ascii="Cambria Math" w:hAnsi="Cambria Math" w:cs="Times New Roman"/>
          </w:rPr>
          <m:t>B</m:t>
        </m:r>
      </m:oMath>
      <w:r>
        <w:rPr>
          <w:rFonts w:hint="default" w:ascii="Times New Roman" w:hAnsi="Times New Roman" w:cs="Times New Roman"/>
        </w:rPr>
        <w:t xml:space="preserve"> times to generate </w:t>
      </w:r>
      <m:oMath>
        <m:r>
          <m:rPr>
            <m:sty m:val="p"/>
          </m:rPr>
          <w:rPr>
            <w:rFonts w:hint="default" w:ascii="Cambria Math" w:hAnsi="Cambria Math" w:cs="Times New Roman"/>
          </w:rPr>
          <m:t>B</m:t>
        </m:r>
      </m:oMath>
      <w:r>
        <w:rPr>
          <w:rFonts w:hint="default" w:ascii="Times New Roman" w:hAnsi="Times New Roman" w:cs="Times New Roman"/>
        </w:rPr>
        <w:t xml:space="preserve"> new datasets </w:t>
      </w:r>
      <m:oMath>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B</m:t>
            </m:r>
            <m:ctrlPr>
              <w:rPr>
                <w:rFonts w:hint="default" w:ascii="Cambria Math" w:hAnsi="Cambria Math" w:cs="Times New Roman"/>
              </w:rPr>
            </m:ctrlPr>
          </m:sub>
        </m:sSub>
        <m:r>
          <m:rPr>
            <m:sty m:val="p"/>
          </m:rPr>
          <w:rPr>
            <w:rFonts w:hint="default" w:ascii="Cambria Math" w:hAnsi="Cambria Math" w:cs="Times New Roman"/>
          </w:rPr>
          <m:t>.</m:t>
        </m:r>
      </m:oMath>
      <w:r>
        <w:rPr>
          <w:rFonts w:hint="default" w:ascii="Times New Roman" w:hAnsi="Times New Roman" w:cs="Times New Roman"/>
        </w:rPr>
        <w:t xml:space="preserve"> </w:t>
      </w:r>
    </w:p>
    <w:p w14:paraId="66FFECEF">
      <w:pPr>
        <w:numPr>
          <w:ilvl w:val="0"/>
          <w:numId w:val="0"/>
        </w:numPr>
        <w:bidi w:val="0"/>
        <w:ind w:left="0" w:leftChars="0" w:firstLine="500" w:firstLineChars="0"/>
        <w:jc w:val="both"/>
        <w:rPr>
          <w:rFonts w:hint="default" w:ascii="Times New Roman" w:hAnsi="Times New Roman" w:cs="Times New Roman"/>
        </w:rPr>
      </w:pPr>
      <w:r>
        <w:rPr>
          <w:rFonts w:hint="default" w:ascii="Times New Roman" w:hAnsi="Times New Roman" w:eastAsia="宋体" w:cs="Times New Roman"/>
          <w:snapToGrid w:val="0"/>
          <w:color w:val="000000"/>
          <w:kern w:val="0"/>
          <w:sz w:val="24"/>
          <w:szCs w:val="21"/>
          <w:lang w:val="en-US" w:eastAsia="en-US" w:bidi="ar-SA"/>
        </w:rPr>
        <w:t>3.</w:t>
      </w:r>
      <w:r>
        <w:rPr>
          <w:rFonts w:hint="default" w:ascii="Times New Roman" w:hAnsi="Times New Roman" w:cs="Times New Roman"/>
        </w:rPr>
        <w:t xml:space="preserve">Calculate Statistic: For each resampled dataset </w:t>
      </w:r>
      <m:oMath>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 xml:space="preserve">, calculate the statistic of interest (eg, mean, median, standard deviation), resulting in </w:t>
      </w:r>
      <m:oMath>
        <m:r>
          <m:rPr>
            <m:sty m:val="p"/>
          </m:rPr>
          <w:rPr>
            <w:rFonts w:hint="default" w:ascii="Cambria Math" w:hAnsi="Cambria Math" w:cs="Times New Roman"/>
          </w:rPr>
          <m:t>B</m:t>
        </m:r>
      </m:oMath>
      <w:r>
        <w:rPr>
          <w:rFonts w:hint="default" w:ascii="Times New Roman" w:hAnsi="Times New Roman" w:cs="Times New Roman"/>
        </w:rPr>
        <w:t xml:space="preserve"> statistics </w:t>
      </w:r>
      <m:oMath>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B</m:t>
            </m:r>
            <m:ctrlPr>
              <w:rPr>
                <w:rFonts w:hint="default" w:ascii="Cambria Math" w:hAnsi="Cambria Math" w:cs="Times New Roman"/>
              </w:rPr>
            </m:ctrlPr>
          </m:sub>
        </m:sSub>
        <m:r>
          <m:rPr>
            <m:sty m:val="p"/>
          </m:rPr>
          <w:rPr>
            <w:rFonts w:hint="default" w:ascii="Cambria Math" w:hAnsi="Cambria Math" w:cs="Times New Roman"/>
          </w:rPr>
          <m:t>.</m:t>
        </m:r>
      </m:oMath>
      <w:r>
        <w:rPr>
          <w:rFonts w:hint="default" w:ascii="Times New Roman" w:hAnsi="Times New Roman" w:cs="Times New Roman"/>
        </w:rPr>
        <w:t xml:space="preserve"> </w:t>
      </w:r>
    </w:p>
    <w:p w14:paraId="6796966B">
      <w:pPr>
        <w:numPr>
          <w:ilvl w:val="0"/>
          <w:numId w:val="0"/>
        </w:numPr>
        <w:bidi w:val="0"/>
        <w:ind w:left="0" w:leftChars="0" w:firstLine="500" w:firstLineChars="0"/>
        <w:jc w:val="both"/>
        <w:rPr>
          <w:rFonts w:hint="default" w:ascii="Times New Roman" w:hAnsi="Times New Roman" w:cs="Times New Roman"/>
        </w:rPr>
      </w:pPr>
      <w:r>
        <w:rPr>
          <w:rFonts w:hint="default" w:ascii="Times New Roman" w:hAnsi="Times New Roman" w:eastAsia="宋体" w:cs="Times New Roman"/>
          <w:snapToGrid w:val="0"/>
          <w:color w:val="000000"/>
          <w:kern w:val="0"/>
          <w:sz w:val="24"/>
          <w:szCs w:val="21"/>
          <w:lang w:val="en-US" w:eastAsia="en-US" w:bidi="ar-SA"/>
        </w:rPr>
        <w:t>4.</w:t>
      </w:r>
      <w:r>
        <w:rPr>
          <w:rFonts w:hint="default" w:ascii="Times New Roman" w:hAnsi="Times New Roman" w:cs="Times New Roman"/>
        </w:rPr>
        <w:t xml:space="preserve">Estimate the Distribution of the Statistic: Use the </w:t>
      </w:r>
      <m:oMath>
        <m:r>
          <m:rPr>
            <m:sty m:val="p"/>
          </m:rPr>
          <w:rPr>
            <w:rFonts w:hint="default" w:ascii="Cambria Math" w:hAnsi="Cambria Math" w:cs="Times New Roman"/>
          </w:rPr>
          <m:t>B</m:t>
        </m:r>
      </m:oMath>
      <w:r>
        <w:rPr>
          <w:rFonts w:hint="default" w:ascii="Times New Roman" w:hAnsi="Times New Roman" w:cs="Times New Roman"/>
        </w:rPr>
        <w:t xml:space="preserve"> statistics </w:t>
      </w:r>
      <m:oMath>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B</m:t>
            </m:r>
            <m:ctrlPr>
              <w:rPr>
                <w:rFonts w:hint="default" w:ascii="Cambria Math" w:hAnsi="Cambria Math" w:cs="Times New Roman"/>
              </w:rPr>
            </m:ctrlPr>
          </m:sub>
        </m:sSub>
      </m:oMath>
      <w:r>
        <w:rPr>
          <w:rFonts w:hint="default" w:ascii="Times New Roman" w:hAnsi="Times New Roman" w:cs="Times New Roman"/>
        </w:rPr>
        <w:t xml:space="preserve"> to estimate the distribution of the statistic in the original dataset. </w:t>
      </w:r>
    </w:p>
    <w:p w14:paraId="2827A577">
      <w:pPr>
        <w:numPr>
          <w:ilvl w:val="0"/>
          <w:numId w:val="0"/>
        </w:numPr>
        <w:bidi w:val="0"/>
        <w:ind w:leftChars="0" w:firstLine="500" w:firstLineChars="0"/>
        <w:jc w:val="both"/>
        <w:rPr>
          <w:rFonts w:hint="default" w:ascii="Times New Roman" w:hAnsi="Times New Roman" w:cs="Times New Roman"/>
        </w:rPr>
      </w:pPr>
      <w:r>
        <w:rPr>
          <w:rFonts w:hint="default" w:ascii="Times New Roman" w:hAnsi="Times New Roman" w:cs="Times New Roman"/>
        </w:rPr>
        <w:t>5. Calculate Confidence Interva! Based on the distribution of the statistic, calculate the confidence interval. Common methods include the percentile method, bias-corrected and accelerated (BCa) method, etc.</w:t>
      </w:r>
    </w:p>
    <w:p w14:paraId="62182882">
      <w:pPr>
        <w:bidi w:val="0"/>
        <w:ind w:firstLine="500" w:firstLineChars="0"/>
        <w:jc w:val="both"/>
        <w:rPr>
          <w:rFonts w:hint="eastAsia" w:ascii="Times New Roman" w:hAnsi="Times New Roman" w:cs="Times New Roman"/>
          <w:lang w:val="en-US" w:eastAsia="zh-CN"/>
        </w:rPr>
      </w:pPr>
      <w:r>
        <w:rPr>
          <w:rFonts w:hint="default" w:ascii="Times New Roman" w:hAnsi="Times New Roman" w:cs="Times New Roman"/>
          <w:lang w:val="en-US" w:eastAsia="zh-CN"/>
        </w:rPr>
        <w:t>The results of interval estimation are as follows</w:t>
      </w:r>
      <w:r>
        <w:rPr>
          <w:rFonts w:hint="eastAsia" w:ascii="Times New Roman" w:hAnsi="Times New Roman" w:cs="Times New Roman"/>
          <w:lang w:val="en-US" w:eastAsia="zh-CN"/>
        </w:rPr>
        <w:t>:</w:t>
      </w:r>
    </w:p>
    <w:p w14:paraId="1B3BFA1A">
      <w:pPr>
        <w:bidi w:val="0"/>
        <w:ind w:firstLine="500" w:firstLineChars="0"/>
        <w:jc w:val="both"/>
        <w:rPr>
          <w:rFonts w:hint="default" w:ascii="Times New Roman" w:hAnsi="Times New Roman" w:cs="Times New Roman"/>
          <w:lang w:val="en-US" w:eastAsia="zh-CN"/>
        </w:rPr>
      </w:pPr>
    </w:p>
    <w:p w14:paraId="11009465">
      <w:pPr>
        <w:pStyle w:val="4"/>
        <w:spacing w:line="240" w:lineRule="auto"/>
        <w:jc w:val="center"/>
        <w:outlineLvl w:val="9"/>
        <w:rPr>
          <w:rFonts w:hint="eastAsia"/>
          <w:b/>
          <w:bCs/>
          <w:spacing w:val="-1"/>
        </w:rPr>
      </w:pPr>
      <w:r>
        <w:rPr>
          <w:rFonts w:hint="eastAsia" w:ascii="Times New Roman" w:hAnsi="Times New Roman" w:cs="Times New Roman"/>
          <w:b/>
          <w:bCs/>
          <w:lang w:eastAsia="zh-CN"/>
        </w:rPr>
        <w:t xml:space="preserve">Table </w:t>
      </w:r>
      <w:r>
        <w:rPr>
          <w:rFonts w:hint="eastAsia" w:cs="Times New Roman"/>
          <w:b/>
          <w:bCs/>
          <w:lang w:val="en-US" w:eastAsia="zh-CN"/>
        </w:rPr>
        <w:t>9</w:t>
      </w:r>
      <w:r>
        <w:rPr>
          <w:rFonts w:hint="eastAsia" w:ascii="Times New Roman" w:hAnsi="Times New Roman" w:cs="Times New Roman"/>
          <w:b/>
          <w:bCs/>
          <w:lang w:eastAsia="zh-CN"/>
        </w:rPr>
        <w:t xml:space="preserve"> </w:t>
      </w:r>
      <w:r>
        <w:rPr>
          <w:rFonts w:hint="default" w:ascii="Times New Roman" w:hAnsi="Times New Roman" w:cs="Times New Roman"/>
          <w:b/>
          <w:bCs/>
          <w:lang w:val="en-US" w:eastAsia="zh-CN"/>
        </w:rPr>
        <w:t>The results of interval estimation</w:t>
      </w:r>
    </w:p>
    <w:tbl>
      <w:tblPr>
        <w:tblStyle w:val="10"/>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4"/>
        <w:gridCol w:w="1088"/>
        <w:gridCol w:w="1122"/>
        <w:gridCol w:w="1478"/>
        <w:gridCol w:w="1467"/>
        <w:gridCol w:w="1512"/>
        <w:gridCol w:w="1502"/>
      </w:tblGrid>
      <w:tr w14:paraId="7349F5E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6" w:hRule="atLeast"/>
        </w:trPr>
        <w:tc>
          <w:tcPr>
            <w:tcW w:w="197" w:type="pct"/>
            <w:tcBorders>
              <w:bottom w:val="single" w:color="auto" w:sz="8" w:space="0"/>
            </w:tcBorders>
            <w:shd w:val="clear" w:color="auto" w:fill="auto"/>
            <w:noWrap/>
            <w:vAlign w:val="center"/>
          </w:tcPr>
          <w:p w14:paraId="72D0E0B0">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Year</w:t>
            </w:r>
          </w:p>
        </w:tc>
        <w:tc>
          <w:tcPr>
            <w:tcW w:w="625" w:type="pct"/>
            <w:tcBorders>
              <w:bottom w:val="single" w:color="auto" w:sz="8" w:space="0"/>
            </w:tcBorders>
            <w:shd w:val="clear" w:color="auto" w:fill="auto"/>
            <w:noWrap/>
            <w:vAlign w:val="center"/>
          </w:tcPr>
          <w:p w14:paraId="5A11AC48">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Cat_Predicted_Value</w:t>
            </w:r>
          </w:p>
        </w:tc>
        <w:tc>
          <w:tcPr>
            <w:tcW w:w="646" w:type="pct"/>
            <w:tcBorders>
              <w:bottom w:val="single" w:color="auto" w:sz="8" w:space="0"/>
            </w:tcBorders>
            <w:shd w:val="clear" w:color="auto" w:fill="auto"/>
            <w:noWrap/>
            <w:vAlign w:val="center"/>
          </w:tcPr>
          <w:p w14:paraId="0262399D">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Dog_Predicted_Value</w:t>
            </w:r>
          </w:p>
        </w:tc>
        <w:tc>
          <w:tcPr>
            <w:tcW w:w="875" w:type="pct"/>
            <w:tcBorders>
              <w:bottom w:val="single" w:color="auto" w:sz="8" w:space="0"/>
            </w:tcBorders>
            <w:shd w:val="clear" w:color="auto" w:fill="auto"/>
            <w:noWrap/>
            <w:vAlign w:val="center"/>
          </w:tcPr>
          <w:p w14:paraId="20E07145">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Cat_Predicted_Interval_Lower</w:t>
            </w:r>
          </w:p>
        </w:tc>
        <w:tc>
          <w:tcPr>
            <w:tcW w:w="868" w:type="pct"/>
            <w:tcBorders>
              <w:bottom w:val="single" w:color="auto" w:sz="8" w:space="0"/>
            </w:tcBorders>
            <w:shd w:val="clear" w:color="auto" w:fill="auto"/>
            <w:noWrap/>
            <w:vAlign w:val="center"/>
          </w:tcPr>
          <w:p w14:paraId="59FF747D">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Cat_Predicted_Interval_Upper</w:t>
            </w:r>
          </w:p>
        </w:tc>
        <w:tc>
          <w:tcPr>
            <w:tcW w:w="896" w:type="pct"/>
            <w:tcBorders>
              <w:bottom w:val="single" w:color="auto" w:sz="8" w:space="0"/>
            </w:tcBorders>
            <w:shd w:val="clear" w:color="auto" w:fill="auto"/>
            <w:noWrap/>
            <w:vAlign w:val="center"/>
          </w:tcPr>
          <w:p w14:paraId="042C43A4">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Dog_Predicted_Interval_Lower</w:t>
            </w:r>
          </w:p>
        </w:tc>
        <w:tc>
          <w:tcPr>
            <w:tcW w:w="889" w:type="pct"/>
            <w:tcBorders>
              <w:bottom w:val="single" w:color="auto" w:sz="8" w:space="0"/>
            </w:tcBorders>
            <w:shd w:val="clear" w:color="auto" w:fill="auto"/>
            <w:noWrap/>
            <w:vAlign w:val="center"/>
          </w:tcPr>
          <w:p w14:paraId="191C138E">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Dog_Predicted_Interval_Upper</w:t>
            </w:r>
          </w:p>
        </w:tc>
      </w:tr>
      <w:tr w14:paraId="223F83A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6" w:hRule="atLeast"/>
        </w:trPr>
        <w:tc>
          <w:tcPr>
            <w:tcW w:w="197" w:type="pct"/>
            <w:tcBorders>
              <w:top w:val="single" w:color="auto" w:sz="8" w:space="0"/>
              <w:tl2br w:val="nil"/>
              <w:tr2bl w:val="nil"/>
            </w:tcBorders>
            <w:shd w:val="clear" w:color="auto" w:fill="auto"/>
            <w:noWrap/>
            <w:vAlign w:val="center"/>
          </w:tcPr>
          <w:p w14:paraId="10E6EF6C">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24</w:t>
            </w:r>
          </w:p>
        </w:tc>
        <w:tc>
          <w:tcPr>
            <w:tcW w:w="625" w:type="pct"/>
            <w:tcBorders>
              <w:top w:val="single" w:color="auto" w:sz="8" w:space="0"/>
              <w:tl2br w:val="nil"/>
              <w:tr2bl w:val="nil"/>
            </w:tcBorders>
            <w:shd w:val="clear" w:color="auto" w:fill="auto"/>
            <w:noWrap/>
            <w:vAlign w:val="center"/>
          </w:tcPr>
          <w:p w14:paraId="2E87C338">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7760.8</w:t>
            </w:r>
          </w:p>
        </w:tc>
        <w:tc>
          <w:tcPr>
            <w:tcW w:w="646" w:type="pct"/>
            <w:tcBorders>
              <w:top w:val="single" w:color="auto" w:sz="8" w:space="0"/>
              <w:tl2br w:val="nil"/>
              <w:tr2bl w:val="nil"/>
            </w:tcBorders>
            <w:shd w:val="clear" w:color="auto" w:fill="auto"/>
            <w:noWrap/>
            <w:vAlign w:val="center"/>
          </w:tcPr>
          <w:p w14:paraId="77B4EA76">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5081.5</w:t>
            </w:r>
          </w:p>
        </w:tc>
        <w:tc>
          <w:tcPr>
            <w:tcW w:w="875" w:type="pct"/>
            <w:tcBorders>
              <w:top w:val="single" w:color="auto" w:sz="8" w:space="0"/>
              <w:tl2br w:val="nil"/>
              <w:tr2bl w:val="nil"/>
            </w:tcBorders>
            <w:shd w:val="clear" w:color="auto" w:fill="auto"/>
            <w:noWrap/>
            <w:vAlign w:val="center"/>
          </w:tcPr>
          <w:p w14:paraId="4D291DC1">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3619.1</w:t>
            </w:r>
          </w:p>
        </w:tc>
        <w:tc>
          <w:tcPr>
            <w:tcW w:w="868" w:type="pct"/>
            <w:tcBorders>
              <w:top w:val="single" w:color="auto" w:sz="8" w:space="0"/>
              <w:tl2br w:val="nil"/>
              <w:tr2bl w:val="nil"/>
            </w:tcBorders>
            <w:shd w:val="clear" w:color="auto" w:fill="auto"/>
            <w:noWrap/>
            <w:vAlign w:val="center"/>
          </w:tcPr>
          <w:p w14:paraId="0B82695E">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7786.5</w:t>
            </w:r>
          </w:p>
        </w:tc>
        <w:tc>
          <w:tcPr>
            <w:tcW w:w="896" w:type="pct"/>
            <w:tcBorders>
              <w:top w:val="single" w:color="auto" w:sz="8" w:space="0"/>
              <w:tl2br w:val="nil"/>
              <w:tr2bl w:val="nil"/>
            </w:tcBorders>
            <w:shd w:val="clear" w:color="auto" w:fill="auto"/>
            <w:noWrap/>
            <w:vAlign w:val="center"/>
          </w:tcPr>
          <w:p w14:paraId="2204297F">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4985.2</w:t>
            </w:r>
          </w:p>
        </w:tc>
        <w:tc>
          <w:tcPr>
            <w:tcW w:w="889" w:type="pct"/>
            <w:tcBorders>
              <w:top w:val="single" w:color="auto" w:sz="8" w:space="0"/>
              <w:tl2br w:val="nil"/>
              <w:tr2bl w:val="nil"/>
            </w:tcBorders>
            <w:shd w:val="clear" w:color="auto" w:fill="auto"/>
            <w:noWrap/>
            <w:vAlign w:val="center"/>
          </w:tcPr>
          <w:p w14:paraId="41E6ED2E">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5694.6</w:t>
            </w:r>
          </w:p>
        </w:tc>
      </w:tr>
      <w:tr w14:paraId="66D0F0F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6" w:hRule="atLeast"/>
        </w:trPr>
        <w:tc>
          <w:tcPr>
            <w:tcW w:w="197" w:type="pct"/>
            <w:tcBorders>
              <w:tl2br w:val="nil"/>
              <w:tr2bl w:val="nil"/>
            </w:tcBorders>
            <w:shd w:val="clear" w:color="auto" w:fill="auto"/>
            <w:noWrap/>
            <w:vAlign w:val="center"/>
          </w:tcPr>
          <w:p w14:paraId="6F06EE83">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25</w:t>
            </w:r>
          </w:p>
        </w:tc>
        <w:tc>
          <w:tcPr>
            <w:tcW w:w="625" w:type="pct"/>
            <w:tcBorders>
              <w:tl2br w:val="nil"/>
              <w:tr2bl w:val="nil"/>
            </w:tcBorders>
            <w:shd w:val="clear" w:color="auto" w:fill="auto"/>
            <w:noWrap/>
            <w:vAlign w:val="center"/>
          </w:tcPr>
          <w:p w14:paraId="0607A392">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8441.5</w:t>
            </w:r>
          </w:p>
        </w:tc>
        <w:tc>
          <w:tcPr>
            <w:tcW w:w="646" w:type="pct"/>
            <w:tcBorders>
              <w:tl2br w:val="nil"/>
              <w:tr2bl w:val="nil"/>
            </w:tcBorders>
            <w:shd w:val="clear" w:color="auto" w:fill="auto"/>
            <w:noWrap/>
            <w:vAlign w:val="center"/>
          </w:tcPr>
          <w:p w14:paraId="4787AD61">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5021.6</w:t>
            </w:r>
          </w:p>
        </w:tc>
        <w:tc>
          <w:tcPr>
            <w:tcW w:w="875" w:type="pct"/>
            <w:tcBorders>
              <w:tl2br w:val="nil"/>
              <w:tr2bl w:val="nil"/>
            </w:tcBorders>
            <w:shd w:val="clear" w:color="auto" w:fill="auto"/>
            <w:noWrap/>
            <w:vAlign w:val="center"/>
          </w:tcPr>
          <w:p w14:paraId="23FF3EF7">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2626.7</w:t>
            </w:r>
          </w:p>
        </w:tc>
        <w:tc>
          <w:tcPr>
            <w:tcW w:w="868" w:type="pct"/>
            <w:tcBorders>
              <w:tl2br w:val="nil"/>
              <w:tr2bl w:val="nil"/>
            </w:tcBorders>
            <w:shd w:val="clear" w:color="auto" w:fill="auto"/>
            <w:noWrap/>
            <w:vAlign w:val="center"/>
          </w:tcPr>
          <w:p w14:paraId="6ED20326">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8669.2</w:t>
            </w:r>
          </w:p>
        </w:tc>
        <w:tc>
          <w:tcPr>
            <w:tcW w:w="896" w:type="pct"/>
            <w:tcBorders>
              <w:tl2br w:val="nil"/>
              <w:tr2bl w:val="nil"/>
            </w:tcBorders>
            <w:shd w:val="clear" w:color="auto" w:fill="auto"/>
            <w:noWrap/>
            <w:vAlign w:val="center"/>
          </w:tcPr>
          <w:p w14:paraId="1483A132">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4829.3</w:t>
            </w:r>
          </w:p>
        </w:tc>
        <w:tc>
          <w:tcPr>
            <w:tcW w:w="889" w:type="pct"/>
            <w:tcBorders>
              <w:tl2br w:val="nil"/>
              <w:tr2bl w:val="nil"/>
            </w:tcBorders>
            <w:shd w:val="clear" w:color="auto" w:fill="auto"/>
            <w:noWrap/>
            <w:vAlign w:val="center"/>
          </w:tcPr>
          <w:p w14:paraId="5BDEDB3A">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5939.1</w:t>
            </w:r>
          </w:p>
        </w:tc>
      </w:tr>
      <w:tr w14:paraId="7758FF2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06" w:hRule="atLeast"/>
        </w:trPr>
        <w:tc>
          <w:tcPr>
            <w:tcW w:w="197" w:type="pct"/>
            <w:tcBorders>
              <w:tl2br w:val="nil"/>
              <w:tr2bl w:val="nil"/>
            </w:tcBorders>
            <w:shd w:val="clear" w:color="auto" w:fill="auto"/>
            <w:noWrap/>
            <w:vAlign w:val="center"/>
          </w:tcPr>
          <w:p w14:paraId="7508CB2D">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26</w:t>
            </w:r>
          </w:p>
        </w:tc>
        <w:tc>
          <w:tcPr>
            <w:tcW w:w="625" w:type="pct"/>
            <w:tcBorders>
              <w:tl2br w:val="nil"/>
              <w:tr2bl w:val="nil"/>
            </w:tcBorders>
            <w:shd w:val="clear" w:color="auto" w:fill="auto"/>
            <w:noWrap/>
            <w:vAlign w:val="center"/>
          </w:tcPr>
          <w:p w14:paraId="47CBA08A">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9122.2</w:t>
            </w:r>
          </w:p>
        </w:tc>
        <w:tc>
          <w:tcPr>
            <w:tcW w:w="646" w:type="pct"/>
            <w:tcBorders>
              <w:tl2br w:val="nil"/>
              <w:tr2bl w:val="nil"/>
            </w:tcBorders>
            <w:shd w:val="clear" w:color="auto" w:fill="auto"/>
            <w:noWrap/>
            <w:vAlign w:val="center"/>
          </w:tcPr>
          <w:p w14:paraId="600F8FCD">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4961.6</w:t>
            </w:r>
          </w:p>
        </w:tc>
        <w:tc>
          <w:tcPr>
            <w:tcW w:w="875" w:type="pct"/>
            <w:tcBorders>
              <w:tl2br w:val="nil"/>
              <w:tr2bl w:val="nil"/>
            </w:tcBorders>
            <w:shd w:val="clear" w:color="auto" w:fill="auto"/>
            <w:noWrap/>
            <w:vAlign w:val="center"/>
          </w:tcPr>
          <w:p w14:paraId="025E865F">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1654.3</w:t>
            </w:r>
          </w:p>
        </w:tc>
        <w:tc>
          <w:tcPr>
            <w:tcW w:w="868" w:type="pct"/>
            <w:tcBorders>
              <w:tl2br w:val="nil"/>
              <w:tr2bl w:val="nil"/>
            </w:tcBorders>
            <w:shd w:val="clear" w:color="auto" w:fill="auto"/>
            <w:noWrap/>
            <w:vAlign w:val="center"/>
          </w:tcPr>
          <w:p w14:paraId="024C2402">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9794.7</w:t>
            </w:r>
          </w:p>
        </w:tc>
        <w:tc>
          <w:tcPr>
            <w:tcW w:w="896" w:type="pct"/>
            <w:tcBorders>
              <w:tl2br w:val="nil"/>
              <w:tr2bl w:val="nil"/>
            </w:tcBorders>
            <w:shd w:val="clear" w:color="auto" w:fill="auto"/>
            <w:noWrap/>
            <w:vAlign w:val="center"/>
          </w:tcPr>
          <w:p w14:paraId="3A8822B5">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4667.7</w:t>
            </w:r>
          </w:p>
        </w:tc>
        <w:tc>
          <w:tcPr>
            <w:tcW w:w="889" w:type="pct"/>
            <w:tcBorders>
              <w:tl2br w:val="nil"/>
              <w:tr2bl w:val="nil"/>
            </w:tcBorders>
            <w:shd w:val="clear" w:color="auto" w:fill="auto"/>
            <w:noWrap/>
            <w:vAlign w:val="center"/>
          </w:tcPr>
          <w:p w14:paraId="6ABE4A0E">
            <w:pPr>
              <w:keepNext w:val="0"/>
              <w:keepLines w:val="0"/>
              <w:widowControl/>
              <w:suppressLineNumbers w:val="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6191.1</w:t>
            </w:r>
          </w:p>
        </w:tc>
      </w:tr>
    </w:tbl>
    <w:p w14:paraId="05B522D5">
      <w:pPr>
        <w:pStyle w:val="4"/>
        <w:spacing w:before="288" w:line="189" w:lineRule="auto"/>
        <w:outlineLvl w:val="1"/>
        <w:rPr>
          <w:rFonts w:hint="default" w:ascii="Times New Roman" w:hAnsi="Times New Roman" w:eastAsia="宋体" w:cs="Times New Roman"/>
          <w:b/>
          <w:bCs/>
          <w:i w:val="0"/>
          <w:iCs w:val="0"/>
          <w:snapToGrid w:val="0"/>
          <w:color w:val="000000"/>
          <w:kern w:val="0"/>
          <w:sz w:val="22"/>
          <w:szCs w:val="22"/>
          <w:u w:val="none"/>
          <w:lang w:val="en-US" w:eastAsia="zh-CN" w:bidi="ar"/>
        </w:rPr>
      </w:pPr>
      <w:bookmarkStart w:id="79" w:name="_Toc28377"/>
      <w:r>
        <w:rPr>
          <w:rFonts w:hint="eastAsia" w:eastAsia="宋体"/>
          <w:b/>
          <w:bCs/>
          <w:spacing w:val="-1"/>
          <w:lang w:val="en-US" w:eastAsia="zh-CN"/>
        </w:rPr>
        <w:t>5</w:t>
      </w:r>
      <w:r>
        <w:rPr>
          <w:b/>
          <w:bCs/>
          <w:spacing w:val="-1"/>
        </w:rPr>
        <w:t>.1.</w:t>
      </w:r>
      <w:r>
        <w:rPr>
          <w:rFonts w:hint="eastAsia" w:eastAsia="宋体"/>
          <w:b/>
          <w:bCs/>
          <w:spacing w:val="-1"/>
          <w:lang w:val="en-US" w:eastAsia="zh-CN"/>
        </w:rPr>
        <w:t>5</w:t>
      </w:r>
      <w:r>
        <w:rPr>
          <w:b/>
          <w:bCs/>
          <w:spacing w:val="-1"/>
        </w:rPr>
        <w:t xml:space="preserve"> </w:t>
      </w:r>
      <w:r>
        <w:rPr>
          <w:rFonts w:hint="eastAsia"/>
          <w:b/>
          <w:bCs/>
          <w:spacing w:val="-1"/>
        </w:rPr>
        <w:t xml:space="preserve">Parameter sensitivity analysis of </w:t>
      </w:r>
      <w:r>
        <w:rPr>
          <w:rFonts w:hint="default" w:ascii="Times New Roman" w:hAnsi="Times New Roman" w:eastAsia="宋体" w:cs="Times New Roman"/>
          <w:b/>
          <w:bCs/>
          <w:i w:val="0"/>
          <w:iCs w:val="0"/>
          <w:snapToGrid w:val="0"/>
          <w:color w:val="000000"/>
          <w:kern w:val="0"/>
          <w:sz w:val="22"/>
          <w:szCs w:val="22"/>
          <w:u w:val="none"/>
          <w:lang w:val="en-US" w:eastAsia="zh-CN" w:bidi="ar"/>
        </w:rPr>
        <w:t>BayesianRidge</w:t>
      </w:r>
      <w:bookmarkEnd w:id="79"/>
    </w:p>
    <w:p w14:paraId="40796712">
      <w:pPr>
        <w:bidi w:val="0"/>
      </w:pPr>
    </w:p>
    <w:p w14:paraId="5287EDB8">
      <w:pPr>
        <w:bidi w:val="0"/>
        <w:ind w:firstLine="500" w:firstLineChars="0"/>
        <w:rPr>
          <w:rFonts w:hint="eastAsia" w:ascii="Times New Roman" w:hAnsi="Times New Roman" w:eastAsia="宋体" w:cs="Times New Roman"/>
          <w:lang w:val="en-US" w:eastAsia="zh-CN"/>
        </w:rPr>
      </w:pPr>
      <w:r>
        <w:rPr>
          <w:rFonts w:hint="default" w:ascii="Times New Roman" w:hAnsi="Times New Roman" w:cs="Times New Roman"/>
        </w:rPr>
        <w:t>We mainly analyze parameter sensitivity and data disturbance sensitivity</w:t>
      </w:r>
      <w:r>
        <w:rPr>
          <w:rFonts w:hint="eastAsia" w:ascii="Times New Roman" w:hAnsi="Times New Roman" w:cs="Times New Roman"/>
          <w:lang w:val="en-US" w:eastAsia="zh-CN"/>
        </w:rPr>
        <w:t>:</w:t>
      </w:r>
    </w:p>
    <w:p w14:paraId="23FF35AA">
      <w:pPr>
        <w:bidi w:val="0"/>
        <w:jc w:val="both"/>
        <w:rPr>
          <w:rFonts w:hint="default" w:ascii="Times New Roman" w:hAnsi="Times New Roman" w:cs="Times New Roman"/>
        </w:rPr>
      </w:pPr>
      <w:r>
        <w:rPr>
          <w:rFonts w:hint="default" w:ascii="Times New Roman" w:hAnsi="Times New Roman" w:cs="Times New Roman"/>
        </w:rPr>
        <w:t>Parameter Sensitivity:</w:t>
      </w:r>
    </w:p>
    <w:p w14:paraId="3C25A2DA">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Alpha Values:[1e-6, 1e-4, 1e-2, 1, 10, 100]</w:t>
      </w:r>
    </w:p>
    <w:p w14:paraId="546E00C4">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Model Parameters:alpha_1,alpha_2,lambda_1,lambda_2</w:t>
      </w:r>
    </w:p>
    <w:p w14:paraId="3741A975">
      <w:pPr>
        <w:bidi w:val="0"/>
        <w:jc w:val="both"/>
        <w:rPr>
          <w:rFonts w:hint="default" w:ascii="Times New Roman" w:hAnsi="Times New Roman" w:cs="Times New Roman"/>
        </w:rPr>
      </w:pPr>
      <w:r>
        <w:rPr>
          <w:rFonts w:hint="default" w:ascii="Times New Roman" w:hAnsi="Times New Roman" w:cs="Times New Roman"/>
        </w:rPr>
        <w:t>Data Perturbation Sensitivity:</w:t>
      </w:r>
    </w:p>
    <w:p w14:paraId="3BD4B141">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Noise Distribution: Normal distribution with mean 0 and standard deviation 0.05.</w:t>
      </w:r>
    </w:p>
    <w:p w14:paraId="448EBBB4">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Number of Simulations: 1000</w:t>
      </w:r>
    </w:p>
    <w:p w14:paraId="7F9A9E2B">
      <w:pPr>
        <w:bidi w:val="0"/>
        <w:ind w:firstLine="500" w:firstLineChars="0"/>
        <w:rPr>
          <w:rFonts w:hint="eastAsia" w:ascii="Times New Roman" w:hAnsi="Times New Roman" w:cs="Times New Roman"/>
          <w:lang w:val="en-US" w:eastAsia="zh-CN"/>
        </w:rPr>
      </w:pPr>
      <w:r>
        <w:rPr>
          <w:rFonts w:hint="default" w:ascii="Times New Roman" w:hAnsi="Times New Roman" w:cs="Times New Roman"/>
        </w:rPr>
        <w:t>The results are as follows</w:t>
      </w:r>
      <w:r>
        <w:rPr>
          <w:rFonts w:hint="eastAsia" w:ascii="Times New Roman" w:hAnsi="Times New Roman" w:cs="Times New Roman"/>
          <w:lang w:val="en-US" w:eastAsia="zh-CN"/>
        </w:rPr>
        <w:t>:</w:t>
      </w:r>
    </w:p>
    <w:p w14:paraId="7E7EDE29">
      <w:pPr>
        <w:bidi w:val="0"/>
        <w:rPr>
          <w:rFonts w:hint="eastAsia" w:ascii="Times New Roman" w:hAnsi="Times New Roman" w:cs="Times New Roman"/>
          <w:lang w:val="en-US" w:eastAsia="zh-CN"/>
        </w:rPr>
      </w:pPr>
    </w:p>
    <w:p w14:paraId="4E148CEA">
      <w:pPr>
        <w:bidi w:val="0"/>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304155" cy="1866900"/>
            <wp:effectExtent l="0" t="0" r="14605" b="7620"/>
            <wp:docPr id="24" name="图片 2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
                    <pic:cNvPicPr>
                      <a:picLocks noChangeAspect="1"/>
                    </pic:cNvPicPr>
                  </pic:nvPicPr>
                  <pic:blipFill>
                    <a:blip r:embed="rId19"/>
                    <a:stretch>
                      <a:fillRect/>
                    </a:stretch>
                  </pic:blipFill>
                  <pic:spPr>
                    <a:xfrm>
                      <a:off x="0" y="0"/>
                      <a:ext cx="5304155" cy="1866900"/>
                    </a:xfrm>
                    <a:prstGeom prst="rect">
                      <a:avLst/>
                    </a:prstGeom>
                  </pic:spPr>
                </pic:pic>
              </a:graphicData>
            </a:graphic>
          </wp:inline>
        </w:drawing>
      </w:r>
    </w:p>
    <w:p w14:paraId="0B4A3153">
      <w:pPr>
        <w:bidi w:val="0"/>
        <w:jc w:val="center"/>
        <w:rPr>
          <w:rFonts w:hint="default" w:ascii="Times New Roman" w:hAnsi="Times New Roman" w:cs="Times New Roman"/>
          <w:lang w:val="en-US" w:eastAsia="zh-CN"/>
        </w:rPr>
      </w:pPr>
      <w:r>
        <w:rPr>
          <w:rFonts w:hint="default" w:ascii="Times New Roman" w:hAnsi="Times New Roman" w:cs="Times New Roman"/>
          <w:b/>
          <w:bCs/>
          <w:lang w:eastAsia="zh-CN"/>
        </w:rPr>
        <w:t xml:space="preserve">Figure </w:t>
      </w:r>
      <w:r>
        <w:rPr>
          <w:rFonts w:hint="default" w:ascii="Times New Roman" w:hAnsi="Times New Roman" w:cs="Times New Roman"/>
          <w:b/>
          <w:bCs/>
          <w:lang w:val="en-US" w:eastAsia="zh-CN"/>
        </w:rPr>
        <w:t xml:space="preserve">8 </w:t>
      </w:r>
      <w:r>
        <w:rPr>
          <w:rFonts w:hint="default" w:ascii="Times New Roman" w:hAnsi="Times New Roman" w:eastAsia="宋体" w:cs="Times New Roman"/>
          <w:b/>
          <w:bCs/>
          <w:lang w:val="en-US" w:eastAsia="zh-CN"/>
        </w:rPr>
        <w:t>Results of parametric sensitivity analysis in cats</w:t>
      </w:r>
    </w:p>
    <w:p w14:paraId="10EA6FD9">
      <w:pPr>
        <w:bidi w:val="0"/>
        <w:rPr>
          <w:rFonts w:hint="default"/>
          <w:lang w:val="en-US" w:eastAsia="zh-CN"/>
        </w:rPr>
      </w:pPr>
    </w:p>
    <w:p w14:paraId="5C1156F3">
      <w:pPr>
        <w:bidi w:val="0"/>
        <w:rPr>
          <w:rFonts w:hint="default"/>
          <w:lang w:val="en-US" w:eastAsia="zh-CN"/>
        </w:rPr>
      </w:pPr>
      <w:r>
        <w:rPr>
          <w:rFonts w:hint="default"/>
          <w:lang w:val="en-US" w:eastAsia="zh-CN"/>
        </w:rPr>
        <w:drawing>
          <wp:inline distT="0" distB="0" distL="114300" distR="114300">
            <wp:extent cx="5308600" cy="1866900"/>
            <wp:effectExtent l="0" t="0" r="10160" b="7620"/>
            <wp:docPr id="25" name="图片 2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0"/>
                    <pic:cNvPicPr>
                      <a:picLocks noChangeAspect="1"/>
                    </pic:cNvPicPr>
                  </pic:nvPicPr>
                  <pic:blipFill>
                    <a:blip r:embed="rId20"/>
                    <a:stretch>
                      <a:fillRect/>
                    </a:stretch>
                  </pic:blipFill>
                  <pic:spPr>
                    <a:xfrm>
                      <a:off x="0" y="0"/>
                      <a:ext cx="5308600" cy="1866900"/>
                    </a:xfrm>
                    <a:prstGeom prst="rect">
                      <a:avLst/>
                    </a:prstGeom>
                  </pic:spPr>
                </pic:pic>
              </a:graphicData>
            </a:graphic>
          </wp:inline>
        </w:drawing>
      </w:r>
    </w:p>
    <w:p w14:paraId="27464631">
      <w:pPr>
        <w:bidi w:val="0"/>
        <w:jc w:val="center"/>
        <w:rPr>
          <w:rFonts w:hint="default" w:ascii="Times New Roman" w:hAnsi="Times New Roman" w:cs="Times New Roman"/>
          <w:lang w:val="en-US" w:eastAsia="zh-CN"/>
        </w:rPr>
      </w:pPr>
      <w:r>
        <w:rPr>
          <w:rFonts w:hint="default" w:ascii="Times New Roman" w:hAnsi="Times New Roman" w:cs="Times New Roman"/>
          <w:b/>
          <w:bCs/>
          <w:lang w:eastAsia="zh-CN"/>
        </w:rPr>
        <w:t xml:space="preserve">Figure </w:t>
      </w:r>
      <w:r>
        <w:rPr>
          <w:rFonts w:hint="default" w:ascii="Times New Roman" w:hAnsi="Times New Roman" w:cs="Times New Roman"/>
          <w:b/>
          <w:bCs/>
          <w:lang w:val="en-US" w:eastAsia="zh-CN"/>
        </w:rPr>
        <w:t xml:space="preserve">9 </w:t>
      </w:r>
      <w:r>
        <w:rPr>
          <w:rFonts w:hint="default" w:ascii="Times New Roman" w:hAnsi="Times New Roman" w:eastAsia="宋体" w:cs="Times New Roman"/>
          <w:b/>
          <w:bCs/>
          <w:lang w:val="en-US" w:eastAsia="zh-CN"/>
        </w:rPr>
        <w:t xml:space="preserve">Results of parametric sensitivity analysis in </w:t>
      </w:r>
      <w:r>
        <w:rPr>
          <w:rFonts w:hint="default" w:ascii="Times New Roman" w:hAnsi="Times New Roman" w:cs="Times New Roman"/>
          <w:b/>
          <w:bCs/>
          <w:lang w:val="en-US" w:eastAsia="zh-CN"/>
        </w:rPr>
        <w:t>dogs</w:t>
      </w:r>
    </w:p>
    <w:p w14:paraId="363B5798">
      <w:pPr>
        <w:bidi w:val="0"/>
        <w:rPr>
          <w:rFonts w:hint="default"/>
          <w:lang w:val="en-US" w:eastAsia="zh-CN"/>
        </w:rPr>
      </w:pPr>
    </w:p>
    <w:p w14:paraId="68FE4A60">
      <w:pPr>
        <w:bidi w:val="0"/>
        <w:jc w:val="both"/>
        <w:rPr>
          <w:rFonts w:hint="default" w:ascii="Times New Roman" w:hAnsi="Times New Roman" w:cs="Times New Roman"/>
          <w:lang w:val="en-US" w:eastAsia="zh-CN"/>
        </w:rPr>
      </w:pPr>
      <w:r>
        <w:rPr>
          <w:rFonts w:hint="default" w:ascii="Times New Roman" w:hAnsi="Times New Roman" w:cs="Times New Roman"/>
          <w:b w:val="0"/>
          <w:bCs w:val="0"/>
          <w:lang w:val="en-US" w:eastAsia="zh-CN"/>
        </w:rPr>
        <w:t>Comprehensive conclusion:</w:t>
      </w:r>
    </w:p>
    <w:p w14:paraId="7D94F89C">
      <w:pPr>
        <w:bidi w:val="0"/>
        <w:jc w:val="both"/>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Model robustness:</w:t>
      </w:r>
    </w:p>
    <w:p w14:paraId="2D3B4577">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The overall performance of the dog market prediction model is more robust and the parameter sensitivity is lower</w:t>
      </w:r>
    </w:p>
    <w:p w14:paraId="6D4A7C1F">
      <w:pPr>
        <w:bidi w:val="0"/>
        <w:ind w:firstLine="500" w:firstLine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Cat market forecast is more sensitive to parameter selection and needs to choose parameters more carefully</w:t>
      </w:r>
    </w:p>
    <w:p w14:paraId="68E63024">
      <w:pPr>
        <w:bidi w:val="0"/>
        <w:jc w:val="both"/>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Predictive reliability:</w:t>
      </w:r>
    </w:p>
    <w:p w14:paraId="67DC8DDD">
      <w:pPr>
        <w:bidi w:val="0"/>
        <w:ind w:firstLine="50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Both predictions show acceptable data disturbance sensitivity (coefficient of variation below 6%)</w:t>
      </w:r>
    </w:p>
    <w:p w14:paraId="727E18B2">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The confidence interval of the dog market forecast is relatively narrow, and the forecast is more accurate</w:t>
      </w:r>
    </w:p>
    <w:p w14:paraId="3042A9C1">
      <w:pPr>
        <w:pStyle w:val="4"/>
        <w:spacing w:before="193" w:line="196" w:lineRule="auto"/>
        <w:outlineLvl w:val="9"/>
        <w:rPr>
          <w:b/>
          <w:bCs/>
          <w:spacing w:val="-1"/>
          <w:sz w:val="30"/>
          <w:szCs w:val="30"/>
        </w:rPr>
      </w:pPr>
      <w:bookmarkStart w:id="80" w:name="bookmark39"/>
      <w:bookmarkEnd w:id="80"/>
      <w:bookmarkStart w:id="81" w:name="bookmark41"/>
      <w:bookmarkEnd w:id="81"/>
      <w:bookmarkStart w:id="82" w:name="bookmark38"/>
      <w:bookmarkEnd w:id="82"/>
      <w:bookmarkStart w:id="83" w:name="_Toc6616"/>
    </w:p>
    <w:p w14:paraId="196C3BF6">
      <w:pPr>
        <w:pStyle w:val="4"/>
        <w:spacing w:before="193" w:line="196" w:lineRule="auto"/>
        <w:outlineLvl w:val="1"/>
        <w:rPr>
          <w:rFonts w:hint="eastAsia"/>
          <w:b/>
          <w:bCs/>
          <w:spacing w:val="-1"/>
          <w:sz w:val="30"/>
          <w:szCs w:val="30"/>
        </w:rPr>
      </w:pPr>
      <w:bookmarkStart w:id="84" w:name="_Toc21197"/>
      <w:r>
        <w:rPr>
          <w:rFonts w:hint="eastAsia" w:eastAsia="宋体"/>
          <w:b/>
          <w:bCs/>
          <w:spacing w:val="-1"/>
          <w:sz w:val="30"/>
          <w:szCs w:val="30"/>
          <w:lang w:val="en-US" w:eastAsia="zh-CN"/>
        </w:rPr>
        <w:t>5</w:t>
      </w:r>
      <w:r>
        <w:rPr>
          <w:b/>
          <w:bCs/>
          <w:spacing w:val="-1"/>
          <w:sz w:val="30"/>
          <w:szCs w:val="30"/>
        </w:rPr>
        <w:t xml:space="preserve">.2 Question II: </w:t>
      </w:r>
      <w:bookmarkEnd w:id="83"/>
      <w:r>
        <w:rPr>
          <w:rFonts w:hint="eastAsia"/>
          <w:b/>
          <w:bCs/>
          <w:spacing w:val="-1"/>
          <w:sz w:val="30"/>
          <w:szCs w:val="30"/>
        </w:rPr>
        <w:t>Global pet food demand forecast for the next three years</w:t>
      </w:r>
      <w:bookmarkEnd w:id="84"/>
    </w:p>
    <w:p w14:paraId="5603C19F">
      <w:pPr>
        <w:pStyle w:val="4"/>
        <w:spacing w:line="240" w:lineRule="auto"/>
        <w:ind w:left="0"/>
        <w:outlineLvl w:val="9"/>
        <w:rPr>
          <w:rFonts w:hint="eastAsia" w:eastAsia="宋体"/>
          <w:b/>
          <w:bCs/>
          <w:spacing w:val="-1"/>
          <w:lang w:val="en-US" w:eastAsia="zh-CN"/>
        </w:rPr>
      </w:pPr>
    </w:p>
    <w:p w14:paraId="6C048E49">
      <w:pPr>
        <w:pStyle w:val="4"/>
        <w:spacing w:before="278" w:line="231" w:lineRule="auto"/>
        <w:ind w:left="34"/>
        <w:jc w:val="both"/>
        <w:outlineLvl w:val="1"/>
        <w:rPr>
          <w:rFonts w:hint="eastAsia" w:eastAsia="宋体"/>
          <w:b/>
          <w:bCs/>
          <w:spacing w:val="-1"/>
          <w:lang w:val="en-US" w:eastAsia="zh-CN"/>
        </w:rPr>
      </w:pPr>
      <w:bookmarkStart w:id="85" w:name="_Toc6048"/>
      <w:bookmarkStart w:id="86" w:name="_Toc20315"/>
      <w:r>
        <w:rPr>
          <w:rFonts w:hint="eastAsia" w:eastAsia="宋体"/>
          <w:b/>
          <w:bCs/>
          <w:spacing w:val="-1"/>
          <w:lang w:val="en-US" w:eastAsia="zh-CN"/>
        </w:rPr>
        <w:t>5</w:t>
      </w:r>
      <w:r>
        <w:rPr>
          <w:b/>
          <w:bCs/>
          <w:spacing w:val="-1"/>
        </w:rPr>
        <w:t>.2.</w:t>
      </w:r>
      <w:r>
        <w:rPr>
          <w:rFonts w:hint="eastAsia" w:eastAsia="宋体"/>
          <w:b/>
          <w:bCs/>
          <w:spacing w:val="-1"/>
          <w:lang w:val="en-US" w:eastAsia="zh-CN"/>
        </w:rPr>
        <w:t>1</w:t>
      </w:r>
      <w:r>
        <w:rPr>
          <w:b/>
          <w:bCs/>
          <w:spacing w:val="-1"/>
        </w:rPr>
        <w:t xml:space="preserve"> </w:t>
      </w:r>
      <w:bookmarkEnd w:id="85"/>
      <w:r>
        <w:rPr>
          <w:rFonts w:hint="eastAsia" w:eastAsia="宋体"/>
          <w:b/>
          <w:bCs/>
          <w:spacing w:val="-1"/>
          <w:lang w:val="en-US" w:eastAsia="zh-CN"/>
        </w:rPr>
        <w:t>Global pet industry development analysis</w:t>
      </w:r>
      <w:bookmarkEnd w:id="86"/>
    </w:p>
    <w:p w14:paraId="2E34F0DB">
      <w:pPr>
        <w:pStyle w:val="4"/>
        <w:spacing w:line="240" w:lineRule="auto"/>
        <w:ind w:left="0"/>
        <w:jc w:val="both"/>
        <w:outlineLvl w:val="9"/>
        <w:rPr>
          <w:rFonts w:hint="eastAsia" w:eastAsia="宋体"/>
          <w:b/>
          <w:bCs/>
          <w:spacing w:val="-1"/>
          <w:lang w:val="en-US" w:eastAsia="zh-CN"/>
        </w:rPr>
      </w:pPr>
    </w:p>
    <w:p w14:paraId="325E4B6A">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In the "Global Pet Industry Development Analysis", we comprehensively show the current situation and development trend of the global pet market through multi-dimensional data analysis and visual charts. First, we draw the line chart "Pet Market Scale Comparison 2019-2023" to show the trend of market size changes in the four countries from 2019 to 2023, and quantify the growth of each country's market by compound annual growth rate (CAGR). Next, we use the "Global Pet Market Share Distribution 2023" pie chart to show the share of countries in the global pet market in 2023, reflecting the concentration of the market and the main market distribution. To delve deeper into the distribution of pet types, We drew the bar chart of "Cat and Dog Population by Country 2023", the line chart of "Global Cat and Dog Population Trend" and the Pet Structure by Country 2023 "stacked bar chart, showing the comparison and structural proportions of the number of cats and dogs in different countries, reveals the distribution characteristics of different types of pets in different regions. In terms of analysis of Market development characteristics, we drew the bar chart of "Pet Household Penetration Rate Comparison 2023" and the scatter chart of "GDP per Capita vs Pet Market Scale". It shows the relationship between market penetration and economic development level, and reflects the market maturity of different regions.</w:t>
      </w:r>
    </w:p>
    <w:p w14:paraId="638A6638">
      <w:pPr>
        <w:pStyle w:val="4"/>
        <w:spacing w:before="278" w:line="231" w:lineRule="auto"/>
        <w:ind w:left="34"/>
        <w:jc w:val="center"/>
        <w:outlineLvl w:val="9"/>
        <w:rPr>
          <w:rFonts w:hint="eastAsia" w:eastAsia="宋体"/>
          <w:b/>
          <w:bCs/>
          <w:spacing w:val="-1"/>
          <w:lang w:val="en-US" w:eastAsia="zh-CN"/>
        </w:rPr>
      </w:pPr>
      <w:r>
        <w:rPr>
          <w:rFonts w:hint="eastAsia" w:eastAsia="宋体"/>
          <w:b/>
          <w:bCs/>
          <w:spacing w:val="-1"/>
          <w:lang w:val="en-US" w:eastAsia="zh-CN"/>
        </w:rPr>
        <w:t xml:space="preserve">                 </w:t>
      </w:r>
      <w:r>
        <w:rPr>
          <w:rFonts w:hint="eastAsia" w:eastAsia="宋体"/>
          <w:b/>
          <w:bCs/>
          <w:spacing w:val="-1"/>
          <w:lang w:val="en-US" w:eastAsia="zh-CN"/>
        </w:rPr>
        <w:drawing>
          <wp:inline distT="0" distB="0" distL="114300" distR="114300">
            <wp:extent cx="4420235" cy="2162175"/>
            <wp:effectExtent l="0" t="0" r="14605" b="1905"/>
            <wp:docPr id="26" name="图片 2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
                    <pic:cNvPicPr>
                      <a:picLocks noChangeAspect="1"/>
                    </pic:cNvPicPr>
                  </pic:nvPicPr>
                  <pic:blipFill>
                    <a:blip r:embed="rId21"/>
                    <a:stretch>
                      <a:fillRect/>
                    </a:stretch>
                  </pic:blipFill>
                  <pic:spPr>
                    <a:xfrm>
                      <a:off x="0" y="0"/>
                      <a:ext cx="4420235" cy="2162175"/>
                    </a:xfrm>
                    <a:prstGeom prst="rect">
                      <a:avLst/>
                    </a:prstGeom>
                  </pic:spPr>
                </pic:pic>
              </a:graphicData>
            </a:graphic>
          </wp:inline>
        </w:drawing>
      </w:r>
    </w:p>
    <w:p w14:paraId="4E65D845">
      <w:pPr>
        <w:pStyle w:val="4"/>
        <w:spacing w:before="278" w:line="231" w:lineRule="auto"/>
        <w:jc w:val="center"/>
        <w:outlineLvl w:val="1"/>
        <w:rPr>
          <w:rFonts w:hint="eastAsia" w:eastAsia="宋体"/>
          <w:b/>
          <w:bCs/>
          <w:spacing w:val="-1"/>
          <w:lang w:val="en-US" w:eastAsia="zh-CN"/>
        </w:rPr>
      </w:pPr>
      <w:bookmarkStart w:id="87" w:name="_Toc12195"/>
      <w:r>
        <w:rPr>
          <w:rFonts w:hint="default" w:ascii="Times New Roman" w:hAnsi="Times New Roman" w:cs="Times New Roman"/>
          <w:b/>
          <w:bCs/>
          <w:lang w:eastAsia="zh-CN"/>
        </w:rPr>
        <w:t xml:space="preserve">Figure </w:t>
      </w:r>
      <w:r>
        <w:rPr>
          <w:rFonts w:hint="eastAsia" w:cs="Times New Roman"/>
          <w:b/>
          <w:bCs/>
          <w:lang w:val="en-US" w:eastAsia="zh-CN"/>
        </w:rPr>
        <w:t xml:space="preserve">10 </w:t>
      </w:r>
      <w:r>
        <w:rPr>
          <w:rFonts w:hint="eastAsia" w:eastAsia="宋体"/>
          <w:b/>
          <w:bCs/>
          <w:spacing w:val="-1"/>
          <w:lang w:val="en-US" w:eastAsia="zh-CN"/>
        </w:rPr>
        <w:t>Pet Market Scale Comparison 2019-2023</w:t>
      </w:r>
      <w:bookmarkEnd w:id="87"/>
    </w:p>
    <w:p w14:paraId="509EC5EF">
      <w:pPr>
        <w:pStyle w:val="4"/>
        <w:spacing w:before="278" w:line="231" w:lineRule="auto"/>
        <w:ind w:left="34"/>
        <w:jc w:val="both"/>
        <w:outlineLvl w:val="9"/>
        <w:rPr>
          <w:rFonts w:hint="eastAsia" w:eastAsia="宋体"/>
          <w:b/>
          <w:bCs/>
          <w:spacing w:val="-1"/>
          <w:lang w:val="en-US" w:eastAsia="zh-CN"/>
        </w:rPr>
      </w:pPr>
    </w:p>
    <w:p w14:paraId="60DD565E">
      <w:pPr>
        <w:pStyle w:val="4"/>
        <w:spacing w:before="278" w:line="231" w:lineRule="auto"/>
        <w:ind w:left="34"/>
        <w:jc w:val="center"/>
        <w:outlineLvl w:val="9"/>
        <w:rPr>
          <w:rFonts w:hint="eastAsia" w:eastAsia="宋体"/>
          <w:b/>
          <w:bCs/>
          <w:spacing w:val="-1"/>
          <w:lang w:val="en-US" w:eastAsia="zh-CN"/>
        </w:rPr>
      </w:pPr>
      <w:r>
        <w:rPr>
          <w:rFonts w:hint="eastAsia" w:eastAsia="宋体"/>
          <w:b/>
          <w:bCs/>
          <w:spacing w:val="-1"/>
          <w:lang w:val="en-US" w:eastAsia="zh-CN"/>
        </w:rPr>
        <w:drawing>
          <wp:inline distT="0" distB="0" distL="114300" distR="114300">
            <wp:extent cx="2660650" cy="2011045"/>
            <wp:effectExtent l="0" t="0" r="6350" b="635"/>
            <wp:docPr id="27" name="图片 2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
                    <pic:cNvPicPr>
                      <a:picLocks noChangeAspect="1"/>
                    </pic:cNvPicPr>
                  </pic:nvPicPr>
                  <pic:blipFill>
                    <a:blip r:embed="rId22"/>
                    <a:stretch>
                      <a:fillRect/>
                    </a:stretch>
                  </pic:blipFill>
                  <pic:spPr>
                    <a:xfrm>
                      <a:off x="0" y="0"/>
                      <a:ext cx="2660650" cy="2011045"/>
                    </a:xfrm>
                    <a:prstGeom prst="rect">
                      <a:avLst/>
                    </a:prstGeom>
                  </pic:spPr>
                </pic:pic>
              </a:graphicData>
            </a:graphic>
          </wp:inline>
        </w:drawing>
      </w:r>
    </w:p>
    <w:p w14:paraId="401AECD6">
      <w:pPr>
        <w:pStyle w:val="4"/>
        <w:spacing w:before="278" w:line="231" w:lineRule="auto"/>
        <w:ind w:left="34"/>
        <w:jc w:val="center"/>
        <w:outlineLvl w:val="1"/>
        <w:rPr>
          <w:rFonts w:hint="eastAsia" w:eastAsia="宋体"/>
          <w:b/>
          <w:bCs/>
          <w:spacing w:val="-1"/>
          <w:lang w:val="en-US" w:eastAsia="zh-CN"/>
        </w:rPr>
      </w:pPr>
      <w:bookmarkStart w:id="88" w:name="_Toc24420"/>
      <w:r>
        <w:rPr>
          <w:rFonts w:hint="default" w:ascii="Times New Roman" w:hAnsi="Times New Roman" w:cs="Times New Roman"/>
          <w:b/>
          <w:bCs/>
          <w:lang w:eastAsia="zh-CN"/>
        </w:rPr>
        <w:t xml:space="preserve">Figure </w:t>
      </w:r>
      <w:r>
        <w:rPr>
          <w:rFonts w:hint="eastAsia" w:cs="Times New Roman"/>
          <w:b/>
          <w:bCs/>
          <w:lang w:val="en-US" w:eastAsia="zh-CN"/>
        </w:rPr>
        <w:t xml:space="preserve">11 </w:t>
      </w:r>
      <w:r>
        <w:rPr>
          <w:rFonts w:hint="eastAsia" w:eastAsia="宋体"/>
          <w:b/>
          <w:bCs/>
          <w:spacing w:val="-1"/>
          <w:lang w:val="en-US" w:eastAsia="zh-CN"/>
        </w:rPr>
        <w:t>Pet market penetration by country</w:t>
      </w:r>
      <w:bookmarkEnd w:id="88"/>
    </w:p>
    <w:p w14:paraId="78A9F836">
      <w:pPr>
        <w:pStyle w:val="4"/>
        <w:spacing w:before="278" w:line="231" w:lineRule="auto"/>
        <w:jc w:val="center"/>
        <w:outlineLvl w:val="9"/>
        <w:rPr>
          <w:rFonts w:hint="eastAsia" w:eastAsia="宋体"/>
          <w:b/>
          <w:bCs/>
          <w:spacing w:val="-1"/>
          <w:lang w:val="en-US" w:eastAsia="zh-CN"/>
        </w:rPr>
      </w:pPr>
      <w:r>
        <w:rPr>
          <w:rFonts w:hint="eastAsia" w:eastAsia="宋体"/>
          <w:b/>
          <w:bCs/>
          <w:spacing w:val="-1"/>
          <w:lang w:val="en-US" w:eastAsia="zh-CN"/>
        </w:rPr>
        <w:drawing>
          <wp:inline distT="0" distB="0" distL="114300" distR="114300">
            <wp:extent cx="5306060" cy="1713230"/>
            <wp:effectExtent l="0" t="0" r="12700" b="8890"/>
            <wp:docPr id="29" name="图片 2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8"/>
                    <pic:cNvPicPr>
                      <a:picLocks noChangeAspect="1"/>
                    </pic:cNvPicPr>
                  </pic:nvPicPr>
                  <pic:blipFill>
                    <a:blip r:embed="rId23"/>
                    <a:stretch>
                      <a:fillRect/>
                    </a:stretch>
                  </pic:blipFill>
                  <pic:spPr>
                    <a:xfrm>
                      <a:off x="0" y="0"/>
                      <a:ext cx="5306060" cy="1713230"/>
                    </a:xfrm>
                    <a:prstGeom prst="rect">
                      <a:avLst/>
                    </a:prstGeom>
                  </pic:spPr>
                </pic:pic>
              </a:graphicData>
            </a:graphic>
          </wp:inline>
        </w:drawing>
      </w:r>
    </w:p>
    <w:p w14:paraId="6A219CA1">
      <w:pPr>
        <w:pStyle w:val="4"/>
        <w:spacing w:line="240" w:lineRule="auto"/>
        <w:ind w:left="0"/>
        <w:jc w:val="center"/>
        <w:outlineLvl w:val="9"/>
        <w:rPr>
          <w:rFonts w:hint="eastAsia" w:eastAsia="宋体"/>
          <w:b/>
          <w:bCs/>
          <w:spacing w:val="-1"/>
          <w:lang w:val="en-US" w:eastAsia="zh-CN"/>
        </w:rPr>
      </w:pPr>
      <w:r>
        <w:rPr>
          <w:rFonts w:hint="eastAsia" w:eastAsia="宋体"/>
          <w:b/>
          <w:bCs/>
          <w:spacing w:val="-1"/>
          <w:lang w:val="en-US" w:eastAsia="zh-CN"/>
        </w:rPr>
        <w:drawing>
          <wp:inline distT="0" distB="0" distL="114300" distR="114300">
            <wp:extent cx="2381885" cy="1886585"/>
            <wp:effectExtent l="0" t="0" r="10795" b="3175"/>
            <wp:docPr id="30" name="图片 30"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9"/>
                    <pic:cNvPicPr>
                      <a:picLocks noChangeAspect="1"/>
                    </pic:cNvPicPr>
                  </pic:nvPicPr>
                  <pic:blipFill>
                    <a:blip r:embed="rId24"/>
                    <a:stretch>
                      <a:fillRect/>
                    </a:stretch>
                  </pic:blipFill>
                  <pic:spPr>
                    <a:xfrm>
                      <a:off x="0" y="0"/>
                      <a:ext cx="2381885" cy="1886585"/>
                    </a:xfrm>
                    <a:prstGeom prst="rect">
                      <a:avLst/>
                    </a:prstGeom>
                  </pic:spPr>
                </pic:pic>
              </a:graphicData>
            </a:graphic>
          </wp:inline>
        </w:drawing>
      </w:r>
      <w:r>
        <w:rPr>
          <w:rFonts w:hint="eastAsia" w:eastAsia="宋体"/>
          <w:b/>
          <w:bCs/>
          <w:spacing w:val="-1"/>
          <w:lang w:val="en-US" w:eastAsia="zh-CN"/>
        </w:rPr>
        <w:drawing>
          <wp:inline distT="0" distB="0" distL="114300" distR="114300">
            <wp:extent cx="2037715" cy="1871345"/>
            <wp:effectExtent l="0" t="0" r="4445" b="3175"/>
            <wp:docPr id="28" name="图片 2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
                    <pic:cNvPicPr>
                      <a:picLocks noChangeAspect="1"/>
                    </pic:cNvPicPr>
                  </pic:nvPicPr>
                  <pic:blipFill>
                    <a:blip r:embed="rId25"/>
                    <a:stretch>
                      <a:fillRect/>
                    </a:stretch>
                  </pic:blipFill>
                  <pic:spPr>
                    <a:xfrm>
                      <a:off x="0" y="0"/>
                      <a:ext cx="2037715" cy="1871345"/>
                    </a:xfrm>
                    <a:prstGeom prst="rect">
                      <a:avLst/>
                    </a:prstGeom>
                  </pic:spPr>
                </pic:pic>
              </a:graphicData>
            </a:graphic>
          </wp:inline>
        </w:drawing>
      </w:r>
    </w:p>
    <w:p w14:paraId="2ECE3753">
      <w:pPr>
        <w:pStyle w:val="4"/>
        <w:spacing w:before="278" w:line="231" w:lineRule="auto"/>
        <w:ind w:left="34"/>
        <w:jc w:val="center"/>
        <w:outlineLvl w:val="1"/>
        <w:rPr>
          <w:rFonts w:hint="eastAsia" w:eastAsia="宋体"/>
          <w:b/>
          <w:bCs/>
          <w:spacing w:val="-1"/>
          <w:lang w:val="en-US" w:eastAsia="zh-CN"/>
        </w:rPr>
      </w:pPr>
      <w:bookmarkStart w:id="89" w:name="_Toc9987"/>
      <w:r>
        <w:rPr>
          <w:rFonts w:hint="default" w:ascii="Times New Roman" w:hAnsi="Times New Roman" w:cs="Times New Roman"/>
          <w:b/>
          <w:bCs/>
          <w:lang w:eastAsia="zh-CN"/>
        </w:rPr>
        <w:t xml:space="preserve">Figure </w:t>
      </w:r>
      <w:r>
        <w:rPr>
          <w:rFonts w:hint="eastAsia" w:cs="Times New Roman"/>
          <w:b/>
          <w:bCs/>
          <w:lang w:val="en-US" w:eastAsia="zh-CN"/>
        </w:rPr>
        <w:t xml:space="preserve">12 </w:t>
      </w:r>
      <w:r>
        <w:rPr>
          <w:rFonts w:hint="eastAsia" w:eastAsia="宋体"/>
          <w:b/>
          <w:bCs/>
          <w:spacing w:val="-1"/>
          <w:lang w:val="en-US" w:eastAsia="zh-CN"/>
        </w:rPr>
        <w:t>Different pet types are distributed in different regions</w:t>
      </w:r>
      <w:bookmarkEnd w:id="89"/>
    </w:p>
    <w:p w14:paraId="26E5D141">
      <w:pPr>
        <w:pStyle w:val="4"/>
        <w:spacing w:before="278" w:line="231" w:lineRule="auto"/>
        <w:ind w:left="34"/>
        <w:jc w:val="both"/>
        <w:outlineLvl w:val="2"/>
        <w:rPr>
          <w:rFonts w:hint="default" w:cs="Times New Roman"/>
          <w:lang w:val="en-US" w:eastAsia="zh-CN"/>
        </w:rPr>
      </w:pPr>
      <w:r>
        <w:rPr>
          <w:rFonts w:hint="eastAsia" w:cs="Times New Roman"/>
          <w:lang w:val="en-US" w:eastAsia="zh-CN"/>
        </w:rPr>
        <w:t>Next, we conduct a detailed analysis of the chart in multiple dimensions:</w:t>
      </w:r>
    </w:p>
    <w:p w14:paraId="319E1DA5">
      <w:pPr>
        <w:pStyle w:val="4"/>
        <w:spacing w:before="278" w:line="231" w:lineRule="auto"/>
        <w:ind w:left="34"/>
        <w:jc w:val="both"/>
        <w:outlineLvl w:val="2"/>
        <w:rPr>
          <w:rFonts w:hint="default" w:ascii="Times New Roman" w:hAnsi="Times New Roman" w:cs="Times New Roman"/>
          <w:lang w:val="en-US" w:eastAsia="zh-CN"/>
        </w:rPr>
      </w:pPr>
      <w:r>
        <w:rPr>
          <w:rFonts w:hint="eastAsia" w:cs="Times New Roman"/>
          <w:lang w:val="en-US" w:eastAsia="zh-CN"/>
        </w:rPr>
        <w:t>(1)</w:t>
      </w:r>
      <w:r>
        <w:rPr>
          <w:rFonts w:hint="default" w:ascii="Times New Roman" w:hAnsi="Times New Roman" w:cs="Times New Roman"/>
          <w:lang w:val="en-US" w:eastAsia="zh-CN"/>
        </w:rPr>
        <w:t>Market size and growth analysis:</w:t>
      </w:r>
    </w:p>
    <w:p w14:paraId="34E7097E">
      <w:pPr>
        <w:pStyle w:val="4"/>
        <w:spacing w:before="278" w:line="231" w:lineRule="auto"/>
        <w:ind w:firstLine="500" w:firstLineChars="0"/>
        <w:jc w:val="both"/>
        <w:outlineLvl w:val="2"/>
        <w:rPr>
          <w:rFonts w:hint="default" w:ascii="Times New Roman" w:hAnsi="Times New Roman" w:cs="Times New Roman"/>
          <w:lang w:val="en-US" w:eastAsia="zh-CN"/>
        </w:rPr>
      </w:pPr>
      <w:r>
        <w:rPr>
          <w:rFonts w:hint="default" w:ascii="Times New Roman" w:hAnsi="Times New Roman" w:cs="Times New Roman"/>
          <w:b/>
          <w:bCs/>
          <w:lang w:val="en-US" w:eastAsia="zh-CN"/>
        </w:rPr>
        <w:t xml:space="preserve">The global pet market shows a clear pattern of "dual core + multiple". </w:t>
      </w:r>
      <w:r>
        <w:rPr>
          <w:rFonts w:hint="default" w:ascii="Times New Roman" w:hAnsi="Times New Roman" w:cs="Times New Roman"/>
          <w:lang w:val="en-US" w:eastAsia="zh-CN"/>
        </w:rPr>
        <w:t>The United States continues to dominate with a market share of 64.06%, due to its mature pet culture and well-established industrial ecosystem; China ranked second with a share of 26.99% and maintained the highest growth rate of 8.20%, showing great development potential; Although the European market (represented by France and Germany) has a small share (about 9%), it shows the typical characteristics of a mature market with a healthy growth rate of about 5%. This market pattern reflects the differentiated characteristics of the global pet industry at different stages of development, and also indicates the direction of future market integration and upgrading.</w:t>
      </w:r>
    </w:p>
    <w:p w14:paraId="7CC0423B">
      <w:pPr>
        <w:pStyle w:val="4"/>
        <w:spacing w:before="278" w:line="231" w:lineRule="auto"/>
        <w:jc w:val="both"/>
        <w:outlineLvl w:val="2"/>
        <w:rPr>
          <w:rFonts w:hint="default" w:ascii="Times New Roman" w:hAnsi="Times New Roman" w:cs="Times New Roman"/>
          <w:lang w:val="en-US" w:eastAsia="zh-CN"/>
        </w:rPr>
      </w:pPr>
      <w:r>
        <w:rPr>
          <w:rFonts w:hint="eastAsia" w:cs="Times New Roman"/>
          <w:lang w:val="en-US" w:eastAsia="zh-CN"/>
        </w:rPr>
        <w:t>(2)</w:t>
      </w:r>
      <w:r>
        <w:rPr>
          <w:rFonts w:hint="default" w:ascii="Times New Roman" w:hAnsi="Times New Roman" w:cs="Times New Roman"/>
          <w:lang w:val="en-US" w:eastAsia="zh-CN"/>
        </w:rPr>
        <w:t>Pet population structure analysis:</w:t>
      </w:r>
    </w:p>
    <w:p w14:paraId="19D2E2A9">
      <w:pPr>
        <w:pStyle w:val="4"/>
        <w:spacing w:before="278" w:line="231" w:lineRule="auto"/>
        <w:ind w:firstLine="500" w:firstLineChars="0"/>
        <w:jc w:val="both"/>
        <w:outlineLvl w:val="2"/>
        <w:rPr>
          <w:rFonts w:hint="default" w:ascii="Times New Roman" w:hAnsi="Times New Roman" w:cs="Times New Roman"/>
          <w:lang w:val="en-US" w:eastAsia="zh-CN"/>
        </w:rPr>
      </w:pPr>
      <w:r>
        <w:rPr>
          <w:rFonts w:hint="default" w:ascii="Times New Roman" w:hAnsi="Times New Roman" w:cs="Times New Roman"/>
          <w:b/>
          <w:bCs/>
          <w:lang w:val="en-US" w:eastAsia="zh-CN"/>
        </w:rPr>
        <w:t>From the perspective of pet quantity structure, the market shows the characteristics of total concentration but structural differentiation.</w:t>
      </w:r>
      <w:r>
        <w:rPr>
          <w:rFonts w:hint="default" w:ascii="Times New Roman" w:hAnsi="Times New Roman" w:cs="Times New Roman"/>
          <w:lang w:val="en-US" w:eastAsia="zh-CN"/>
        </w:rPr>
        <w:t xml:space="preserve"> The United States leads with 153.9 million pets, followed by China with 121.55 million, while the European market remains a moderate size of around 26 million. It is worth noting that, except for the United States, where dogs outnumber cats (52% vs 48%), other countries show a clear trend of "cat dominance", especially France, where the gap between dogs and cats is the most significant (62.6% vs 37.4%). This structural feature deeply reflects the influence of modern urban lifestyle on pet choice, and also hints at the main direction of future market development.</w:t>
      </w:r>
    </w:p>
    <w:p w14:paraId="6633A969">
      <w:pPr>
        <w:pStyle w:val="4"/>
        <w:spacing w:before="278" w:line="231" w:lineRule="auto"/>
        <w:jc w:val="both"/>
        <w:outlineLvl w:val="2"/>
        <w:rPr>
          <w:rFonts w:hint="default" w:ascii="Times New Roman" w:hAnsi="Times New Roman" w:cs="Times New Roman"/>
          <w:lang w:val="en-US" w:eastAsia="zh-CN"/>
        </w:rPr>
      </w:pPr>
      <w:r>
        <w:rPr>
          <w:rFonts w:hint="eastAsia" w:cs="Times New Roman"/>
          <w:lang w:val="en-US" w:eastAsia="zh-CN"/>
        </w:rPr>
        <w:t>(3)</w:t>
      </w:r>
      <w:r>
        <w:rPr>
          <w:rFonts w:hint="default" w:ascii="Times New Roman" w:hAnsi="Times New Roman" w:cs="Times New Roman"/>
          <w:lang w:val="en-US" w:eastAsia="zh-CN"/>
        </w:rPr>
        <w:t>In-depth analysis of growth trend:</w:t>
      </w:r>
    </w:p>
    <w:p w14:paraId="365B6C5C">
      <w:pPr>
        <w:pStyle w:val="4"/>
        <w:spacing w:before="278" w:line="231" w:lineRule="auto"/>
        <w:ind w:firstLine="500" w:firstLineChars="0"/>
        <w:jc w:val="both"/>
        <w:outlineLvl w:val="2"/>
        <w:rPr>
          <w:rFonts w:hint="default" w:ascii="Times New Roman" w:hAnsi="Times New Roman" w:cs="Times New Roman"/>
          <w:lang w:val="en-US" w:eastAsia="zh-CN"/>
        </w:rPr>
      </w:pPr>
      <w:r>
        <w:rPr>
          <w:rFonts w:hint="default" w:ascii="Times New Roman" w:hAnsi="Times New Roman" w:cs="Times New Roman"/>
          <w:b/>
          <w:bCs/>
          <w:lang w:val="en-US" w:eastAsia="zh-CN"/>
        </w:rPr>
        <w:t>Between 2019 and 2023, the various markets show significant and differentiated growth characteristics.</w:t>
      </w:r>
      <w:r>
        <w:rPr>
          <w:rFonts w:hint="default" w:ascii="Times New Roman" w:hAnsi="Times New Roman" w:cs="Times New Roman"/>
          <w:lang w:val="en-US" w:eastAsia="zh-CN"/>
        </w:rPr>
        <w:t xml:space="preserve"> The Chinese market was the most prominent, with the number of cats increasing by 58.2%, while the number of dogs decreased by 6.0%, highlighting a clear trend of "cat ownership"; The US market experienced an adjustment period, and the number of cats and dogs declined, reflecting the structural adjustment characteristics of mature markets. In the European market, France was the most active, with significant growth in the number of dogs and cats (27.7% and 33.8% respectively), while Germany maintained relatively modest growth. These differentiated growth models deeply reflect the characteristics of each market's development stage and future development direction.</w:t>
      </w:r>
    </w:p>
    <w:p w14:paraId="5304C9A1">
      <w:pPr>
        <w:pStyle w:val="4"/>
        <w:spacing w:before="278" w:line="231" w:lineRule="auto"/>
        <w:jc w:val="both"/>
        <w:outlineLvl w:val="2"/>
        <w:rPr>
          <w:rFonts w:hint="default" w:ascii="Times New Roman" w:hAnsi="Times New Roman" w:cs="Times New Roman"/>
          <w:lang w:val="en-US" w:eastAsia="zh-CN"/>
        </w:rPr>
      </w:pPr>
      <w:r>
        <w:rPr>
          <w:rFonts w:hint="eastAsia" w:cs="Times New Roman"/>
          <w:lang w:val="en-US" w:eastAsia="zh-CN"/>
        </w:rPr>
        <w:t>(4)</w:t>
      </w:r>
      <w:r>
        <w:rPr>
          <w:rFonts w:hint="default" w:ascii="Times New Roman" w:hAnsi="Times New Roman" w:cs="Times New Roman"/>
          <w:lang w:val="en-US" w:eastAsia="zh-CN"/>
        </w:rPr>
        <w:t>Characteristics of market development stage:</w:t>
      </w:r>
    </w:p>
    <w:p w14:paraId="70E1EA1D">
      <w:pPr>
        <w:pStyle w:val="4"/>
        <w:spacing w:before="278" w:line="231" w:lineRule="auto"/>
        <w:ind w:firstLine="500" w:firstLineChars="0"/>
        <w:jc w:val="both"/>
        <w:outlineLvl w:val="2"/>
        <w:rPr>
          <w:rFonts w:hint="default" w:ascii="Times New Roman" w:hAnsi="Times New Roman" w:cs="Times New Roman"/>
          <w:lang w:val="en-US" w:eastAsia="zh-CN"/>
        </w:rPr>
      </w:pPr>
      <w:r>
        <w:rPr>
          <w:rFonts w:hint="default" w:ascii="Times New Roman" w:hAnsi="Times New Roman" w:cs="Times New Roman"/>
          <w:b/>
          <w:bCs/>
          <w:lang w:val="en-US" w:eastAsia="zh-CN"/>
        </w:rPr>
        <w:t xml:space="preserve">The global pet market shows obvious stage development characteristics. </w:t>
      </w:r>
      <w:r>
        <w:rPr>
          <w:rFonts w:hint="default" w:ascii="Times New Roman" w:hAnsi="Times New Roman" w:cs="Times New Roman"/>
          <w:lang w:val="en-US" w:eastAsia="zh-CN"/>
        </w:rPr>
        <w:t>As a representative of mature markets, the United States has shifted from the pursuit of scale growth to quality improvement and service innovation. As a rapidly developing emerging market, China is going through a crucial stage of upgrading consumption and improving its service system. The European market embodies the typical characteristics of a stable development market, focusing on balanced development and sustainability. This differentiated stage of development not only reflects the current situation of each market, but also indicates the focus direction of future development.</w:t>
      </w:r>
    </w:p>
    <w:p w14:paraId="49EBCC3A">
      <w:pPr>
        <w:pStyle w:val="4"/>
        <w:numPr>
          <w:ilvl w:val="0"/>
          <w:numId w:val="0"/>
        </w:numPr>
        <w:spacing w:before="278" w:line="231" w:lineRule="auto"/>
        <w:jc w:val="both"/>
        <w:outlineLvl w:val="2"/>
        <w:rPr>
          <w:rFonts w:hint="default" w:ascii="Times New Roman" w:hAnsi="Times New Roman" w:cs="Times New Roman"/>
          <w:lang w:val="en-US" w:eastAsia="zh-CN"/>
        </w:rPr>
      </w:pPr>
      <w:r>
        <w:rPr>
          <w:rFonts w:hint="default" w:ascii="Times New Roman" w:hAnsi="Times New Roman" w:eastAsia="Times New Roman" w:cs="Times New Roman"/>
          <w:snapToGrid w:val="0"/>
          <w:color w:val="000000"/>
          <w:kern w:val="0"/>
          <w:sz w:val="24"/>
          <w:szCs w:val="24"/>
          <w:lang w:val="en-US" w:eastAsia="zh-CN" w:bidi="ar-SA"/>
        </w:rPr>
        <w:t>(5)</w:t>
      </w:r>
      <w:r>
        <w:rPr>
          <w:rFonts w:hint="default" w:ascii="Times New Roman" w:hAnsi="Times New Roman" w:cs="Times New Roman"/>
          <w:lang w:val="en-US" w:eastAsia="zh-CN"/>
        </w:rPr>
        <w:t>Future development trend:</w:t>
      </w:r>
    </w:p>
    <w:p w14:paraId="5EB228A0">
      <w:pPr>
        <w:pStyle w:val="4"/>
        <w:numPr>
          <w:ilvl w:val="0"/>
          <w:numId w:val="0"/>
        </w:numPr>
        <w:spacing w:before="278" w:line="231" w:lineRule="auto"/>
        <w:ind w:firstLine="500" w:firstLineChars="0"/>
        <w:jc w:val="both"/>
        <w:outlineLvl w:val="2"/>
        <w:rPr>
          <w:rFonts w:hint="default" w:ascii="Times New Roman" w:hAnsi="Times New Roman" w:cs="Times New Roman"/>
          <w:lang w:val="en-US" w:eastAsia="zh-CN"/>
        </w:rPr>
      </w:pPr>
      <w:r>
        <w:rPr>
          <w:rFonts w:hint="default" w:ascii="Times New Roman" w:hAnsi="Times New Roman" w:cs="Times New Roman"/>
          <w:b/>
          <w:bCs/>
          <w:lang w:val="en-US" w:eastAsia="zh-CN"/>
        </w:rPr>
        <w:t>The development trend of the global pet market is characterized by diversification. From the perspective of pet types, the "cat fever" will continue to heat up, which is highly consistent with the modern urban lifestyle</w:t>
      </w:r>
      <w:r>
        <w:rPr>
          <w:rFonts w:hint="default" w:ascii="Times New Roman" w:hAnsi="Times New Roman" w:cs="Times New Roman"/>
          <w:lang w:val="en-US" w:eastAsia="zh-CN"/>
        </w:rPr>
        <w:t>; From the perspective of market development, mature markets will pay more attention to service quality improvement and innovation, while emerging markets will continue to pursue scale expansion. From the perspective of industrial upgrading, service standardization, specialization and digital transformation will become common trends. These trends indicate that the global pet market will enter a more segmented and specialized stage of development.</w:t>
      </w:r>
    </w:p>
    <w:p w14:paraId="06CD0ABC">
      <w:pPr>
        <w:pStyle w:val="4"/>
        <w:spacing w:before="278" w:line="231" w:lineRule="auto"/>
        <w:outlineLvl w:val="9"/>
        <w:rPr>
          <w:rFonts w:hint="eastAsia" w:eastAsia="宋体"/>
          <w:b/>
          <w:bCs/>
          <w:spacing w:val="-1"/>
          <w:lang w:val="en-US" w:eastAsia="zh-CN"/>
        </w:rPr>
      </w:pPr>
    </w:p>
    <w:p w14:paraId="02BFDB64">
      <w:pPr>
        <w:pStyle w:val="4"/>
        <w:spacing w:line="240" w:lineRule="auto"/>
        <w:outlineLvl w:val="1"/>
        <w:rPr>
          <w:rFonts w:hint="eastAsia" w:eastAsia="宋体"/>
          <w:b/>
          <w:bCs/>
          <w:spacing w:val="-1"/>
          <w:lang w:val="en-US" w:eastAsia="zh-CN"/>
        </w:rPr>
      </w:pPr>
      <w:bookmarkStart w:id="90" w:name="_Toc12659"/>
      <w:r>
        <w:rPr>
          <w:rFonts w:hint="eastAsia" w:eastAsia="宋体"/>
          <w:b/>
          <w:bCs/>
          <w:spacing w:val="-1"/>
          <w:lang w:val="en-US" w:eastAsia="zh-CN"/>
        </w:rPr>
        <w:t>5</w:t>
      </w:r>
      <w:r>
        <w:rPr>
          <w:b/>
          <w:bCs/>
          <w:spacing w:val="-1"/>
        </w:rPr>
        <w:t>.2.</w:t>
      </w:r>
      <w:r>
        <w:rPr>
          <w:rFonts w:hint="eastAsia" w:eastAsia="宋体"/>
          <w:b/>
          <w:bCs/>
          <w:spacing w:val="-1"/>
          <w:lang w:val="en-US" w:eastAsia="zh-CN"/>
        </w:rPr>
        <w:t>2</w:t>
      </w:r>
      <w:r>
        <w:rPr>
          <w:b/>
          <w:bCs/>
          <w:spacing w:val="-1"/>
        </w:rPr>
        <w:t xml:space="preserve"> </w:t>
      </w:r>
      <w:r>
        <w:rPr>
          <w:rFonts w:hint="eastAsia" w:eastAsia="宋体"/>
          <w:b/>
          <w:bCs/>
          <w:spacing w:val="-1"/>
          <w:lang w:val="en-US" w:eastAsia="zh-CN"/>
        </w:rPr>
        <w:t>Pet food spending forecast</w:t>
      </w:r>
      <w:bookmarkEnd w:id="90"/>
    </w:p>
    <w:p w14:paraId="05CEE1F0">
      <w:pPr>
        <w:pStyle w:val="4"/>
        <w:spacing w:line="240" w:lineRule="auto"/>
        <w:outlineLvl w:val="9"/>
        <w:rPr>
          <w:rFonts w:hint="eastAsia" w:eastAsia="宋体"/>
          <w:b/>
          <w:bCs/>
          <w:spacing w:val="-1"/>
          <w:lang w:val="en-US" w:eastAsia="zh-CN"/>
        </w:rPr>
      </w:pPr>
    </w:p>
    <w:p w14:paraId="3C59E758">
      <w:pPr>
        <w:pStyle w:val="4"/>
        <w:spacing w:line="240" w:lineRule="auto"/>
        <w:ind w:firstLine="500" w:firstLineChars="0"/>
        <w:outlineLvl w:val="2"/>
        <w:rPr>
          <w:rFonts w:hint="default" w:eastAsia="宋体"/>
          <w:b w:val="0"/>
          <w:bCs w:val="0"/>
          <w:spacing w:val="-1"/>
          <w:lang w:val="en-US" w:eastAsia="zh-CN"/>
        </w:rPr>
      </w:pPr>
      <w:r>
        <w:rPr>
          <w:rFonts w:hint="eastAsia" w:eastAsia="宋体"/>
          <w:b w:val="0"/>
          <w:bCs w:val="0"/>
          <w:spacing w:val="-1"/>
          <w:lang w:val="en-US" w:eastAsia="zh-CN"/>
        </w:rPr>
        <w:t>In order to more accurately predict the global demand for pet food, we constructed the following additional characteristics:</w:t>
      </w:r>
    </w:p>
    <w:p w14:paraId="1B83F31D">
      <w:pPr>
        <w:pStyle w:val="4"/>
        <w:spacing w:line="240" w:lineRule="auto"/>
        <w:ind w:left="0" w:leftChars="0" w:firstLine="500" w:firstLineChars="0"/>
        <w:jc w:val="both"/>
        <w:outlineLvl w:val="9"/>
        <w:rPr>
          <w:rFonts w:hint="eastAsia" w:eastAsia="宋体"/>
          <w:b w:val="0"/>
          <w:bCs w:val="0"/>
          <w:spacing w:val="-1"/>
          <w:lang w:val="en-US" w:eastAsia="zh-CN"/>
        </w:rPr>
      </w:pPr>
    </w:p>
    <w:p w14:paraId="7DC97AA2">
      <w:pPr>
        <w:bidi w:val="0"/>
        <w:ind w:firstLine="50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(1) Pets per capita</w:t>
      </w:r>
      <w:r>
        <w:rPr>
          <w:rFonts w:hint="eastAsia" w:ascii="Times New Roman" w:hAnsi="Times New Roman" w:cs="Times New Roman"/>
          <w:lang w:val="en-US" w:eastAsia="zh-CN"/>
        </w:rPr>
        <w:t>:</w:t>
      </w:r>
      <w:r>
        <w:rPr>
          <w:rFonts w:hint="default" w:ascii="Times New Roman" w:hAnsi="Times New Roman" w:cs="Times New Roman"/>
          <w:lang w:val="en-US" w:eastAsia="zh-CN"/>
        </w:rPr>
        <w:t>(Cats (10,000) + dogs (10,000))/Number of pets (millions)</w:t>
      </w:r>
    </w:p>
    <w:p w14:paraId="48DDDB87">
      <w:pPr>
        <w:bidi w:val="0"/>
        <w:ind w:firstLine="50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(2) Per capita market size</w:t>
      </w:r>
      <w:r>
        <w:rPr>
          <w:rFonts w:hint="eastAsia" w:ascii="Times New Roman" w:hAnsi="Times New Roman" w:cs="Times New Roman"/>
          <w:lang w:val="en-US" w:eastAsia="zh-CN"/>
        </w:rPr>
        <w:t>:</w:t>
      </w:r>
      <w:r>
        <w:rPr>
          <w:rFonts w:hint="default" w:ascii="Times New Roman" w:hAnsi="Times New Roman" w:cs="Times New Roman"/>
          <w:lang w:val="en-US" w:eastAsia="zh-CN"/>
        </w:rPr>
        <w:t>Pet market size (USD billion)/Number of pets (millions)</w:t>
      </w:r>
    </w:p>
    <w:p w14:paraId="0F95C360">
      <w:pPr>
        <w:bidi w:val="0"/>
        <w:ind w:firstLine="50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(3) The proportion of food expenditure</w:t>
      </w:r>
      <w:r>
        <w:rPr>
          <w:rFonts w:hint="eastAsia" w:ascii="Times New Roman" w:hAnsi="Times New Roman" w:cs="Times New Roman"/>
          <w:lang w:val="en-US" w:eastAsia="zh-CN"/>
        </w:rPr>
        <w:t>:</w:t>
      </w:r>
      <w:r>
        <w:rPr>
          <w:rFonts w:hint="default" w:ascii="Times New Roman" w:hAnsi="Times New Roman" w:cs="Times New Roman"/>
          <w:lang w:val="en-US" w:eastAsia="zh-CN"/>
        </w:rPr>
        <w:t>Pet food spending ($100 million)/Pet market size ($100 million)</w:t>
      </w:r>
    </w:p>
    <w:p w14:paraId="2EEE53F6">
      <w:pPr>
        <w:bidi w:val="0"/>
        <w:ind w:firstLine="50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(4) Per capita food expenditure</w:t>
      </w:r>
      <w:r>
        <w:rPr>
          <w:rFonts w:hint="eastAsia" w:ascii="Times New Roman" w:hAnsi="Times New Roman" w:cs="Times New Roman"/>
          <w:lang w:val="en-US" w:eastAsia="zh-CN"/>
        </w:rPr>
        <w:t>:</w:t>
      </w:r>
      <w:r>
        <w:rPr>
          <w:rFonts w:hint="default" w:ascii="Times New Roman" w:hAnsi="Times New Roman" w:cs="Times New Roman"/>
          <w:lang w:val="en-US" w:eastAsia="zh-CN"/>
        </w:rPr>
        <w:t>Pet food spending ($100 million)/Number of pets (millions)</w:t>
      </w:r>
    </w:p>
    <w:p w14:paraId="5F0AE5F7">
      <w:pPr>
        <w:bidi w:val="0"/>
        <w:ind w:firstLine="50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(5)GDP penetration rate</w:t>
      </w:r>
      <w:r>
        <w:rPr>
          <w:rFonts w:hint="eastAsia" w:ascii="Times New Roman" w:hAnsi="Times New Roman" w:cs="Times New Roman"/>
          <w:lang w:val="en-US" w:eastAsia="zh-CN"/>
        </w:rPr>
        <w:t>:</w:t>
      </w:r>
      <w:r>
        <w:rPr>
          <w:rFonts w:hint="default" w:ascii="Times New Roman" w:hAnsi="Times New Roman" w:cs="Times New Roman"/>
          <w:lang w:val="en-US" w:eastAsia="zh-CN"/>
        </w:rPr>
        <w:t>Pet market size (USD billion)/GDP per capita (USD)</w:t>
      </w:r>
    </w:p>
    <w:p w14:paraId="26E96DEF">
      <w:pPr>
        <w:bidi w:val="0"/>
        <w:ind w:firstLine="50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(6) The proportion of cats and dogs</w:t>
      </w:r>
      <w:r>
        <w:rPr>
          <w:rFonts w:hint="eastAsia" w:ascii="Times New Roman" w:hAnsi="Times New Roman" w:cs="Times New Roman"/>
          <w:lang w:val="en-US" w:eastAsia="zh-CN"/>
        </w:rPr>
        <w:t>:</w:t>
      </w:r>
      <w:r>
        <w:rPr>
          <w:rFonts w:hint="default" w:ascii="Times New Roman" w:hAnsi="Times New Roman" w:cs="Times New Roman"/>
          <w:lang w:val="en-US" w:eastAsia="zh-CN"/>
        </w:rPr>
        <w:t>Cat (10,000)/dog (10,000)</w:t>
      </w:r>
    </w:p>
    <w:p w14:paraId="7A65F1F3">
      <w:pPr>
        <w:bidi w:val="0"/>
        <w:ind w:firstLine="50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(7) Total pet expenditure</w:t>
      </w:r>
      <w:r>
        <w:rPr>
          <w:rFonts w:hint="eastAsia" w:ascii="Times New Roman" w:hAnsi="Times New Roman" w:cs="Times New Roman"/>
          <w:lang w:val="en-US" w:eastAsia="zh-CN"/>
        </w:rPr>
        <w:t>:</w:t>
      </w:r>
      <w:r>
        <w:rPr>
          <w:rFonts w:hint="default" w:ascii="Times New Roman" w:hAnsi="Times New Roman" w:cs="Times New Roman"/>
          <w:lang w:val="en-US" w:eastAsia="zh-CN"/>
        </w:rPr>
        <w:t>Pet market size (USD billion) * Pet household penetration</w:t>
      </w:r>
    </w:p>
    <w:p w14:paraId="17E26D16">
      <w:pPr>
        <w:bidi w:val="0"/>
        <w:ind w:firstLine="50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(8) Per capita pet GDP</w:t>
      </w:r>
      <w:r>
        <w:rPr>
          <w:rFonts w:hint="eastAsia" w:ascii="Times New Roman" w:hAnsi="Times New Roman" w:cs="Times New Roman"/>
          <w:lang w:val="en-US" w:eastAsia="zh-CN"/>
        </w:rPr>
        <w:t>:</w:t>
      </w:r>
      <w:r>
        <w:rPr>
          <w:rFonts w:hint="default" w:ascii="Times New Roman" w:hAnsi="Times New Roman" w:cs="Times New Roman"/>
          <w:lang w:val="en-US" w:eastAsia="zh-CN"/>
        </w:rPr>
        <w:t>Method: Pet market size (USD billion)/GDP per capita (USD)</w:t>
      </w:r>
    </w:p>
    <w:p w14:paraId="7B461C2E">
      <w:pPr>
        <w:bidi w:val="0"/>
        <w:ind w:firstLine="50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(9) Per capita expenditure on food</w:t>
      </w:r>
      <w:r>
        <w:rPr>
          <w:rFonts w:hint="eastAsia" w:ascii="Times New Roman" w:hAnsi="Times New Roman" w:cs="Times New Roman"/>
          <w:lang w:val="en-US" w:eastAsia="zh-CN"/>
        </w:rPr>
        <w:t>:</w:t>
      </w:r>
      <w:r>
        <w:rPr>
          <w:rFonts w:hint="default" w:ascii="Times New Roman" w:hAnsi="Times New Roman" w:cs="Times New Roman"/>
          <w:lang w:val="en-US" w:eastAsia="zh-CN"/>
        </w:rPr>
        <w:t>Pet food spending ($100 million)/(cat (million) + dog (million))</w:t>
      </w:r>
    </w:p>
    <w:p w14:paraId="65710D90">
      <w:pPr>
        <w:bidi w:val="0"/>
        <w:ind w:firstLine="500" w:firstLineChars="0"/>
        <w:jc w:val="left"/>
        <w:rPr>
          <w:rFonts w:hint="default" w:ascii="Times New Roman" w:hAnsi="Times New Roman" w:cs="Times New Roman"/>
          <w:lang w:val="en-US" w:eastAsia="zh-CN"/>
        </w:rPr>
      </w:pPr>
    </w:p>
    <w:p w14:paraId="33A58F95">
      <w:pPr>
        <w:bidi w:val="0"/>
        <w:ind w:firstLine="500" w:firstLineChars="0"/>
        <w:jc w:val="both"/>
        <w:rPr>
          <w:rFonts w:hint="eastAsia" w:ascii="Times New Roman" w:hAnsi="Times New Roman" w:cs="Times New Roman"/>
          <w:lang w:val="en-US" w:eastAsia="zh-CN"/>
        </w:rPr>
      </w:pPr>
      <w:r>
        <w:rPr>
          <w:rFonts w:hint="default" w:ascii="Times New Roman" w:hAnsi="Times New Roman" w:cs="Times New Roman"/>
          <w:lang w:val="en-US" w:eastAsia="zh-CN"/>
        </w:rPr>
        <w:t>Then we use VIF to eliminate features with collinearity problems</w:t>
      </w:r>
      <w:r>
        <w:rPr>
          <w:rFonts w:hint="eastAsia" w:ascii="Times New Roman" w:hAnsi="Times New Roman" w:cs="Times New Roman"/>
          <w:lang w:val="en-US" w:eastAsia="zh-CN"/>
        </w:rPr>
        <w:t>:</w:t>
      </w:r>
    </w:p>
    <w:p w14:paraId="047DC687">
      <w:pPr>
        <w:bidi w:val="0"/>
        <w:ind w:firstLine="500" w:firstLineChars="0"/>
        <w:jc w:val="both"/>
        <w:rPr>
          <w:rFonts w:hint="default" w:ascii="Times New Roman" w:hAnsi="Times New Roman" w:cs="Times New Roman"/>
          <w:lang w:val="en-US" w:eastAsia="zh-CN"/>
        </w:rPr>
      </w:pPr>
    </w:p>
    <w:p w14:paraId="7E6D6E24">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Variance Inflation Factor (VIF)</w:t>
      </w:r>
    </w:p>
    <w:p w14:paraId="3500F50F">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rPr>
        <w:t>The Variance Inflation Factor (VIF) is a statistical measure used to detect multicollinearity in regression analysis. Multicollinearity occurs when two or more independent variables in a regression model are highly correlated with each other. This can lead to unstable estimates of regression coefficients, making it difficult to interpret the individual effects of the variables.</w:t>
      </w:r>
    </w:p>
    <w:p w14:paraId="4D6D27B0">
      <w:pPr>
        <w:pStyle w:val="19"/>
        <w:ind w:firstLine="500" w:firstLineChars="0"/>
      </w:pPr>
      <w:r>
        <w:t>For</w:t>
      </w:r>
      <w:r>
        <w:rPr>
          <w:rFonts w:hint="eastAsia" w:eastAsia="宋体"/>
          <w:lang w:val="en-US" w:eastAsia="zh-CN"/>
        </w:rPr>
        <w:t xml:space="preserve"> </w:t>
      </w:r>
      <w:r>
        <w:t xml:space="preserve">a given predictor </w:t>
      </w:r>
      <m:oMath>
        <m:sSub>
          <m:sSubPr/>
          <m:e>
            <m:r>
              <m:rPr/>
              <m:t>X</m:t>
            </m:r>
          </m:e>
          <m:sub>
            <m:r>
              <m:rPr/>
              <m:t>j</m:t>
            </m:r>
          </m:sub>
        </m:sSub>
      </m:oMath>
      <w:r>
        <w:t xml:space="preserve"> in a regression model with </w:t>
      </w:r>
      <m:oMath>
        <m:r>
          <m:rPr/>
          <m:t>k</m:t>
        </m:r>
      </m:oMath>
      <w:r>
        <w:t xml:space="preserve"> predictors, the VIF is calculated as:</w:t>
      </w:r>
    </w:p>
    <w:p w14:paraId="362469B5">
      <w:pPr>
        <w:pStyle w:val="4"/>
      </w:pPr>
    </w:p>
    <w:p w14:paraId="15C46146">
      <w:pPr>
        <w:pStyle w:val="4"/>
      </w:pPr>
      <m:oMathPara>
        <m:oMathParaPr>
          <m:jc m:val="center"/>
        </m:oMathParaPr>
        <m:oMath>
          <m:sSub>
            <m:sSubPr/>
            <m:e>
              <m:r>
                <m:rPr>
                  <m:sty m:val="p"/>
                </m:rPr>
                <m:t>VIF</m:t>
              </m:r>
            </m:e>
            <m:sub>
              <m:r>
                <m:rPr/>
                <m:t>j</m:t>
              </m:r>
            </m:sub>
          </m:sSub>
          <m:r>
            <m:rPr>
              <m:sty m:val="p"/>
            </m:rPr>
            <m:t>=</m:t>
          </m:r>
          <m:f>
            <m:fPr/>
            <m:num>
              <m:r>
                <m:rPr/>
                <m:t>1</m:t>
              </m:r>
            </m:num>
            <m:den>
              <m:r>
                <m:rPr/>
                <m:t>1</m:t>
              </m:r>
              <m:r>
                <m:rPr>
                  <m:sty m:val="p"/>
                </m:rPr>
                <m:t>−</m:t>
              </m:r>
              <m:sSubSup>
                <m:sSubSupPr/>
                <m:e>
                  <m:r>
                    <m:rPr/>
                    <m:t>R</m:t>
                  </m:r>
                </m:e>
                <m:sub>
                  <m:r>
                    <m:rPr/>
                    <m:t>j</m:t>
                  </m:r>
                </m:sub>
                <m:sup>
                  <m:r>
                    <m:rPr/>
                    <m:t>2</m:t>
                  </m:r>
                </m:sup>
              </m:sSubSup>
            </m:den>
          </m:f>
        </m:oMath>
      </m:oMathPara>
    </w:p>
    <w:p w14:paraId="56FCDBA8">
      <w:pPr>
        <w:pStyle w:val="4"/>
        <w:rPr>
          <w:rFonts w:hint="default" w:eastAsia="宋体"/>
          <w:b w:val="0"/>
          <w:i w:val="0"/>
          <w:lang w:val="en-US" w:eastAsia="zh-CN"/>
        </w:rPr>
      </w:pPr>
      <w:r>
        <w:rPr>
          <w:rFonts w:hint="eastAsia" w:eastAsia="宋体"/>
          <w:b w:val="0"/>
          <w:i w:val="0"/>
          <w:lang w:val="en-US" w:eastAsia="zh-CN"/>
        </w:rPr>
        <w:t>Where:</w:t>
      </w:r>
    </w:p>
    <w:p w14:paraId="6A8E7E52">
      <w:pPr>
        <w:pStyle w:val="4"/>
        <w:ind w:firstLine="500" w:firstLineChars="0"/>
      </w:pPr>
      <w:r>
        <w:rPr>
          <w:rFonts w:hint="eastAsia" w:eastAsia="宋体"/>
          <w:i w:val="0"/>
          <w:lang w:val="en-US" w:eastAsia="zh-CN"/>
        </w:rPr>
        <w:t>·</w:t>
      </w:r>
      <m:oMath>
        <m:sSubSup>
          <m:sSubSupPr/>
          <m:e>
            <m:r>
              <m:rPr/>
              <m:t>R</m:t>
            </m:r>
          </m:e>
          <m:sub>
            <m:r>
              <m:rPr/>
              <m:t>j</m:t>
            </m:r>
          </m:sub>
          <m:sup>
            <m:r>
              <m:rPr/>
              <m:t>2</m:t>
            </m:r>
          </m:sup>
        </m:sSubSup>
      </m:oMath>
      <w:r>
        <w:t xml:space="preserve"> is the coefficient of determination (R-squared) of the regression of </w:t>
      </w:r>
      <m:oMath>
        <m:sSub>
          <m:sSubPr/>
          <m:e>
            <m:r>
              <m:rPr/>
              <m:t>X</m:t>
            </m:r>
          </m:e>
          <m:sub>
            <m:r>
              <m:rPr/>
              <m:t>j</m:t>
            </m:r>
          </m:sub>
        </m:sSub>
      </m:oMath>
      <w:r>
        <w:t xml:space="preserve"> on all the other</w:t>
      </w:r>
      <w:r>
        <w:rPr>
          <w:rFonts w:hint="eastAsia" w:eastAsia="宋体"/>
          <w:lang w:val="en-US" w:eastAsia="zh-CN"/>
        </w:rPr>
        <w:t xml:space="preserve"> </w:t>
      </w:r>
      <w:r>
        <w:t>predictors in the model.</w:t>
      </w:r>
    </w:p>
    <w:p w14:paraId="2E241676">
      <w:pPr>
        <w:pStyle w:val="4"/>
        <w:ind w:firstLine="500" w:firstLineChars="0"/>
        <w:rPr>
          <w:rFonts w:hint="eastAsia" w:eastAsia="宋体"/>
          <w:lang w:val="en-US" w:eastAsia="zh-CN"/>
        </w:rPr>
      </w:pPr>
      <w:r>
        <w:rPr>
          <w:rFonts w:hint="eastAsia"/>
        </w:rPr>
        <w:t>The results are as follows</w:t>
      </w:r>
      <w:r>
        <w:rPr>
          <w:rFonts w:hint="eastAsia" w:eastAsia="宋体"/>
          <w:lang w:val="en-US" w:eastAsia="zh-CN"/>
        </w:rPr>
        <w:t>:</w:t>
      </w:r>
    </w:p>
    <w:p w14:paraId="1027FBD9">
      <w:pPr>
        <w:pStyle w:val="4"/>
        <w:ind w:firstLine="500" w:firstLineChars="0"/>
        <w:rPr>
          <w:rFonts w:hint="eastAsia" w:eastAsia="宋体"/>
          <w:lang w:val="en-US" w:eastAsia="zh-CN"/>
        </w:rPr>
      </w:pPr>
    </w:p>
    <w:p w14:paraId="46572F0A">
      <w:pPr>
        <w:pStyle w:val="4"/>
        <w:jc w:val="center"/>
        <w:rPr>
          <w:rFonts w:hint="default" w:ascii="Times New Roman" w:hAnsi="Times New Roman" w:cs="Times New Roman"/>
          <w:lang w:val="en-US" w:eastAsia="zh-CN"/>
        </w:rPr>
      </w:pPr>
      <w:r>
        <w:rPr>
          <w:rFonts w:hint="eastAsia" w:eastAsia="宋体"/>
          <w:lang w:val="en-US" w:eastAsia="zh-CN"/>
        </w:rPr>
        <w:drawing>
          <wp:inline distT="0" distB="0" distL="114300" distR="114300">
            <wp:extent cx="2597150" cy="2350135"/>
            <wp:effectExtent l="0" t="0" r="8890" b="12065"/>
            <wp:docPr id="36" name="图片 36"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5"/>
                    <pic:cNvPicPr>
                      <a:picLocks noChangeAspect="1"/>
                    </pic:cNvPicPr>
                  </pic:nvPicPr>
                  <pic:blipFill>
                    <a:blip r:embed="rId26"/>
                    <a:stretch>
                      <a:fillRect/>
                    </a:stretch>
                  </pic:blipFill>
                  <pic:spPr>
                    <a:xfrm>
                      <a:off x="0" y="0"/>
                      <a:ext cx="2597150" cy="2350135"/>
                    </a:xfrm>
                    <a:prstGeom prst="rect">
                      <a:avLst/>
                    </a:prstGeom>
                  </pic:spPr>
                </pic:pic>
              </a:graphicData>
            </a:graphic>
          </wp:inline>
        </w:drawing>
      </w:r>
    </w:p>
    <w:p w14:paraId="7CF8E420">
      <w:pPr>
        <w:pStyle w:val="4"/>
        <w:spacing w:before="278" w:line="231" w:lineRule="auto"/>
        <w:ind w:left="34"/>
        <w:jc w:val="center"/>
        <w:outlineLvl w:val="1"/>
        <w:rPr>
          <w:rFonts w:hint="eastAsia" w:eastAsia="宋体"/>
          <w:b/>
          <w:bCs/>
          <w:spacing w:val="-1"/>
          <w:lang w:val="en-US" w:eastAsia="zh-CN"/>
        </w:rPr>
      </w:pPr>
      <w:bookmarkStart w:id="91" w:name="_Toc31851"/>
      <w:r>
        <w:rPr>
          <w:rFonts w:hint="default" w:ascii="Times New Roman" w:hAnsi="Times New Roman" w:cs="Times New Roman"/>
          <w:b/>
          <w:bCs/>
          <w:lang w:eastAsia="zh-CN"/>
        </w:rPr>
        <w:t xml:space="preserve">Figure </w:t>
      </w:r>
      <w:r>
        <w:rPr>
          <w:rFonts w:hint="eastAsia" w:cs="Times New Roman"/>
          <w:b/>
          <w:bCs/>
          <w:lang w:val="en-US" w:eastAsia="zh-CN"/>
        </w:rPr>
        <w:t xml:space="preserve">13 </w:t>
      </w:r>
      <w:r>
        <w:rPr>
          <w:rFonts w:hint="eastAsia" w:eastAsia="宋体"/>
          <w:b/>
          <w:bCs/>
          <w:spacing w:val="-1"/>
          <w:lang w:val="en-US" w:eastAsia="zh-CN"/>
        </w:rPr>
        <w:t>VIF filtered features</w:t>
      </w:r>
      <w:bookmarkEnd w:id="91"/>
    </w:p>
    <w:p w14:paraId="7EB933BB">
      <w:pPr>
        <w:bidi w:val="0"/>
        <w:jc w:val="both"/>
        <w:rPr>
          <w:rFonts w:hint="default" w:ascii="Times New Roman" w:hAnsi="Times New Roman" w:cs="Times New Roman"/>
          <w:lang w:val="en-US" w:eastAsia="zh-CN"/>
        </w:rPr>
      </w:pPr>
    </w:p>
    <w:p w14:paraId="4A7F93FF">
      <w:pPr>
        <w:bidi w:val="0"/>
        <w:ind w:firstLine="500" w:firstLineChars="0"/>
        <w:jc w:val="both"/>
        <w:rPr>
          <w:rFonts w:hint="eastAsia" w:ascii="Times New Roman" w:hAnsi="Times New Roman" w:cs="Times New Roman"/>
          <w:lang w:val="en-US" w:eastAsia="zh-CN"/>
        </w:rPr>
      </w:pPr>
      <w:r>
        <w:rPr>
          <w:rFonts w:hint="default" w:ascii="Times New Roman" w:hAnsi="Times New Roman" w:cs="Times New Roman"/>
          <w:lang w:val="en-US" w:eastAsia="zh-CN"/>
        </w:rPr>
        <w:t>Below, we still use the multi-model comparison strategy of Problem 1 and the robust interval estimation strategy for prediction, and the results are as follows</w:t>
      </w:r>
      <w:r>
        <w:rPr>
          <w:rFonts w:hint="eastAsia" w:ascii="Times New Roman" w:hAnsi="Times New Roman" w:cs="Times New Roman"/>
          <w:lang w:val="en-US" w:eastAsia="zh-CN"/>
        </w:rPr>
        <w:t>:</w:t>
      </w:r>
    </w:p>
    <w:p w14:paraId="330C8042">
      <w:pPr>
        <w:bidi w:val="0"/>
        <w:ind w:firstLine="500" w:firstLineChars="0"/>
        <w:jc w:val="both"/>
        <w:rPr>
          <w:rFonts w:hint="default" w:ascii="Times New Roman" w:hAnsi="Times New Roman" w:cs="Times New Roman"/>
          <w:lang w:val="en-US" w:eastAsia="zh-CN"/>
        </w:rPr>
      </w:pPr>
    </w:p>
    <w:p w14:paraId="3C400D21">
      <w:pPr>
        <w:pStyle w:val="4"/>
        <w:spacing w:line="240" w:lineRule="auto"/>
        <w:jc w:val="center"/>
        <w:outlineLvl w:val="2"/>
        <w:rPr>
          <w:rFonts w:hint="eastAsia" w:eastAsia="宋体"/>
          <w:b w:val="0"/>
          <w:bCs w:val="0"/>
          <w:spacing w:val="-1"/>
          <w:lang w:val="en-US" w:eastAsia="zh-CN"/>
        </w:rPr>
      </w:pPr>
      <w:r>
        <w:rPr>
          <w:rFonts w:hint="eastAsia" w:ascii="Times New Roman" w:hAnsi="Times New Roman" w:cs="Times New Roman"/>
          <w:b/>
          <w:bCs/>
          <w:lang w:eastAsia="zh-CN"/>
        </w:rPr>
        <w:t xml:space="preserve">Table </w:t>
      </w:r>
      <w:r>
        <w:rPr>
          <w:rFonts w:hint="eastAsia" w:cs="Times New Roman"/>
          <w:b/>
          <w:bCs/>
          <w:lang w:val="en-US" w:eastAsia="zh-CN"/>
        </w:rPr>
        <w:t>10</w:t>
      </w:r>
      <w:r>
        <w:rPr>
          <w:rFonts w:hint="eastAsia" w:ascii="Times New Roman" w:hAnsi="Times New Roman" w:cs="Times New Roman"/>
          <w:b/>
          <w:bCs/>
          <w:lang w:eastAsia="zh-CN"/>
        </w:rPr>
        <w:t xml:space="preserve"> </w:t>
      </w:r>
      <w:r>
        <w:rPr>
          <w:rFonts w:hint="default" w:ascii="Times New Roman" w:hAnsi="Times New Roman" w:cs="Times New Roman"/>
          <w:b/>
          <w:bCs/>
          <w:lang w:val="en-US" w:eastAsia="zh-CN"/>
        </w:rPr>
        <w:t>Comparison of predictive performance of pet food demand model</w:t>
      </w:r>
    </w:p>
    <w:tbl>
      <w:tblPr>
        <w:tblStyle w:val="10"/>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452"/>
        <w:gridCol w:w="793"/>
        <w:gridCol w:w="1096"/>
        <w:gridCol w:w="1089"/>
        <w:gridCol w:w="950"/>
        <w:gridCol w:w="1104"/>
        <w:gridCol w:w="1096"/>
      </w:tblGrid>
      <w:tr w14:paraId="50D75E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28" w:type="pct"/>
            <w:tcBorders>
              <w:top w:val="single" w:color="auto" w:sz="12" w:space="0"/>
              <w:left w:val="nil"/>
              <w:bottom w:val="single" w:color="auto" w:sz="8" w:space="0"/>
              <w:right w:val="nil"/>
            </w:tcBorders>
            <w:shd w:val="clear" w:color="auto" w:fill="auto"/>
            <w:noWrap/>
            <w:vAlign w:val="center"/>
          </w:tcPr>
          <w:p w14:paraId="371074E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Model</w:t>
            </w:r>
          </w:p>
        </w:tc>
        <w:tc>
          <w:tcPr>
            <w:tcW w:w="462" w:type="pct"/>
            <w:tcBorders>
              <w:top w:val="single" w:color="auto" w:sz="12" w:space="0"/>
              <w:left w:val="nil"/>
              <w:bottom w:val="single" w:color="auto" w:sz="8" w:space="0"/>
              <w:right w:val="nil"/>
            </w:tcBorders>
            <w:shd w:val="clear" w:color="auto" w:fill="auto"/>
            <w:noWrap/>
            <w:vAlign w:val="center"/>
          </w:tcPr>
          <w:p w14:paraId="4DE516B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Set</w:t>
            </w:r>
          </w:p>
        </w:tc>
        <w:tc>
          <w:tcPr>
            <w:tcW w:w="638" w:type="pct"/>
            <w:tcBorders>
              <w:top w:val="single" w:color="auto" w:sz="12" w:space="0"/>
              <w:left w:val="nil"/>
              <w:bottom w:val="single" w:color="auto" w:sz="8" w:space="0"/>
              <w:right w:val="nil"/>
            </w:tcBorders>
            <w:shd w:val="clear" w:color="auto" w:fill="auto"/>
            <w:noWrap/>
            <w:vAlign w:val="center"/>
          </w:tcPr>
          <w:p w14:paraId="53D5D05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MSE</w:t>
            </w:r>
          </w:p>
        </w:tc>
        <w:tc>
          <w:tcPr>
            <w:tcW w:w="634" w:type="pct"/>
            <w:tcBorders>
              <w:top w:val="single" w:color="auto" w:sz="12" w:space="0"/>
              <w:left w:val="nil"/>
              <w:bottom w:val="single" w:color="auto" w:sz="8" w:space="0"/>
              <w:right w:val="nil"/>
            </w:tcBorders>
            <w:shd w:val="clear" w:color="auto" w:fill="auto"/>
            <w:noWrap/>
            <w:vAlign w:val="center"/>
          </w:tcPr>
          <w:p w14:paraId="3FBF35E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RMSE</w:t>
            </w:r>
          </w:p>
        </w:tc>
        <w:tc>
          <w:tcPr>
            <w:tcW w:w="553" w:type="pct"/>
            <w:tcBorders>
              <w:top w:val="single" w:color="auto" w:sz="12" w:space="0"/>
              <w:left w:val="nil"/>
              <w:bottom w:val="single" w:color="auto" w:sz="8" w:space="0"/>
              <w:right w:val="nil"/>
            </w:tcBorders>
            <w:shd w:val="clear" w:color="auto" w:fill="auto"/>
            <w:noWrap/>
            <w:vAlign w:val="center"/>
          </w:tcPr>
          <w:p w14:paraId="441FC82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MAE</w:t>
            </w:r>
          </w:p>
        </w:tc>
        <w:tc>
          <w:tcPr>
            <w:tcW w:w="643" w:type="pct"/>
            <w:tcBorders>
              <w:top w:val="single" w:color="auto" w:sz="12" w:space="0"/>
              <w:left w:val="nil"/>
              <w:bottom w:val="single" w:color="auto" w:sz="8" w:space="0"/>
              <w:right w:val="nil"/>
            </w:tcBorders>
            <w:shd w:val="clear" w:color="auto" w:fill="auto"/>
            <w:noWrap/>
            <w:vAlign w:val="center"/>
          </w:tcPr>
          <w:p w14:paraId="2542B72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MAPE</w:t>
            </w:r>
          </w:p>
        </w:tc>
        <w:tc>
          <w:tcPr>
            <w:tcW w:w="638" w:type="pct"/>
            <w:tcBorders>
              <w:top w:val="single" w:color="auto" w:sz="12" w:space="0"/>
              <w:left w:val="nil"/>
              <w:bottom w:val="single" w:color="auto" w:sz="8" w:space="0"/>
              <w:right w:val="nil"/>
            </w:tcBorders>
            <w:shd w:val="clear" w:color="auto" w:fill="auto"/>
            <w:noWrap/>
            <w:vAlign w:val="center"/>
          </w:tcPr>
          <w:p w14:paraId="67ED1A5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R2</w:t>
            </w:r>
          </w:p>
        </w:tc>
      </w:tr>
      <w:tr w14:paraId="3E840F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28" w:type="pct"/>
            <w:tcBorders>
              <w:top w:val="single" w:color="auto" w:sz="8" w:space="0"/>
              <w:left w:val="nil"/>
              <w:bottom w:val="nil"/>
              <w:right w:val="nil"/>
            </w:tcBorders>
            <w:shd w:val="clear" w:color="auto" w:fill="auto"/>
            <w:noWrap/>
            <w:vAlign w:val="center"/>
          </w:tcPr>
          <w:p w14:paraId="3754CBEB">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Linear Regression</w:t>
            </w:r>
          </w:p>
        </w:tc>
        <w:tc>
          <w:tcPr>
            <w:tcW w:w="462" w:type="pct"/>
            <w:tcBorders>
              <w:top w:val="single" w:color="auto" w:sz="8" w:space="0"/>
              <w:left w:val="nil"/>
              <w:bottom w:val="nil"/>
              <w:right w:val="nil"/>
            </w:tcBorders>
            <w:shd w:val="clear" w:color="auto" w:fill="auto"/>
            <w:noWrap/>
            <w:vAlign w:val="center"/>
          </w:tcPr>
          <w:p w14:paraId="7B82194C">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Test</w:t>
            </w:r>
          </w:p>
        </w:tc>
        <w:tc>
          <w:tcPr>
            <w:tcW w:w="638" w:type="pct"/>
            <w:tcBorders>
              <w:top w:val="single" w:color="auto" w:sz="8" w:space="0"/>
              <w:left w:val="nil"/>
              <w:bottom w:val="nil"/>
              <w:right w:val="nil"/>
            </w:tcBorders>
            <w:shd w:val="clear" w:color="auto" w:fill="auto"/>
            <w:noWrap/>
            <w:vAlign w:val="center"/>
          </w:tcPr>
          <w:p w14:paraId="485F1027">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0.007</w:t>
            </w:r>
          </w:p>
        </w:tc>
        <w:tc>
          <w:tcPr>
            <w:tcW w:w="634" w:type="pct"/>
            <w:tcBorders>
              <w:top w:val="single" w:color="auto" w:sz="8" w:space="0"/>
              <w:left w:val="nil"/>
              <w:bottom w:val="nil"/>
              <w:right w:val="nil"/>
            </w:tcBorders>
            <w:shd w:val="clear" w:color="auto" w:fill="auto"/>
            <w:noWrap/>
            <w:vAlign w:val="center"/>
          </w:tcPr>
          <w:p w14:paraId="753B67A6">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0.084</w:t>
            </w:r>
          </w:p>
        </w:tc>
        <w:tc>
          <w:tcPr>
            <w:tcW w:w="553" w:type="pct"/>
            <w:tcBorders>
              <w:top w:val="single" w:color="auto" w:sz="8" w:space="0"/>
              <w:left w:val="nil"/>
              <w:bottom w:val="nil"/>
              <w:right w:val="nil"/>
            </w:tcBorders>
            <w:shd w:val="clear" w:color="auto" w:fill="auto"/>
            <w:noWrap/>
            <w:vAlign w:val="center"/>
          </w:tcPr>
          <w:p w14:paraId="6B4B3239">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0.076</w:t>
            </w:r>
          </w:p>
        </w:tc>
        <w:tc>
          <w:tcPr>
            <w:tcW w:w="643" w:type="pct"/>
            <w:tcBorders>
              <w:top w:val="single" w:color="auto" w:sz="8" w:space="0"/>
              <w:left w:val="nil"/>
              <w:bottom w:val="nil"/>
              <w:right w:val="nil"/>
            </w:tcBorders>
            <w:shd w:val="clear" w:color="auto" w:fill="auto"/>
            <w:noWrap/>
            <w:vAlign w:val="center"/>
          </w:tcPr>
          <w:p w14:paraId="54568AA8">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0.017</w:t>
            </w:r>
          </w:p>
        </w:tc>
        <w:tc>
          <w:tcPr>
            <w:tcW w:w="638" w:type="pct"/>
            <w:tcBorders>
              <w:top w:val="single" w:color="auto" w:sz="8" w:space="0"/>
              <w:left w:val="nil"/>
              <w:bottom w:val="nil"/>
              <w:right w:val="nil"/>
            </w:tcBorders>
            <w:shd w:val="clear" w:color="auto" w:fill="auto"/>
            <w:noWrap/>
            <w:vAlign w:val="center"/>
          </w:tcPr>
          <w:p w14:paraId="1522C09E">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0.9998</w:t>
            </w:r>
          </w:p>
        </w:tc>
      </w:tr>
      <w:tr w14:paraId="1F54DD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28" w:type="pct"/>
            <w:tcBorders>
              <w:top w:val="nil"/>
              <w:left w:val="nil"/>
              <w:bottom w:val="nil"/>
              <w:right w:val="nil"/>
            </w:tcBorders>
            <w:shd w:val="clear" w:color="auto" w:fill="auto"/>
            <w:noWrap/>
            <w:vAlign w:val="center"/>
          </w:tcPr>
          <w:p w14:paraId="7B534C3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Ridge</w:t>
            </w:r>
          </w:p>
        </w:tc>
        <w:tc>
          <w:tcPr>
            <w:tcW w:w="462" w:type="pct"/>
            <w:tcBorders>
              <w:top w:val="nil"/>
              <w:left w:val="nil"/>
              <w:bottom w:val="nil"/>
              <w:right w:val="nil"/>
            </w:tcBorders>
            <w:shd w:val="clear" w:color="auto" w:fill="auto"/>
            <w:noWrap/>
            <w:vAlign w:val="center"/>
          </w:tcPr>
          <w:p w14:paraId="02E3417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Test</w:t>
            </w:r>
          </w:p>
        </w:tc>
        <w:tc>
          <w:tcPr>
            <w:tcW w:w="638" w:type="pct"/>
            <w:tcBorders>
              <w:top w:val="nil"/>
              <w:left w:val="nil"/>
              <w:bottom w:val="nil"/>
              <w:right w:val="nil"/>
            </w:tcBorders>
            <w:shd w:val="clear" w:color="auto" w:fill="auto"/>
            <w:noWrap/>
            <w:vAlign w:val="center"/>
          </w:tcPr>
          <w:p w14:paraId="792C186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0.038</w:t>
            </w:r>
          </w:p>
        </w:tc>
        <w:tc>
          <w:tcPr>
            <w:tcW w:w="634" w:type="pct"/>
            <w:tcBorders>
              <w:top w:val="nil"/>
              <w:left w:val="nil"/>
              <w:bottom w:val="nil"/>
              <w:right w:val="nil"/>
            </w:tcBorders>
            <w:shd w:val="clear" w:color="auto" w:fill="auto"/>
            <w:noWrap/>
            <w:vAlign w:val="center"/>
          </w:tcPr>
          <w:p w14:paraId="5E9A7A2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0.195</w:t>
            </w:r>
          </w:p>
        </w:tc>
        <w:tc>
          <w:tcPr>
            <w:tcW w:w="553" w:type="pct"/>
            <w:tcBorders>
              <w:top w:val="nil"/>
              <w:left w:val="nil"/>
              <w:bottom w:val="nil"/>
              <w:right w:val="nil"/>
            </w:tcBorders>
            <w:shd w:val="clear" w:color="auto" w:fill="auto"/>
            <w:noWrap/>
            <w:vAlign w:val="center"/>
          </w:tcPr>
          <w:p w14:paraId="16BADF8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0.187</w:t>
            </w:r>
          </w:p>
        </w:tc>
        <w:tc>
          <w:tcPr>
            <w:tcW w:w="643" w:type="pct"/>
            <w:tcBorders>
              <w:top w:val="nil"/>
              <w:left w:val="nil"/>
              <w:bottom w:val="nil"/>
              <w:right w:val="nil"/>
            </w:tcBorders>
            <w:shd w:val="clear" w:color="auto" w:fill="auto"/>
            <w:noWrap/>
            <w:vAlign w:val="center"/>
          </w:tcPr>
          <w:p w14:paraId="49DEF12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0.033</w:t>
            </w:r>
          </w:p>
        </w:tc>
        <w:tc>
          <w:tcPr>
            <w:tcW w:w="638" w:type="pct"/>
            <w:tcBorders>
              <w:top w:val="nil"/>
              <w:left w:val="nil"/>
              <w:bottom w:val="nil"/>
              <w:right w:val="nil"/>
            </w:tcBorders>
            <w:shd w:val="clear" w:color="auto" w:fill="auto"/>
            <w:noWrap/>
            <w:vAlign w:val="center"/>
          </w:tcPr>
          <w:p w14:paraId="3A80A52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0.9990</w:t>
            </w:r>
          </w:p>
        </w:tc>
      </w:tr>
      <w:tr w14:paraId="51ABEB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28" w:type="pct"/>
            <w:tcBorders>
              <w:top w:val="nil"/>
              <w:left w:val="nil"/>
              <w:bottom w:val="nil"/>
              <w:right w:val="nil"/>
            </w:tcBorders>
            <w:shd w:val="clear" w:color="auto" w:fill="auto"/>
            <w:noWrap/>
            <w:vAlign w:val="center"/>
          </w:tcPr>
          <w:p w14:paraId="02206F5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Lasso</w:t>
            </w:r>
          </w:p>
        </w:tc>
        <w:tc>
          <w:tcPr>
            <w:tcW w:w="462" w:type="pct"/>
            <w:tcBorders>
              <w:top w:val="nil"/>
              <w:left w:val="nil"/>
              <w:bottom w:val="nil"/>
              <w:right w:val="nil"/>
            </w:tcBorders>
            <w:shd w:val="clear" w:color="auto" w:fill="auto"/>
            <w:noWrap/>
            <w:vAlign w:val="center"/>
          </w:tcPr>
          <w:p w14:paraId="01B0777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Test</w:t>
            </w:r>
          </w:p>
        </w:tc>
        <w:tc>
          <w:tcPr>
            <w:tcW w:w="638" w:type="pct"/>
            <w:tcBorders>
              <w:top w:val="nil"/>
              <w:left w:val="nil"/>
              <w:bottom w:val="nil"/>
              <w:right w:val="nil"/>
            </w:tcBorders>
            <w:shd w:val="clear" w:color="auto" w:fill="auto"/>
            <w:noWrap/>
            <w:vAlign w:val="center"/>
          </w:tcPr>
          <w:p w14:paraId="5395AE1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0.095</w:t>
            </w:r>
          </w:p>
        </w:tc>
        <w:tc>
          <w:tcPr>
            <w:tcW w:w="634" w:type="pct"/>
            <w:tcBorders>
              <w:top w:val="nil"/>
              <w:left w:val="nil"/>
              <w:bottom w:val="nil"/>
              <w:right w:val="nil"/>
            </w:tcBorders>
            <w:shd w:val="clear" w:color="auto" w:fill="auto"/>
            <w:noWrap/>
            <w:vAlign w:val="center"/>
          </w:tcPr>
          <w:p w14:paraId="56F15AD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0.308</w:t>
            </w:r>
          </w:p>
        </w:tc>
        <w:tc>
          <w:tcPr>
            <w:tcW w:w="553" w:type="pct"/>
            <w:tcBorders>
              <w:top w:val="nil"/>
              <w:left w:val="nil"/>
              <w:bottom w:val="nil"/>
              <w:right w:val="nil"/>
            </w:tcBorders>
            <w:shd w:val="clear" w:color="auto" w:fill="auto"/>
            <w:noWrap/>
            <w:vAlign w:val="center"/>
          </w:tcPr>
          <w:p w14:paraId="6A46F86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0.308</w:t>
            </w:r>
          </w:p>
        </w:tc>
        <w:tc>
          <w:tcPr>
            <w:tcW w:w="643" w:type="pct"/>
            <w:tcBorders>
              <w:top w:val="nil"/>
              <w:left w:val="nil"/>
              <w:bottom w:val="nil"/>
              <w:right w:val="nil"/>
            </w:tcBorders>
            <w:shd w:val="clear" w:color="auto" w:fill="auto"/>
            <w:noWrap/>
            <w:vAlign w:val="center"/>
          </w:tcPr>
          <w:p w14:paraId="444A8A5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0.056</w:t>
            </w:r>
          </w:p>
        </w:tc>
        <w:tc>
          <w:tcPr>
            <w:tcW w:w="638" w:type="pct"/>
            <w:tcBorders>
              <w:top w:val="nil"/>
              <w:left w:val="nil"/>
              <w:bottom w:val="nil"/>
              <w:right w:val="nil"/>
            </w:tcBorders>
            <w:shd w:val="clear" w:color="auto" w:fill="auto"/>
            <w:noWrap/>
            <w:vAlign w:val="center"/>
          </w:tcPr>
          <w:p w14:paraId="001EF33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0.9975</w:t>
            </w:r>
          </w:p>
        </w:tc>
      </w:tr>
      <w:tr w14:paraId="32F23F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28" w:type="pct"/>
            <w:tcBorders>
              <w:top w:val="nil"/>
              <w:left w:val="nil"/>
              <w:bottom w:val="nil"/>
              <w:right w:val="nil"/>
            </w:tcBorders>
            <w:shd w:val="clear" w:color="auto" w:fill="auto"/>
            <w:noWrap/>
            <w:vAlign w:val="center"/>
          </w:tcPr>
          <w:p w14:paraId="34999F9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ElasticNet</w:t>
            </w:r>
          </w:p>
        </w:tc>
        <w:tc>
          <w:tcPr>
            <w:tcW w:w="462" w:type="pct"/>
            <w:tcBorders>
              <w:top w:val="nil"/>
              <w:left w:val="nil"/>
              <w:bottom w:val="nil"/>
              <w:right w:val="nil"/>
            </w:tcBorders>
            <w:shd w:val="clear" w:color="auto" w:fill="auto"/>
            <w:noWrap/>
            <w:vAlign w:val="center"/>
          </w:tcPr>
          <w:p w14:paraId="6671D0F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Test</w:t>
            </w:r>
          </w:p>
        </w:tc>
        <w:tc>
          <w:tcPr>
            <w:tcW w:w="638" w:type="pct"/>
            <w:tcBorders>
              <w:top w:val="nil"/>
              <w:left w:val="nil"/>
              <w:bottom w:val="nil"/>
              <w:right w:val="nil"/>
            </w:tcBorders>
            <w:shd w:val="clear" w:color="auto" w:fill="auto"/>
            <w:noWrap/>
            <w:vAlign w:val="center"/>
          </w:tcPr>
          <w:p w14:paraId="4B65935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0.082</w:t>
            </w:r>
          </w:p>
        </w:tc>
        <w:tc>
          <w:tcPr>
            <w:tcW w:w="634" w:type="pct"/>
            <w:tcBorders>
              <w:top w:val="nil"/>
              <w:left w:val="nil"/>
              <w:bottom w:val="nil"/>
              <w:right w:val="nil"/>
            </w:tcBorders>
            <w:shd w:val="clear" w:color="auto" w:fill="auto"/>
            <w:noWrap/>
            <w:vAlign w:val="center"/>
          </w:tcPr>
          <w:p w14:paraId="1893A43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0.287</w:t>
            </w:r>
          </w:p>
        </w:tc>
        <w:tc>
          <w:tcPr>
            <w:tcW w:w="553" w:type="pct"/>
            <w:tcBorders>
              <w:top w:val="nil"/>
              <w:left w:val="nil"/>
              <w:bottom w:val="nil"/>
              <w:right w:val="nil"/>
            </w:tcBorders>
            <w:shd w:val="clear" w:color="auto" w:fill="auto"/>
            <w:noWrap/>
            <w:vAlign w:val="center"/>
          </w:tcPr>
          <w:p w14:paraId="76365F5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0.285</w:t>
            </w:r>
          </w:p>
        </w:tc>
        <w:tc>
          <w:tcPr>
            <w:tcW w:w="643" w:type="pct"/>
            <w:tcBorders>
              <w:top w:val="nil"/>
              <w:left w:val="nil"/>
              <w:bottom w:val="nil"/>
              <w:right w:val="nil"/>
            </w:tcBorders>
            <w:shd w:val="clear" w:color="auto" w:fill="auto"/>
            <w:noWrap/>
            <w:vAlign w:val="center"/>
          </w:tcPr>
          <w:p w14:paraId="4C77E02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0.052</w:t>
            </w:r>
          </w:p>
        </w:tc>
        <w:tc>
          <w:tcPr>
            <w:tcW w:w="638" w:type="pct"/>
            <w:tcBorders>
              <w:top w:val="nil"/>
              <w:left w:val="nil"/>
              <w:bottom w:val="nil"/>
              <w:right w:val="nil"/>
            </w:tcBorders>
            <w:shd w:val="clear" w:color="auto" w:fill="auto"/>
            <w:noWrap/>
            <w:vAlign w:val="center"/>
          </w:tcPr>
          <w:p w14:paraId="4E70E73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0.9978</w:t>
            </w:r>
          </w:p>
        </w:tc>
      </w:tr>
      <w:tr w14:paraId="1239E5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28" w:type="pct"/>
            <w:tcBorders>
              <w:top w:val="nil"/>
              <w:left w:val="nil"/>
              <w:bottom w:val="nil"/>
              <w:right w:val="nil"/>
            </w:tcBorders>
            <w:shd w:val="clear" w:color="auto" w:fill="auto"/>
            <w:noWrap/>
            <w:vAlign w:val="center"/>
          </w:tcPr>
          <w:p w14:paraId="45E36E2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Random Forest</w:t>
            </w:r>
          </w:p>
        </w:tc>
        <w:tc>
          <w:tcPr>
            <w:tcW w:w="462" w:type="pct"/>
            <w:tcBorders>
              <w:top w:val="nil"/>
              <w:left w:val="nil"/>
              <w:bottom w:val="nil"/>
              <w:right w:val="nil"/>
            </w:tcBorders>
            <w:shd w:val="clear" w:color="auto" w:fill="auto"/>
            <w:noWrap/>
            <w:vAlign w:val="center"/>
          </w:tcPr>
          <w:p w14:paraId="6256326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Test</w:t>
            </w:r>
          </w:p>
        </w:tc>
        <w:tc>
          <w:tcPr>
            <w:tcW w:w="638" w:type="pct"/>
            <w:tcBorders>
              <w:top w:val="nil"/>
              <w:left w:val="nil"/>
              <w:bottom w:val="nil"/>
              <w:right w:val="nil"/>
            </w:tcBorders>
            <w:shd w:val="clear" w:color="auto" w:fill="auto"/>
            <w:noWrap/>
            <w:vAlign w:val="center"/>
          </w:tcPr>
          <w:p w14:paraId="4E283B0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3.470</w:t>
            </w:r>
          </w:p>
        </w:tc>
        <w:tc>
          <w:tcPr>
            <w:tcW w:w="634" w:type="pct"/>
            <w:tcBorders>
              <w:top w:val="nil"/>
              <w:left w:val="nil"/>
              <w:bottom w:val="nil"/>
              <w:right w:val="nil"/>
            </w:tcBorders>
            <w:shd w:val="clear" w:color="auto" w:fill="auto"/>
            <w:noWrap/>
            <w:vAlign w:val="center"/>
          </w:tcPr>
          <w:p w14:paraId="43CE854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1.863</w:t>
            </w:r>
          </w:p>
        </w:tc>
        <w:tc>
          <w:tcPr>
            <w:tcW w:w="553" w:type="pct"/>
            <w:tcBorders>
              <w:top w:val="nil"/>
              <w:left w:val="nil"/>
              <w:bottom w:val="nil"/>
              <w:right w:val="nil"/>
            </w:tcBorders>
            <w:shd w:val="clear" w:color="auto" w:fill="auto"/>
            <w:noWrap/>
            <w:vAlign w:val="center"/>
          </w:tcPr>
          <w:p w14:paraId="1856B52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1.356</w:t>
            </w:r>
          </w:p>
        </w:tc>
        <w:tc>
          <w:tcPr>
            <w:tcW w:w="643" w:type="pct"/>
            <w:tcBorders>
              <w:top w:val="nil"/>
              <w:left w:val="nil"/>
              <w:bottom w:val="nil"/>
              <w:right w:val="nil"/>
            </w:tcBorders>
            <w:shd w:val="clear" w:color="auto" w:fill="auto"/>
            <w:noWrap/>
            <w:vAlign w:val="center"/>
          </w:tcPr>
          <w:p w14:paraId="556E21A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0.113</w:t>
            </w:r>
          </w:p>
        </w:tc>
        <w:tc>
          <w:tcPr>
            <w:tcW w:w="638" w:type="pct"/>
            <w:tcBorders>
              <w:top w:val="nil"/>
              <w:left w:val="nil"/>
              <w:bottom w:val="nil"/>
              <w:right w:val="nil"/>
            </w:tcBorders>
            <w:shd w:val="clear" w:color="auto" w:fill="auto"/>
            <w:noWrap/>
            <w:vAlign w:val="center"/>
          </w:tcPr>
          <w:p w14:paraId="15B0260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0.9108</w:t>
            </w:r>
          </w:p>
        </w:tc>
      </w:tr>
      <w:tr w14:paraId="6A0CD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28" w:type="pct"/>
            <w:tcBorders>
              <w:top w:val="nil"/>
              <w:left w:val="nil"/>
              <w:bottom w:val="nil"/>
              <w:right w:val="nil"/>
            </w:tcBorders>
            <w:shd w:val="clear" w:color="auto" w:fill="auto"/>
            <w:noWrap/>
            <w:vAlign w:val="center"/>
          </w:tcPr>
          <w:p w14:paraId="3956173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Gradient Boosting</w:t>
            </w:r>
          </w:p>
        </w:tc>
        <w:tc>
          <w:tcPr>
            <w:tcW w:w="462" w:type="pct"/>
            <w:tcBorders>
              <w:top w:val="nil"/>
              <w:left w:val="nil"/>
              <w:bottom w:val="nil"/>
              <w:right w:val="nil"/>
            </w:tcBorders>
            <w:shd w:val="clear" w:color="auto" w:fill="auto"/>
            <w:noWrap/>
            <w:vAlign w:val="center"/>
          </w:tcPr>
          <w:p w14:paraId="19BF4C1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Test</w:t>
            </w:r>
          </w:p>
        </w:tc>
        <w:tc>
          <w:tcPr>
            <w:tcW w:w="638" w:type="pct"/>
            <w:tcBorders>
              <w:top w:val="nil"/>
              <w:left w:val="nil"/>
              <w:bottom w:val="nil"/>
              <w:right w:val="nil"/>
            </w:tcBorders>
            <w:shd w:val="clear" w:color="auto" w:fill="auto"/>
            <w:noWrap/>
            <w:vAlign w:val="center"/>
          </w:tcPr>
          <w:p w14:paraId="3D17F0F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2.507</w:t>
            </w:r>
          </w:p>
        </w:tc>
        <w:tc>
          <w:tcPr>
            <w:tcW w:w="634" w:type="pct"/>
            <w:tcBorders>
              <w:top w:val="nil"/>
              <w:left w:val="nil"/>
              <w:bottom w:val="nil"/>
              <w:right w:val="nil"/>
            </w:tcBorders>
            <w:shd w:val="clear" w:color="auto" w:fill="auto"/>
            <w:noWrap/>
            <w:vAlign w:val="center"/>
          </w:tcPr>
          <w:p w14:paraId="17ED99B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1.583</w:t>
            </w:r>
          </w:p>
        </w:tc>
        <w:tc>
          <w:tcPr>
            <w:tcW w:w="553" w:type="pct"/>
            <w:tcBorders>
              <w:top w:val="nil"/>
              <w:left w:val="nil"/>
              <w:bottom w:val="nil"/>
              <w:right w:val="nil"/>
            </w:tcBorders>
            <w:shd w:val="clear" w:color="auto" w:fill="auto"/>
            <w:noWrap/>
            <w:vAlign w:val="center"/>
          </w:tcPr>
          <w:p w14:paraId="5DC0D09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1.144</w:t>
            </w:r>
          </w:p>
        </w:tc>
        <w:tc>
          <w:tcPr>
            <w:tcW w:w="643" w:type="pct"/>
            <w:tcBorders>
              <w:top w:val="nil"/>
              <w:left w:val="nil"/>
              <w:bottom w:val="nil"/>
              <w:right w:val="nil"/>
            </w:tcBorders>
            <w:shd w:val="clear" w:color="auto" w:fill="auto"/>
            <w:noWrap/>
            <w:vAlign w:val="center"/>
          </w:tcPr>
          <w:p w14:paraId="17A3142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0.089</w:t>
            </w:r>
          </w:p>
        </w:tc>
        <w:tc>
          <w:tcPr>
            <w:tcW w:w="638" w:type="pct"/>
            <w:tcBorders>
              <w:top w:val="nil"/>
              <w:left w:val="nil"/>
              <w:bottom w:val="nil"/>
              <w:right w:val="nil"/>
            </w:tcBorders>
            <w:shd w:val="clear" w:color="auto" w:fill="auto"/>
            <w:noWrap/>
            <w:vAlign w:val="center"/>
          </w:tcPr>
          <w:p w14:paraId="0667D19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0.9355</w:t>
            </w:r>
          </w:p>
        </w:tc>
      </w:tr>
      <w:tr w14:paraId="45C160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28" w:type="pct"/>
            <w:tcBorders>
              <w:top w:val="nil"/>
              <w:left w:val="nil"/>
              <w:bottom w:val="single" w:color="auto" w:sz="12" w:space="0"/>
              <w:right w:val="nil"/>
            </w:tcBorders>
            <w:shd w:val="clear" w:color="auto" w:fill="auto"/>
            <w:noWrap/>
            <w:vAlign w:val="center"/>
          </w:tcPr>
          <w:p w14:paraId="778B675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SVR</w:t>
            </w:r>
          </w:p>
        </w:tc>
        <w:tc>
          <w:tcPr>
            <w:tcW w:w="462" w:type="pct"/>
            <w:tcBorders>
              <w:top w:val="nil"/>
              <w:left w:val="nil"/>
              <w:bottom w:val="single" w:color="auto" w:sz="12" w:space="0"/>
              <w:right w:val="nil"/>
            </w:tcBorders>
            <w:shd w:val="clear" w:color="auto" w:fill="auto"/>
            <w:noWrap/>
            <w:vAlign w:val="center"/>
          </w:tcPr>
          <w:p w14:paraId="7DA13C7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Test</w:t>
            </w:r>
          </w:p>
        </w:tc>
        <w:tc>
          <w:tcPr>
            <w:tcW w:w="638" w:type="pct"/>
            <w:tcBorders>
              <w:top w:val="nil"/>
              <w:left w:val="nil"/>
              <w:bottom w:val="single" w:color="auto" w:sz="12" w:space="0"/>
              <w:right w:val="nil"/>
            </w:tcBorders>
            <w:shd w:val="clear" w:color="auto" w:fill="auto"/>
            <w:noWrap/>
            <w:vAlign w:val="center"/>
          </w:tcPr>
          <w:p w14:paraId="4C9A842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28.415</w:t>
            </w:r>
          </w:p>
        </w:tc>
        <w:tc>
          <w:tcPr>
            <w:tcW w:w="634" w:type="pct"/>
            <w:tcBorders>
              <w:top w:val="nil"/>
              <w:left w:val="nil"/>
              <w:bottom w:val="single" w:color="auto" w:sz="12" w:space="0"/>
              <w:right w:val="nil"/>
            </w:tcBorders>
            <w:shd w:val="clear" w:color="auto" w:fill="auto"/>
            <w:noWrap/>
            <w:vAlign w:val="center"/>
          </w:tcPr>
          <w:p w14:paraId="0B3DFEA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5.330</w:t>
            </w:r>
          </w:p>
        </w:tc>
        <w:tc>
          <w:tcPr>
            <w:tcW w:w="553" w:type="pct"/>
            <w:tcBorders>
              <w:top w:val="nil"/>
              <w:left w:val="nil"/>
              <w:bottom w:val="single" w:color="auto" w:sz="12" w:space="0"/>
              <w:right w:val="nil"/>
            </w:tcBorders>
            <w:shd w:val="clear" w:color="auto" w:fill="auto"/>
            <w:noWrap/>
            <w:vAlign w:val="center"/>
          </w:tcPr>
          <w:p w14:paraId="415D478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5.174</w:t>
            </w:r>
          </w:p>
        </w:tc>
        <w:tc>
          <w:tcPr>
            <w:tcW w:w="643" w:type="pct"/>
            <w:tcBorders>
              <w:top w:val="nil"/>
              <w:left w:val="nil"/>
              <w:bottom w:val="single" w:color="auto" w:sz="12" w:space="0"/>
              <w:right w:val="nil"/>
            </w:tcBorders>
            <w:shd w:val="clear" w:color="auto" w:fill="auto"/>
            <w:noWrap/>
            <w:vAlign w:val="center"/>
          </w:tcPr>
          <w:p w14:paraId="444A3B6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1.129</w:t>
            </w:r>
          </w:p>
        </w:tc>
        <w:tc>
          <w:tcPr>
            <w:tcW w:w="638" w:type="pct"/>
            <w:tcBorders>
              <w:top w:val="nil"/>
              <w:left w:val="nil"/>
              <w:bottom w:val="single" w:color="auto" w:sz="12" w:space="0"/>
              <w:right w:val="nil"/>
            </w:tcBorders>
            <w:shd w:val="clear" w:color="auto" w:fill="auto"/>
            <w:noWrap/>
            <w:vAlign w:val="center"/>
          </w:tcPr>
          <w:p w14:paraId="3A1EBEF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0.2699</w:t>
            </w:r>
          </w:p>
        </w:tc>
      </w:tr>
    </w:tbl>
    <w:p w14:paraId="75E5E83D">
      <w:pPr>
        <w:pStyle w:val="4"/>
        <w:spacing w:line="240" w:lineRule="auto"/>
        <w:jc w:val="center"/>
        <w:outlineLvl w:val="9"/>
        <w:rPr>
          <w:rFonts w:hint="eastAsia" w:ascii="Times New Roman" w:hAnsi="Times New Roman" w:cs="Times New Roman"/>
          <w:b/>
          <w:bCs/>
          <w:lang w:eastAsia="zh-CN"/>
        </w:rPr>
      </w:pPr>
    </w:p>
    <w:p w14:paraId="15825931">
      <w:pPr>
        <w:pStyle w:val="4"/>
        <w:spacing w:line="240" w:lineRule="auto"/>
        <w:jc w:val="center"/>
        <w:outlineLvl w:val="2"/>
        <w:rPr>
          <w:rFonts w:hint="default" w:eastAsia="宋体"/>
          <w:b w:val="0"/>
          <w:bCs w:val="0"/>
          <w:spacing w:val="-1"/>
          <w:lang w:val="en-US" w:eastAsia="zh-CN"/>
        </w:rPr>
      </w:pPr>
      <w:r>
        <w:rPr>
          <w:rFonts w:hint="eastAsia" w:ascii="Times New Roman" w:hAnsi="Times New Roman" w:cs="Times New Roman"/>
          <w:b/>
          <w:bCs/>
          <w:lang w:eastAsia="zh-CN"/>
        </w:rPr>
        <w:t xml:space="preserve">Table </w:t>
      </w:r>
      <w:r>
        <w:rPr>
          <w:rFonts w:hint="eastAsia" w:cs="Times New Roman"/>
          <w:b/>
          <w:bCs/>
          <w:lang w:val="en-US" w:eastAsia="zh-CN"/>
        </w:rPr>
        <w:t>11</w:t>
      </w:r>
      <w:r>
        <w:rPr>
          <w:rFonts w:hint="default" w:ascii="Times New Roman" w:hAnsi="Times New Roman" w:cs="Times New Roman"/>
          <w:b/>
          <w:bCs/>
          <w:lang w:val="en-US" w:eastAsia="zh-CN"/>
        </w:rPr>
        <w:t>Pet food demand forecast results</w:t>
      </w:r>
    </w:p>
    <w:tbl>
      <w:tblPr>
        <w:tblStyle w:val="10"/>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63"/>
        <w:gridCol w:w="673"/>
        <w:gridCol w:w="1731"/>
        <w:gridCol w:w="1528"/>
        <w:gridCol w:w="1504"/>
        <w:gridCol w:w="2081"/>
      </w:tblGrid>
      <w:tr w14:paraId="5CABFAE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19" w:type="pct"/>
            <w:tcBorders>
              <w:bottom w:val="single" w:color="auto" w:sz="8" w:space="0"/>
            </w:tcBorders>
            <w:shd w:val="clear" w:color="auto" w:fill="auto"/>
            <w:noWrap/>
            <w:vAlign w:val="center"/>
          </w:tcPr>
          <w:p w14:paraId="528475A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Country</w:t>
            </w:r>
          </w:p>
        </w:tc>
        <w:tc>
          <w:tcPr>
            <w:tcW w:w="392" w:type="pct"/>
            <w:tcBorders>
              <w:bottom w:val="single" w:color="auto" w:sz="8" w:space="0"/>
            </w:tcBorders>
            <w:shd w:val="clear" w:color="auto" w:fill="auto"/>
            <w:noWrap/>
            <w:vAlign w:val="center"/>
          </w:tcPr>
          <w:p w14:paraId="29E6B11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Year</w:t>
            </w:r>
          </w:p>
        </w:tc>
        <w:tc>
          <w:tcPr>
            <w:tcW w:w="1008" w:type="pct"/>
            <w:tcBorders>
              <w:bottom w:val="single" w:color="auto" w:sz="8" w:space="0"/>
            </w:tcBorders>
            <w:shd w:val="clear" w:color="auto" w:fill="auto"/>
            <w:noWrap/>
            <w:vAlign w:val="center"/>
          </w:tcPr>
          <w:p w14:paraId="2B09F9F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Predicted_Value</w:t>
            </w:r>
          </w:p>
        </w:tc>
        <w:tc>
          <w:tcPr>
            <w:tcW w:w="890" w:type="pct"/>
            <w:tcBorders>
              <w:bottom w:val="single" w:color="auto" w:sz="8" w:space="0"/>
            </w:tcBorders>
            <w:shd w:val="clear" w:color="auto" w:fill="auto"/>
            <w:noWrap/>
            <w:vAlign w:val="center"/>
          </w:tcPr>
          <w:p w14:paraId="63EFCDC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Lower_Bound</w:t>
            </w:r>
          </w:p>
        </w:tc>
        <w:tc>
          <w:tcPr>
            <w:tcW w:w="876" w:type="pct"/>
            <w:tcBorders>
              <w:bottom w:val="single" w:color="auto" w:sz="8" w:space="0"/>
            </w:tcBorders>
            <w:shd w:val="clear" w:color="auto" w:fill="auto"/>
            <w:noWrap/>
            <w:vAlign w:val="center"/>
          </w:tcPr>
          <w:p w14:paraId="027151E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Upper_Bound</w:t>
            </w:r>
          </w:p>
        </w:tc>
        <w:tc>
          <w:tcPr>
            <w:tcW w:w="1212" w:type="pct"/>
            <w:tcBorders>
              <w:bottom w:val="single" w:color="auto" w:sz="8" w:space="0"/>
            </w:tcBorders>
            <w:shd w:val="clear" w:color="auto" w:fill="auto"/>
            <w:noWrap/>
            <w:vAlign w:val="center"/>
          </w:tcPr>
          <w:p w14:paraId="372C4E2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Confidence_Interval</w:t>
            </w:r>
          </w:p>
        </w:tc>
      </w:tr>
      <w:tr w14:paraId="70AF479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19" w:type="pct"/>
            <w:tcBorders>
              <w:top w:val="single" w:color="auto" w:sz="8" w:space="0"/>
              <w:tl2br w:val="nil"/>
              <w:tr2bl w:val="nil"/>
            </w:tcBorders>
            <w:shd w:val="clear" w:color="auto" w:fill="auto"/>
            <w:noWrap/>
            <w:vAlign w:val="center"/>
          </w:tcPr>
          <w:p w14:paraId="4D5C5F6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China</w:t>
            </w:r>
          </w:p>
        </w:tc>
        <w:tc>
          <w:tcPr>
            <w:tcW w:w="392" w:type="pct"/>
            <w:tcBorders>
              <w:top w:val="single" w:color="auto" w:sz="8" w:space="0"/>
              <w:tl2br w:val="nil"/>
              <w:tr2bl w:val="nil"/>
            </w:tcBorders>
            <w:shd w:val="clear" w:color="auto" w:fill="auto"/>
            <w:noWrap/>
            <w:vAlign w:val="center"/>
          </w:tcPr>
          <w:p w14:paraId="3EE5052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2024</w:t>
            </w:r>
          </w:p>
        </w:tc>
        <w:tc>
          <w:tcPr>
            <w:tcW w:w="1008" w:type="pct"/>
            <w:tcBorders>
              <w:top w:val="single" w:color="auto" w:sz="8" w:space="0"/>
              <w:tl2br w:val="nil"/>
              <w:tr2bl w:val="nil"/>
            </w:tcBorders>
            <w:shd w:val="clear" w:color="auto" w:fill="auto"/>
            <w:noWrap/>
            <w:vAlign w:val="center"/>
          </w:tcPr>
          <w:p w14:paraId="432811F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21.52255848</w:t>
            </w:r>
          </w:p>
        </w:tc>
        <w:tc>
          <w:tcPr>
            <w:tcW w:w="890" w:type="pct"/>
            <w:tcBorders>
              <w:top w:val="single" w:color="auto" w:sz="8" w:space="0"/>
              <w:tl2br w:val="nil"/>
              <w:tr2bl w:val="nil"/>
            </w:tcBorders>
            <w:shd w:val="clear" w:color="auto" w:fill="auto"/>
            <w:noWrap/>
            <w:vAlign w:val="center"/>
          </w:tcPr>
          <w:p w14:paraId="7361CBF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21.39288515</w:t>
            </w:r>
          </w:p>
        </w:tc>
        <w:tc>
          <w:tcPr>
            <w:tcW w:w="876" w:type="pct"/>
            <w:tcBorders>
              <w:top w:val="single" w:color="auto" w:sz="8" w:space="0"/>
              <w:tl2br w:val="nil"/>
              <w:tr2bl w:val="nil"/>
            </w:tcBorders>
            <w:shd w:val="clear" w:color="auto" w:fill="auto"/>
            <w:noWrap/>
            <w:vAlign w:val="center"/>
          </w:tcPr>
          <w:p w14:paraId="7D4ED12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21.61261424</w:t>
            </w:r>
          </w:p>
        </w:tc>
        <w:tc>
          <w:tcPr>
            <w:tcW w:w="1212" w:type="pct"/>
            <w:tcBorders>
              <w:top w:val="single" w:color="auto" w:sz="8" w:space="0"/>
              <w:tl2br w:val="nil"/>
              <w:tr2bl w:val="nil"/>
            </w:tcBorders>
            <w:shd w:val="clear" w:color="auto" w:fill="auto"/>
            <w:noWrap/>
            <w:vAlign w:val="center"/>
          </w:tcPr>
          <w:p w14:paraId="4D896DA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0.219729095</w:t>
            </w:r>
          </w:p>
        </w:tc>
      </w:tr>
      <w:tr w14:paraId="4DD6120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19" w:type="pct"/>
            <w:tcBorders>
              <w:tl2br w:val="nil"/>
              <w:tr2bl w:val="nil"/>
            </w:tcBorders>
            <w:shd w:val="clear" w:color="auto" w:fill="auto"/>
            <w:noWrap/>
            <w:vAlign w:val="center"/>
          </w:tcPr>
          <w:p w14:paraId="0682965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China</w:t>
            </w:r>
          </w:p>
        </w:tc>
        <w:tc>
          <w:tcPr>
            <w:tcW w:w="392" w:type="pct"/>
            <w:tcBorders>
              <w:tl2br w:val="nil"/>
              <w:tr2bl w:val="nil"/>
            </w:tcBorders>
            <w:shd w:val="clear" w:color="auto" w:fill="auto"/>
            <w:noWrap/>
            <w:vAlign w:val="center"/>
          </w:tcPr>
          <w:p w14:paraId="56CEBFA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2025</w:t>
            </w:r>
          </w:p>
        </w:tc>
        <w:tc>
          <w:tcPr>
            <w:tcW w:w="1008" w:type="pct"/>
            <w:tcBorders>
              <w:tl2br w:val="nil"/>
              <w:tr2bl w:val="nil"/>
            </w:tcBorders>
            <w:shd w:val="clear" w:color="auto" w:fill="auto"/>
            <w:noWrap/>
            <w:vAlign w:val="center"/>
          </w:tcPr>
          <w:p w14:paraId="5F056E1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22.8278557</w:t>
            </w:r>
          </w:p>
        </w:tc>
        <w:tc>
          <w:tcPr>
            <w:tcW w:w="890" w:type="pct"/>
            <w:tcBorders>
              <w:tl2br w:val="nil"/>
              <w:tr2bl w:val="nil"/>
            </w:tcBorders>
            <w:shd w:val="clear" w:color="auto" w:fill="auto"/>
            <w:noWrap/>
            <w:vAlign w:val="center"/>
          </w:tcPr>
          <w:p w14:paraId="500ECA5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22.66359828</w:t>
            </w:r>
          </w:p>
        </w:tc>
        <w:tc>
          <w:tcPr>
            <w:tcW w:w="876" w:type="pct"/>
            <w:tcBorders>
              <w:tl2br w:val="nil"/>
              <w:tr2bl w:val="nil"/>
            </w:tcBorders>
            <w:shd w:val="clear" w:color="auto" w:fill="auto"/>
            <w:noWrap/>
            <w:vAlign w:val="center"/>
          </w:tcPr>
          <w:p w14:paraId="66EE688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22.95118446</w:t>
            </w:r>
          </w:p>
        </w:tc>
        <w:tc>
          <w:tcPr>
            <w:tcW w:w="1212" w:type="pct"/>
            <w:tcBorders>
              <w:tl2br w:val="nil"/>
              <w:tr2bl w:val="nil"/>
            </w:tcBorders>
            <w:shd w:val="clear" w:color="auto" w:fill="auto"/>
            <w:noWrap/>
            <w:vAlign w:val="center"/>
          </w:tcPr>
          <w:p w14:paraId="0BAA15C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0.28758618</w:t>
            </w:r>
          </w:p>
        </w:tc>
      </w:tr>
      <w:tr w14:paraId="28E755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619" w:type="pct"/>
            <w:tcBorders>
              <w:tl2br w:val="nil"/>
              <w:tr2bl w:val="nil"/>
            </w:tcBorders>
            <w:shd w:val="clear" w:color="auto" w:fill="auto"/>
            <w:noWrap/>
            <w:vAlign w:val="center"/>
          </w:tcPr>
          <w:p w14:paraId="62FC253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China</w:t>
            </w:r>
          </w:p>
        </w:tc>
        <w:tc>
          <w:tcPr>
            <w:tcW w:w="392" w:type="pct"/>
            <w:tcBorders>
              <w:tl2br w:val="nil"/>
              <w:tr2bl w:val="nil"/>
            </w:tcBorders>
            <w:shd w:val="clear" w:color="auto" w:fill="auto"/>
            <w:noWrap/>
            <w:vAlign w:val="center"/>
          </w:tcPr>
          <w:p w14:paraId="6D07E07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2026</w:t>
            </w:r>
          </w:p>
        </w:tc>
        <w:tc>
          <w:tcPr>
            <w:tcW w:w="1008" w:type="pct"/>
            <w:tcBorders>
              <w:tl2br w:val="nil"/>
              <w:tr2bl w:val="nil"/>
            </w:tcBorders>
            <w:shd w:val="clear" w:color="auto" w:fill="auto"/>
            <w:noWrap/>
            <w:vAlign w:val="center"/>
          </w:tcPr>
          <w:p w14:paraId="104AE71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24.13315293</w:t>
            </w:r>
          </w:p>
        </w:tc>
        <w:tc>
          <w:tcPr>
            <w:tcW w:w="890" w:type="pct"/>
            <w:tcBorders>
              <w:tl2br w:val="nil"/>
              <w:tr2bl w:val="nil"/>
            </w:tcBorders>
            <w:shd w:val="clear" w:color="auto" w:fill="auto"/>
            <w:noWrap/>
            <w:vAlign w:val="center"/>
          </w:tcPr>
          <w:p w14:paraId="2A56073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23.9410187</w:t>
            </w:r>
          </w:p>
        </w:tc>
        <w:tc>
          <w:tcPr>
            <w:tcW w:w="876" w:type="pct"/>
            <w:tcBorders>
              <w:tl2br w:val="nil"/>
              <w:tr2bl w:val="nil"/>
            </w:tcBorders>
            <w:shd w:val="clear" w:color="auto" w:fill="auto"/>
            <w:noWrap/>
            <w:vAlign w:val="center"/>
          </w:tcPr>
          <w:p w14:paraId="0009330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24.28956565</w:t>
            </w:r>
          </w:p>
        </w:tc>
        <w:tc>
          <w:tcPr>
            <w:tcW w:w="1212" w:type="pct"/>
            <w:tcBorders>
              <w:tl2br w:val="nil"/>
              <w:tr2bl w:val="nil"/>
            </w:tcBorders>
            <w:shd w:val="clear" w:color="auto" w:fill="auto"/>
            <w:noWrap/>
            <w:vAlign w:val="center"/>
          </w:tcPr>
          <w:p w14:paraId="235D10C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0.34854695</w:t>
            </w:r>
          </w:p>
        </w:tc>
      </w:tr>
      <w:tr w14:paraId="2830014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619" w:type="pct"/>
            <w:tcBorders>
              <w:tl2br w:val="nil"/>
              <w:tr2bl w:val="nil"/>
            </w:tcBorders>
            <w:shd w:val="clear" w:color="auto" w:fill="auto"/>
            <w:noWrap/>
            <w:vAlign w:val="center"/>
          </w:tcPr>
          <w:p w14:paraId="24B6160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America</w:t>
            </w:r>
          </w:p>
        </w:tc>
        <w:tc>
          <w:tcPr>
            <w:tcW w:w="392" w:type="pct"/>
            <w:tcBorders>
              <w:tl2br w:val="nil"/>
              <w:tr2bl w:val="nil"/>
            </w:tcBorders>
            <w:shd w:val="clear" w:color="auto" w:fill="auto"/>
            <w:noWrap/>
            <w:vAlign w:val="center"/>
          </w:tcPr>
          <w:p w14:paraId="1520696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2024</w:t>
            </w:r>
          </w:p>
        </w:tc>
        <w:tc>
          <w:tcPr>
            <w:tcW w:w="1008" w:type="pct"/>
            <w:tcBorders>
              <w:tl2br w:val="nil"/>
              <w:tr2bl w:val="nil"/>
            </w:tcBorders>
            <w:shd w:val="clear" w:color="auto" w:fill="auto"/>
            <w:noWrap/>
            <w:vAlign w:val="center"/>
          </w:tcPr>
          <w:p w14:paraId="08BD3A7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43.55049054</w:t>
            </w:r>
          </w:p>
        </w:tc>
        <w:tc>
          <w:tcPr>
            <w:tcW w:w="890" w:type="pct"/>
            <w:tcBorders>
              <w:tl2br w:val="nil"/>
              <w:tr2bl w:val="nil"/>
            </w:tcBorders>
            <w:shd w:val="clear" w:color="auto" w:fill="auto"/>
            <w:noWrap/>
            <w:vAlign w:val="center"/>
          </w:tcPr>
          <w:p w14:paraId="1CBB1AE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43.35488335</w:t>
            </w:r>
          </w:p>
        </w:tc>
        <w:tc>
          <w:tcPr>
            <w:tcW w:w="876" w:type="pct"/>
            <w:tcBorders>
              <w:tl2br w:val="nil"/>
              <w:tr2bl w:val="nil"/>
            </w:tcBorders>
            <w:shd w:val="clear" w:color="auto" w:fill="auto"/>
            <w:noWrap/>
            <w:vAlign w:val="center"/>
          </w:tcPr>
          <w:p w14:paraId="6E3F594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44.72563671</w:t>
            </w:r>
          </w:p>
        </w:tc>
        <w:tc>
          <w:tcPr>
            <w:tcW w:w="1212" w:type="pct"/>
            <w:tcBorders>
              <w:tl2br w:val="nil"/>
              <w:tr2bl w:val="nil"/>
            </w:tcBorders>
            <w:shd w:val="clear" w:color="auto" w:fill="auto"/>
            <w:noWrap/>
            <w:vAlign w:val="center"/>
          </w:tcPr>
          <w:p w14:paraId="5ECEE72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1.370753362</w:t>
            </w:r>
          </w:p>
        </w:tc>
      </w:tr>
      <w:tr w14:paraId="18D0FC4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19" w:type="pct"/>
            <w:tcBorders>
              <w:tl2br w:val="nil"/>
              <w:tr2bl w:val="nil"/>
            </w:tcBorders>
            <w:shd w:val="clear" w:color="auto" w:fill="auto"/>
            <w:noWrap/>
            <w:vAlign w:val="center"/>
          </w:tcPr>
          <w:p w14:paraId="2A06BA3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America</w:t>
            </w:r>
          </w:p>
        </w:tc>
        <w:tc>
          <w:tcPr>
            <w:tcW w:w="392" w:type="pct"/>
            <w:tcBorders>
              <w:tl2br w:val="nil"/>
              <w:tr2bl w:val="nil"/>
            </w:tcBorders>
            <w:shd w:val="clear" w:color="auto" w:fill="auto"/>
            <w:noWrap/>
            <w:vAlign w:val="center"/>
          </w:tcPr>
          <w:p w14:paraId="1CCB560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2025</w:t>
            </w:r>
          </w:p>
        </w:tc>
        <w:tc>
          <w:tcPr>
            <w:tcW w:w="1008" w:type="pct"/>
            <w:tcBorders>
              <w:tl2br w:val="nil"/>
              <w:tr2bl w:val="nil"/>
            </w:tcBorders>
            <w:shd w:val="clear" w:color="auto" w:fill="auto"/>
            <w:noWrap/>
            <w:vAlign w:val="center"/>
          </w:tcPr>
          <w:p w14:paraId="5EFAE03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44.88637156</w:t>
            </w:r>
          </w:p>
        </w:tc>
        <w:tc>
          <w:tcPr>
            <w:tcW w:w="890" w:type="pct"/>
            <w:tcBorders>
              <w:tl2br w:val="nil"/>
              <w:tr2bl w:val="nil"/>
            </w:tcBorders>
            <w:shd w:val="clear" w:color="auto" w:fill="auto"/>
            <w:noWrap/>
            <w:vAlign w:val="center"/>
          </w:tcPr>
          <w:p w14:paraId="3B0FF50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44.61218436</w:t>
            </w:r>
          </w:p>
        </w:tc>
        <w:tc>
          <w:tcPr>
            <w:tcW w:w="876" w:type="pct"/>
            <w:tcBorders>
              <w:tl2br w:val="nil"/>
              <w:tr2bl w:val="nil"/>
            </w:tcBorders>
            <w:shd w:val="clear" w:color="auto" w:fill="auto"/>
            <w:noWrap/>
            <w:vAlign w:val="center"/>
          </w:tcPr>
          <w:p w14:paraId="5F5C413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46.34266571</w:t>
            </w:r>
          </w:p>
        </w:tc>
        <w:tc>
          <w:tcPr>
            <w:tcW w:w="1212" w:type="pct"/>
            <w:tcBorders>
              <w:tl2br w:val="nil"/>
              <w:tr2bl w:val="nil"/>
            </w:tcBorders>
            <w:shd w:val="clear" w:color="auto" w:fill="auto"/>
            <w:noWrap/>
            <w:vAlign w:val="center"/>
          </w:tcPr>
          <w:p w14:paraId="2D8EF01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1.730481356</w:t>
            </w:r>
          </w:p>
        </w:tc>
      </w:tr>
      <w:tr w14:paraId="446DDC5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19" w:type="pct"/>
            <w:tcBorders>
              <w:tl2br w:val="nil"/>
              <w:tr2bl w:val="nil"/>
            </w:tcBorders>
            <w:shd w:val="clear" w:color="auto" w:fill="auto"/>
            <w:noWrap/>
            <w:vAlign w:val="center"/>
          </w:tcPr>
          <w:p w14:paraId="75C4B67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America</w:t>
            </w:r>
          </w:p>
        </w:tc>
        <w:tc>
          <w:tcPr>
            <w:tcW w:w="392" w:type="pct"/>
            <w:tcBorders>
              <w:tl2br w:val="nil"/>
              <w:tr2bl w:val="nil"/>
            </w:tcBorders>
            <w:shd w:val="clear" w:color="auto" w:fill="auto"/>
            <w:noWrap/>
            <w:vAlign w:val="center"/>
          </w:tcPr>
          <w:p w14:paraId="4CF070D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2026</w:t>
            </w:r>
          </w:p>
        </w:tc>
        <w:tc>
          <w:tcPr>
            <w:tcW w:w="1008" w:type="pct"/>
            <w:tcBorders>
              <w:tl2br w:val="nil"/>
              <w:tr2bl w:val="nil"/>
            </w:tcBorders>
            <w:shd w:val="clear" w:color="auto" w:fill="auto"/>
            <w:noWrap/>
            <w:vAlign w:val="center"/>
          </w:tcPr>
          <w:p w14:paraId="51B5614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46.22225258</w:t>
            </w:r>
          </w:p>
        </w:tc>
        <w:tc>
          <w:tcPr>
            <w:tcW w:w="890" w:type="pct"/>
            <w:tcBorders>
              <w:tl2br w:val="nil"/>
              <w:tr2bl w:val="nil"/>
            </w:tcBorders>
            <w:shd w:val="clear" w:color="auto" w:fill="auto"/>
            <w:noWrap/>
            <w:vAlign w:val="center"/>
          </w:tcPr>
          <w:p w14:paraId="1CD8865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45.86499123</w:t>
            </w:r>
          </w:p>
        </w:tc>
        <w:tc>
          <w:tcPr>
            <w:tcW w:w="876" w:type="pct"/>
            <w:tcBorders>
              <w:tl2br w:val="nil"/>
              <w:tr2bl w:val="nil"/>
            </w:tcBorders>
            <w:shd w:val="clear" w:color="auto" w:fill="auto"/>
            <w:noWrap/>
            <w:vAlign w:val="center"/>
          </w:tcPr>
          <w:p w14:paraId="70E9A9C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47.92730112</w:t>
            </w:r>
          </w:p>
        </w:tc>
        <w:tc>
          <w:tcPr>
            <w:tcW w:w="1212" w:type="pct"/>
            <w:tcBorders>
              <w:tl2br w:val="nil"/>
              <w:tr2bl w:val="nil"/>
            </w:tcBorders>
            <w:shd w:val="clear" w:color="auto" w:fill="auto"/>
            <w:noWrap/>
            <w:vAlign w:val="center"/>
          </w:tcPr>
          <w:p w14:paraId="0DEDE96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2.062309895</w:t>
            </w:r>
          </w:p>
        </w:tc>
      </w:tr>
      <w:tr w14:paraId="7749400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619" w:type="pct"/>
            <w:tcBorders>
              <w:tl2br w:val="nil"/>
              <w:tr2bl w:val="nil"/>
            </w:tcBorders>
            <w:shd w:val="clear" w:color="auto" w:fill="auto"/>
            <w:noWrap/>
            <w:vAlign w:val="center"/>
          </w:tcPr>
          <w:p w14:paraId="4712EEF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France</w:t>
            </w:r>
          </w:p>
        </w:tc>
        <w:tc>
          <w:tcPr>
            <w:tcW w:w="392" w:type="pct"/>
            <w:tcBorders>
              <w:tl2br w:val="nil"/>
              <w:tr2bl w:val="nil"/>
            </w:tcBorders>
            <w:shd w:val="clear" w:color="auto" w:fill="auto"/>
            <w:noWrap/>
            <w:vAlign w:val="center"/>
          </w:tcPr>
          <w:p w14:paraId="17EE5E3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2024</w:t>
            </w:r>
          </w:p>
        </w:tc>
        <w:tc>
          <w:tcPr>
            <w:tcW w:w="1008" w:type="pct"/>
            <w:tcBorders>
              <w:tl2br w:val="nil"/>
              <w:tr2bl w:val="nil"/>
            </w:tcBorders>
            <w:shd w:val="clear" w:color="auto" w:fill="auto"/>
            <w:noWrap/>
            <w:vAlign w:val="center"/>
          </w:tcPr>
          <w:p w14:paraId="31BAF22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3.465170374</w:t>
            </w:r>
          </w:p>
        </w:tc>
        <w:tc>
          <w:tcPr>
            <w:tcW w:w="890" w:type="pct"/>
            <w:tcBorders>
              <w:tl2br w:val="nil"/>
              <w:tr2bl w:val="nil"/>
            </w:tcBorders>
            <w:shd w:val="clear" w:color="auto" w:fill="auto"/>
            <w:noWrap/>
            <w:vAlign w:val="center"/>
          </w:tcPr>
          <w:p w14:paraId="2A38E2C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3.397372926</w:t>
            </w:r>
          </w:p>
        </w:tc>
        <w:tc>
          <w:tcPr>
            <w:tcW w:w="876" w:type="pct"/>
            <w:tcBorders>
              <w:tl2br w:val="nil"/>
              <w:tr2bl w:val="nil"/>
            </w:tcBorders>
            <w:shd w:val="clear" w:color="auto" w:fill="auto"/>
            <w:noWrap/>
            <w:vAlign w:val="center"/>
          </w:tcPr>
          <w:p w14:paraId="2032104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3.517938941</w:t>
            </w:r>
          </w:p>
        </w:tc>
        <w:tc>
          <w:tcPr>
            <w:tcW w:w="1212" w:type="pct"/>
            <w:tcBorders>
              <w:tl2br w:val="nil"/>
              <w:tr2bl w:val="nil"/>
            </w:tcBorders>
            <w:shd w:val="clear" w:color="auto" w:fill="auto"/>
            <w:noWrap/>
            <w:vAlign w:val="center"/>
          </w:tcPr>
          <w:p w14:paraId="3F44946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0.120566015</w:t>
            </w:r>
          </w:p>
        </w:tc>
      </w:tr>
      <w:tr w14:paraId="34227EF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19" w:type="pct"/>
            <w:tcBorders>
              <w:tl2br w:val="nil"/>
              <w:tr2bl w:val="nil"/>
            </w:tcBorders>
            <w:shd w:val="clear" w:color="auto" w:fill="auto"/>
            <w:noWrap/>
            <w:vAlign w:val="center"/>
          </w:tcPr>
          <w:p w14:paraId="3ABA1AE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France</w:t>
            </w:r>
          </w:p>
        </w:tc>
        <w:tc>
          <w:tcPr>
            <w:tcW w:w="392" w:type="pct"/>
            <w:tcBorders>
              <w:tl2br w:val="nil"/>
              <w:tr2bl w:val="nil"/>
            </w:tcBorders>
            <w:shd w:val="clear" w:color="auto" w:fill="auto"/>
            <w:noWrap/>
            <w:vAlign w:val="center"/>
          </w:tcPr>
          <w:p w14:paraId="361D87B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2025</w:t>
            </w:r>
          </w:p>
        </w:tc>
        <w:tc>
          <w:tcPr>
            <w:tcW w:w="1008" w:type="pct"/>
            <w:tcBorders>
              <w:tl2br w:val="nil"/>
              <w:tr2bl w:val="nil"/>
            </w:tcBorders>
            <w:shd w:val="clear" w:color="auto" w:fill="auto"/>
            <w:noWrap/>
            <w:vAlign w:val="center"/>
          </w:tcPr>
          <w:p w14:paraId="2127A33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3.626366432</w:t>
            </w:r>
          </w:p>
        </w:tc>
        <w:tc>
          <w:tcPr>
            <w:tcW w:w="890" w:type="pct"/>
            <w:tcBorders>
              <w:tl2br w:val="nil"/>
              <w:tr2bl w:val="nil"/>
            </w:tcBorders>
            <w:shd w:val="clear" w:color="auto" w:fill="auto"/>
            <w:noWrap/>
            <w:vAlign w:val="center"/>
          </w:tcPr>
          <w:p w14:paraId="65C2C1F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3.55217487</w:t>
            </w:r>
          </w:p>
        </w:tc>
        <w:tc>
          <w:tcPr>
            <w:tcW w:w="876" w:type="pct"/>
            <w:tcBorders>
              <w:tl2br w:val="nil"/>
              <w:tr2bl w:val="nil"/>
            </w:tcBorders>
            <w:shd w:val="clear" w:color="auto" w:fill="auto"/>
            <w:noWrap/>
            <w:vAlign w:val="center"/>
          </w:tcPr>
          <w:p w14:paraId="2C6C394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3.686537913</w:t>
            </w:r>
          </w:p>
        </w:tc>
        <w:tc>
          <w:tcPr>
            <w:tcW w:w="1212" w:type="pct"/>
            <w:tcBorders>
              <w:tl2br w:val="nil"/>
              <w:tr2bl w:val="nil"/>
            </w:tcBorders>
            <w:shd w:val="clear" w:color="auto" w:fill="auto"/>
            <w:noWrap/>
            <w:vAlign w:val="center"/>
          </w:tcPr>
          <w:p w14:paraId="0A34F1F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0.134363043</w:t>
            </w:r>
          </w:p>
        </w:tc>
      </w:tr>
      <w:tr w14:paraId="2B52A26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19" w:type="pct"/>
            <w:tcBorders>
              <w:tl2br w:val="nil"/>
              <w:tr2bl w:val="nil"/>
            </w:tcBorders>
            <w:shd w:val="clear" w:color="auto" w:fill="auto"/>
            <w:noWrap/>
            <w:vAlign w:val="center"/>
          </w:tcPr>
          <w:p w14:paraId="2D60B30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France</w:t>
            </w:r>
          </w:p>
        </w:tc>
        <w:tc>
          <w:tcPr>
            <w:tcW w:w="392" w:type="pct"/>
            <w:tcBorders>
              <w:tl2br w:val="nil"/>
              <w:tr2bl w:val="nil"/>
            </w:tcBorders>
            <w:shd w:val="clear" w:color="auto" w:fill="auto"/>
            <w:noWrap/>
            <w:vAlign w:val="center"/>
          </w:tcPr>
          <w:p w14:paraId="30B37BE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2026</w:t>
            </w:r>
          </w:p>
        </w:tc>
        <w:tc>
          <w:tcPr>
            <w:tcW w:w="1008" w:type="pct"/>
            <w:tcBorders>
              <w:tl2br w:val="nil"/>
              <w:tr2bl w:val="nil"/>
            </w:tcBorders>
            <w:shd w:val="clear" w:color="auto" w:fill="auto"/>
            <w:noWrap/>
            <w:vAlign w:val="center"/>
          </w:tcPr>
          <w:p w14:paraId="281AF63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3.78756249</w:t>
            </w:r>
          </w:p>
        </w:tc>
        <w:tc>
          <w:tcPr>
            <w:tcW w:w="890" w:type="pct"/>
            <w:tcBorders>
              <w:tl2br w:val="nil"/>
              <w:tr2bl w:val="nil"/>
            </w:tcBorders>
            <w:shd w:val="clear" w:color="auto" w:fill="auto"/>
            <w:noWrap/>
            <w:vAlign w:val="center"/>
          </w:tcPr>
          <w:p w14:paraId="2283EC6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3.700997065</w:t>
            </w:r>
          </w:p>
        </w:tc>
        <w:tc>
          <w:tcPr>
            <w:tcW w:w="876" w:type="pct"/>
            <w:tcBorders>
              <w:tl2br w:val="nil"/>
              <w:tr2bl w:val="nil"/>
            </w:tcBorders>
            <w:shd w:val="clear" w:color="auto" w:fill="auto"/>
            <w:noWrap/>
            <w:vAlign w:val="center"/>
          </w:tcPr>
          <w:p w14:paraId="5BB840C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3.857069702</w:t>
            </w:r>
          </w:p>
        </w:tc>
        <w:tc>
          <w:tcPr>
            <w:tcW w:w="1212" w:type="pct"/>
            <w:tcBorders>
              <w:tl2br w:val="nil"/>
              <w:tr2bl w:val="nil"/>
            </w:tcBorders>
            <w:shd w:val="clear" w:color="auto" w:fill="auto"/>
            <w:noWrap/>
            <w:vAlign w:val="center"/>
          </w:tcPr>
          <w:p w14:paraId="4EA2B4F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0.156072636</w:t>
            </w:r>
          </w:p>
        </w:tc>
      </w:tr>
      <w:tr w14:paraId="072768E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19" w:type="pct"/>
            <w:tcBorders>
              <w:tl2br w:val="nil"/>
              <w:tr2bl w:val="nil"/>
            </w:tcBorders>
            <w:shd w:val="clear" w:color="auto" w:fill="auto"/>
            <w:noWrap/>
            <w:vAlign w:val="center"/>
          </w:tcPr>
          <w:p w14:paraId="1E3C6C2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Germany</w:t>
            </w:r>
          </w:p>
        </w:tc>
        <w:tc>
          <w:tcPr>
            <w:tcW w:w="392" w:type="pct"/>
            <w:tcBorders>
              <w:tl2br w:val="nil"/>
              <w:tr2bl w:val="nil"/>
            </w:tcBorders>
            <w:shd w:val="clear" w:color="auto" w:fill="auto"/>
            <w:noWrap/>
            <w:vAlign w:val="center"/>
          </w:tcPr>
          <w:p w14:paraId="444CD84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2024</w:t>
            </w:r>
          </w:p>
        </w:tc>
        <w:tc>
          <w:tcPr>
            <w:tcW w:w="1008" w:type="pct"/>
            <w:tcBorders>
              <w:tl2br w:val="nil"/>
              <w:tr2bl w:val="nil"/>
            </w:tcBorders>
            <w:shd w:val="clear" w:color="auto" w:fill="auto"/>
            <w:noWrap/>
            <w:vAlign w:val="center"/>
          </w:tcPr>
          <w:p w14:paraId="21DF9C1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3.968943364</w:t>
            </w:r>
          </w:p>
        </w:tc>
        <w:tc>
          <w:tcPr>
            <w:tcW w:w="890" w:type="pct"/>
            <w:tcBorders>
              <w:tl2br w:val="nil"/>
              <w:tr2bl w:val="nil"/>
            </w:tcBorders>
            <w:shd w:val="clear" w:color="auto" w:fill="auto"/>
            <w:noWrap/>
            <w:vAlign w:val="center"/>
          </w:tcPr>
          <w:p w14:paraId="1AA2FB9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3.898263984</w:t>
            </w:r>
          </w:p>
        </w:tc>
        <w:tc>
          <w:tcPr>
            <w:tcW w:w="876" w:type="pct"/>
            <w:tcBorders>
              <w:tl2br w:val="nil"/>
              <w:tr2bl w:val="nil"/>
            </w:tcBorders>
            <w:shd w:val="clear" w:color="auto" w:fill="auto"/>
            <w:noWrap/>
            <w:vAlign w:val="center"/>
          </w:tcPr>
          <w:p w14:paraId="69A632B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4.067279637</w:t>
            </w:r>
          </w:p>
        </w:tc>
        <w:tc>
          <w:tcPr>
            <w:tcW w:w="1212" w:type="pct"/>
            <w:tcBorders>
              <w:tl2br w:val="nil"/>
              <w:tr2bl w:val="nil"/>
            </w:tcBorders>
            <w:shd w:val="clear" w:color="auto" w:fill="auto"/>
            <w:noWrap/>
            <w:vAlign w:val="center"/>
          </w:tcPr>
          <w:p w14:paraId="699A8F5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0.169015654</w:t>
            </w:r>
          </w:p>
        </w:tc>
      </w:tr>
      <w:tr w14:paraId="29013CF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19" w:type="pct"/>
            <w:tcBorders>
              <w:tl2br w:val="nil"/>
              <w:tr2bl w:val="nil"/>
            </w:tcBorders>
            <w:shd w:val="clear" w:color="auto" w:fill="auto"/>
            <w:noWrap/>
            <w:vAlign w:val="center"/>
          </w:tcPr>
          <w:p w14:paraId="6275672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Germany</w:t>
            </w:r>
          </w:p>
        </w:tc>
        <w:tc>
          <w:tcPr>
            <w:tcW w:w="392" w:type="pct"/>
            <w:tcBorders>
              <w:tl2br w:val="nil"/>
              <w:tr2bl w:val="nil"/>
            </w:tcBorders>
            <w:shd w:val="clear" w:color="auto" w:fill="auto"/>
            <w:noWrap/>
            <w:vAlign w:val="center"/>
          </w:tcPr>
          <w:p w14:paraId="7C0F8EA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2025</w:t>
            </w:r>
          </w:p>
        </w:tc>
        <w:tc>
          <w:tcPr>
            <w:tcW w:w="1008" w:type="pct"/>
            <w:tcBorders>
              <w:tl2br w:val="nil"/>
              <w:tr2bl w:val="nil"/>
            </w:tcBorders>
            <w:shd w:val="clear" w:color="auto" w:fill="auto"/>
            <w:noWrap/>
            <w:vAlign w:val="center"/>
          </w:tcPr>
          <w:p w14:paraId="2D221DC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4.152254308</w:t>
            </w:r>
          </w:p>
        </w:tc>
        <w:tc>
          <w:tcPr>
            <w:tcW w:w="890" w:type="pct"/>
            <w:tcBorders>
              <w:tl2br w:val="nil"/>
              <w:tr2bl w:val="nil"/>
            </w:tcBorders>
            <w:shd w:val="clear" w:color="auto" w:fill="auto"/>
            <w:noWrap/>
            <w:vAlign w:val="center"/>
          </w:tcPr>
          <w:p w14:paraId="43D27B9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4.065659319</w:t>
            </w:r>
          </w:p>
        </w:tc>
        <w:tc>
          <w:tcPr>
            <w:tcW w:w="876" w:type="pct"/>
            <w:tcBorders>
              <w:tl2br w:val="nil"/>
              <w:tr2bl w:val="nil"/>
            </w:tcBorders>
            <w:shd w:val="clear" w:color="auto" w:fill="auto"/>
            <w:noWrap/>
            <w:vAlign w:val="center"/>
          </w:tcPr>
          <w:p w14:paraId="525FE12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4.27780831</w:t>
            </w:r>
          </w:p>
        </w:tc>
        <w:tc>
          <w:tcPr>
            <w:tcW w:w="1212" w:type="pct"/>
            <w:tcBorders>
              <w:tl2br w:val="nil"/>
              <w:tr2bl w:val="nil"/>
            </w:tcBorders>
            <w:shd w:val="clear" w:color="auto" w:fill="auto"/>
            <w:noWrap/>
            <w:vAlign w:val="center"/>
          </w:tcPr>
          <w:p w14:paraId="5A2700E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0.212148991</w:t>
            </w:r>
          </w:p>
        </w:tc>
      </w:tr>
      <w:tr w14:paraId="3941367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19" w:type="pct"/>
            <w:tcBorders>
              <w:tl2br w:val="nil"/>
              <w:tr2bl w:val="nil"/>
            </w:tcBorders>
            <w:shd w:val="clear" w:color="auto" w:fill="auto"/>
            <w:noWrap/>
            <w:vAlign w:val="center"/>
          </w:tcPr>
          <w:p w14:paraId="3E876EF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Germany</w:t>
            </w:r>
          </w:p>
        </w:tc>
        <w:tc>
          <w:tcPr>
            <w:tcW w:w="392" w:type="pct"/>
            <w:tcBorders>
              <w:tl2br w:val="nil"/>
              <w:tr2bl w:val="nil"/>
            </w:tcBorders>
            <w:shd w:val="clear" w:color="auto" w:fill="auto"/>
            <w:noWrap/>
            <w:vAlign w:val="center"/>
          </w:tcPr>
          <w:p w14:paraId="5B35DA4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2026</w:t>
            </w:r>
          </w:p>
        </w:tc>
        <w:tc>
          <w:tcPr>
            <w:tcW w:w="1008" w:type="pct"/>
            <w:tcBorders>
              <w:tl2br w:val="nil"/>
              <w:tr2bl w:val="nil"/>
            </w:tcBorders>
            <w:shd w:val="clear" w:color="auto" w:fill="auto"/>
            <w:noWrap/>
            <w:vAlign w:val="center"/>
          </w:tcPr>
          <w:p w14:paraId="2D101ED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4.335565253</w:t>
            </w:r>
          </w:p>
        </w:tc>
        <w:tc>
          <w:tcPr>
            <w:tcW w:w="890" w:type="pct"/>
            <w:tcBorders>
              <w:tl2br w:val="nil"/>
              <w:tr2bl w:val="nil"/>
            </w:tcBorders>
            <w:shd w:val="clear" w:color="auto" w:fill="auto"/>
            <w:noWrap/>
            <w:vAlign w:val="center"/>
          </w:tcPr>
          <w:p w14:paraId="3FEF752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4.232271482</w:t>
            </w:r>
          </w:p>
        </w:tc>
        <w:tc>
          <w:tcPr>
            <w:tcW w:w="876" w:type="pct"/>
            <w:tcBorders>
              <w:tl2br w:val="nil"/>
              <w:tr2bl w:val="nil"/>
            </w:tcBorders>
            <w:shd w:val="clear" w:color="auto" w:fill="auto"/>
            <w:noWrap/>
            <w:vAlign w:val="center"/>
          </w:tcPr>
          <w:p w14:paraId="3F31196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4.485949721</w:t>
            </w:r>
          </w:p>
        </w:tc>
        <w:tc>
          <w:tcPr>
            <w:tcW w:w="1212" w:type="pct"/>
            <w:tcBorders>
              <w:tl2br w:val="nil"/>
              <w:tr2bl w:val="nil"/>
            </w:tcBorders>
            <w:shd w:val="clear" w:color="auto" w:fill="auto"/>
            <w:noWrap/>
            <w:vAlign w:val="center"/>
          </w:tcPr>
          <w:p w14:paraId="464BBCE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0.253678239</w:t>
            </w:r>
          </w:p>
        </w:tc>
      </w:tr>
    </w:tbl>
    <w:p w14:paraId="3647A456">
      <w:pPr>
        <w:pStyle w:val="4"/>
        <w:spacing w:line="240" w:lineRule="auto"/>
        <w:outlineLvl w:val="9"/>
        <w:rPr>
          <w:rFonts w:hint="eastAsia" w:eastAsia="宋体"/>
          <w:b/>
          <w:bCs/>
          <w:spacing w:val="-1"/>
          <w:lang w:val="en-US" w:eastAsia="zh-CN"/>
        </w:rPr>
      </w:pPr>
    </w:p>
    <w:p w14:paraId="6E09D671">
      <w:pPr>
        <w:pStyle w:val="4"/>
        <w:spacing w:line="240" w:lineRule="auto"/>
        <w:outlineLvl w:val="2"/>
        <w:rPr>
          <w:rFonts w:hint="eastAsia" w:eastAsia="宋体"/>
          <w:b/>
          <w:bCs/>
          <w:spacing w:val="-1"/>
          <w:lang w:val="en-US" w:eastAsia="zh-CN"/>
        </w:rPr>
      </w:pPr>
      <w:r>
        <w:rPr>
          <w:rFonts w:hint="eastAsia" w:eastAsia="宋体"/>
          <w:b/>
          <w:bCs/>
          <w:spacing w:val="-1"/>
          <w:lang w:val="en-US" w:eastAsia="zh-CN"/>
        </w:rPr>
        <w:t>5</w:t>
      </w:r>
      <w:r>
        <w:rPr>
          <w:b/>
          <w:bCs/>
          <w:spacing w:val="-1"/>
        </w:rPr>
        <w:t>.2.</w:t>
      </w:r>
      <w:r>
        <w:rPr>
          <w:rFonts w:hint="eastAsia" w:eastAsia="宋体"/>
          <w:b/>
          <w:bCs/>
          <w:spacing w:val="-1"/>
          <w:lang w:val="en-US" w:eastAsia="zh-CN"/>
        </w:rPr>
        <w:t>3</w:t>
      </w:r>
      <w:r>
        <w:rPr>
          <w:b/>
          <w:bCs/>
          <w:spacing w:val="-1"/>
        </w:rPr>
        <w:t xml:space="preserve"> </w:t>
      </w:r>
      <w:r>
        <w:rPr>
          <w:rFonts w:hint="eastAsia" w:eastAsia="宋体"/>
          <w:b/>
          <w:bCs/>
          <w:spacing w:val="-1"/>
          <w:lang w:val="en-US" w:eastAsia="zh-CN"/>
        </w:rPr>
        <w:t>Sensitivity analysis of linear regression model</w:t>
      </w:r>
    </w:p>
    <w:p w14:paraId="1C30237E">
      <w:pPr>
        <w:pStyle w:val="4"/>
        <w:spacing w:line="240" w:lineRule="auto"/>
        <w:outlineLvl w:val="9"/>
        <w:rPr>
          <w:rFonts w:hint="eastAsia" w:eastAsia="宋体"/>
          <w:b/>
          <w:bCs/>
          <w:spacing w:val="-1"/>
          <w:lang w:val="en-US" w:eastAsia="zh-CN"/>
        </w:rPr>
      </w:pPr>
    </w:p>
    <w:p w14:paraId="2DE20906">
      <w:pPr>
        <w:pStyle w:val="4"/>
        <w:spacing w:line="240" w:lineRule="auto"/>
        <w:ind w:firstLine="500" w:firstLineChars="0"/>
        <w:jc w:val="both"/>
        <w:outlineLvl w:val="2"/>
        <w:rPr>
          <w:rFonts w:hint="eastAsia" w:eastAsia="宋体"/>
          <w:b w:val="0"/>
          <w:bCs w:val="0"/>
          <w:spacing w:val="-1"/>
          <w:lang w:val="en-US" w:eastAsia="zh-CN"/>
        </w:rPr>
      </w:pPr>
      <w:r>
        <w:rPr>
          <w:rFonts w:hint="eastAsia" w:eastAsia="宋体"/>
          <w:b w:val="0"/>
          <w:bCs w:val="0"/>
          <w:spacing w:val="-1"/>
          <w:lang w:val="en-US" w:eastAsia="zh-CN"/>
        </w:rPr>
        <w:t>We perform a -20% to 20% variation for each feature, and then calculate the elastic coefficient and the degree of influence to perform the sensitivity analysis：</w:t>
      </w:r>
    </w:p>
    <w:p w14:paraId="29E2CDF9">
      <w:pPr>
        <w:pStyle w:val="4"/>
        <w:spacing w:line="240" w:lineRule="auto"/>
        <w:ind w:firstLine="500" w:firstLineChars="0"/>
        <w:jc w:val="both"/>
        <w:outlineLvl w:val="9"/>
        <w:rPr>
          <w:rFonts w:hint="eastAsia" w:eastAsia="宋体"/>
          <w:b w:val="0"/>
          <w:bCs w:val="0"/>
          <w:spacing w:val="-1"/>
          <w:lang w:val="en-US" w:eastAsia="zh-CN"/>
        </w:rPr>
      </w:pPr>
    </w:p>
    <w:p w14:paraId="31555292">
      <w:pPr>
        <w:pStyle w:val="4"/>
        <w:spacing w:line="240" w:lineRule="auto"/>
        <w:jc w:val="both"/>
        <w:outlineLvl w:val="9"/>
        <w:rPr>
          <w:rFonts w:hint="eastAsia" w:eastAsia="宋体"/>
          <w:b w:val="0"/>
          <w:bCs w:val="0"/>
          <w:spacing w:val="-1"/>
          <w:lang w:val="en-US" w:eastAsia="zh-CN"/>
        </w:rPr>
      </w:pPr>
      <w:r>
        <w:rPr>
          <w:rFonts w:hint="eastAsia" w:eastAsia="宋体"/>
          <w:b w:val="0"/>
          <w:bCs w:val="0"/>
          <w:spacing w:val="-1"/>
          <w:lang w:val="en-US" w:eastAsia="zh-CN"/>
        </w:rPr>
        <w:drawing>
          <wp:inline distT="0" distB="0" distL="114300" distR="114300">
            <wp:extent cx="5306695" cy="3265805"/>
            <wp:effectExtent l="0" t="0" r="12065" b="10795"/>
            <wp:docPr id="32" name="图片 3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1"/>
                    <pic:cNvPicPr>
                      <a:picLocks noChangeAspect="1"/>
                    </pic:cNvPicPr>
                  </pic:nvPicPr>
                  <pic:blipFill>
                    <a:blip r:embed="rId27"/>
                    <a:stretch>
                      <a:fillRect/>
                    </a:stretch>
                  </pic:blipFill>
                  <pic:spPr>
                    <a:xfrm>
                      <a:off x="0" y="0"/>
                      <a:ext cx="5306695" cy="3265805"/>
                    </a:xfrm>
                    <a:prstGeom prst="rect">
                      <a:avLst/>
                    </a:prstGeom>
                  </pic:spPr>
                </pic:pic>
              </a:graphicData>
            </a:graphic>
          </wp:inline>
        </w:drawing>
      </w:r>
    </w:p>
    <w:p w14:paraId="1F8D0EEC">
      <w:pPr>
        <w:pStyle w:val="4"/>
        <w:spacing w:before="278" w:line="231" w:lineRule="auto"/>
        <w:ind w:left="34"/>
        <w:jc w:val="center"/>
        <w:outlineLvl w:val="1"/>
        <w:rPr>
          <w:rFonts w:hint="eastAsia" w:eastAsia="宋体"/>
          <w:b/>
          <w:bCs/>
          <w:spacing w:val="-1"/>
          <w:lang w:val="en-US" w:eastAsia="zh-CN"/>
        </w:rPr>
      </w:pPr>
      <w:bookmarkStart w:id="92" w:name="_Toc29213"/>
      <w:r>
        <w:rPr>
          <w:rFonts w:hint="default" w:ascii="Times New Roman" w:hAnsi="Times New Roman" w:cs="Times New Roman"/>
          <w:b/>
          <w:bCs/>
          <w:lang w:eastAsia="zh-CN"/>
        </w:rPr>
        <w:t xml:space="preserve">Figure </w:t>
      </w:r>
      <w:r>
        <w:rPr>
          <w:rFonts w:hint="eastAsia" w:cs="Times New Roman"/>
          <w:b/>
          <w:bCs/>
          <w:lang w:val="en-US" w:eastAsia="zh-CN"/>
        </w:rPr>
        <w:t xml:space="preserve">14 </w:t>
      </w:r>
      <w:r>
        <w:rPr>
          <w:rFonts w:hint="eastAsia" w:eastAsia="宋体"/>
          <w:b/>
          <w:bCs/>
          <w:spacing w:val="-1"/>
          <w:lang w:val="en-US" w:eastAsia="zh-CN"/>
        </w:rPr>
        <w:t>Feature sensitivity analysis results</w:t>
      </w:r>
      <w:bookmarkEnd w:id="92"/>
    </w:p>
    <w:p w14:paraId="197C4213">
      <w:pPr>
        <w:pStyle w:val="4"/>
        <w:spacing w:line="240" w:lineRule="auto"/>
        <w:jc w:val="both"/>
        <w:outlineLvl w:val="9"/>
        <w:rPr>
          <w:rFonts w:hint="eastAsia" w:eastAsia="宋体"/>
          <w:b w:val="0"/>
          <w:bCs w:val="0"/>
          <w:spacing w:val="-1"/>
          <w:lang w:val="en-US" w:eastAsia="zh-CN"/>
        </w:rPr>
      </w:pPr>
    </w:p>
    <w:p w14:paraId="7C4183CB">
      <w:pPr>
        <w:pStyle w:val="4"/>
        <w:spacing w:line="240" w:lineRule="auto"/>
        <w:jc w:val="center"/>
        <w:outlineLvl w:val="2"/>
        <w:rPr>
          <w:rFonts w:hint="eastAsia" w:eastAsia="宋体"/>
          <w:b/>
          <w:bCs/>
          <w:spacing w:val="-1"/>
          <w:lang w:val="en-US" w:eastAsia="zh-CN"/>
        </w:rPr>
      </w:pPr>
      <w:r>
        <w:rPr>
          <w:rFonts w:hint="eastAsia" w:ascii="Times New Roman" w:hAnsi="Times New Roman" w:cs="Times New Roman"/>
          <w:b/>
          <w:bCs/>
          <w:lang w:eastAsia="zh-CN"/>
        </w:rPr>
        <w:t xml:space="preserve">Table </w:t>
      </w:r>
      <w:r>
        <w:rPr>
          <w:rFonts w:hint="eastAsia" w:cs="Times New Roman"/>
          <w:b/>
          <w:bCs/>
          <w:lang w:val="en-US" w:eastAsia="zh-CN"/>
        </w:rPr>
        <w:t>12</w:t>
      </w:r>
      <w:r>
        <w:rPr>
          <w:rFonts w:hint="default" w:ascii="Times New Roman" w:hAnsi="Times New Roman" w:cs="Times New Roman"/>
          <w:b/>
          <w:bCs/>
          <w:lang w:val="en-US" w:eastAsia="zh-CN"/>
        </w:rPr>
        <w:t>Feature sensitivity analysis results</w:t>
      </w:r>
    </w:p>
    <w:tbl>
      <w:tblPr>
        <w:tblStyle w:val="10"/>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184"/>
        <w:gridCol w:w="3323"/>
        <w:gridCol w:w="2074"/>
      </w:tblGrid>
      <w:tr w14:paraId="353D87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855" w:type="pct"/>
            <w:tcBorders>
              <w:top w:val="single" w:color="auto" w:sz="12" w:space="0"/>
              <w:left w:val="nil"/>
              <w:bottom w:val="single" w:color="auto" w:sz="8" w:space="0"/>
              <w:right w:val="nil"/>
            </w:tcBorders>
            <w:shd w:val="clear" w:color="auto" w:fill="auto"/>
            <w:noWrap/>
            <w:vAlign w:val="center"/>
          </w:tcPr>
          <w:p w14:paraId="37CE687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Feature</w:t>
            </w:r>
          </w:p>
        </w:tc>
        <w:tc>
          <w:tcPr>
            <w:tcW w:w="1936" w:type="pct"/>
            <w:tcBorders>
              <w:top w:val="single" w:color="auto" w:sz="12" w:space="0"/>
              <w:left w:val="nil"/>
              <w:bottom w:val="single" w:color="auto" w:sz="8" w:space="0"/>
              <w:right w:val="nil"/>
            </w:tcBorders>
            <w:shd w:val="clear" w:color="auto" w:fill="auto"/>
            <w:noWrap/>
            <w:vAlign w:val="center"/>
          </w:tcPr>
          <w:p w14:paraId="448E691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Elasticity Coefficient</w:t>
            </w:r>
          </w:p>
        </w:tc>
        <w:tc>
          <w:tcPr>
            <w:tcW w:w="1208" w:type="pct"/>
            <w:tcBorders>
              <w:top w:val="single" w:color="auto" w:sz="12" w:space="0"/>
              <w:left w:val="nil"/>
              <w:bottom w:val="single" w:color="auto" w:sz="8" w:space="0"/>
              <w:right w:val="nil"/>
            </w:tcBorders>
            <w:shd w:val="clear" w:color="auto" w:fill="auto"/>
            <w:noWrap/>
            <w:vAlign w:val="center"/>
          </w:tcPr>
          <w:p w14:paraId="3AB7955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Impact Degree</w:t>
            </w:r>
          </w:p>
        </w:tc>
      </w:tr>
      <w:tr w14:paraId="069EFF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855" w:type="pct"/>
            <w:tcBorders>
              <w:top w:val="single" w:color="auto" w:sz="8" w:space="0"/>
              <w:left w:val="nil"/>
              <w:bottom w:val="nil"/>
              <w:right w:val="nil"/>
            </w:tcBorders>
            <w:shd w:val="clear" w:color="auto" w:fill="auto"/>
            <w:noWrap/>
            <w:vAlign w:val="center"/>
          </w:tcPr>
          <w:p w14:paraId="6C7F95F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Total Pet Expenditure</w:t>
            </w:r>
          </w:p>
        </w:tc>
        <w:tc>
          <w:tcPr>
            <w:tcW w:w="1936" w:type="pct"/>
            <w:tcBorders>
              <w:top w:val="single" w:color="auto" w:sz="8" w:space="0"/>
              <w:left w:val="nil"/>
              <w:bottom w:val="nil"/>
              <w:right w:val="nil"/>
            </w:tcBorders>
            <w:shd w:val="clear" w:color="auto" w:fill="auto"/>
            <w:noWrap/>
            <w:vAlign w:val="center"/>
          </w:tcPr>
          <w:p w14:paraId="04DD219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0.559583</w:t>
            </w:r>
          </w:p>
        </w:tc>
        <w:tc>
          <w:tcPr>
            <w:tcW w:w="1208" w:type="pct"/>
            <w:tcBorders>
              <w:top w:val="single" w:color="auto" w:sz="8" w:space="0"/>
              <w:left w:val="nil"/>
              <w:bottom w:val="nil"/>
              <w:right w:val="nil"/>
            </w:tcBorders>
            <w:shd w:val="clear" w:color="auto" w:fill="auto"/>
            <w:noWrap/>
            <w:vAlign w:val="center"/>
          </w:tcPr>
          <w:p w14:paraId="7768DDC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6.621078</w:t>
            </w:r>
          </w:p>
        </w:tc>
      </w:tr>
      <w:tr w14:paraId="336BAE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855" w:type="pct"/>
            <w:tcBorders>
              <w:top w:val="nil"/>
              <w:left w:val="nil"/>
              <w:bottom w:val="nil"/>
              <w:right w:val="nil"/>
            </w:tcBorders>
            <w:shd w:val="clear" w:color="auto" w:fill="auto"/>
            <w:noWrap/>
            <w:vAlign w:val="center"/>
          </w:tcPr>
          <w:p w14:paraId="03FC9AE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Cat-to-Dog Ratio</w:t>
            </w:r>
          </w:p>
        </w:tc>
        <w:tc>
          <w:tcPr>
            <w:tcW w:w="1936" w:type="pct"/>
            <w:tcBorders>
              <w:top w:val="nil"/>
              <w:left w:val="nil"/>
              <w:bottom w:val="nil"/>
              <w:right w:val="nil"/>
            </w:tcBorders>
            <w:shd w:val="clear" w:color="auto" w:fill="auto"/>
            <w:noWrap/>
            <w:vAlign w:val="center"/>
          </w:tcPr>
          <w:p w14:paraId="2ECC61A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0.535556</w:t>
            </w:r>
          </w:p>
        </w:tc>
        <w:tc>
          <w:tcPr>
            <w:tcW w:w="1208" w:type="pct"/>
            <w:tcBorders>
              <w:top w:val="nil"/>
              <w:left w:val="nil"/>
              <w:bottom w:val="nil"/>
              <w:right w:val="nil"/>
            </w:tcBorders>
            <w:shd w:val="clear" w:color="auto" w:fill="auto"/>
            <w:noWrap/>
            <w:vAlign w:val="center"/>
          </w:tcPr>
          <w:p w14:paraId="4FE906F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6.336788</w:t>
            </w:r>
          </w:p>
        </w:tc>
      </w:tr>
      <w:tr w14:paraId="08F6C0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855" w:type="pct"/>
            <w:tcBorders>
              <w:top w:val="nil"/>
              <w:left w:val="nil"/>
              <w:bottom w:val="single" w:color="auto" w:sz="12" w:space="0"/>
              <w:right w:val="nil"/>
            </w:tcBorders>
            <w:shd w:val="clear" w:color="auto" w:fill="auto"/>
            <w:noWrap/>
            <w:vAlign w:val="center"/>
          </w:tcPr>
          <w:p w14:paraId="39D7926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Pet GDP per Capita</w:t>
            </w:r>
          </w:p>
        </w:tc>
        <w:tc>
          <w:tcPr>
            <w:tcW w:w="1936" w:type="pct"/>
            <w:tcBorders>
              <w:top w:val="nil"/>
              <w:left w:val="nil"/>
              <w:bottom w:val="single" w:color="auto" w:sz="12" w:space="0"/>
              <w:right w:val="nil"/>
            </w:tcBorders>
            <w:shd w:val="clear" w:color="auto" w:fill="auto"/>
            <w:noWrap/>
            <w:vAlign w:val="center"/>
          </w:tcPr>
          <w:p w14:paraId="7C8890A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0.344429</w:t>
            </w:r>
          </w:p>
        </w:tc>
        <w:tc>
          <w:tcPr>
            <w:tcW w:w="1208" w:type="pct"/>
            <w:tcBorders>
              <w:top w:val="nil"/>
              <w:left w:val="nil"/>
              <w:bottom w:val="single" w:color="auto" w:sz="12" w:space="0"/>
              <w:right w:val="nil"/>
            </w:tcBorders>
            <w:shd w:val="clear" w:color="auto" w:fill="auto"/>
            <w:noWrap/>
            <w:vAlign w:val="center"/>
          </w:tcPr>
          <w:p w14:paraId="5C8187E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4.075336</w:t>
            </w:r>
          </w:p>
        </w:tc>
      </w:tr>
    </w:tbl>
    <w:p w14:paraId="2BBDA7BE">
      <w:pPr>
        <w:pStyle w:val="4"/>
        <w:numPr>
          <w:ilvl w:val="0"/>
          <w:numId w:val="0"/>
        </w:numPr>
        <w:spacing w:before="278" w:line="231" w:lineRule="auto"/>
        <w:ind w:firstLine="500" w:firstLineChars="0"/>
        <w:jc w:val="both"/>
        <w:outlineLvl w:val="2"/>
        <w:rPr>
          <w:rFonts w:hint="default" w:ascii="Times New Roman" w:hAnsi="Times New Roman" w:cs="Times New Roman"/>
          <w:b/>
          <w:bCs/>
          <w:lang w:val="en-US" w:eastAsia="zh-CN"/>
        </w:rPr>
      </w:pPr>
      <w:r>
        <w:rPr>
          <w:rFonts w:hint="default" w:ascii="Times New Roman" w:hAnsi="Times New Roman" w:cs="Times New Roman"/>
          <w:lang w:val="en-US" w:eastAsia="zh-CN"/>
        </w:rPr>
        <w:t xml:space="preserve">The overall feature importance ranking is as follows: Total pet spending &gt; Proportion of cats and dogs &gt; pet GDP per capita. </w:t>
      </w:r>
      <w:r>
        <w:rPr>
          <w:rFonts w:hint="default" w:ascii="Times New Roman" w:hAnsi="Times New Roman" w:cs="Times New Roman"/>
          <w:b/>
          <w:bCs/>
          <w:lang w:val="en-US" w:eastAsia="zh-CN"/>
        </w:rPr>
        <w:t>The influence degree of these three features is relatively significant, indicating that the selected features have predictive value.</w:t>
      </w:r>
    </w:p>
    <w:p w14:paraId="71A0303A">
      <w:pPr>
        <w:pStyle w:val="4"/>
        <w:numPr>
          <w:ilvl w:val="0"/>
          <w:numId w:val="0"/>
        </w:numPr>
        <w:spacing w:before="278" w:line="231" w:lineRule="auto"/>
        <w:ind w:firstLine="500" w:firstLineChars="0"/>
        <w:jc w:val="both"/>
        <w:outlineLvl w:val="2"/>
        <w:rPr>
          <w:rFonts w:hint="default" w:ascii="Times New Roman" w:hAnsi="Times New Roman" w:cs="Times New Roman"/>
          <w:lang w:val="en-US" w:eastAsia="zh-CN"/>
        </w:rPr>
      </w:pPr>
      <w:r>
        <w:rPr>
          <w:rFonts w:hint="eastAsia" w:eastAsia="宋体" w:cs="Times New Roman"/>
          <w:lang w:val="en-US" w:eastAsia="zh-CN"/>
        </w:rPr>
        <w:t>·</w:t>
      </w:r>
      <w:r>
        <w:rPr>
          <w:rFonts w:hint="default" w:ascii="Times New Roman" w:hAnsi="Times New Roman" w:cs="Times New Roman"/>
          <w:lang w:val="en-US" w:eastAsia="zh-CN"/>
        </w:rPr>
        <w:t>Total pet expenditure is the most important feature, with the highest elasticity coefficient (0.5596), each 1% change leads to 0.5596% change in the predicted value, and has the largest impact (6.6211), indicating that it is the most sensitive to the predicted result. The largest effect occurred at +20%, showing a strong positive correlation, i.e. when total expenditure increased, food expenditure also increased.</w:t>
      </w:r>
    </w:p>
    <w:p w14:paraId="16405AAB">
      <w:pPr>
        <w:pStyle w:val="4"/>
        <w:numPr>
          <w:ilvl w:val="0"/>
          <w:numId w:val="0"/>
        </w:numPr>
        <w:spacing w:line="240" w:lineRule="auto"/>
        <w:ind w:firstLine="500" w:firstLineChars="0"/>
        <w:jc w:val="both"/>
        <w:outlineLvl w:val="2"/>
        <w:rPr>
          <w:rFonts w:hint="default" w:ascii="Times New Roman" w:hAnsi="Times New Roman" w:cs="Times New Roman"/>
          <w:lang w:val="en-US" w:eastAsia="zh-CN"/>
        </w:rPr>
      </w:pPr>
      <w:r>
        <w:rPr>
          <w:rFonts w:hint="eastAsia" w:eastAsia="宋体" w:cs="Times New Roman"/>
          <w:lang w:val="en-US" w:eastAsia="zh-CN"/>
        </w:rPr>
        <w:t>·</w:t>
      </w:r>
      <w:r>
        <w:rPr>
          <w:rFonts w:hint="default" w:ascii="Times New Roman" w:hAnsi="Times New Roman" w:cs="Times New Roman"/>
          <w:lang w:val="en-US" w:eastAsia="zh-CN"/>
        </w:rPr>
        <w:t>The ratio of cats and dogs was the second most important feature, with an elastic coefficient close to the total expenditure (0.5356), and each 1% change resulted in a 0.5356% change in the predicted value, which was slightly lower than the total expenditure (6.3368). The largest effect occurs at -20%, indicating that the cat-dog structure has an important effect on food expenditure, especially when the proportion of cats and dogs is reduced.</w:t>
      </w:r>
    </w:p>
    <w:p w14:paraId="3A17FE08">
      <w:pPr>
        <w:pStyle w:val="4"/>
        <w:numPr>
          <w:ilvl w:val="0"/>
          <w:numId w:val="0"/>
        </w:numPr>
        <w:spacing w:line="240" w:lineRule="auto"/>
        <w:ind w:firstLine="500" w:firstLineChars="0"/>
        <w:jc w:val="both"/>
        <w:outlineLvl w:val="2"/>
        <w:rPr>
          <w:rFonts w:hint="default" w:ascii="Times New Roman" w:hAnsi="Times New Roman" w:cs="Times New Roman"/>
          <w:lang w:val="en-US" w:eastAsia="zh-CN"/>
        </w:rPr>
      </w:pPr>
      <w:r>
        <w:rPr>
          <w:rFonts w:hint="eastAsia" w:eastAsia="宋体" w:cs="Times New Roman"/>
          <w:lang w:val="en-US" w:eastAsia="zh-CN"/>
        </w:rPr>
        <w:t>·</w:t>
      </w:r>
      <w:r>
        <w:rPr>
          <w:rFonts w:hint="default" w:ascii="Times New Roman" w:hAnsi="Times New Roman" w:cs="Times New Roman"/>
          <w:lang w:val="en-US" w:eastAsia="zh-CN"/>
        </w:rPr>
        <w:t>Per capita pet GDP is the third most important feature, and its elasticity coefficient is low (0.3444), each 1% change only leads to 0.3444% change in the predicted value, which is significantly lower than the other two features (4.0753). The largest effect occurs at +20%, showing a modest positive correlation, meaning that positive changes have a greater impact on the predicted value.</w:t>
      </w:r>
    </w:p>
    <w:p w14:paraId="28F6381C">
      <w:pPr>
        <w:bidi w:val="0"/>
        <w:rPr>
          <w:rFonts w:hint="default"/>
          <w:lang w:eastAsia="zh-CN"/>
        </w:rPr>
      </w:pPr>
    </w:p>
    <w:p w14:paraId="22354180">
      <w:pPr>
        <w:pStyle w:val="4"/>
        <w:spacing w:before="190" w:line="189" w:lineRule="auto"/>
        <w:ind w:left="36"/>
        <w:outlineLvl w:val="1"/>
        <w:rPr>
          <w:rFonts w:hint="eastAsia"/>
          <w:b/>
          <w:bCs/>
          <w:sz w:val="30"/>
          <w:szCs w:val="30"/>
        </w:rPr>
      </w:pPr>
      <w:bookmarkStart w:id="93" w:name="bookmark45"/>
      <w:bookmarkEnd w:id="93"/>
      <w:bookmarkStart w:id="94" w:name="bookmark44"/>
      <w:bookmarkEnd w:id="94"/>
      <w:bookmarkStart w:id="95" w:name="_Toc17641"/>
      <w:bookmarkStart w:id="96" w:name="_Toc3299"/>
      <w:r>
        <w:rPr>
          <w:rFonts w:hint="eastAsia" w:eastAsia="宋体"/>
          <w:b/>
          <w:bCs/>
          <w:sz w:val="30"/>
          <w:szCs w:val="30"/>
          <w:lang w:val="en-US" w:eastAsia="zh-CN"/>
        </w:rPr>
        <w:t>5</w:t>
      </w:r>
      <w:r>
        <w:rPr>
          <w:b/>
          <w:bCs/>
          <w:sz w:val="30"/>
          <w:szCs w:val="30"/>
        </w:rPr>
        <w:t xml:space="preserve">.3 Question III: </w:t>
      </w:r>
      <w:bookmarkEnd w:id="95"/>
      <w:r>
        <w:rPr>
          <w:rFonts w:hint="eastAsia"/>
          <w:b/>
          <w:bCs/>
          <w:sz w:val="30"/>
          <w:szCs w:val="30"/>
        </w:rPr>
        <w:t>Analysis of pet food industry in China</w:t>
      </w:r>
      <w:bookmarkEnd w:id="96"/>
    </w:p>
    <w:p w14:paraId="59B92670">
      <w:pPr>
        <w:pStyle w:val="4"/>
        <w:spacing w:line="240" w:lineRule="auto"/>
        <w:ind w:left="0"/>
        <w:outlineLvl w:val="9"/>
        <w:rPr>
          <w:rFonts w:hint="eastAsia"/>
          <w:b/>
          <w:bCs/>
          <w:sz w:val="30"/>
          <w:szCs w:val="30"/>
        </w:rPr>
      </w:pPr>
    </w:p>
    <w:p w14:paraId="4D5EC240">
      <w:pPr>
        <w:pStyle w:val="4"/>
        <w:spacing w:line="240" w:lineRule="auto"/>
        <w:outlineLvl w:val="2"/>
        <w:rPr>
          <w:rFonts w:hint="eastAsia" w:eastAsia="宋体"/>
          <w:b/>
          <w:bCs/>
          <w:spacing w:val="-1"/>
          <w:lang w:val="en-US" w:eastAsia="zh-CN"/>
        </w:rPr>
      </w:pPr>
      <w:r>
        <w:rPr>
          <w:rFonts w:hint="eastAsia" w:eastAsia="宋体"/>
          <w:b/>
          <w:bCs/>
          <w:spacing w:val="-1"/>
          <w:lang w:val="en-US" w:eastAsia="zh-CN"/>
        </w:rPr>
        <w:t>5</w:t>
      </w:r>
      <w:r>
        <w:rPr>
          <w:b/>
          <w:bCs/>
          <w:spacing w:val="-1"/>
        </w:rPr>
        <w:t>.</w:t>
      </w:r>
      <w:r>
        <w:rPr>
          <w:rFonts w:hint="eastAsia" w:eastAsia="宋体"/>
          <w:b/>
          <w:bCs/>
          <w:spacing w:val="-1"/>
          <w:lang w:val="en-US" w:eastAsia="zh-CN"/>
        </w:rPr>
        <w:t>3</w:t>
      </w:r>
      <w:r>
        <w:rPr>
          <w:b/>
          <w:bCs/>
          <w:spacing w:val="-1"/>
        </w:rPr>
        <w:t>.</w:t>
      </w:r>
      <w:r>
        <w:rPr>
          <w:rFonts w:hint="eastAsia" w:eastAsia="宋体"/>
          <w:b/>
          <w:bCs/>
          <w:spacing w:val="-1"/>
          <w:lang w:val="en-US" w:eastAsia="zh-CN"/>
        </w:rPr>
        <w:t>1</w:t>
      </w:r>
      <w:r>
        <w:rPr>
          <w:b/>
          <w:bCs/>
          <w:spacing w:val="-1"/>
        </w:rPr>
        <w:t xml:space="preserve"> </w:t>
      </w:r>
      <w:r>
        <w:rPr>
          <w:rFonts w:hint="eastAsia" w:eastAsia="宋体"/>
          <w:b/>
          <w:bCs/>
          <w:spacing w:val="-1"/>
          <w:lang w:val="en-US" w:eastAsia="zh-CN"/>
        </w:rPr>
        <w:t>Food industry development trend analysis</w:t>
      </w:r>
    </w:p>
    <w:p w14:paraId="5F144EDC">
      <w:pPr>
        <w:pStyle w:val="4"/>
        <w:spacing w:line="240" w:lineRule="auto"/>
        <w:outlineLvl w:val="9"/>
        <w:rPr>
          <w:rFonts w:hint="eastAsia" w:eastAsia="宋体"/>
          <w:b/>
          <w:bCs/>
          <w:spacing w:val="-1"/>
          <w:lang w:val="en-US" w:eastAsia="zh-CN"/>
        </w:rPr>
      </w:pPr>
    </w:p>
    <w:p w14:paraId="3ECDA0CD">
      <w:pPr>
        <w:pStyle w:val="4"/>
        <w:spacing w:line="240" w:lineRule="auto"/>
        <w:ind w:firstLine="500" w:firstLineChars="0"/>
        <w:jc w:val="both"/>
        <w:outlineLvl w:val="2"/>
        <w:rPr>
          <w:rFonts w:hint="eastAsia" w:eastAsia="宋体"/>
          <w:b w:val="0"/>
          <w:bCs w:val="0"/>
          <w:spacing w:val="-1"/>
          <w:lang w:val="en-US" w:eastAsia="zh-CN"/>
        </w:rPr>
      </w:pPr>
      <w:r>
        <w:rPr>
          <w:rFonts w:hint="eastAsia" w:eastAsia="宋体"/>
          <w:b w:val="0"/>
          <w:bCs w:val="0"/>
          <w:spacing w:val="-1"/>
          <w:lang w:val="en-US" w:eastAsia="zh-CN"/>
        </w:rPr>
        <w:t>As for the import and export data in Annex III, we have already stated in Section 4. Here, we introduce three additional indicators to further analyze the development trend:</w:t>
      </w:r>
    </w:p>
    <w:p w14:paraId="285E61B1">
      <w:pPr>
        <w:pStyle w:val="4"/>
        <w:spacing w:line="240" w:lineRule="auto"/>
        <w:ind w:firstLine="500" w:firstLineChars="0"/>
        <w:jc w:val="both"/>
        <w:outlineLvl w:val="9"/>
        <w:rPr>
          <w:rFonts w:hint="eastAsia" w:eastAsia="宋体"/>
          <w:b w:val="0"/>
          <w:bCs w:val="0"/>
          <w:spacing w:val="-1"/>
          <w:lang w:val="en-US" w:eastAsia="zh-CN"/>
        </w:rPr>
      </w:pPr>
    </w:p>
    <w:p w14:paraId="0B625E2F">
      <w:pPr>
        <w:pStyle w:val="4"/>
        <w:spacing w:line="240" w:lineRule="auto"/>
        <w:jc w:val="both"/>
        <w:outlineLvl w:val="2"/>
        <w:rPr>
          <w:rFonts w:hint="default" w:eastAsia="宋体"/>
          <w:b w:val="0"/>
          <w:bCs w:val="0"/>
          <w:spacing w:val="-1"/>
          <w:lang w:val="en-US" w:eastAsia="zh-CN"/>
        </w:rPr>
      </w:pPr>
      <w:r>
        <w:rPr>
          <w:rFonts w:hint="eastAsia" w:eastAsia="宋体"/>
          <w:b w:val="0"/>
          <w:bCs w:val="0"/>
          <w:spacing w:val="-1"/>
          <w:lang w:val="en-US" w:eastAsia="zh-CN"/>
        </w:rPr>
        <w:t>(1)</w:t>
      </w:r>
      <w:r>
        <w:rPr>
          <w:rFonts w:hint="default" w:eastAsia="宋体"/>
          <w:b w:val="0"/>
          <w:bCs w:val="0"/>
          <w:spacing w:val="-1"/>
          <w:lang w:val="en-US" w:eastAsia="zh-CN"/>
        </w:rPr>
        <w:t>Growth Rate of Industry Scale</w:t>
      </w:r>
    </w:p>
    <w:p w14:paraId="20391F2C">
      <w:pPr>
        <w:pStyle w:val="4"/>
        <w:spacing w:line="240" w:lineRule="auto"/>
        <w:ind w:firstLine="500" w:firstLineChars="0"/>
        <w:jc w:val="both"/>
        <w:outlineLvl w:val="2"/>
        <w:rPr>
          <w:rFonts w:hint="default" w:eastAsia="宋体"/>
          <w:b w:val="0"/>
          <w:bCs w:val="0"/>
          <w:spacing w:val="-1"/>
          <w:lang w:val="en-US" w:eastAsia="zh-CN"/>
        </w:rPr>
      </w:pPr>
      <w:r>
        <w:rPr>
          <w:rFonts w:hint="default" w:eastAsia="宋体"/>
          <w:b w:val="0"/>
          <w:bCs w:val="0"/>
          <w:spacing w:val="-1"/>
          <w:lang w:val="en-US" w:eastAsia="zh-CN"/>
        </w:rPr>
        <w:t>The growth rate of industry size refers to the growth percentage of the output value (or output) of an industry in a certain period compared to the previous period. This indicator can be used to measure the speed of development of an industry.</w:t>
      </w:r>
    </w:p>
    <w:p w14:paraId="1503344D">
      <w:pPr>
        <w:pStyle w:val="4"/>
        <w:spacing w:line="240" w:lineRule="auto"/>
        <w:ind w:firstLine="500" w:firstLineChars="0"/>
        <w:jc w:val="both"/>
        <w:outlineLvl w:val="9"/>
        <w:rPr>
          <w:rFonts w:hint="default" w:eastAsia="宋体"/>
          <w:b w:val="0"/>
          <w:bCs w:val="0"/>
          <w:spacing w:val="-1"/>
          <w:lang w:val="en-US" w:eastAsia="zh-CN"/>
        </w:rPr>
      </w:pPr>
    </w:p>
    <w:p w14:paraId="753D70D7">
      <w:pPr>
        <w:bidi w:val="0"/>
        <w:ind w:firstLine="500" w:firstLineChars="0"/>
        <w:jc w:val="both"/>
        <w:rPr>
          <w:rFonts w:hint="default" w:ascii="Times New Roman" w:hAnsi="Times New Roman" w:cs="Times New Roman"/>
        </w:rPr>
      </w:pPr>
      <m:oMathPara>
        <m:oMathParaPr>
          <m:jc m:val="center"/>
        </m:oMathParaPr>
        <m:oMath>
          <m:r>
            <m:rPr>
              <m:nor/>
              <m:sty m:val="p"/>
            </m:rPr>
            <w:rPr>
              <w:rFonts w:hint="default" w:ascii="Cambria Math" w:hAnsi="Cambria Math" w:cs="Times New Roman"/>
              <w:b w:val="0"/>
              <w:i w:val="0"/>
            </w:rPr>
            <m:t>Growth Rate=</m:t>
          </m:r>
          <m:d>
            <m:dPr>
              <m:sepChr m:val=""/>
              <m:ctrlPr>
                <w:rPr>
                  <w:rFonts w:hint="default" w:ascii="Cambria Math" w:hAnsi="Cambria Math" w:cs="Times New Roman"/>
                </w:rPr>
              </m:ctrlPr>
            </m:dPr>
            <m:e>
              <m:f>
                <m:fPr>
                  <m:ctrlPr>
                    <w:rPr>
                      <w:rFonts w:hint="default" w:ascii="Cambria Math" w:hAnsi="Cambria Math" w:cs="Times New Roman"/>
                    </w:rPr>
                  </m:ctrlPr>
                </m:fPr>
                <m:num>
                  <m:r>
                    <m:rPr>
                      <m:nor/>
                      <m:sty m:val="p"/>
                    </m:rPr>
                    <w:rPr>
                      <w:rFonts w:hint="default" w:ascii="Cambria Math" w:hAnsi="Cambria Math" w:cs="Times New Roman"/>
                      <w:b w:val="0"/>
                      <w:i w:val="0"/>
                    </w:rPr>
                    <m:t>Current Year Production Value−Previous Year Production Value</m:t>
                  </m:r>
                  <m:ctrlPr>
                    <w:rPr>
                      <w:rFonts w:hint="default" w:ascii="Cambria Math" w:hAnsi="Cambria Math" w:cs="Times New Roman"/>
                    </w:rPr>
                  </m:ctrlPr>
                </m:num>
                <m:den>
                  <m:r>
                    <m:rPr>
                      <m:nor/>
                      <m:sty m:val="p"/>
                    </m:rPr>
                    <w:rPr>
                      <w:rFonts w:hint="default" w:ascii="Cambria Math" w:hAnsi="Cambria Math" w:cs="Times New Roman"/>
                      <w:b w:val="0"/>
                      <w:i w:val="0"/>
                    </w:rPr>
                    <m:t>Previous Year Production Value</m:t>
                  </m:r>
                  <m:ctrlPr>
                    <w:rPr>
                      <w:rFonts w:hint="default" w:ascii="Cambria Math" w:hAnsi="Cambria Math" w:cs="Times New Roman"/>
                    </w:rPr>
                  </m:ctrlPr>
                </m:den>
              </m:f>
              <m:ctrlPr>
                <w:rPr>
                  <w:rFonts w:hint="default" w:ascii="Cambria Math" w:hAnsi="Cambria Math" w:cs="Times New Roman"/>
                </w:rPr>
              </m:ctrlPr>
            </m:e>
          </m:d>
          <m:r>
            <m:rPr>
              <m:sty m:val="p"/>
            </m:rPr>
            <w:rPr>
              <w:rFonts w:hint="default" w:ascii="Cambria Math" w:hAnsi="Cambria Math" w:cs="Times New Roman"/>
            </w:rPr>
            <m:t>×</m:t>
          </m:r>
          <m:r>
            <m:rPr/>
            <w:rPr>
              <w:rFonts w:hint="default" w:ascii="Cambria Math" w:hAnsi="Cambria Math" w:cs="Times New Roman"/>
            </w:rPr>
            <m:t>100</m:t>
          </m:r>
          <m:r>
            <m:rPr>
              <m:sty m:val="p"/>
            </m:rPr>
            <w:rPr>
              <w:rFonts w:hint="default" w:ascii="Cambria Math" w:hAnsi="Cambria Math" w:cs="Times New Roman"/>
            </w:rPr>
            <m:t>%</m:t>
          </m:r>
        </m:oMath>
      </m:oMathPara>
    </w:p>
    <w:p w14:paraId="7BAB17C0">
      <w:pPr>
        <w:bidi w:val="0"/>
        <w:jc w:val="both"/>
        <w:rPr>
          <w:rFonts w:hint="default" w:ascii="Times New Roman" w:hAnsi="Times New Roman" w:cs="Times New Roman"/>
        </w:rPr>
      </w:pPr>
    </w:p>
    <w:p w14:paraId="473594D2">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Theoretical basis:</w:t>
      </w:r>
    </w:p>
    <w:p w14:paraId="6E117A1A">
      <w:pPr>
        <w:bidi w:val="0"/>
        <w:ind w:firstLine="500" w:firstLineChars="0"/>
        <w:jc w:val="both"/>
        <w:rPr>
          <w:rFonts w:hint="default" w:ascii="Times New Roman" w:hAnsi="Times New Roman" w:cs="Times New Roman"/>
        </w:rPr>
      </w:pPr>
      <w:r>
        <w:rPr>
          <w:rFonts w:hint="default" w:ascii="Times New Roman" w:hAnsi="Times New Roman" w:cs="Times New Roman"/>
        </w:rPr>
        <w:t>Industrial growth measurement method in industrial economics: By comparing the industrial output value in different periods, the development speed of the industry can be quantified.</w:t>
      </w:r>
    </w:p>
    <w:p w14:paraId="53BBE13E">
      <w:pPr>
        <w:bidi w:val="0"/>
        <w:ind w:firstLine="500" w:firstLineChars="0"/>
        <w:jc w:val="both"/>
        <w:rPr>
          <w:rFonts w:hint="default" w:ascii="Times New Roman" w:hAnsi="Times New Roman" w:cs="Times New Roman"/>
        </w:rPr>
      </w:pPr>
      <w:r>
        <w:rPr>
          <w:rFonts w:hint="default" w:ascii="Times New Roman" w:hAnsi="Times New Roman" w:cs="Times New Roman"/>
        </w:rPr>
        <w:t>Growth rate calculation in the System of National Accounts (SNA) : The SNA provides a set of standardized methods to calculate economic growth rates, which are applicable to different industries and countries.</w:t>
      </w:r>
    </w:p>
    <w:p w14:paraId="0B281290">
      <w:pPr>
        <w:bidi w:val="0"/>
        <w:jc w:val="both"/>
        <w:rPr>
          <w:rFonts w:hint="default" w:ascii="Times New Roman" w:hAnsi="Times New Roman" w:cs="Times New Roman"/>
        </w:rPr>
      </w:pPr>
    </w:p>
    <w:p w14:paraId="3BFA0514">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Index significance:</w:t>
      </w:r>
    </w:p>
    <w:p w14:paraId="505631B7">
      <w:pPr>
        <w:bidi w:val="0"/>
        <w:ind w:firstLine="500" w:firstLineChars="0"/>
        <w:jc w:val="both"/>
        <w:rPr>
          <w:rFonts w:hint="default" w:ascii="Times New Roman" w:hAnsi="Times New Roman" w:cs="Times New Roman"/>
        </w:rPr>
      </w:pPr>
      <w:r>
        <w:rPr>
          <w:rFonts w:hint="default" w:ascii="Times New Roman" w:hAnsi="Times New Roman" w:cs="Times New Roman"/>
        </w:rPr>
        <w:t>Reflect the dynamic change of industrial development: Through the growth rate can understand the development of the industry in different time periods.</w:t>
      </w:r>
    </w:p>
    <w:p w14:paraId="7B0F88BB">
      <w:pPr>
        <w:bidi w:val="0"/>
        <w:ind w:firstLine="500" w:firstLineChars="0"/>
        <w:jc w:val="both"/>
        <w:rPr>
          <w:rFonts w:hint="default" w:ascii="Times New Roman" w:hAnsi="Times New Roman" w:cs="Times New Roman"/>
        </w:rPr>
      </w:pPr>
      <w:r>
        <w:rPr>
          <w:rFonts w:hint="default" w:ascii="Times New Roman" w:hAnsi="Times New Roman" w:cs="Times New Roman"/>
        </w:rPr>
        <w:t>Measure the rate of industrial expansion: The higher the growth rate, the faster the rate of industrial expansion.</w:t>
      </w:r>
    </w:p>
    <w:p w14:paraId="0306B6CB">
      <w:pPr>
        <w:bidi w:val="0"/>
        <w:ind w:firstLine="500" w:firstLineChars="0"/>
        <w:jc w:val="both"/>
        <w:rPr>
          <w:rFonts w:hint="default" w:ascii="Times New Roman" w:hAnsi="Times New Roman" w:cs="Times New Roman"/>
        </w:rPr>
      </w:pPr>
      <w:r>
        <w:rPr>
          <w:rFonts w:hint="default" w:ascii="Times New Roman" w:hAnsi="Times New Roman" w:cs="Times New Roman"/>
        </w:rPr>
        <w:t>Determine the stage of the industry life cycle: The growth rate can help identify whether the industry is in the introduction period, growth period, maturity period or decline period.</w:t>
      </w:r>
    </w:p>
    <w:p w14:paraId="57B5B2E7">
      <w:pPr>
        <w:bidi w:val="0"/>
        <w:ind w:firstLine="500" w:firstLineChars="0"/>
        <w:jc w:val="both"/>
        <w:rPr>
          <w:rFonts w:hint="default" w:ascii="Times New Roman" w:hAnsi="Times New Roman" w:cs="Times New Roman"/>
        </w:rPr>
      </w:pPr>
    </w:p>
    <w:p w14:paraId="1B44381E">
      <w:pPr>
        <w:bidi w:val="0"/>
        <w:jc w:val="both"/>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 xml:space="preserve"> Export Dependency</w:t>
      </w:r>
    </w:p>
    <w:p w14:paraId="67AEFFC6">
      <w:pPr>
        <w:bidi w:val="0"/>
        <w:ind w:firstLine="500" w:firstLineChars="0"/>
        <w:jc w:val="both"/>
        <w:rPr>
          <w:rFonts w:hint="default" w:ascii="Times New Roman" w:hAnsi="Times New Roman" w:cs="Times New Roman"/>
        </w:rPr>
      </w:pPr>
      <w:r>
        <w:rPr>
          <w:rFonts w:hint="default" w:ascii="Times New Roman" w:hAnsi="Times New Roman" w:cs="Times New Roman"/>
        </w:rPr>
        <w:t>Export dependence refers to the proportion of exports of a country or region in its total industrial output value in a certain period. This indicator can be used to measure the dependence of a country or region on the international market.</w:t>
      </w:r>
    </w:p>
    <w:p w14:paraId="23AE12A4">
      <w:pPr>
        <w:bidi w:val="0"/>
        <w:ind w:firstLine="500" w:firstLineChars="0"/>
        <w:jc w:val="both"/>
        <w:rPr>
          <w:rFonts w:hint="default" w:ascii="Times New Roman" w:hAnsi="Times New Roman" w:cs="Times New Roman"/>
        </w:rPr>
      </w:pPr>
    </w:p>
    <w:p w14:paraId="42B39721">
      <w:pPr>
        <w:bidi w:val="0"/>
        <w:jc w:val="both"/>
        <w:rPr>
          <w:rFonts w:hint="default" w:ascii="Times New Roman" w:hAnsi="Times New Roman" w:cs="Times New Roman"/>
        </w:rPr>
      </w:pPr>
      <m:oMathPara>
        <m:oMath>
          <m:r>
            <m:rPr>
              <m:nor/>
              <m:sty m:val="p"/>
            </m:rPr>
            <w:rPr>
              <w:rFonts w:hint="default" w:ascii="Cambria Math" w:hAnsi="Cambria Math" w:cs="Times New Roman"/>
              <w:b w:val="0"/>
              <w:i w:val="0"/>
            </w:rPr>
            <m:t>Export Dependency=</m:t>
          </m:r>
          <m:d>
            <m:dPr>
              <m:sepChr m:val=""/>
              <m:ctrlPr>
                <w:rPr>
                  <w:rFonts w:hint="default" w:ascii="Cambria Math" w:hAnsi="Cambria Math" w:cs="Times New Roman"/>
                </w:rPr>
              </m:ctrlPr>
            </m:dPr>
            <m:e>
              <m:f>
                <m:fPr>
                  <m:ctrlPr>
                    <w:rPr>
                      <w:rFonts w:hint="default" w:ascii="Cambria Math" w:hAnsi="Cambria Math" w:cs="Times New Roman"/>
                    </w:rPr>
                  </m:ctrlPr>
                </m:fPr>
                <m:num>
                  <m:r>
                    <m:rPr>
                      <m:nor/>
                      <m:sty m:val="p"/>
                    </m:rPr>
                    <w:rPr>
                      <w:rFonts w:hint="default" w:ascii="Cambria Math" w:hAnsi="Cambria Math" w:cs="Times New Roman"/>
                      <w:b w:val="0"/>
                      <w:i w:val="0"/>
                    </w:rPr>
                    <m:t>Export Value×</m:t>
                  </m:r>
                  <m:r>
                    <m:rPr/>
                    <w:rPr>
                      <w:rFonts w:hint="default" w:ascii="Cambria Math" w:hAnsi="Cambria Math" w:cs="Times New Roman"/>
                    </w:rPr>
                    <m:t>7</m:t>
                  </m:r>
                  <m:ctrlPr>
                    <w:rPr>
                      <w:rFonts w:hint="default" w:ascii="Cambria Math" w:hAnsi="Cambria Math" w:cs="Times New Roman"/>
                    </w:rPr>
                  </m:ctrlPr>
                </m:num>
                <m:den>
                  <m:r>
                    <m:rPr>
                      <m:nor/>
                      <m:sty m:val="p"/>
                    </m:rPr>
                    <w:rPr>
                      <w:rFonts w:hint="default" w:ascii="Cambria Math" w:hAnsi="Cambria Math" w:cs="Times New Roman"/>
                      <w:b w:val="0"/>
                      <w:i w:val="0"/>
                    </w:rPr>
                    <m:t>Production Value</m:t>
                  </m:r>
                  <m:ctrlPr>
                    <w:rPr>
                      <w:rFonts w:hint="default" w:ascii="Cambria Math" w:hAnsi="Cambria Math" w:cs="Times New Roman"/>
                    </w:rPr>
                  </m:ctrlPr>
                </m:den>
              </m:f>
              <m:ctrlPr>
                <w:rPr>
                  <w:rFonts w:hint="default" w:ascii="Cambria Math" w:hAnsi="Cambria Math" w:cs="Times New Roman"/>
                </w:rPr>
              </m:ctrlPr>
            </m:e>
          </m:d>
          <m:r>
            <m:rPr>
              <m:sty m:val="p"/>
            </m:rPr>
            <w:rPr>
              <w:rFonts w:hint="default" w:ascii="Cambria Math" w:hAnsi="Cambria Math" w:cs="Times New Roman"/>
            </w:rPr>
            <m:t>×</m:t>
          </m:r>
          <m:r>
            <m:rPr/>
            <w:rPr>
              <w:rFonts w:hint="default" w:ascii="Cambria Math" w:hAnsi="Cambria Math" w:cs="Times New Roman"/>
            </w:rPr>
            <m:t>100</m:t>
          </m:r>
          <m:r>
            <m:rPr>
              <m:sty m:val="p"/>
            </m:rPr>
            <w:rPr>
              <w:rFonts w:hint="default" w:ascii="Cambria Math" w:hAnsi="Cambria Math" w:cs="Times New Roman"/>
            </w:rPr>
            <m:t>%</m:t>
          </m:r>
        </m:oMath>
      </m:oMathPara>
    </w:p>
    <w:p w14:paraId="56D3132D">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Theoretical basis:</w:t>
      </w:r>
    </w:p>
    <w:p w14:paraId="7242430F">
      <w:pPr>
        <w:bidi w:val="0"/>
        <w:ind w:firstLine="500" w:firstLineChars="0"/>
        <w:jc w:val="both"/>
        <w:rPr>
          <w:rFonts w:hint="default" w:ascii="Times New Roman" w:hAnsi="Times New Roman" w:cs="Times New Roman"/>
        </w:rPr>
      </w:pPr>
      <w:r>
        <w:rPr>
          <w:rFonts w:hint="default" w:ascii="Times New Roman" w:hAnsi="Times New Roman" w:cs="Times New Roman"/>
        </w:rPr>
        <w:t>Standard index in international trade theory: export dependence is an important index to measure the degree of foreign trade dependence of a country or region.</w:t>
      </w:r>
    </w:p>
    <w:p w14:paraId="2B886247">
      <w:pPr>
        <w:bidi w:val="0"/>
        <w:ind w:firstLine="500" w:firstLineChars="0"/>
        <w:jc w:val="both"/>
        <w:rPr>
          <w:rFonts w:hint="default" w:ascii="Times New Roman" w:hAnsi="Times New Roman" w:cs="Times New Roman"/>
        </w:rPr>
      </w:pPr>
      <w:r>
        <w:rPr>
          <w:rFonts w:hint="default" w:ascii="Times New Roman" w:hAnsi="Times New Roman" w:cs="Times New Roman"/>
        </w:rPr>
        <w:t>Statistical standards of the United Nations Conference on Trade and Development (UNCTAD) : UNCTAD provides a range of international trade statistical standards, including the calculation of export dependence.</w:t>
      </w:r>
    </w:p>
    <w:p w14:paraId="77AFF078">
      <w:pPr>
        <w:bidi w:val="0"/>
        <w:jc w:val="both"/>
        <w:rPr>
          <w:rFonts w:hint="default" w:ascii="Times New Roman" w:hAnsi="Times New Roman" w:cs="Times New Roman"/>
        </w:rPr>
      </w:pPr>
    </w:p>
    <w:p w14:paraId="4CA52434">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Index significance:</w:t>
      </w:r>
    </w:p>
    <w:p w14:paraId="7E449F9E">
      <w:pPr>
        <w:bidi w:val="0"/>
        <w:ind w:firstLine="500" w:firstLineChars="0"/>
        <w:jc w:val="both"/>
        <w:rPr>
          <w:rFonts w:hint="default" w:ascii="Times New Roman" w:hAnsi="Times New Roman" w:cs="Times New Roman"/>
        </w:rPr>
      </w:pPr>
      <w:r>
        <w:rPr>
          <w:rFonts w:hint="default" w:ascii="Times New Roman" w:hAnsi="Times New Roman" w:cs="Times New Roman"/>
        </w:rPr>
        <w:t>Reflecting the externality of the industry: the higher the degree of export dependence, the more dependent the industry is on the international market.</w:t>
      </w:r>
    </w:p>
    <w:p w14:paraId="07D72501">
      <w:pPr>
        <w:bidi w:val="0"/>
        <w:ind w:firstLine="500" w:firstLineChars="0"/>
        <w:jc w:val="both"/>
        <w:rPr>
          <w:rFonts w:hint="default" w:ascii="Times New Roman" w:hAnsi="Times New Roman" w:cs="Times New Roman"/>
        </w:rPr>
      </w:pPr>
      <w:r>
        <w:rPr>
          <w:rFonts w:hint="default" w:ascii="Times New Roman" w:hAnsi="Times New Roman" w:cs="Times New Roman"/>
        </w:rPr>
        <w:t>Measuring the degree of international market dependence: It can help policy makers understand the degree of industry dependence on the international market, so as to formulate corresponding policy measures.</w:t>
      </w:r>
    </w:p>
    <w:p w14:paraId="2C790F5C">
      <w:pPr>
        <w:bidi w:val="0"/>
        <w:ind w:firstLine="500" w:firstLineChars="0"/>
        <w:jc w:val="both"/>
        <w:rPr>
          <w:rFonts w:hint="default" w:ascii="Times New Roman" w:hAnsi="Times New Roman" w:cs="Times New Roman"/>
        </w:rPr>
      </w:pPr>
      <w:r>
        <w:rPr>
          <w:rFonts w:hint="default" w:ascii="Times New Roman" w:hAnsi="Times New Roman" w:cs="Times New Roman"/>
        </w:rPr>
        <w:t>Assess the level of internationalization of an industry: A high degree of export dependence usually means a high level of internationalization.</w:t>
      </w:r>
    </w:p>
    <w:p w14:paraId="35E1B143">
      <w:pPr>
        <w:pStyle w:val="19"/>
      </w:pPr>
    </w:p>
    <w:p w14:paraId="6A38814D">
      <w:pPr>
        <w:pStyle w:val="19"/>
        <w:rPr>
          <w:rFonts w:hint="eastAsia"/>
        </w:rPr>
      </w:pPr>
      <w:r>
        <w:rPr>
          <w:rFonts w:hint="eastAsia" w:eastAsia="宋体"/>
          <w:lang w:val="en-US" w:eastAsia="zh-CN"/>
        </w:rPr>
        <w:t>(3)</w:t>
      </w:r>
      <w:r>
        <w:rPr>
          <w:rFonts w:hint="eastAsia"/>
        </w:rPr>
        <w:t>Output Efficiency of Industry</w:t>
      </w:r>
    </w:p>
    <w:p w14:paraId="0C98FC48">
      <w:pPr>
        <w:pStyle w:val="19"/>
        <w:ind w:firstLine="500" w:firstLineChars="0"/>
        <w:rPr>
          <w:rFonts w:hint="eastAsia" w:eastAsia="宋体"/>
          <w:lang w:val="en-US" w:eastAsia="zh-CN"/>
        </w:rPr>
      </w:pPr>
      <w:r>
        <w:rPr>
          <w:rFonts w:hint="eastAsia"/>
        </w:rPr>
        <w:t>Industrial output efficiency refers to the output value created per unit of input (such as labor, capital, etc.). This index can be used to measure the productivity of an industry.</w:t>
      </w:r>
      <w:r>
        <w:rPr>
          <w:rFonts w:hint="eastAsia" w:eastAsia="宋体"/>
          <w:lang w:val="en-US" w:eastAsia="zh-CN"/>
        </w:rPr>
        <w:t>:</w:t>
      </w:r>
    </w:p>
    <w:p w14:paraId="508422DC">
      <w:pPr>
        <w:pStyle w:val="19"/>
        <w:ind w:firstLine="500" w:firstLineChars="0"/>
      </w:pPr>
      <w:r>
        <w:br w:type="textWrapping"/>
      </w:r>
      <m:oMathPara>
        <m:oMath>
          <m:r>
            <m:rPr>
              <m:sty m:val="p"/>
            </m:rPr>
            <m:t>Output Efficiency=</m:t>
          </m:r>
          <m:f>
            <m:fPr/>
            <m:num>
              <m:r>
                <m:rPr>
                  <m:nor/>
                  <m:sty m:val="p"/>
                </m:rPr>
                <w:rPr>
                  <w:b w:val="0"/>
                  <w:i w:val="0"/>
                </w:rPr>
                <m:t>Production Value</m:t>
              </m:r>
            </m:num>
            <m:den>
              <m:r>
                <m:rPr>
                  <m:nor/>
                  <m:sty m:val="p"/>
                </m:rPr>
                <w:rPr>
                  <w:b w:val="0"/>
                  <w:i w:val="0"/>
                </w:rPr>
                <m:t>Total Pets</m:t>
              </m:r>
            </m:den>
          </m:f>
        </m:oMath>
      </m:oMathPara>
    </w:p>
    <w:p w14:paraId="509043C9">
      <w:pPr>
        <w:bidi w:val="0"/>
        <w:jc w:val="both"/>
        <w:rPr>
          <w:rFonts w:hint="default" w:ascii="Times New Roman" w:hAnsi="Times New Roman" w:cs="Times New Roman"/>
        </w:rPr>
      </w:pPr>
    </w:p>
    <w:p w14:paraId="32C1661C">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Theoretical basis:</w:t>
      </w:r>
    </w:p>
    <w:p w14:paraId="537F64F7">
      <w:pPr>
        <w:bidi w:val="0"/>
        <w:ind w:firstLine="500" w:firstLineChars="0"/>
        <w:jc w:val="both"/>
        <w:rPr>
          <w:rFonts w:hint="default" w:ascii="Times New Roman" w:hAnsi="Times New Roman" w:cs="Times New Roman"/>
        </w:rPr>
      </w:pPr>
      <w:r>
        <w:rPr>
          <w:rFonts w:hint="default" w:ascii="Times New Roman" w:hAnsi="Times New Roman" w:cs="Times New Roman"/>
        </w:rPr>
        <w:t>The concept of output efficiency in industrial efficiency theory: output efficiency refers to the output value created per unit of input, reflecting the effectiveness of resource utilization.</w:t>
      </w:r>
    </w:p>
    <w:p w14:paraId="58FD867E">
      <w:pPr>
        <w:bidi w:val="0"/>
        <w:ind w:firstLine="500" w:firstLineChars="0"/>
        <w:jc w:val="both"/>
        <w:rPr>
          <w:rFonts w:hint="default" w:ascii="Times New Roman" w:hAnsi="Times New Roman" w:cs="Times New Roman"/>
        </w:rPr>
      </w:pPr>
      <w:r>
        <w:rPr>
          <w:rFonts w:hint="default" w:ascii="Times New Roman" w:hAnsi="Times New Roman" w:cs="Times New Roman"/>
        </w:rPr>
        <w:t>Efficiency measurement in industrial economics: By comparing the output efficiency of different industries or regions, the quality and competitiveness of their economic development can be assessed.</w:t>
      </w:r>
    </w:p>
    <w:p w14:paraId="03381454">
      <w:pPr>
        <w:bidi w:val="0"/>
        <w:jc w:val="both"/>
        <w:rPr>
          <w:rFonts w:hint="default" w:ascii="Times New Roman" w:hAnsi="Times New Roman" w:cs="Times New Roman"/>
        </w:rPr>
      </w:pPr>
    </w:p>
    <w:p w14:paraId="56762BA4">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Index significance:</w:t>
      </w:r>
    </w:p>
    <w:p w14:paraId="691830A0">
      <w:pPr>
        <w:bidi w:val="0"/>
        <w:ind w:firstLine="500" w:firstLineChars="0"/>
        <w:jc w:val="both"/>
        <w:rPr>
          <w:rFonts w:hint="default" w:ascii="Times New Roman" w:hAnsi="Times New Roman" w:cs="Times New Roman"/>
        </w:rPr>
      </w:pPr>
      <w:r>
        <w:rPr>
          <w:rFonts w:hint="default" w:ascii="Times New Roman" w:hAnsi="Times New Roman" w:cs="Times New Roman"/>
        </w:rPr>
        <w:t>Reflect the value creation ability of the industry: the higher the output efficiency, the greater the value created per unit market capacity.</w:t>
      </w:r>
    </w:p>
    <w:p w14:paraId="70D649A5">
      <w:pPr>
        <w:bidi w:val="0"/>
        <w:ind w:firstLine="500" w:firstLineChars="0"/>
        <w:jc w:val="both"/>
        <w:rPr>
          <w:rFonts w:hint="default" w:ascii="Times New Roman" w:hAnsi="Times New Roman" w:cs="Times New Roman"/>
        </w:rPr>
      </w:pPr>
      <w:r>
        <w:rPr>
          <w:rFonts w:hint="default" w:ascii="Times New Roman" w:hAnsi="Times New Roman" w:cs="Times New Roman"/>
        </w:rPr>
        <w:t>Measure market depth: High productivity usually means that the market depth is large and the market demand is strong.</w:t>
      </w:r>
    </w:p>
    <w:p w14:paraId="09CBCB1C">
      <w:pPr>
        <w:bidi w:val="0"/>
        <w:ind w:firstLine="500" w:firstLineChars="0"/>
        <w:jc w:val="both"/>
        <w:rPr>
          <w:rFonts w:hint="default" w:ascii="Times New Roman" w:hAnsi="Times New Roman" w:cs="Times New Roman"/>
        </w:rPr>
      </w:pPr>
      <w:r>
        <w:rPr>
          <w:rFonts w:hint="default" w:ascii="Times New Roman" w:hAnsi="Times New Roman" w:cs="Times New Roman"/>
        </w:rPr>
        <w:t>Evaluate the quality of industrial development: The output efficiency can evaluate the comprehensive development quality of the industry, including technological progress, management level and resource allocation efficiency.</w:t>
      </w:r>
    </w:p>
    <w:p w14:paraId="6369F2BA">
      <w:pPr>
        <w:bidi w:val="0"/>
        <w:jc w:val="both"/>
        <w:rPr>
          <w:rFonts w:hint="default" w:ascii="Times New Roman" w:hAnsi="Times New Roman" w:cs="Times New Roman"/>
        </w:rPr>
      </w:pPr>
    </w:p>
    <w:p w14:paraId="0291D3F4">
      <w:pPr>
        <w:bidi w:val="0"/>
        <w:jc w:val="both"/>
        <w:rPr>
          <w:rFonts w:hint="eastAsia" w:ascii="Times New Roman" w:hAnsi="Times New Roman" w:cs="Times New Roman"/>
          <w:lang w:val="en-US" w:eastAsia="zh-CN"/>
        </w:rPr>
      </w:pPr>
      <w:r>
        <w:rPr>
          <w:rFonts w:hint="default" w:ascii="Times New Roman" w:hAnsi="Times New Roman" w:cs="Times New Roman"/>
        </w:rPr>
        <w:t>We calculate three indicators and plot their changes</w:t>
      </w:r>
      <w:r>
        <w:rPr>
          <w:rFonts w:hint="eastAsia" w:ascii="Times New Roman" w:hAnsi="Times New Roman" w:cs="Times New Roman"/>
          <w:lang w:val="en-US" w:eastAsia="zh-CN"/>
        </w:rPr>
        <w:t>:</w:t>
      </w:r>
    </w:p>
    <w:p w14:paraId="0E0F3901">
      <w:pPr>
        <w:bidi w:val="0"/>
        <w:jc w:val="both"/>
        <w:rPr>
          <w:rFonts w:hint="eastAsia" w:ascii="Times New Roman" w:hAnsi="Times New Roman" w:cs="Times New Roman"/>
          <w:lang w:val="en-US" w:eastAsia="zh-CN"/>
        </w:rPr>
      </w:pPr>
    </w:p>
    <w:p w14:paraId="1B5BAC08">
      <w:pPr>
        <w:bidi w:val="0"/>
        <w:jc w:val="both"/>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308600" cy="1720850"/>
            <wp:effectExtent l="0" t="0" r="10160" b="1270"/>
            <wp:docPr id="38" name="图片 3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a"/>
                    <pic:cNvPicPr>
                      <a:picLocks noChangeAspect="1"/>
                    </pic:cNvPicPr>
                  </pic:nvPicPr>
                  <pic:blipFill>
                    <a:blip r:embed="rId28"/>
                    <a:stretch>
                      <a:fillRect/>
                    </a:stretch>
                  </pic:blipFill>
                  <pic:spPr>
                    <a:xfrm>
                      <a:off x="0" y="0"/>
                      <a:ext cx="5308600" cy="1720850"/>
                    </a:xfrm>
                    <a:prstGeom prst="rect">
                      <a:avLst/>
                    </a:prstGeom>
                  </pic:spPr>
                </pic:pic>
              </a:graphicData>
            </a:graphic>
          </wp:inline>
        </w:drawing>
      </w:r>
    </w:p>
    <w:p w14:paraId="06961575">
      <w:pPr>
        <w:bidi w:val="0"/>
        <w:jc w:val="center"/>
        <w:rPr>
          <w:rFonts w:hint="default" w:ascii="Times New Roman" w:hAnsi="Times New Roman" w:eastAsia="宋体" w:cs="Times New Roman"/>
          <w:lang w:eastAsia="zh-CN"/>
        </w:rPr>
      </w:pPr>
      <w:r>
        <w:rPr>
          <w:rFonts w:hint="default" w:ascii="Times New Roman" w:hAnsi="Times New Roman" w:cs="Times New Roman"/>
          <w:b/>
          <w:bCs/>
          <w:lang w:eastAsia="zh-CN"/>
        </w:rPr>
        <w:t xml:space="preserve">Figure </w:t>
      </w:r>
      <w:r>
        <w:rPr>
          <w:rFonts w:hint="default" w:ascii="Times New Roman" w:hAnsi="Times New Roman" w:cs="Times New Roman"/>
          <w:b/>
          <w:bCs/>
          <w:lang w:val="en-US" w:eastAsia="zh-CN"/>
        </w:rPr>
        <w:t>1</w:t>
      </w:r>
      <w:r>
        <w:rPr>
          <w:rFonts w:hint="eastAsia" w:ascii="Times New Roman" w:hAnsi="Times New Roman" w:cs="Times New Roman"/>
          <w:b/>
          <w:bCs/>
          <w:lang w:val="en-US" w:eastAsia="zh-CN"/>
        </w:rPr>
        <w:t xml:space="preserve">5 </w:t>
      </w:r>
      <w:r>
        <w:rPr>
          <w:rFonts w:hint="default" w:ascii="Times New Roman" w:hAnsi="Times New Roman" w:cs="Times New Roman"/>
          <w:b/>
          <w:bCs/>
          <w:lang w:val="en-US" w:eastAsia="zh-CN"/>
        </w:rPr>
        <w:t>Index change chart</w:t>
      </w:r>
    </w:p>
    <w:p w14:paraId="1655ED18">
      <w:pPr>
        <w:bidi w:val="0"/>
        <w:jc w:val="both"/>
        <w:rPr>
          <w:rFonts w:hint="default" w:ascii="Times New Roman" w:hAnsi="Times New Roman" w:cs="Times New Roman"/>
          <w:lang w:eastAsia="zh-CN"/>
        </w:rPr>
      </w:pPr>
      <w:r>
        <w:rPr>
          <w:rFonts w:hint="default" w:ascii="Times New Roman" w:hAnsi="Times New Roman" w:cs="Times New Roman"/>
          <w:lang w:eastAsia="zh-CN"/>
        </w:rPr>
        <w:t>Industry Scale Analysis</w:t>
      </w:r>
      <w:r>
        <w:rPr>
          <w:rFonts w:hint="eastAsia" w:ascii="Times New Roman" w:hAnsi="Times New Roman" w:cs="Times New Roman"/>
          <w:lang w:eastAsia="zh-CN"/>
        </w:rPr>
        <w:t>：</w:t>
      </w:r>
    </w:p>
    <w:p w14:paraId="7DC0A075">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Average annual growth rate (65.2%) : This high growth rate indicates that the industry is in a period of rapid development, with the industrial output value increasing from 44.07 billion yuan to 279.30 billion yuan between 2019 and 2023, reflecting the strong market demand and rapid expansion of production capacity. However, the volatility of the growth rate (49.6%) shows the instability of the growth, which indicates that the industry is still in the growth stage and may be affected by external factors such as the epidemic.</w:t>
      </w:r>
    </w:p>
    <w:p w14:paraId="69099A13">
      <w:pPr>
        <w:bidi w:val="0"/>
        <w:jc w:val="both"/>
        <w:rPr>
          <w:rFonts w:hint="default" w:ascii="Times New Roman" w:hAnsi="Times New Roman" w:cs="Times New Roman"/>
          <w:lang w:eastAsia="zh-CN"/>
        </w:rPr>
      </w:pPr>
    </w:p>
    <w:p w14:paraId="480A6F92">
      <w:pPr>
        <w:bidi w:val="0"/>
        <w:jc w:val="both"/>
        <w:rPr>
          <w:rFonts w:hint="default" w:ascii="Times New Roman" w:hAnsi="Times New Roman" w:cs="Times New Roman"/>
          <w:lang w:val="en-US" w:eastAsia="zh-CN"/>
        </w:rPr>
      </w:pPr>
      <w:r>
        <w:rPr>
          <w:rFonts w:hint="default" w:ascii="Times New Roman" w:hAnsi="Times New Roman" w:cs="Times New Roman"/>
          <w:lang w:eastAsia="zh-CN"/>
        </w:rPr>
        <w:t>Export Analysis</w:t>
      </w:r>
      <w:r>
        <w:rPr>
          <w:rFonts w:hint="eastAsia" w:ascii="Times New Roman" w:hAnsi="Times New Roman" w:cs="Times New Roman"/>
          <w:lang w:eastAsia="zh-CN"/>
        </w:rPr>
        <w:t>：</w:t>
      </w:r>
    </w:p>
    <w:p w14:paraId="1A8EC9CE">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Current export dependence (9.9%) : This figure indicates that the industry is mainly oriented towards the domestic market, and the proportion of exports is relatively low, and the domestic market is the main growth driver. Change in export dependence (-25.0 percentage points) : from 34.9% in 2019 to 9.9% in 2023, indicating that the domestic market grew faster than the export growth, reflecting the rapid expansion of the domestic market.</w:t>
      </w:r>
    </w:p>
    <w:p w14:paraId="63DEF016">
      <w:pPr>
        <w:bidi w:val="0"/>
        <w:jc w:val="both"/>
        <w:rPr>
          <w:rFonts w:hint="default" w:ascii="Times New Roman" w:hAnsi="Times New Roman" w:cs="Times New Roman"/>
          <w:lang w:eastAsia="zh-CN"/>
        </w:rPr>
      </w:pPr>
    </w:p>
    <w:p w14:paraId="3787F422">
      <w:pPr>
        <w:bidi w:val="0"/>
        <w:jc w:val="both"/>
        <w:rPr>
          <w:rFonts w:hint="default" w:ascii="Times New Roman" w:hAnsi="Times New Roman" w:cs="Times New Roman"/>
          <w:lang w:val="en-US" w:eastAsia="zh-CN"/>
        </w:rPr>
      </w:pPr>
      <w:r>
        <w:rPr>
          <w:rFonts w:hint="default" w:ascii="Times New Roman" w:hAnsi="Times New Roman" w:cs="Times New Roman"/>
          <w:lang w:eastAsia="zh-CN"/>
        </w:rPr>
        <w:t>Efficiency Analysis</w:t>
      </w:r>
      <w:r>
        <w:rPr>
          <w:rFonts w:hint="eastAsia" w:ascii="Times New Roman" w:hAnsi="Times New Roman" w:cs="Times New Roman"/>
          <w:lang w:eastAsia="zh-CN"/>
        </w:rPr>
        <w:t>：</w:t>
      </w:r>
    </w:p>
    <w:p w14:paraId="6087EDEF">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Output efficiency growth (385.8%) : The output value per pet number increased significantly, which may be due to the optimization of product mix, the increase in the proportion of high-end products, and the scale effect of the expansion of production scale. This growth indicates that the industry has made significant progress in technology and management, improving the efficiency of resource utilization.</w:t>
      </w:r>
    </w:p>
    <w:p w14:paraId="0F9C9873">
      <w:pPr>
        <w:bidi w:val="0"/>
        <w:jc w:val="both"/>
        <w:rPr>
          <w:rFonts w:hint="default" w:ascii="Times New Roman" w:hAnsi="Times New Roman" w:cs="Times New Roman"/>
          <w:lang w:eastAsia="zh-CN"/>
        </w:rPr>
      </w:pPr>
    </w:p>
    <w:p w14:paraId="54E781A5">
      <w:pPr>
        <w:bidi w:val="0"/>
        <w:jc w:val="both"/>
        <w:rPr>
          <w:rFonts w:hint="default" w:ascii="Times New Roman" w:hAnsi="Times New Roman" w:cs="Times New Roman"/>
          <w:lang w:eastAsia="zh-CN"/>
        </w:rPr>
      </w:pPr>
      <w:r>
        <w:rPr>
          <w:rFonts w:hint="eastAsia" w:ascii="Times New Roman" w:hAnsi="Times New Roman" w:cs="Times New Roman"/>
          <w:lang w:val="en-US" w:eastAsia="zh-CN"/>
        </w:rPr>
        <w:t>W</w:t>
      </w:r>
      <w:r>
        <w:rPr>
          <w:rFonts w:hint="default" w:ascii="Times New Roman" w:hAnsi="Times New Roman" w:cs="Times New Roman"/>
          <w:lang w:eastAsia="zh-CN"/>
        </w:rPr>
        <w:t>e can draw the following conclusions:</w:t>
      </w:r>
    </w:p>
    <w:p w14:paraId="1EAD43C1">
      <w:pPr>
        <w:bidi w:val="0"/>
        <w:jc w:val="both"/>
        <w:rPr>
          <w:rFonts w:hint="default" w:ascii="Times New Roman" w:hAnsi="Times New Roman" w:cs="Times New Roman"/>
          <w:lang w:eastAsia="zh-CN"/>
        </w:rPr>
      </w:pPr>
    </w:p>
    <w:p w14:paraId="3A14C05E">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 xml:space="preserve">Characteristics of development stage: </w:t>
      </w:r>
      <w:r>
        <w:rPr>
          <w:rFonts w:hint="default" w:ascii="Times New Roman" w:hAnsi="Times New Roman" w:cs="Times New Roman"/>
          <w:b/>
          <w:bCs/>
          <w:lang w:eastAsia="zh-CN"/>
        </w:rPr>
        <w:t>The industry is currently in a period of rapid growth, with high volatility of growth and dominated by domestic demand.</w:t>
      </w:r>
    </w:p>
    <w:p w14:paraId="72ABDCEE">
      <w:pPr>
        <w:bidi w:val="0"/>
        <w:ind w:firstLine="500" w:firstLineChars="0"/>
        <w:jc w:val="both"/>
        <w:rPr>
          <w:rFonts w:hint="default" w:ascii="Times New Roman" w:hAnsi="Times New Roman" w:cs="Times New Roman"/>
          <w:b/>
          <w:bCs/>
          <w:lang w:eastAsia="zh-CN"/>
        </w:rPr>
      </w:pPr>
      <w:r>
        <w:rPr>
          <w:rFonts w:hint="default" w:ascii="Times New Roman" w:hAnsi="Times New Roman" w:cs="Times New Roman"/>
          <w:lang w:eastAsia="zh-CN"/>
        </w:rPr>
        <w:t xml:space="preserve">Market structure characteristics: </w:t>
      </w:r>
      <w:r>
        <w:rPr>
          <w:rFonts w:hint="default" w:ascii="Times New Roman" w:hAnsi="Times New Roman" w:cs="Times New Roman"/>
          <w:b/>
          <w:bCs/>
          <w:lang w:eastAsia="zh-CN"/>
        </w:rPr>
        <w:t>the domestic market is dominated, the proportion of exports is declining, and the product structure is continuously optimized.</w:t>
      </w:r>
    </w:p>
    <w:p w14:paraId="020E854C">
      <w:pPr>
        <w:bidi w:val="0"/>
        <w:ind w:firstLine="500" w:firstLineChars="0"/>
        <w:jc w:val="both"/>
        <w:rPr>
          <w:rFonts w:hint="default" w:ascii="Times New Roman" w:hAnsi="Times New Roman" w:cs="Times New Roman"/>
          <w:b/>
          <w:bCs/>
          <w:lang w:eastAsia="zh-CN"/>
        </w:rPr>
      </w:pPr>
      <w:r>
        <w:rPr>
          <w:rFonts w:hint="default" w:ascii="Times New Roman" w:hAnsi="Times New Roman" w:cs="Times New Roman"/>
          <w:lang w:eastAsia="zh-CN"/>
        </w:rPr>
        <w:t xml:space="preserve">Development trend judgment: The domestic market still has a large room for growth, the industrial concentration may be further improved, and the product structure will continue to optimize. </w:t>
      </w:r>
      <w:r>
        <w:rPr>
          <w:rFonts w:hint="default" w:ascii="Times New Roman" w:hAnsi="Times New Roman" w:cs="Times New Roman"/>
          <w:b/>
          <w:bCs/>
          <w:lang w:eastAsia="zh-CN"/>
        </w:rPr>
        <w:t>These trends indicate that the future development of the industry will be more dependent on the expansion of the domestic market and technological progress.</w:t>
      </w:r>
    </w:p>
    <w:p w14:paraId="67F8A8A4">
      <w:pPr>
        <w:bidi w:val="0"/>
        <w:ind w:firstLine="500" w:firstLineChars="0"/>
        <w:jc w:val="both"/>
        <w:rPr>
          <w:rFonts w:hint="default" w:ascii="Times New Roman" w:hAnsi="Times New Roman" w:cs="Times New Roman"/>
          <w:b/>
          <w:bCs/>
          <w:lang w:eastAsia="zh-CN"/>
        </w:rPr>
      </w:pPr>
    </w:p>
    <w:p w14:paraId="6E111C44">
      <w:pPr>
        <w:pStyle w:val="4"/>
        <w:spacing w:line="240" w:lineRule="auto"/>
        <w:outlineLvl w:val="2"/>
        <w:rPr>
          <w:rFonts w:hint="eastAsia" w:eastAsia="宋体"/>
          <w:b/>
          <w:bCs/>
          <w:spacing w:val="-1"/>
          <w:lang w:val="en-US" w:eastAsia="zh-CN"/>
        </w:rPr>
      </w:pPr>
      <w:r>
        <w:rPr>
          <w:rFonts w:hint="eastAsia" w:eastAsia="宋体"/>
          <w:b/>
          <w:bCs/>
          <w:spacing w:val="-1"/>
          <w:lang w:val="en-US" w:eastAsia="zh-CN"/>
        </w:rPr>
        <w:t>5</w:t>
      </w:r>
      <w:r>
        <w:rPr>
          <w:b/>
          <w:bCs/>
          <w:spacing w:val="-1"/>
        </w:rPr>
        <w:t>.</w:t>
      </w:r>
      <w:r>
        <w:rPr>
          <w:rFonts w:hint="eastAsia" w:eastAsia="宋体"/>
          <w:b/>
          <w:bCs/>
          <w:spacing w:val="-1"/>
          <w:lang w:val="en-US" w:eastAsia="zh-CN"/>
        </w:rPr>
        <w:t>3</w:t>
      </w:r>
      <w:r>
        <w:rPr>
          <w:b/>
          <w:bCs/>
          <w:spacing w:val="-1"/>
        </w:rPr>
        <w:t>.</w:t>
      </w:r>
      <w:r>
        <w:rPr>
          <w:rFonts w:hint="eastAsia" w:eastAsia="宋体"/>
          <w:b/>
          <w:bCs/>
          <w:spacing w:val="-1"/>
          <w:lang w:val="en-US" w:eastAsia="zh-CN"/>
        </w:rPr>
        <w:t>2</w:t>
      </w:r>
      <w:r>
        <w:rPr>
          <w:b/>
          <w:bCs/>
          <w:spacing w:val="-1"/>
        </w:rPr>
        <w:t xml:space="preserve"> </w:t>
      </w:r>
      <w:r>
        <w:rPr>
          <w:rFonts w:hint="eastAsia" w:eastAsia="宋体"/>
          <w:b/>
          <w:bCs/>
          <w:spacing w:val="-1"/>
          <w:lang w:val="en-US" w:eastAsia="zh-CN"/>
        </w:rPr>
        <w:t>Forecast of import and export volume of pet food industry in China</w:t>
      </w:r>
    </w:p>
    <w:p w14:paraId="35CAB6D3">
      <w:pPr>
        <w:pStyle w:val="4"/>
        <w:spacing w:line="240" w:lineRule="auto"/>
        <w:outlineLvl w:val="9"/>
        <w:rPr>
          <w:rFonts w:hint="eastAsia" w:eastAsia="宋体"/>
          <w:b/>
          <w:bCs/>
          <w:spacing w:val="-1"/>
          <w:lang w:val="en-US" w:eastAsia="zh-CN"/>
        </w:rPr>
      </w:pPr>
    </w:p>
    <w:p w14:paraId="28DCFCA9">
      <w:pPr>
        <w:pStyle w:val="4"/>
        <w:spacing w:line="240" w:lineRule="auto"/>
        <w:ind w:firstLine="500" w:firstLineChars="0"/>
        <w:jc w:val="both"/>
        <w:outlineLvl w:val="2"/>
        <w:rPr>
          <w:rFonts w:hint="eastAsia" w:eastAsia="宋体"/>
          <w:b w:val="0"/>
          <w:bCs w:val="0"/>
          <w:spacing w:val="-1"/>
          <w:lang w:val="en-US" w:eastAsia="zh-CN"/>
        </w:rPr>
      </w:pPr>
      <w:r>
        <w:rPr>
          <w:rFonts w:hint="eastAsia" w:eastAsia="宋体"/>
          <w:b w:val="0"/>
          <w:bCs w:val="0"/>
          <w:spacing w:val="-1"/>
          <w:lang w:val="en-US" w:eastAsia="zh-CN"/>
        </w:rPr>
        <w:t>Since the data is too small and the sample points are too few, we still use the simple regression model in question 1 for prediction. Meanwhile, after VIF analysis, we find that the feature collinearity problem is serious, so we only use production volume, export volume and market size to solve this prediction problem，The predicted results are as follows：</w:t>
      </w:r>
    </w:p>
    <w:p w14:paraId="0C043199">
      <w:pPr>
        <w:pStyle w:val="4"/>
        <w:spacing w:line="240" w:lineRule="auto"/>
        <w:ind w:firstLine="500" w:firstLineChars="0"/>
        <w:jc w:val="both"/>
        <w:outlineLvl w:val="9"/>
        <w:rPr>
          <w:rFonts w:hint="eastAsia" w:eastAsia="宋体"/>
          <w:b w:val="0"/>
          <w:bCs w:val="0"/>
          <w:spacing w:val="-1"/>
          <w:lang w:val="en-US" w:eastAsia="zh-CN"/>
        </w:rPr>
      </w:pPr>
    </w:p>
    <w:p w14:paraId="1E26EA1C">
      <w:pPr>
        <w:pStyle w:val="4"/>
        <w:spacing w:line="240" w:lineRule="auto"/>
        <w:jc w:val="center"/>
        <w:outlineLvl w:val="2"/>
        <w:rPr>
          <w:rFonts w:hint="eastAsia" w:eastAsia="宋体"/>
          <w:b/>
          <w:bCs/>
          <w:spacing w:val="-1"/>
          <w:lang w:val="en-US" w:eastAsia="zh-CN"/>
        </w:rPr>
      </w:pPr>
      <w:r>
        <w:rPr>
          <w:rFonts w:hint="eastAsia" w:ascii="Times New Roman" w:hAnsi="Times New Roman" w:cs="Times New Roman"/>
          <w:b/>
          <w:bCs/>
          <w:lang w:eastAsia="zh-CN"/>
        </w:rPr>
        <w:t xml:space="preserve">Table </w:t>
      </w:r>
      <w:r>
        <w:rPr>
          <w:rFonts w:hint="eastAsia" w:cs="Times New Roman"/>
          <w:b/>
          <w:bCs/>
          <w:lang w:val="en-US" w:eastAsia="zh-CN"/>
        </w:rPr>
        <w:t xml:space="preserve">13 </w:t>
      </w:r>
      <w:r>
        <w:rPr>
          <w:rFonts w:hint="default" w:ascii="Times New Roman" w:hAnsi="Times New Roman" w:cs="Times New Roman"/>
          <w:b/>
          <w:bCs/>
          <w:lang w:val="en-US" w:eastAsia="zh-CN"/>
        </w:rPr>
        <w:t>Production forecast result</w:t>
      </w: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68"/>
        <w:gridCol w:w="1529"/>
        <w:gridCol w:w="1529"/>
        <w:gridCol w:w="1529"/>
        <w:gridCol w:w="2428"/>
      </w:tblGrid>
      <w:tr w14:paraId="591EE8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single" w:color="auto" w:sz="12" w:space="0"/>
              <w:left w:val="nil"/>
              <w:bottom w:val="single" w:color="auto" w:sz="8" w:space="0"/>
              <w:right w:val="nil"/>
            </w:tcBorders>
            <w:shd w:val="clear" w:color="auto" w:fill="auto"/>
            <w:noWrap/>
            <w:vAlign w:val="center"/>
          </w:tcPr>
          <w:p w14:paraId="494D50C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Model Name</w:t>
            </w:r>
          </w:p>
        </w:tc>
        <w:tc>
          <w:tcPr>
            <w:tcW w:w="0" w:type="auto"/>
            <w:tcBorders>
              <w:top w:val="single" w:color="auto" w:sz="12" w:space="0"/>
              <w:left w:val="nil"/>
              <w:bottom w:val="single" w:color="auto" w:sz="8" w:space="0"/>
              <w:right w:val="nil"/>
            </w:tcBorders>
            <w:shd w:val="clear" w:color="auto" w:fill="auto"/>
            <w:noWrap/>
            <w:vAlign w:val="center"/>
          </w:tcPr>
          <w:p w14:paraId="0944003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2024 Prediction</w:t>
            </w:r>
          </w:p>
        </w:tc>
        <w:tc>
          <w:tcPr>
            <w:tcW w:w="0" w:type="auto"/>
            <w:tcBorders>
              <w:top w:val="single" w:color="auto" w:sz="12" w:space="0"/>
              <w:left w:val="nil"/>
              <w:bottom w:val="single" w:color="auto" w:sz="8" w:space="0"/>
              <w:right w:val="nil"/>
            </w:tcBorders>
            <w:shd w:val="clear" w:color="auto" w:fill="auto"/>
            <w:noWrap/>
            <w:vAlign w:val="center"/>
          </w:tcPr>
          <w:p w14:paraId="6C54EBE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2025 Prediction</w:t>
            </w:r>
          </w:p>
        </w:tc>
        <w:tc>
          <w:tcPr>
            <w:tcW w:w="0" w:type="auto"/>
            <w:tcBorders>
              <w:top w:val="single" w:color="auto" w:sz="12" w:space="0"/>
              <w:left w:val="nil"/>
              <w:bottom w:val="single" w:color="auto" w:sz="8" w:space="0"/>
              <w:right w:val="nil"/>
            </w:tcBorders>
            <w:shd w:val="clear" w:color="auto" w:fill="auto"/>
            <w:noWrap/>
            <w:vAlign w:val="center"/>
          </w:tcPr>
          <w:p w14:paraId="0988BA7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2026 Prediction</w:t>
            </w:r>
          </w:p>
        </w:tc>
        <w:tc>
          <w:tcPr>
            <w:tcW w:w="0" w:type="auto"/>
            <w:tcBorders>
              <w:top w:val="single" w:color="auto" w:sz="12" w:space="0"/>
              <w:left w:val="nil"/>
              <w:bottom w:val="single" w:color="auto" w:sz="8" w:space="0"/>
              <w:right w:val="nil"/>
            </w:tcBorders>
            <w:shd w:val="clear" w:color="auto" w:fill="auto"/>
            <w:noWrap/>
            <w:vAlign w:val="center"/>
          </w:tcPr>
          <w:p w14:paraId="2140A6F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Confidence Interval Width</w:t>
            </w:r>
          </w:p>
        </w:tc>
      </w:tr>
      <w:tr w14:paraId="5CD0C6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single" w:color="auto" w:sz="8" w:space="0"/>
              <w:left w:val="nil"/>
              <w:bottom w:val="nil"/>
              <w:right w:val="nil"/>
            </w:tcBorders>
            <w:shd w:val="clear" w:color="auto" w:fill="auto"/>
            <w:noWrap/>
            <w:vAlign w:val="center"/>
          </w:tcPr>
          <w:p w14:paraId="433D320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Holt-Winters</w:t>
            </w:r>
          </w:p>
        </w:tc>
        <w:tc>
          <w:tcPr>
            <w:tcW w:w="0" w:type="auto"/>
            <w:tcBorders>
              <w:top w:val="single" w:color="auto" w:sz="8" w:space="0"/>
              <w:left w:val="nil"/>
              <w:bottom w:val="nil"/>
              <w:right w:val="nil"/>
            </w:tcBorders>
            <w:shd w:val="clear" w:color="auto" w:fill="auto"/>
            <w:noWrap/>
            <w:vAlign w:val="center"/>
          </w:tcPr>
          <w:p w14:paraId="6E3FBD2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2762.99</w:t>
            </w:r>
          </w:p>
        </w:tc>
        <w:tc>
          <w:tcPr>
            <w:tcW w:w="0" w:type="auto"/>
            <w:tcBorders>
              <w:top w:val="single" w:color="auto" w:sz="8" w:space="0"/>
              <w:left w:val="nil"/>
              <w:bottom w:val="nil"/>
              <w:right w:val="nil"/>
            </w:tcBorders>
            <w:shd w:val="clear" w:color="auto" w:fill="auto"/>
            <w:noWrap/>
            <w:vAlign w:val="center"/>
          </w:tcPr>
          <w:p w14:paraId="37B9995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3792.44</w:t>
            </w:r>
          </w:p>
        </w:tc>
        <w:tc>
          <w:tcPr>
            <w:tcW w:w="0" w:type="auto"/>
            <w:tcBorders>
              <w:top w:val="single" w:color="auto" w:sz="8" w:space="0"/>
              <w:left w:val="nil"/>
              <w:bottom w:val="nil"/>
              <w:right w:val="nil"/>
            </w:tcBorders>
            <w:shd w:val="clear" w:color="auto" w:fill="auto"/>
            <w:noWrap/>
            <w:vAlign w:val="center"/>
          </w:tcPr>
          <w:p w14:paraId="48A5450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3861</w:t>
            </w:r>
          </w:p>
        </w:tc>
        <w:tc>
          <w:tcPr>
            <w:tcW w:w="0" w:type="auto"/>
            <w:tcBorders>
              <w:top w:val="single" w:color="auto" w:sz="8" w:space="0"/>
              <w:left w:val="nil"/>
              <w:bottom w:val="nil"/>
              <w:right w:val="nil"/>
            </w:tcBorders>
            <w:shd w:val="clear" w:color="auto" w:fill="auto"/>
            <w:noWrap/>
            <w:vAlign w:val="center"/>
          </w:tcPr>
          <w:p w14:paraId="5CB1112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5131.07</w:t>
            </w:r>
          </w:p>
        </w:tc>
      </w:tr>
      <w:tr w14:paraId="4F5647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auto"/>
            <w:noWrap/>
            <w:vAlign w:val="center"/>
          </w:tcPr>
          <w:p w14:paraId="60FAB9F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ExpSmoothing</w:t>
            </w:r>
          </w:p>
        </w:tc>
        <w:tc>
          <w:tcPr>
            <w:tcW w:w="0" w:type="auto"/>
            <w:tcBorders>
              <w:top w:val="nil"/>
              <w:left w:val="nil"/>
              <w:bottom w:val="nil"/>
              <w:right w:val="nil"/>
            </w:tcBorders>
            <w:shd w:val="clear" w:color="auto" w:fill="auto"/>
            <w:noWrap/>
            <w:vAlign w:val="center"/>
          </w:tcPr>
          <w:p w14:paraId="0F57F5D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2786.58</w:t>
            </w:r>
          </w:p>
        </w:tc>
        <w:tc>
          <w:tcPr>
            <w:tcW w:w="0" w:type="auto"/>
            <w:tcBorders>
              <w:top w:val="nil"/>
              <w:left w:val="nil"/>
              <w:bottom w:val="nil"/>
              <w:right w:val="nil"/>
            </w:tcBorders>
            <w:shd w:val="clear" w:color="auto" w:fill="auto"/>
            <w:noWrap/>
            <w:vAlign w:val="center"/>
          </w:tcPr>
          <w:p w14:paraId="33C5BA5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2786.58</w:t>
            </w:r>
          </w:p>
        </w:tc>
        <w:tc>
          <w:tcPr>
            <w:tcW w:w="0" w:type="auto"/>
            <w:tcBorders>
              <w:top w:val="nil"/>
              <w:left w:val="nil"/>
              <w:bottom w:val="nil"/>
              <w:right w:val="nil"/>
            </w:tcBorders>
            <w:shd w:val="clear" w:color="auto" w:fill="auto"/>
            <w:noWrap/>
            <w:vAlign w:val="center"/>
          </w:tcPr>
          <w:p w14:paraId="10C901B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2786.58</w:t>
            </w:r>
          </w:p>
        </w:tc>
        <w:tc>
          <w:tcPr>
            <w:tcW w:w="0" w:type="auto"/>
            <w:tcBorders>
              <w:top w:val="nil"/>
              <w:left w:val="nil"/>
              <w:bottom w:val="nil"/>
              <w:right w:val="nil"/>
            </w:tcBorders>
            <w:shd w:val="clear" w:color="auto" w:fill="auto"/>
            <w:noWrap/>
            <w:vAlign w:val="center"/>
          </w:tcPr>
          <w:p w14:paraId="04A2271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2344.69</w:t>
            </w:r>
          </w:p>
        </w:tc>
      </w:tr>
      <w:tr w14:paraId="1CD333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auto"/>
            <w:noWrap/>
            <w:vAlign w:val="center"/>
          </w:tcPr>
          <w:p w14:paraId="40C6AAD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MovingAverage</w:t>
            </w:r>
          </w:p>
        </w:tc>
        <w:tc>
          <w:tcPr>
            <w:tcW w:w="0" w:type="auto"/>
            <w:tcBorders>
              <w:top w:val="nil"/>
              <w:left w:val="nil"/>
              <w:bottom w:val="nil"/>
              <w:right w:val="nil"/>
            </w:tcBorders>
            <w:shd w:val="clear" w:color="auto" w:fill="auto"/>
            <w:noWrap/>
            <w:vAlign w:val="center"/>
          </w:tcPr>
          <w:p w14:paraId="11422BC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2150.5</w:t>
            </w:r>
          </w:p>
        </w:tc>
        <w:tc>
          <w:tcPr>
            <w:tcW w:w="0" w:type="auto"/>
            <w:tcBorders>
              <w:top w:val="nil"/>
              <w:left w:val="nil"/>
              <w:bottom w:val="nil"/>
              <w:right w:val="nil"/>
            </w:tcBorders>
            <w:shd w:val="clear" w:color="auto" w:fill="auto"/>
            <w:noWrap/>
            <w:vAlign w:val="center"/>
          </w:tcPr>
          <w:p w14:paraId="207E36B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2770</w:t>
            </w:r>
          </w:p>
        </w:tc>
        <w:tc>
          <w:tcPr>
            <w:tcW w:w="0" w:type="auto"/>
            <w:tcBorders>
              <w:top w:val="nil"/>
              <w:left w:val="nil"/>
              <w:bottom w:val="nil"/>
              <w:right w:val="nil"/>
            </w:tcBorders>
            <w:shd w:val="clear" w:color="auto" w:fill="auto"/>
            <w:noWrap/>
            <w:vAlign w:val="center"/>
          </w:tcPr>
          <w:p w14:paraId="7AB6AB8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3389.5</w:t>
            </w:r>
          </w:p>
        </w:tc>
        <w:tc>
          <w:tcPr>
            <w:tcW w:w="0" w:type="auto"/>
            <w:tcBorders>
              <w:top w:val="nil"/>
              <w:left w:val="nil"/>
              <w:bottom w:val="nil"/>
              <w:right w:val="nil"/>
            </w:tcBorders>
            <w:shd w:val="clear" w:color="auto" w:fill="auto"/>
            <w:noWrap/>
            <w:vAlign w:val="center"/>
          </w:tcPr>
          <w:p w14:paraId="2D3824A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3985.76</w:t>
            </w:r>
          </w:p>
        </w:tc>
      </w:tr>
      <w:tr w14:paraId="620599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auto"/>
            <w:noWrap/>
            <w:vAlign w:val="center"/>
          </w:tcPr>
          <w:p w14:paraId="145C86A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Polynomial</w:t>
            </w:r>
          </w:p>
        </w:tc>
        <w:tc>
          <w:tcPr>
            <w:tcW w:w="0" w:type="auto"/>
            <w:tcBorders>
              <w:top w:val="nil"/>
              <w:left w:val="nil"/>
              <w:bottom w:val="nil"/>
              <w:right w:val="nil"/>
            </w:tcBorders>
            <w:shd w:val="clear" w:color="auto" w:fill="auto"/>
            <w:noWrap/>
            <w:vAlign w:val="center"/>
          </w:tcPr>
          <w:p w14:paraId="5E1B0B3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4495.53</w:t>
            </w:r>
          </w:p>
        </w:tc>
        <w:tc>
          <w:tcPr>
            <w:tcW w:w="0" w:type="auto"/>
            <w:tcBorders>
              <w:top w:val="nil"/>
              <w:left w:val="nil"/>
              <w:bottom w:val="nil"/>
              <w:right w:val="nil"/>
            </w:tcBorders>
            <w:shd w:val="clear" w:color="auto" w:fill="auto"/>
            <w:noWrap/>
            <w:vAlign w:val="center"/>
          </w:tcPr>
          <w:p w14:paraId="443EDDC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7832.28</w:t>
            </w:r>
          </w:p>
        </w:tc>
        <w:tc>
          <w:tcPr>
            <w:tcW w:w="0" w:type="auto"/>
            <w:tcBorders>
              <w:top w:val="nil"/>
              <w:left w:val="nil"/>
              <w:bottom w:val="nil"/>
              <w:right w:val="nil"/>
            </w:tcBorders>
            <w:shd w:val="clear" w:color="auto" w:fill="auto"/>
            <w:noWrap/>
            <w:vAlign w:val="center"/>
          </w:tcPr>
          <w:p w14:paraId="0C41CE4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13608.97</w:t>
            </w:r>
          </w:p>
        </w:tc>
        <w:tc>
          <w:tcPr>
            <w:tcW w:w="0" w:type="auto"/>
            <w:tcBorders>
              <w:top w:val="nil"/>
              <w:left w:val="nil"/>
              <w:bottom w:val="nil"/>
              <w:right w:val="nil"/>
            </w:tcBorders>
            <w:shd w:val="clear" w:color="auto" w:fill="auto"/>
            <w:noWrap/>
            <w:vAlign w:val="center"/>
          </w:tcPr>
          <w:p w14:paraId="005C48B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55595.06</w:t>
            </w:r>
          </w:p>
        </w:tc>
      </w:tr>
      <w:tr w14:paraId="380F12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auto"/>
            <w:noWrap/>
            <w:vAlign w:val="center"/>
          </w:tcPr>
          <w:p w14:paraId="43F0F03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Linear</w:t>
            </w:r>
          </w:p>
        </w:tc>
        <w:tc>
          <w:tcPr>
            <w:tcW w:w="0" w:type="auto"/>
            <w:tcBorders>
              <w:top w:val="nil"/>
              <w:left w:val="nil"/>
              <w:bottom w:val="nil"/>
              <w:right w:val="nil"/>
            </w:tcBorders>
            <w:shd w:val="clear" w:color="auto" w:fill="auto"/>
            <w:noWrap/>
            <w:vAlign w:val="center"/>
          </w:tcPr>
          <w:p w14:paraId="4858348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3459.42</w:t>
            </w:r>
          </w:p>
        </w:tc>
        <w:tc>
          <w:tcPr>
            <w:tcW w:w="0" w:type="auto"/>
            <w:tcBorders>
              <w:top w:val="nil"/>
              <w:left w:val="nil"/>
              <w:bottom w:val="nil"/>
              <w:right w:val="nil"/>
            </w:tcBorders>
            <w:shd w:val="clear" w:color="auto" w:fill="auto"/>
            <w:noWrap/>
            <w:vAlign w:val="center"/>
          </w:tcPr>
          <w:p w14:paraId="5726D14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4414.87</w:t>
            </w:r>
          </w:p>
        </w:tc>
        <w:tc>
          <w:tcPr>
            <w:tcW w:w="0" w:type="auto"/>
            <w:tcBorders>
              <w:top w:val="nil"/>
              <w:left w:val="nil"/>
              <w:bottom w:val="nil"/>
              <w:right w:val="nil"/>
            </w:tcBorders>
            <w:shd w:val="clear" w:color="auto" w:fill="auto"/>
            <w:noWrap/>
            <w:vAlign w:val="center"/>
          </w:tcPr>
          <w:p w14:paraId="5DFDAF4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5486.25</w:t>
            </w:r>
          </w:p>
        </w:tc>
        <w:tc>
          <w:tcPr>
            <w:tcW w:w="0" w:type="auto"/>
            <w:tcBorders>
              <w:top w:val="nil"/>
              <w:left w:val="nil"/>
              <w:bottom w:val="nil"/>
              <w:right w:val="nil"/>
            </w:tcBorders>
            <w:shd w:val="clear" w:color="auto" w:fill="auto"/>
            <w:noWrap/>
            <w:vAlign w:val="center"/>
          </w:tcPr>
          <w:p w14:paraId="564B437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36285.97</w:t>
            </w:r>
          </w:p>
        </w:tc>
      </w:tr>
      <w:tr w14:paraId="795636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nil"/>
              <w:bottom w:val="single" w:color="auto" w:sz="12" w:space="0"/>
              <w:right w:val="nil"/>
            </w:tcBorders>
            <w:shd w:val="clear" w:color="auto" w:fill="auto"/>
            <w:noWrap/>
            <w:vAlign w:val="center"/>
          </w:tcPr>
          <w:p w14:paraId="556958A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BayesianRidge</w:t>
            </w:r>
          </w:p>
        </w:tc>
        <w:tc>
          <w:tcPr>
            <w:tcW w:w="0" w:type="auto"/>
            <w:tcBorders>
              <w:top w:val="nil"/>
              <w:left w:val="nil"/>
              <w:bottom w:val="single" w:color="auto" w:sz="12" w:space="0"/>
              <w:right w:val="nil"/>
            </w:tcBorders>
            <w:shd w:val="clear" w:color="auto" w:fill="auto"/>
            <w:noWrap/>
            <w:vAlign w:val="center"/>
          </w:tcPr>
          <w:p w14:paraId="33E5885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3537.59</w:t>
            </w:r>
          </w:p>
        </w:tc>
        <w:tc>
          <w:tcPr>
            <w:tcW w:w="0" w:type="auto"/>
            <w:tcBorders>
              <w:top w:val="nil"/>
              <w:left w:val="nil"/>
              <w:bottom w:val="single" w:color="auto" w:sz="12" w:space="0"/>
              <w:right w:val="nil"/>
            </w:tcBorders>
            <w:shd w:val="clear" w:color="auto" w:fill="auto"/>
            <w:noWrap/>
            <w:vAlign w:val="center"/>
          </w:tcPr>
          <w:p w14:paraId="436AF19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4654.37</w:t>
            </w:r>
          </w:p>
        </w:tc>
        <w:tc>
          <w:tcPr>
            <w:tcW w:w="0" w:type="auto"/>
            <w:tcBorders>
              <w:top w:val="nil"/>
              <w:left w:val="nil"/>
              <w:bottom w:val="single" w:color="auto" w:sz="12" w:space="0"/>
              <w:right w:val="nil"/>
            </w:tcBorders>
            <w:shd w:val="clear" w:color="auto" w:fill="auto"/>
            <w:noWrap/>
            <w:vAlign w:val="center"/>
          </w:tcPr>
          <w:p w14:paraId="346C7E9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5945.06</w:t>
            </w:r>
          </w:p>
        </w:tc>
        <w:tc>
          <w:tcPr>
            <w:tcW w:w="0" w:type="auto"/>
            <w:tcBorders>
              <w:top w:val="nil"/>
              <w:left w:val="nil"/>
              <w:bottom w:val="single" w:color="auto" w:sz="12" w:space="0"/>
              <w:right w:val="nil"/>
            </w:tcBorders>
            <w:shd w:val="clear" w:color="auto" w:fill="auto"/>
            <w:noWrap/>
            <w:vAlign w:val="center"/>
          </w:tcPr>
          <w:p w14:paraId="59FDE7F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10354.75</w:t>
            </w:r>
          </w:p>
        </w:tc>
      </w:tr>
    </w:tbl>
    <w:p w14:paraId="0C5B31BB">
      <w:pPr>
        <w:pStyle w:val="4"/>
        <w:spacing w:line="240" w:lineRule="auto"/>
        <w:outlineLvl w:val="9"/>
        <w:rPr>
          <w:rFonts w:hint="eastAsia" w:eastAsia="宋体"/>
          <w:b/>
          <w:bCs/>
          <w:spacing w:val="-1"/>
          <w:lang w:val="en-US" w:eastAsia="zh-CN"/>
        </w:rPr>
      </w:pPr>
    </w:p>
    <w:p w14:paraId="4E6705C2">
      <w:pPr>
        <w:pStyle w:val="4"/>
        <w:spacing w:line="240" w:lineRule="auto"/>
        <w:jc w:val="center"/>
        <w:outlineLvl w:val="2"/>
        <w:rPr>
          <w:rFonts w:hint="default" w:ascii="Times New Roman" w:hAnsi="Times New Roman" w:eastAsia="宋体" w:cs="Times New Roman"/>
          <w:b/>
          <w:bCs/>
          <w:spacing w:val="-1"/>
          <w:lang w:val="en-US" w:eastAsia="zh-CN"/>
        </w:rPr>
      </w:pPr>
      <w:r>
        <w:rPr>
          <w:rFonts w:hint="eastAsia" w:ascii="Times New Roman" w:hAnsi="Times New Roman" w:cs="Times New Roman"/>
          <w:b/>
          <w:bCs/>
          <w:lang w:eastAsia="zh-CN"/>
        </w:rPr>
        <w:t xml:space="preserve">Table </w:t>
      </w:r>
      <w:r>
        <w:rPr>
          <w:rFonts w:hint="eastAsia" w:cs="Times New Roman"/>
          <w:b/>
          <w:bCs/>
          <w:lang w:val="en-US" w:eastAsia="zh-CN"/>
        </w:rPr>
        <w:t xml:space="preserve">14 </w:t>
      </w:r>
      <w:r>
        <w:rPr>
          <w:rFonts w:hint="default" w:ascii="Times New Roman" w:hAnsi="Times New Roman" w:cs="Times New Roman"/>
          <w:b/>
          <w:bCs/>
          <w:lang w:val="en-US" w:eastAsia="zh-CN"/>
        </w:rPr>
        <w:t>Export volume forecast results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68"/>
        <w:gridCol w:w="1529"/>
        <w:gridCol w:w="1529"/>
        <w:gridCol w:w="1529"/>
        <w:gridCol w:w="2428"/>
      </w:tblGrid>
      <w:tr w14:paraId="4A6E64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auto" w:sz="12" w:space="0"/>
              <w:left w:val="nil"/>
              <w:bottom w:val="single" w:color="auto" w:sz="8" w:space="0"/>
              <w:right w:val="nil"/>
            </w:tcBorders>
            <w:shd w:val="clear" w:color="auto" w:fill="auto"/>
            <w:noWrap/>
            <w:vAlign w:val="center"/>
          </w:tcPr>
          <w:p w14:paraId="5B33BA4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Model Name</w:t>
            </w:r>
          </w:p>
        </w:tc>
        <w:tc>
          <w:tcPr>
            <w:tcW w:w="0" w:type="auto"/>
            <w:tcBorders>
              <w:top w:val="single" w:color="auto" w:sz="12" w:space="0"/>
              <w:left w:val="nil"/>
              <w:bottom w:val="single" w:color="auto" w:sz="8" w:space="0"/>
              <w:right w:val="nil"/>
            </w:tcBorders>
            <w:shd w:val="clear" w:color="auto" w:fill="auto"/>
            <w:noWrap/>
            <w:vAlign w:val="center"/>
          </w:tcPr>
          <w:p w14:paraId="5773AD5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2024 Prediction</w:t>
            </w:r>
          </w:p>
        </w:tc>
        <w:tc>
          <w:tcPr>
            <w:tcW w:w="0" w:type="auto"/>
            <w:tcBorders>
              <w:top w:val="single" w:color="auto" w:sz="12" w:space="0"/>
              <w:left w:val="nil"/>
              <w:bottom w:val="single" w:color="auto" w:sz="8" w:space="0"/>
              <w:right w:val="nil"/>
            </w:tcBorders>
            <w:shd w:val="clear" w:color="auto" w:fill="auto"/>
            <w:noWrap/>
            <w:vAlign w:val="center"/>
          </w:tcPr>
          <w:p w14:paraId="66A3B28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2025 Prediction</w:t>
            </w:r>
          </w:p>
        </w:tc>
        <w:tc>
          <w:tcPr>
            <w:tcW w:w="0" w:type="auto"/>
            <w:tcBorders>
              <w:top w:val="single" w:color="auto" w:sz="12" w:space="0"/>
              <w:left w:val="nil"/>
              <w:bottom w:val="single" w:color="auto" w:sz="8" w:space="0"/>
              <w:right w:val="nil"/>
            </w:tcBorders>
            <w:shd w:val="clear" w:color="auto" w:fill="auto"/>
            <w:noWrap/>
            <w:vAlign w:val="center"/>
          </w:tcPr>
          <w:p w14:paraId="001CD7F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2026 Prediction</w:t>
            </w:r>
          </w:p>
        </w:tc>
        <w:tc>
          <w:tcPr>
            <w:tcW w:w="0" w:type="auto"/>
            <w:tcBorders>
              <w:top w:val="single" w:color="auto" w:sz="12" w:space="0"/>
              <w:left w:val="nil"/>
              <w:bottom w:val="single" w:color="auto" w:sz="8" w:space="0"/>
              <w:right w:val="nil"/>
            </w:tcBorders>
            <w:shd w:val="clear" w:color="auto" w:fill="auto"/>
            <w:noWrap/>
            <w:vAlign w:val="center"/>
          </w:tcPr>
          <w:p w14:paraId="60CAD17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Confidence Interval Width</w:t>
            </w:r>
          </w:p>
        </w:tc>
      </w:tr>
      <w:tr w14:paraId="242441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auto" w:sz="8" w:space="0"/>
              <w:left w:val="nil"/>
              <w:bottom w:val="nil"/>
              <w:right w:val="nil"/>
            </w:tcBorders>
            <w:shd w:val="clear" w:color="auto" w:fill="auto"/>
            <w:noWrap/>
            <w:vAlign w:val="center"/>
          </w:tcPr>
          <w:p w14:paraId="5E861A6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Holt-Winters</w:t>
            </w:r>
          </w:p>
        </w:tc>
        <w:tc>
          <w:tcPr>
            <w:tcW w:w="0" w:type="auto"/>
            <w:tcBorders>
              <w:top w:val="single" w:color="auto" w:sz="8" w:space="0"/>
              <w:left w:val="nil"/>
              <w:bottom w:val="nil"/>
              <w:right w:val="nil"/>
            </w:tcBorders>
            <w:shd w:val="clear" w:color="auto" w:fill="auto"/>
            <w:noWrap/>
            <w:vAlign w:val="center"/>
          </w:tcPr>
          <w:p w14:paraId="29132AE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32.27</w:t>
            </w:r>
          </w:p>
        </w:tc>
        <w:tc>
          <w:tcPr>
            <w:tcW w:w="0" w:type="auto"/>
            <w:tcBorders>
              <w:top w:val="single" w:color="auto" w:sz="8" w:space="0"/>
              <w:left w:val="nil"/>
              <w:bottom w:val="nil"/>
              <w:right w:val="nil"/>
            </w:tcBorders>
            <w:shd w:val="clear" w:color="auto" w:fill="auto"/>
            <w:noWrap/>
            <w:vAlign w:val="center"/>
          </w:tcPr>
          <w:p w14:paraId="7ACEDA3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44.63</w:t>
            </w:r>
          </w:p>
        </w:tc>
        <w:tc>
          <w:tcPr>
            <w:tcW w:w="0" w:type="auto"/>
            <w:tcBorders>
              <w:top w:val="single" w:color="auto" w:sz="8" w:space="0"/>
              <w:left w:val="nil"/>
              <w:bottom w:val="nil"/>
              <w:right w:val="nil"/>
            </w:tcBorders>
            <w:shd w:val="clear" w:color="auto" w:fill="auto"/>
            <w:noWrap/>
            <w:vAlign w:val="center"/>
          </w:tcPr>
          <w:p w14:paraId="7F1A646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42.29</w:t>
            </w:r>
          </w:p>
        </w:tc>
        <w:tc>
          <w:tcPr>
            <w:tcW w:w="0" w:type="auto"/>
            <w:tcBorders>
              <w:top w:val="single" w:color="auto" w:sz="8" w:space="0"/>
              <w:left w:val="nil"/>
              <w:bottom w:val="nil"/>
              <w:right w:val="nil"/>
            </w:tcBorders>
            <w:shd w:val="clear" w:color="auto" w:fill="auto"/>
            <w:noWrap/>
            <w:vAlign w:val="center"/>
          </w:tcPr>
          <w:p w14:paraId="44A48AA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77.47</w:t>
            </w:r>
          </w:p>
        </w:tc>
      </w:tr>
      <w:tr w14:paraId="3FF504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7871EF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ExpSmoothing</w:t>
            </w:r>
          </w:p>
        </w:tc>
        <w:tc>
          <w:tcPr>
            <w:tcW w:w="0" w:type="auto"/>
            <w:tcBorders>
              <w:top w:val="nil"/>
              <w:left w:val="nil"/>
              <w:bottom w:val="nil"/>
              <w:right w:val="nil"/>
            </w:tcBorders>
            <w:shd w:val="clear" w:color="auto" w:fill="auto"/>
            <w:noWrap/>
            <w:vAlign w:val="center"/>
          </w:tcPr>
          <w:p w14:paraId="48B1726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52E22CA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1C8843E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22A7CD5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29.8</w:t>
            </w:r>
          </w:p>
        </w:tc>
      </w:tr>
      <w:tr w14:paraId="0A47F3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26820F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MovingAverage</w:t>
            </w:r>
          </w:p>
        </w:tc>
        <w:tc>
          <w:tcPr>
            <w:tcW w:w="0" w:type="auto"/>
            <w:tcBorders>
              <w:top w:val="nil"/>
              <w:left w:val="nil"/>
              <w:bottom w:val="nil"/>
              <w:right w:val="nil"/>
            </w:tcBorders>
            <w:shd w:val="clear" w:color="auto" w:fill="auto"/>
            <w:noWrap/>
            <w:vAlign w:val="center"/>
          </w:tcPr>
          <w:p w14:paraId="3E4B988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32.15</w:t>
            </w:r>
          </w:p>
        </w:tc>
        <w:tc>
          <w:tcPr>
            <w:tcW w:w="0" w:type="auto"/>
            <w:tcBorders>
              <w:top w:val="nil"/>
              <w:left w:val="nil"/>
              <w:bottom w:val="nil"/>
              <w:right w:val="nil"/>
            </w:tcBorders>
            <w:shd w:val="clear" w:color="auto" w:fill="auto"/>
            <w:noWrap/>
            <w:vAlign w:val="center"/>
          </w:tcPr>
          <w:p w14:paraId="3C973F5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45.85</w:t>
            </w:r>
          </w:p>
        </w:tc>
        <w:tc>
          <w:tcPr>
            <w:tcW w:w="0" w:type="auto"/>
            <w:tcBorders>
              <w:top w:val="nil"/>
              <w:left w:val="nil"/>
              <w:bottom w:val="nil"/>
              <w:right w:val="nil"/>
            </w:tcBorders>
            <w:shd w:val="clear" w:color="auto" w:fill="auto"/>
            <w:noWrap/>
            <w:vAlign w:val="center"/>
          </w:tcPr>
          <w:p w14:paraId="5528DDD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59.55</w:t>
            </w:r>
          </w:p>
        </w:tc>
        <w:tc>
          <w:tcPr>
            <w:tcW w:w="0" w:type="auto"/>
            <w:tcBorders>
              <w:top w:val="nil"/>
              <w:left w:val="nil"/>
              <w:bottom w:val="nil"/>
              <w:right w:val="nil"/>
            </w:tcBorders>
            <w:shd w:val="clear" w:color="auto" w:fill="auto"/>
            <w:noWrap/>
            <w:vAlign w:val="center"/>
          </w:tcPr>
          <w:p w14:paraId="14417EC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50.56</w:t>
            </w:r>
          </w:p>
        </w:tc>
      </w:tr>
      <w:tr w14:paraId="55DC55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B20812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Polynomial</w:t>
            </w:r>
          </w:p>
        </w:tc>
        <w:tc>
          <w:tcPr>
            <w:tcW w:w="0" w:type="auto"/>
            <w:tcBorders>
              <w:top w:val="nil"/>
              <w:left w:val="nil"/>
              <w:bottom w:val="nil"/>
              <w:right w:val="nil"/>
            </w:tcBorders>
            <w:shd w:val="clear" w:color="auto" w:fill="auto"/>
            <w:noWrap/>
            <w:vAlign w:val="center"/>
          </w:tcPr>
          <w:p w14:paraId="1CCF9AA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61.22</w:t>
            </w:r>
          </w:p>
        </w:tc>
        <w:tc>
          <w:tcPr>
            <w:tcW w:w="0" w:type="auto"/>
            <w:tcBorders>
              <w:top w:val="nil"/>
              <w:left w:val="nil"/>
              <w:bottom w:val="nil"/>
              <w:right w:val="nil"/>
            </w:tcBorders>
            <w:shd w:val="clear" w:color="auto" w:fill="auto"/>
            <w:noWrap/>
            <w:vAlign w:val="center"/>
          </w:tcPr>
          <w:p w14:paraId="783FD26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104.35</w:t>
            </w:r>
          </w:p>
        </w:tc>
        <w:tc>
          <w:tcPr>
            <w:tcW w:w="0" w:type="auto"/>
            <w:tcBorders>
              <w:top w:val="nil"/>
              <w:left w:val="nil"/>
              <w:bottom w:val="nil"/>
              <w:right w:val="nil"/>
            </w:tcBorders>
            <w:shd w:val="clear" w:color="auto" w:fill="auto"/>
            <w:noWrap/>
            <w:vAlign w:val="center"/>
          </w:tcPr>
          <w:p w14:paraId="484E0C6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171.45</w:t>
            </w:r>
          </w:p>
        </w:tc>
        <w:tc>
          <w:tcPr>
            <w:tcW w:w="0" w:type="auto"/>
            <w:tcBorders>
              <w:top w:val="nil"/>
              <w:left w:val="nil"/>
              <w:bottom w:val="nil"/>
              <w:right w:val="nil"/>
            </w:tcBorders>
            <w:shd w:val="clear" w:color="auto" w:fill="auto"/>
            <w:noWrap/>
            <w:vAlign w:val="center"/>
          </w:tcPr>
          <w:p w14:paraId="55E9DB7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1768.9</w:t>
            </w:r>
          </w:p>
        </w:tc>
      </w:tr>
      <w:tr w14:paraId="535D7E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F43CF5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Linear</w:t>
            </w:r>
          </w:p>
        </w:tc>
        <w:tc>
          <w:tcPr>
            <w:tcW w:w="0" w:type="auto"/>
            <w:tcBorders>
              <w:top w:val="nil"/>
              <w:left w:val="nil"/>
              <w:bottom w:val="nil"/>
              <w:right w:val="nil"/>
            </w:tcBorders>
            <w:shd w:val="clear" w:color="auto" w:fill="auto"/>
            <w:noWrap/>
            <w:vAlign w:val="center"/>
          </w:tcPr>
          <w:p w14:paraId="6617C65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42.02</w:t>
            </w:r>
          </w:p>
        </w:tc>
        <w:tc>
          <w:tcPr>
            <w:tcW w:w="0" w:type="auto"/>
            <w:tcBorders>
              <w:top w:val="nil"/>
              <w:left w:val="nil"/>
              <w:bottom w:val="nil"/>
              <w:right w:val="nil"/>
            </w:tcBorders>
            <w:shd w:val="clear" w:color="auto" w:fill="auto"/>
            <w:noWrap/>
            <w:vAlign w:val="center"/>
          </w:tcPr>
          <w:p w14:paraId="52B5704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51.84</w:t>
            </w:r>
          </w:p>
        </w:tc>
        <w:tc>
          <w:tcPr>
            <w:tcW w:w="0" w:type="auto"/>
            <w:tcBorders>
              <w:top w:val="nil"/>
              <w:left w:val="nil"/>
              <w:bottom w:val="nil"/>
              <w:right w:val="nil"/>
            </w:tcBorders>
            <w:shd w:val="clear" w:color="auto" w:fill="auto"/>
            <w:noWrap/>
            <w:vAlign w:val="center"/>
          </w:tcPr>
          <w:p w14:paraId="3441894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62.96</w:t>
            </w:r>
          </w:p>
        </w:tc>
        <w:tc>
          <w:tcPr>
            <w:tcW w:w="0" w:type="auto"/>
            <w:tcBorders>
              <w:top w:val="nil"/>
              <w:left w:val="nil"/>
              <w:bottom w:val="nil"/>
              <w:right w:val="nil"/>
            </w:tcBorders>
            <w:shd w:val="clear" w:color="auto" w:fill="auto"/>
            <w:noWrap/>
            <w:vAlign w:val="center"/>
          </w:tcPr>
          <w:p w14:paraId="3644BD5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20650.9</w:t>
            </w:r>
          </w:p>
        </w:tc>
      </w:tr>
      <w:tr w14:paraId="791FA1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single" w:color="auto" w:sz="12" w:space="0"/>
              <w:right w:val="nil"/>
            </w:tcBorders>
            <w:shd w:val="clear" w:color="auto" w:fill="auto"/>
            <w:noWrap/>
            <w:vAlign w:val="center"/>
          </w:tcPr>
          <w:p w14:paraId="20A1824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BayesianRidge</w:t>
            </w:r>
          </w:p>
        </w:tc>
        <w:tc>
          <w:tcPr>
            <w:tcW w:w="0" w:type="auto"/>
            <w:tcBorders>
              <w:top w:val="nil"/>
              <w:left w:val="nil"/>
              <w:bottom w:val="single" w:color="auto" w:sz="12" w:space="0"/>
              <w:right w:val="nil"/>
            </w:tcBorders>
            <w:shd w:val="clear" w:color="auto" w:fill="auto"/>
            <w:noWrap/>
            <w:vAlign w:val="center"/>
          </w:tcPr>
          <w:p w14:paraId="092DE9F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38</w:t>
            </w:r>
          </w:p>
        </w:tc>
        <w:tc>
          <w:tcPr>
            <w:tcW w:w="0" w:type="auto"/>
            <w:tcBorders>
              <w:top w:val="nil"/>
              <w:left w:val="nil"/>
              <w:bottom w:val="single" w:color="auto" w:sz="12" w:space="0"/>
              <w:right w:val="nil"/>
            </w:tcBorders>
            <w:shd w:val="clear" w:color="auto" w:fill="auto"/>
            <w:noWrap/>
            <w:vAlign w:val="center"/>
          </w:tcPr>
          <w:p w14:paraId="3B5972A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46.21</w:t>
            </w:r>
          </w:p>
        </w:tc>
        <w:tc>
          <w:tcPr>
            <w:tcW w:w="0" w:type="auto"/>
            <w:tcBorders>
              <w:top w:val="nil"/>
              <w:left w:val="nil"/>
              <w:bottom w:val="single" w:color="auto" w:sz="12" w:space="0"/>
              <w:right w:val="nil"/>
            </w:tcBorders>
            <w:shd w:val="clear" w:color="auto" w:fill="auto"/>
            <w:noWrap/>
            <w:vAlign w:val="center"/>
          </w:tcPr>
          <w:p w14:paraId="07091D2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55.62</w:t>
            </w:r>
          </w:p>
        </w:tc>
        <w:tc>
          <w:tcPr>
            <w:tcW w:w="0" w:type="auto"/>
            <w:tcBorders>
              <w:top w:val="nil"/>
              <w:left w:val="nil"/>
              <w:bottom w:val="single" w:color="auto" w:sz="12" w:space="0"/>
              <w:right w:val="nil"/>
            </w:tcBorders>
            <w:shd w:val="clear" w:color="auto" w:fill="auto"/>
            <w:noWrap/>
            <w:vAlign w:val="center"/>
          </w:tcPr>
          <w:p w14:paraId="6A1FAD9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96.33</w:t>
            </w:r>
          </w:p>
        </w:tc>
      </w:tr>
    </w:tbl>
    <w:p w14:paraId="23514BB7">
      <w:pPr>
        <w:pStyle w:val="4"/>
        <w:spacing w:before="190" w:line="189" w:lineRule="auto"/>
        <w:outlineLvl w:val="9"/>
        <w:rPr>
          <w:rFonts w:hint="eastAsia" w:eastAsia="宋体"/>
          <w:b/>
          <w:bCs/>
          <w:sz w:val="30"/>
          <w:szCs w:val="30"/>
          <w:lang w:eastAsia="zh-CN"/>
        </w:rPr>
      </w:pPr>
    </w:p>
    <w:p w14:paraId="3F44A663">
      <w:pPr>
        <w:pStyle w:val="4"/>
        <w:spacing w:before="190" w:line="189" w:lineRule="auto"/>
        <w:jc w:val="center"/>
        <w:outlineLvl w:val="9"/>
        <w:rPr>
          <w:rFonts w:hint="eastAsia" w:eastAsia="宋体"/>
          <w:b/>
          <w:bCs/>
          <w:sz w:val="30"/>
          <w:szCs w:val="30"/>
          <w:lang w:eastAsia="zh-CN"/>
        </w:rPr>
      </w:pPr>
      <w:r>
        <w:rPr>
          <w:rFonts w:hint="eastAsia" w:eastAsia="宋体"/>
          <w:b/>
          <w:bCs/>
          <w:sz w:val="30"/>
          <w:szCs w:val="30"/>
          <w:lang w:eastAsia="zh-CN"/>
        </w:rPr>
        <w:drawing>
          <wp:inline distT="0" distB="0" distL="114300" distR="114300">
            <wp:extent cx="5304790" cy="3964940"/>
            <wp:effectExtent l="0" t="0" r="13970" b="12700"/>
            <wp:docPr id="34" name="图片 34"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8"/>
                    <pic:cNvPicPr>
                      <a:picLocks noChangeAspect="1"/>
                    </pic:cNvPicPr>
                  </pic:nvPicPr>
                  <pic:blipFill>
                    <a:blip r:embed="rId29"/>
                    <a:stretch>
                      <a:fillRect/>
                    </a:stretch>
                  </pic:blipFill>
                  <pic:spPr>
                    <a:xfrm>
                      <a:off x="0" y="0"/>
                      <a:ext cx="5304790" cy="3964940"/>
                    </a:xfrm>
                    <a:prstGeom prst="rect">
                      <a:avLst/>
                    </a:prstGeom>
                  </pic:spPr>
                </pic:pic>
              </a:graphicData>
            </a:graphic>
          </wp:inline>
        </w:drawing>
      </w:r>
    </w:p>
    <w:p w14:paraId="0CB6FBD6">
      <w:pPr>
        <w:pStyle w:val="4"/>
        <w:spacing w:before="190" w:line="189" w:lineRule="auto"/>
        <w:ind w:left="36"/>
        <w:jc w:val="center"/>
        <w:outlineLvl w:val="9"/>
        <w:rPr>
          <w:rFonts w:hint="eastAsia" w:eastAsia="宋体"/>
          <w:b/>
          <w:bCs/>
          <w:sz w:val="30"/>
          <w:szCs w:val="30"/>
          <w:lang w:eastAsia="zh-CN"/>
        </w:rPr>
      </w:pPr>
      <w:r>
        <w:rPr>
          <w:rFonts w:hint="default" w:ascii="Times New Roman" w:hAnsi="Times New Roman" w:cs="Times New Roman"/>
          <w:b/>
          <w:bCs/>
          <w:lang w:eastAsia="zh-CN"/>
        </w:rPr>
        <w:t xml:space="preserve">Figure </w:t>
      </w:r>
      <w:r>
        <w:rPr>
          <w:rFonts w:hint="default" w:ascii="Times New Roman" w:hAnsi="Times New Roman" w:cs="Times New Roman"/>
          <w:b/>
          <w:bCs/>
          <w:lang w:val="en-US" w:eastAsia="zh-CN"/>
        </w:rPr>
        <w:t>1</w:t>
      </w:r>
      <w:r>
        <w:rPr>
          <w:rFonts w:hint="eastAsia" w:cs="Times New Roman"/>
          <w:b/>
          <w:bCs/>
          <w:lang w:val="en-US" w:eastAsia="zh-CN"/>
        </w:rPr>
        <w:t>6</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Part of the prediction results are shown</w:t>
      </w:r>
    </w:p>
    <w:p w14:paraId="7DA1F5B4">
      <w:pPr>
        <w:pStyle w:val="4"/>
        <w:spacing w:before="249" w:line="229" w:lineRule="auto"/>
        <w:rPr>
          <w:rFonts w:hint="eastAsia"/>
          <w:b/>
          <w:bCs/>
          <w:spacing w:val="21"/>
          <w:sz w:val="30"/>
          <w:szCs w:val="30"/>
        </w:rPr>
      </w:pPr>
      <w:bookmarkStart w:id="97" w:name="bookmark51"/>
      <w:bookmarkEnd w:id="97"/>
      <w:bookmarkStart w:id="98" w:name="bookmark50"/>
      <w:bookmarkEnd w:id="98"/>
      <w:r>
        <w:rPr>
          <w:rFonts w:hint="eastAsia" w:eastAsia="宋体"/>
          <w:b/>
          <w:bCs/>
          <w:spacing w:val="-1"/>
          <w:sz w:val="30"/>
          <w:szCs w:val="30"/>
          <w:lang w:val="en-US" w:eastAsia="zh-CN"/>
        </w:rPr>
        <w:t>5</w:t>
      </w:r>
      <w:r>
        <w:rPr>
          <w:b/>
          <w:bCs/>
          <w:spacing w:val="-1"/>
          <w:sz w:val="30"/>
          <w:szCs w:val="30"/>
        </w:rPr>
        <w:t>.4</w:t>
      </w:r>
      <w:r>
        <w:rPr>
          <w:rFonts w:hint="eastAsia" w:eastAsia="宋体"/>
          <w:b/>
          <w:bCs/>
          <w:spacing w:val="-1"/>
          <w:sz w:val="30"/>
          <w:szCs w:val="30"/>
          <w:lang w:val="en-US" w:eastAsia="zh-CN"/>
        </w:rPr>
        <w:t xml:space="preserve"> </w:t>
      </w:r>
      <w:r>
        <w:rPr>
          <w:b/>
          <w:bCs/>
          <w:spacing w:val="-1"/>
          <w:sz w:val="30"/>
          <w:szCs w:val="30"/>
        </w:rPr>
        <w:t>Question</w:t>
      </w:r>
      <w:r>
        <w:rPr>
          <w:rFonts w:hint="eastAsia" w:eastAsia="宋体"/>
          <w:b/>
          <w:bCs/>
          <w:spacing w:val="-1"/>
          <w:sz w:val="30"/>
          <w:szCs w:val="30"/>
          <w:lang w:val="en-US" w:eastAsia="zh-CN"/>
        </w:rPr>
        <w:t xml:space="preserve"> </w:t>
      </w:r>
      <w:r>
        <w:rPr>
          <w:b/>
          <w:bCs/>
          <w:spacing w:val="-1"/>
          <w:sz w:val="30"/>
          <w:szCs w:val="30"/>
        </w:rPr>
        <w:t>IV:</w:t>
      </w:r>
      <w:r>
        <w:rPr>
          <w:rFonts w:hint="eastAsia"/>
          <w:b/>
          <w:bCs/>
          <w:spacing w:val="21"/>
          <w:sz w:val="30"/>
          <w:szCs w:val="30"/>
        </w:rPr>
        <w:t>Policy quantitative analysis and development strategy designation of China's pet food industry</w:t>
      </w:r>
    </w:p>
    <w:p w14:paraId="728D39D0">
      <w:pPr>
        <w:bidi w:val="0"/>
        <w:jc w:val="both"/>
        <w:rPr>
          <w:rFonts w:hint="eastAsia" w:ascii="Times New Roman" w:hAnsi="Times New Roman" w:cs="Times New Roman"/>
          <w:lang w:val="en-US" w:eastAsia="zh-CN"/>
        </w:rPr>
      </w:pPr>
    </w:p>
    <w:p w14:paraId="41D3870C">
      <w:pPr>
        <w:pStyle w:val="4"/>
        <w:spacing w:line="240" w:lineRule="auto"/>
        <w:outlineLvl w:val="2"/>
        <w:rPr>
          <w:rFonts w:hint="eastAsia" w:eastAsia="宋体"/>
          <w:b/>
          <w:bCs/>
          <w:spacing w:val="-1"/>
          <w:lang w:val="en-US" w:eastAsia="zh-CN"/>
        </w:rPr>
      </w:pPr>
      <w:r>
        <w:rPr>
          <w:rFonts w:hint="eastAsia" w:eastAsia="宋体"/>
          <w:b/>
          <w:bCs/>
          <w:spacing w:val="-1"/>
          <w:lang w:val="en-US" w:eastAsia="zh-CN"/>
        </w:rPr>
        <w:t>5</w:t>
      </w:r>
      <w:r>
        <w:rPr>
          <w:b/>
          <w:bCs/>
          <w:spacing w:val="-1"/>
        </w:rPr>
        <w:t>.</w:t>
      </w:r>
      <w:r>
        <w:rPr>
          <w:rFonts w:hint="eastAsia" w:eastAsia="宋体"/>
          <w:b/>
          <w:bCs/>
          <w:spacing w:val="-1"/>
          <w:lang w:val="en-US" w:eastAsia="zh-CN"/>
        </w:rPr>
        <w:t>4</w:t>
      </w:r>
      <w:r>
        <w:rPr>
          <w:b/>
          <w:bCs/>
          <w:spacing w:val="-1"/>
        </w:rPr>
        <w:t>.</w:t>
      </w:r>
      <w:r>
        <w:rPr>
          <w:rFonts w:hint="eastAsia" w:eastAsia="宋体"/>
          <w:b/>
          <w:bCs/>
          <w:spacing w:val="-1"/>
          <w:lang w:val="en-US" w:eastAsia="zh-CN"/>
        </w:rPr>
        <w:t>1</w:t>
      </w:r>
      <w:r>
        <w:rPr>
          <w:b/>
          <w:bCs/>
          <w:spacing w:val="-1"/>
        </w:rPr>
        <w:t xml:space="preserve"> </w:t>
      </w:r>
      <w:r>
        <w:rPr>
          <w:rFonts w:hint="eastAsia" w:eastAsia="宋体"/>
          <w:b/>
          <w:bCs/>
          <w:spacing w:val="-1"/>
          <w:lang w:val="en-US" w:eastAsia="zh-CN"/>
        </w:rPr>
        <w:t>Policy quantitative analysis of pet food industry in China</w:t>
      </w:r>
    </w:p>
    <w:p w14:paraId="6C3FA940">
      <w:pPr>
        <w:pStyle w:val="4"/>
        <w:spacing w:line="240" w:lineRule="auto"/>
        <w:outlineLvl w:val="9"/>
        <w:rPr>
          <w:rFonts w:hint="eastAsia" w:eastAsia="宋体"/>
          <w:b/>
          <w:bCs/>
          <w:spacing w:val="-1"/>
          <w:lang w:val="en-US" w:eastAsia="zh-CN"/>
        </w:rPr>
      </w:pPr>
    </w:p>
    <w:p w14:paraId="08C2F2A5">
      <w:pPr>
        <w:pStyle w:val="4"/>
        <w:spacing w:line="240" w:lineRule="auto"/>
        <w:ind w:firstLine="500" w:firstLineChars="0"/>
        <w:jc w:val="both"/>
        <w:outlineLvl w:val="2"/>
        <w:rPr>
          <w:rFonts w:hint="eastAsia" w:eastAsia="宋体"/>
          <w:b w:val="0"/>
          <w:bCs w:val="0"/>
          <w:spacing w:val="-1"/>
          <w:lang w:val="en-US" w:eastAsia="zh-CN"/>
        </w:rPr>
      </w:pPr>
      <w:r>
        <w:rPr>
          <w:rFonts w:hint="eastAsia" w:eastAsia="宋体"/>
          <w:b w:val="0"/>
          <w:bCs w:val="0"/>
          <w:spacing w:val="-1"/>
          <w:lang w:val="en-US" w:eastAsia="zh-CN"/>
        </w:rPr>
        <w:t>In order to quantify the impact of policies on China's pet industry in detail, we have established the following basic indicators</w:t>
      </w:r>
    </w:p>
    <w:p w14:paraId="67DAF4BD">
      <w:pPr>
        <w:bidi w:val="0"/>
        <w:jc w:val="both"/>
        <w:rPr>
          <w:rFonts w:hint="eastAsia" w:ascii="Times New Roman" w:hAnsi="Times New Roman" w:cs="Times New Roman"/>
          <w:lang w:val="en-US" w:eastAsia="zh-CN"/>
        </w:rPr>
      </w:pPr>
    </w:p>
    <w:p w14:paraId="2599FF97">
      <w:pPr>
        <w:bidi w:val="0"/>
        <w:jc w:val="both"/>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Tariff Elasticity</w:t>
      </w:r>
    </w:p>
    <w:p w14:paraId="145079FE">
      <w:pPr>
        <w:bidi w:val="0"/>
        <w:ind w:firstLine="500" w:firstLineChars="0"/>
        <w:jc w:val="both"/>
        <w:rPr>
          <w:rFonts w:hint="default" w:ascii="Times New Roman" w:hAnsi="Times New Roman" w:cs="Times New Roman"/>
        </w:rPr>
      </w:pPr>
      <w:r>
        <w:rPr>
          <w:rFonts w:hint="default" w:ascii="Times New Roman" w:hAnsi="Times New Roman" w:cs="Times New Roman"/>
        </w:rPr>
        <w:t>Tariff elasticity measures the responsiveness of export volume to changes in tariff rates.</w:t>
      </w:r>
    </w:p>
    <w:p w14:paraId="1E1DC126">
      <w:pPr>
        <w:bidi w:val="0"/>
        <w:ind w:firstLine="500" w:firstLineChars="0"/>
        <w:jc w:val="both"/>
        <w:rPr>
          <w:rFonts w:hint="default" w:ascii="Times New Roman" w:hAnsi="Times New Roman" w:cs="Times New Roman"/>
        </w:rPr>
      </w:pPr>
    </w:p>
    <w:p w14:paraId="1AEE1B9D">
      <w:pPr>
        <w:pStyle w:val="19"/>
        <w:rPr>
          <w:i w:val="0"/>
        </w:rPr>
      </w:pPr>
      <m:oMathPara>
        <m:oMath>
          <m:r>
            <m:rPr>
              <m:nor/>
              <m:sty m:val="p"/>
            </m:rPr>
            <w:rPr>
              <w:b w:val="0"/>
              <w:i w:val="0"/>
            </w:rPr>
            <m:t>Tariff Elasticity=</m:t>
          </m:r>
          <m:f>
            <m:fPr/>
            <m:num>
              <m:r>
                <m:rPr>
                  <m:nor/>
                  <m:sty m:val="p"/>
                </m:rPr>
                <w:rPr>
                  <w:b w:val="0"/>
                  <w:i w:val="0"/>
                </w:rPr>
                <m:t>Export Volume Change Rate</m:t>
              </m:r>
            </m:num>
            <m:den>
              <m:r>
                <m:rPr>
                  <m:nor/>
                  <m:sty m:val="p"/>
                </m:rPr>
                <w:rPr>
                  <w:b w:val="0"/>
                  <w:i w:val="0"/>
                </w:rPr>
                <m:t>Tariff Rate Change Rate</m:t>
              </m:r>
            </m:den>
          </m:f>
        </m:oMath>
      </m:oMathPara>
    </w:p>
    <w:p w14:paraId="6DC71B30">
      <w:pPr>
        <w:pStyle w:val="4"/>
        <w:rPr>
          <w:rFonts w:hint="default"/>
        </w:rPr>
      </w:pPr>
    </w:p>
    <w:p w14:paraId="0345C889">
      <w:pPr>
        <w:bidi w:val="0"/>
        <w:jc w:val="both"/>
        <w:rPr>
          <w:rFonts w:hint="eastAsia" w:ascii="Times New Roman" w:hAnsi="Times New Roman" w:eastAsia="宋体" w:cs="Times New Roman"/>
          <w:lang w:eastAsia="zh-CN"/>
        </w:rPr>
      </w:pPr>
      <w:r>
        <w:rPr>
          <w:rFonts w:hint="default" w:ascii="Times New Roman" w:hAnsi="Times New Roman" w:cs="Times New Roman"/>
        </w:rPr>
        <w:t>Method</w:t>
      </w:r>
      <w:r>
        <w:rPr>
          <w:rFonts w:hint="eastAsia" w:ascii="Times New Roman" w:hAnsi="Times New Roman" w:cs="Times New Roman"/>
          <w:lang w:eastAsia="zh-CN"/>
        </w:rPr>
        <w:t>：</w:t>
      </w:r>
    </w:p>
    <w:p w14:paraId="13963A14">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Calculate the change rate of the US tariff from 15% to 4%.</w:t>
      </w:r>
    </w:p>
    <w:p w14:paraId="5B89997F">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Compute the export growth rate from 2024 to 2026.</w:t>
      </w:r>
    </w:p>
    <w:p w14:paraId="277F3BCB">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Divide the export growth rate by the tariff rate change rate to get the tariff elasticity.</w:t>
      </w:r>
    </w:p>
    <w:p w14:paraId="66135506">
      <w:pPr>
        <w:bidi w:val="0"/>
        <w:jc w:val="both"/>
        <w:rPr>
          <w:rFonts w:hint="default" w:ascii="Times New Roman" w:hAnsi="Times New Roman" w:cs="Times New Roman"/>
        </w:rPr>
      </w:pPr>
    </w:p>
    <w:p w14:paraId="60A03310">
      <w:pPr>
        <w:bidi w:val="0"/>
        <w:jc w:val="both"/>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Market Growth Rates</w:t>
      </w:r>
    </w:p>
    <w:p w14:paraId="4536F65A">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Market growth rates measure the percentage increase in demand for each major market over a specified period.</w:t>
      </w:r>
    </w:p>
    <w:p w14:paraId="22357A01">
      <w:pPr>
        <w:bidi w:val="0"/>
        <w:jc w:val="both"/>
        <w:rPr>
          <w:rFonts w:hint="default" w:ascii="Times New Roman" w:hAnsi="Times New Roman" w:cs="Times New Roman"/>
        </w:rPr>
      </w:pPr>
    </w:p>
    <w:p w14:paraId="27112C86">
      <w:pPr>
        <w:pStyle w:val="19"/>
        <w:rPr>
          <w:i w:val="0"/>
          <w:iCs w:val="0"/>
        </w:rPr>
      </w:pPr>
      <m:oMathPara>
        <m:oMath>
          <m:r>
            <m:rPr>
              <m:nor/>
              <m:sty m:val="p"/>
            </m:rPr>
            <w:rPr>
              <w:rFonts w:ascii="Cambria Math" w:hAnsi="Cambria Math"/>
              <w:b w:val="0"/>
              <w:i w:val="0"/>
              <w:iCs w:val="0"/>
            </w:rPr>
            <m:t>Market Growth Rate=</m:t>
          </m:r>
          <m:d>
            <m:dPr>
              <m:sepChr m:val=""/>
              <m:ctrlPr>
                <w:rPr>
                  <w:rFonts w:ascii="Cambria Math" w:hAnsi="Cambria Math"/>
                  <w:i w:val="0"/>
                  <w:iCs w:val="0"/>
                </w:rPr>
              </m:ctrlPr>
            </m:dPr>
            <m:e>
              <m:f>
                <m:fPr>
                  <m:ctrlPr>
                    <w:rPr>
                      <w:rFonts w:ascii="Cambria Math" w:hAnsi="Cambria Math"/>
                      <w:i w:val="0"/>
                      <w:iCs w:val="0"/>
                    </w:rPr>
                  </m:ctrlPr>
                </m:fPr>
                <m:num>
                  <m:r>
                    <m:rPr>
                      <m:nor/>
                      <m:sty m:val="p"/>
                    </m:rPr>
                    <w:rPr>
                      <w:rFonts w:ascii="Cambria Math" w:hAnsi="Cambria Math"/>
                      <w:b w:val="0"/>
                      <w:i w:val="0"/>
                      <w:iCs w:val="0"/>
                    </w:rPr>
                    <m:t>Current Demand−Initial Demand</m:t>
                  </m:r>
                  <m:ctrlPr>
                    <w:rPr>
                      <w:rFonts w:ascii="Cambria Math" w:hAnsi="Cambria Math"/>
                      <w:i w:val="0"/>
                      <w:iCs w:val="0"/>
                    </w:rPr>
                  </m:ctrlPr>
                </m:num>
                <m:den>
                  <m:r>
                    <m:rPr>
                      <m:nor/>
                      <m:sty m:val="p"/>
                    </m:rPr>
                    <w:rPr>
                      <w:rFonts w:ascii="Cambria Math" w:hAnsi="Cambria Math"/>
                      <w:b w:val="0"/>
                      <w:i w:val="0"/>
                      <w:iCs w:val="0"/>
                    </w:rPr>
                    <m:t>Initial Demand</m:t>
                  </m:r>
                  <m:ctrlPr>
                    <w:rPr>
                      <w:rFonts w:ascii="Cambria Math" w:hAnsi="Cambria Math"/>
                      <w:i w:val="0"/>
                      <w:iCs w:val="0"/>
                    </w:rPr>
                  </m:ctrlPr>
                </m:den>
              </m:f>
              <m:ctrlPr>
                <w:rPr>
                  <w:rFonts w:ascii="Cambria Math" w:hAnsi="Cambria Math"/>
                  <w:i w:val="0"/>
                  <w:iCs w:val="0"/>
                </w:rPr>
              </m:ctrlPr>
            </m:e>
          </m:d>
          <m:r>
            <m:rPr>
              <m:sty m:val="p"/>
            </m:rPr>
            <w:rPr>
              <w:rFonts w:ascii="Cambria Math" w:hAnsi="Cambria Math"/>
            </w:rPr>
            <m:t>×100%</m:t>
          </m:r>
        </m:oMath>
      </m:oMathPara>
    </w:p>
    <w:p w14:paraId="71E9ED3C">
      <w:pPr>
        <w:bidi w:val="0"/>
        <w:jc w:val="both"/>
        <w:rPr>
          <w:rFonts w:hint="default" w:ascii="Times New Roman" w:hAnsi="Times New Roman" w:cs="Times New Roman"/>
        </w:rPr>
      </w:pPr>
    </w:p>
    <w:p w14:paraId="75961F35">
      <w:pPr>
        <w:bidi w:val="0"/>
        <w:jc w:val="both"/>
        <w:rPr>
          <w:rFonts w:hint="eastAsia" w:ascii="Times New Roman" w:hAnsi="Times New Roman" w:eastAsia="宋体" w:cs="Times New Roman"/>
          <w:lang w:eastAsia="zh-CN"/>
        </w:rPr>
      </w:pPr>
      <w:r>
        <w:rPr>
          <w:rFonts w:hint="default" w:ascii="Times New Roman" w:hAnsi="Times New Roman" w:cs="Times New Roman"/>
        </w:rPr>
        <w:t>Method</w:t>
      </w:r>
      <w:r>
        <w:rPr>
          <w:rFonts w:hint="eastAsia" w:ascii="Times New Roman" w:hAnsi="Times New Roman" w:cs="Times New Roman"/>
          <w:lang w:eastAsia="zh-CN"/>
        </w:rPr>
        <w:t>：</w:t>
      </w:r>
    </w:p>
    <w:p w14:paraId="7EA141E0">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For each market, calculate the growth rate using the initial and current demand values.</w:t>
      </w:r>
    </w:p>
    <w:p w14:paraId="451837D4">
      <w:pPr>
        <w:bidi w:val="0"/>
        <w:ind w:firstLine="500" w:firstLineChars="0"/>
        <w:jc w:val="both"/>
        <w:rPr>
          <w:rFonts w:hint="default" w:ascii="Times New Roman" w:hAnsi="Times New Roman" w:cs="Times New Roman"/>
        </w:rPr>
      </w:pPr>
    </w:p>
    <w:p w14:paraId="5DAD557A">
      <w:pPr>
        <w:bidi w:val="0"/>
        <w:jc w:val="both"/>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Policy Sensitivity Indicators</w:t>
      </w:r>
    </w:p>
    <w:p w14:paraId="0BD789D0">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Policy sensitivity indicators include the average export ratio, export volatility, and market concentration.</w:t>
      </w:r>
    </w:p>
    <w:p w14:paraId="49E130B3">
      <w:pPr>
        <w:bidi w:val="0"/>
        <w:jc w:val="both"/>
        <w:rPr>
          <w:rFonts w:hint="default" w:ascii="Times New Roman" w:hAnsi="Times New Roman" w:cs="Times New Roman"/>
        </w:rPr>
      </w:pPr>
      <w:r>
        <w:rPr>
          <w:rFonts w:hint="default" w:ascii="Times New Roman" w:hAnsi="Times New Roman" w:cs="Times New Roman"/>
        </w:rPr>
        <w:t>Average Export Ratio:</w:t>
      </w:r>
    </w:p>
    <w:p w14:paraId="2C717172">
      <w:pPr>
        <w:bidi w:val="0"/>
        <w:jc w:val="both"/>
        <w:rPr>
          <w:rFonts w:hint="default" w:ascii="Times New Roman" w:hAnsi="Times New Roman" w:cs="Times New Roman"/>
        </w:rPr>
      </w:pPr>
    </w:p>
    <w:p w14:paraId="13745B76">
      <w:pPr>
        <w:pStyle w:val="19"/>
        <w:rPr>
          <w:rFonts w:hAnsi="Cambria Math"/>
          <w:b w:val="0"/>
          <w:i w:val="0"/>
          <w:iCs w:val="0"/>
        </w:rPr>
      </w:pPr>
      <m:oMathPara>
        <m:oMath>
          <m:r>
            <m:rPr>
              <m:nor/>
              <m:sty m:val="p"/>
            </m:rPr>
            <w:rPr>
              <w:rFonts w:ascii="Cambria Math" w:hAnsi="Cambria Math"/>
              <w:b w:val="0"/>
              <w:i w:val="0"/>
              <w:iCs w:val="0"/>
            </w:rPr>
            <m:t>Average Export Ratio=</m:t>
          </m:r>
          <m:d>
            <m:dPr>
              <m:sepChr m:val=""/>
              <m:ctrlPr>
                <w:rPr>
                  <w:rFonts w:ascii="Cambria Math" w:hAnsi="Cambria Math"/>
                  <w:i w:val="0"/>
                  <w:iCs w:val="0"/>
                </w:rPr>
              </m:ctrlPr>
            </m:dPr>
            <m:e>
              <m:f>
                <m:fPr>
                  <m:ctrlPr>
                    <w:rPr>
                      <w:rFonts w:ascii="Cambria Math" w:hAnsi="Cambria Math"/>
                      <w:i w:val="0"/>
                      <w:iCs w:val="0"/>
                    </w:rPr>
                  </m:ctrlPr>
                </m:fPr>
                <m:num>
                  <m:r>
                    <m:rPr>
                      <m:nor/>
                      <m:sty m:val="p"/>
                    </m:rPr>
                    <w:rPr>
                      <w:rFonts w:ascii="Cambria Math" w:hAnsi="Cambria Math"/>
                      <w:b w:val="0"/>
                      <w:i w:val="0"/>
                      <w:iCs w:val="0"/>
                    </w:rPr>
                    <m:t>Export Volume</m:t>
                  </m:r>
                  <m:ctrlPr>
                    <w:rPr>
                      <w:rFonts w:ascii="Cambria Math" w:hAnsi="Cambria Math"/>
                      <w:i w:val="0"/>
                      <w:iCs w:val="0"/>
                    </w:rPr>
                  </m:ctrlPr>
                </m:num>
                <m:den>
                  <m:r>
                    <m:rPr>
                      <m:nor/>
                      <m:sty m:val="p"/>
                    </m:rPr>
                    <w:rPr>
                      <w:rFonts w:ascii="Cambria Math" w:hAnsi="Cambria Math"/>
                      <w:b w:val="0"/>
                      <w:i w:val="0"/>
                      <w:iCs w:val="0"/>
                    </w:rPr>
                    <m:t>Total Production</m:t>
                  </m:r>
                  <m:ctrlPr>
                    <w:rPr>
                      <w:rFonts w:ascii="Cambria Math" w:hAnsi="Cambria Math"/>
                      <w:i w:val="0"/>
                      <w:iCs w:val="0"/>
                    </w:rPr>
                  </m:ctrlPr>
                </m:den>
              </m:f>
              <m:ctrlPr>
                <w:rPr>
                  <w:rFonts w:ascii="Cambria Math" w:hAnsi="Cambria Math"/>
                  <w:i w:val="0"/>
                  <w:iCs w:val="0"/>
                </w:rPr>
              </m:ctrlPr>
            </m:e>
          </m:d>
          <m:r>
            <m:rPr>
              <m:sty m:val="p"/>
            </m:rPr>
            <w:rPr>
              <w:rFonts w:ascii="Cambria Math" w:hAnsi="Cambria Math"/>
            </w:rPr>
            <m:t>×100%</m:t>
          </m:r>
        </m:oMath>
      </m:oMathPara>
    </w:p>
    <w:p w14:paraId="6E5DAE12">
      <w:pPr>
        <w:pStyle w:val="4"/>
      </w:pPr>
    </w:p>
    <w:p w14:paraId="018CB0F5">
      <w:pPr>
        <w:bidi w:val="0"/>
        <w:jc w:val="both"/>
        <w:rPr>
          <w:rFonts w:hint="default" w:ascii="Times New Roman" w:hAnsi="Times New Roman" w:cs="Times New Roman"/>
        </w:rPr>
      </w:pPr>
      <w:r>
        <w:rPr>
          <w:rFonts w:hint="default" w:ascii="Times New Roman" w:hAnsi="Times New Roman" w:cs="Times New Roman"/>
        </w:rPr>
        <w:t>Export Volatility:</w:t>
      </w:r>
    </w:p>
    <w:p w14:paraId="738BCE11">
      <w:pPr>
        <w:bidi w:val="0"/>
        <w:jc w:val="both"/>
        <w:rPr>
          <w:rFonts w:hint="default" w:ascii="Times New Roman" w:hAnsi="Times New Roman" w:cs="Times New Roman"/>
          <w:i w:val="0"/>
          <w:iCs w:val="0"/>
        </w:rPr>
      </w:pPr>
    </w:p>
    <w:p w14:paraId="4271C0D7">
      <w:pPr>
        <w:pStyle w:val="19"/>
        <w:rPr>
          <w:i w:val="0"/>
          <w:iCs w:val="0"/>
        </w:rPr>
      </w:pPr>
      <m:oMathPara>
        <m:oMath>
          <m:r>
            <m:rPr>
              <m:nor/>
              <m:sty m:val="p"/>
            </m:rPr>
            <w:rPr>
              <w:rFonts w:ascii="Cambria Math" w:hAnsi="Cambria Math"/>
              <w:b w:val="0"/>
              <w:i w:val="0"/>
              <w:iCs w:val="0"/>
            </w:rPr>
            <m:t>Export Volatility=Standard Deviation of Export Ratio×</m:t>
          </m:r>
          <m:r>
            <m:rPr>
              <m:sty m:val="p"/>
            </m:rPr>
            <w:rPr>
              <w:rFonts w:ascii="Cambria Math" w:hAnsi="Cambria Math"/>
            </w:rPr>
            <m:t>100%</m:t>
          </m:r>
        </m:oMath>
      </m:oMathPara>
    </w:p>
    <w:p w14:paraId="28B118BB">
      <w:pPr>
        <w:bidi w:val="0"/>
        <w:jc w:val="both"/>
        <w:rPr>
          <w:rFonts w:hint="default" w:ascii="Times New Roman" w:hAnsi="Times New Roman" w:cs="Times New Roman"/>
        </w:rPr>
      </w:pPr>
    </w:p>
    <w:p w14:paraId="14111B33">
      <w:pPr>
        <w:bidi w:val="0"/>
        <w:jc w:val="both"/>
        <w:rPr>
          <w:rFonts w:hint="default" w:ascii="Times New Roman" w:hAnsi="Times New Roman" w:cs="Times New Roman"/>
        </w:rPr>
      </w:pPr>
      <w:r>
        <w:rPr>
          <w:rFonts w:hint="default" w:ascii="Times New Roman" w:hAnsi="Times New Roman" w:cs="Times New Roman"/>
        </w:rPr>
        <w:t>Market Concentration (Herfindahl-Hirschman Index, HHI):</w:t>
      </w:r>
    </w:p>
    <w:p w14:paraId="774740C9">
      <w:pPr>
        <w:bidi w:val="0"/>
        <w:jc w:val="both"/>
        <w:rPr>
          <w:rFonts w:hint="default" w:ascii="Times New Roman" w:hAnsi="Times New Roman" w:cs="Times New Roman"/>
        </w:rPr>
      </w:pPr>
    </w:p>
    <w:p w14:paraId="10BC2711">
      <w:pPr>
        <w:pStyle w:val="19"/>
        <w:rPr>
          <w:i w:val="0"/>
          <w:iCs w:val="0"/>
        </w:rPr>
      </w:pPr>
      <m:oMathPara>
        <m:oMath>
          <m:r>
            <m:rPr>
              <m:sty m:val="p"/>
            </m:rPr>
            <w:rPr>
              <w:rFonts w:hint="default" w:ascii="Cambria Math" w:hAnsi="Cambria Math"/>
            </w:rPr>
            <m:t>HHI=∑</m:t>
          </m:r>
          <m:sSup>
            <m:sSupPr>
              <m:ctrlPr>
                <w:rPr>
                  <w:rFonts w:ascii="Cambria Math" w:hAnsi="Cambria Math"/>
                  <w:i w:val="0"/>
                  <w:iCs w:val="0"/>
                </w:rPr>
              </m:ctrlPr>
            </m:sSupPr>
            <m:e>
              <m:d>
                <m:dPr>
                  <m:sepChr m:val=""/>
                  <m:ctrlPr>
                    <w:rPr>
                      <w:rFonts w:ascii="Cambria Math" w:hAnsi="Cambria Math"/>
                      <w:i w:val="0"/>
                      <w:iCs w:val="0"/>
                    </w:rPr>
                  </m:ctrlPr>
                </m:dPr>
                <m:e>
                  <m:r>
                    <m:rPr>
                      <m:nor/>
                      <m:sty m:val="p"/>
                    </m:rPr>
                    <w:rPr>
                      <w:rFonts w:ascii="Cambria Math" w:hAnsi="Cambria Math"/>
                      <w:b w:val="0"/>
                      <w:i w:val="0"/>
                      <w:iCs w:val="0"/>
                    </w:rPr>
                    <m:t>Market Share</m:t>
                  </m:r>
                  <m:ctrlPr>
                    <w:rPr>
                      <w:rFonts w:ascii="Cambria Math" w:hAnsi="Cambria Math"/>
                      <w:i w:val="0"/>
                      <w:iCs w:val="0"/>
                    </w:rPr>
                  </m:ctrlPr>
                </m:e>
              </m:d>
              <m:ctrlPr>
                <w:rPr>
                  <w:rFonts w:ascii="Cambria Math" w:hAnsi="Cambria Math"/>
                  <w:i w:val="0"/>
                  <w:iCs w:val="0"/>
                </w:rPr>
              </m:ctrlPr>
            </m:e>
            <m:sup>
              <m:r>
                <m:rPr>
                  <m:sty m:val="p"/>
                </m:rPr>
                <w:rPr>
                  <w:rFonts w:ascii="Cambria Math" w:hAnsi="Cambria Math"/>
                </w:rPr>
                <m:t>2</m:t>
              </m:r>
              <m:ctrlPr>
                <w:rPr>
                  <w:rFonts w:ascii="Cambria Math" w:hAnsi="Cambria Math"/>
                  <w:i w:val="0"/>
                  <w:iCs w:val="0"/>
                </w:rPr>
              </m:ctrlPr>
            </m:sup>
          </m:sSup>
          <m:r>
            <m:rPr>
              <m:sty m:val="p"/>
            </m:rPr>
            <w:rPr>
              <w:rFonts w:ascii="Cambria Math" w:hAnsi="Cambria Math"/>
            </w:rPr>
            <m:t>×10000</m:t>
          </m:r>
        </m:oMath>
      </m:oMathPara>
    </w:p>
    <w:p w14:paraId="74D356E9">
      <w:pPr>
        <w:bidi w:val="0"/>
        <w:jc w:val="both"/>
        <w:rPr>
          <w:rFonts w:hint="default" w:ascii="Times New Roman" w:hAnsi="Times New Roman" w:cs="Times New Roman"/>
        </w:rPr>
      </w:pPr>
    </w:p>
    <w:p w14:paraId="173C1CEE">
      <w:pPr>
        <w:bidi w:val="0"/>
        <w:jc w:val="both"/>
        <w:rPr>
          <w:rFonts w:hint="default" w:ascii="Times New Roman" w:hAnsi="Times New Roman" w:cs="Times New Roman"/>
        </w:rPr>
      </w:pPr>
      <w:r>
        <w:rPr>
          <w:rFonts w:hint="default" w:ascii="Times New Roman" w:hAnsi="Times New Roman" w:cs="Times New Roman"/>
        </w:rPr>
        <w:t>Method:</w:t>
      </w:r>
    </w:p>
    <w:p w14:paraId="4BF8D5CD">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Calculate the average export ratio and its standard deviation.</w:t>
      </w:r>
    </w:p>
    <w:p w14:paraId="637184F5">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Compute the HHI to measure market concentration.</w:t>
      </w:r>
    </w:p>
    <w:p w14:paraId="1410D144">
      <w:pPr>
        <w:bidi w:val="0"/>
        <w:ind w:firstLine="500" w:firstLineChars="0"/>
        <w:jc w:val="both"/>
        <w:rPr>
          <w:rFonts w:hint="default" w:ascii="Times New Roman" w:hAnsi="Times New Roman" w:cs="Times New Roman"/>
        </w:rPr>
      </w:pPr>
    </w:p>
    <w:p w14:paraId="13C1686D">
      <w:pPr>
        <w:bidi w:val="0"/>
        <w:jc w:val="both"/>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 xml:space="preserve"> Market Concentration (HHI)</w:t>
      </w:r>
    </w:p>
    <w:p w14:paraId="1F23466F">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Market concentration is measured using the Herfindahl-Hirschman Index (HHI).</w:t>
      </w:r>
    </w:p>
    <w:p w14:paraId="5DDF34AD">
      <w:pPr>
        <w:bidi w:val="0"/>
        <w:jc w:val="both"/>
        <w:rPr>
          <w:rFonts w:hint="default" w:ascii="Times New Roman" w:hAnsi="Times New Roman" w:cs="Times New Roman"/>
        </w:rPr>
      </w:pPr>
    </w:p>
    <w:p w14:paraId="36773F75">
      <w:pPr>
        <w:pStyle w:val="19"/>
        <w:rPr>
          <w:i w:val="0"/>
          <w:iCs w:val="0"/>
        </w:rPr>
      </w:pPr>
      <m:oMathPara>
        <m:oMath>
          <m:r>
            <m:rPr>
              <m:sty m:val="p"/>
            </m:rPr>
            <w:rPr>
              <w:rFonts w:hint="default" w:ascii="Cambria Math" w:hAnsi="Cambria Math"/>
            </w:rPr>
            <m:t>HHI=∑</m:t>
          </m:r>
          <m:sSup>
            <m:sSupPr>
              <m:ctrlPr>
                <w:rPr>
                  <w:rFonts w:ascii="Cambria Math" w:hAnsi="Cambria Math"/>
                  <w:i w:val="0"/>
                  <w:iCs w:val="0"/>
                </w:rPr>
              </m:ctrlPr>
            </m:sSupPr>
            <m:e>
              <m:d>
                <m:dPr>
                  <m:sepChr m:val=""/>
                  <m:ctrlPr>
                    <w:rPr>
                      <w:rFonts w:ascii="Cambria Math" w:hAnsi="Cambria Math"/>
                      <w:i w:val="0"/>
                      <w:iCs w:val="0"/>
                    </w:rPr>
                  </m:ctrlPr>
                </m:dPr>
                <m:e>
                  <m:r>
                    <m:rPr>
                      <m:nor/>
                      <m:sty m:val="p"/>
                    </m:rPr>
                    <w:rPr>
                      <w:rFonts w:ascii="Cambria Math" w:hAnsi="Cambria Math"/>
                      <w:b w:val="0"/>
                      <w:i w:val="0"/>
                      <w:iCs w:val="0"/>
                    </w:rPr>
                    <m:t>Market Share</m:t>
                  </m:r>
                  <m:ctrlPr>
                    <w:rPr>
                      <w:rFonts w:ascii="Cambria Math" w:hAnsi="Cambria Math"/>
                      <w:i w:val="0"/>
                      <w:iCs w:val="0"/>
                    </w:rPr>
                  </m:ctrlPr>
                </m:e>
              </m:d>
              <m:ctrlPr>
                <w:rPr>
                  <w:rFonts w:ascii="Cambria Math" w:hAnsi="Cambria Math"/>
                  <w:i w:val="0"/>
                  <w:iCs w:val="0"/>
                </w:rPr>
              </m:ctrlPr>
            </m:e>
            <m:sup>
              <m:r>
                <m:rPr>
                  <m:sty m:val="p"/>
                </m:rPr>
                <w:rPr>
                  <w:rFonts w:ascii="Cambria Math" w:hAnsi="Cambria Math"/>
                </w:rPr>
                <m:t>2</m:t>
              </m:r>
              <m:ctrlPr>
                <w:rPr>
                  <w:rFonts w:ascii="Cambria Math" w:hAnsi="Cambria Math"/>
                  <w:i w:val="0"/>
                  <w:iCs w:val="0"/>
                </w:rPr>
              </m:ctrlPr>
            </m:sup>
          </m:sSup>
          <m:r>
            <m:rPr>
              <m:sty m:val="p"/>
            </m:rPr>
            <w:rPr>
              <w:rFonts w:ascii="Cambria Math" w:hAnsi="Cambria Math"/>
            </w:rPr>
            <m:t>×10000</m:t>
          </m:r>
        </m:oMath>
      </m:oMathPara>
    </w:p>
    <w:p w14:paraId="3C072756">
      <w:pPr>
        <w:bidi w:val="0"/>
        <w:jc w:val="both"/>
        <w:rPr>
          <w:rFonts w:hint="default" w:ascii="Times New Roman" w:hAnsi="Times New Roman" w:cs="Times New Roman"/>
        </w:rPr>
      </w:pPr>
    </w:p>
    <w:p w14:paraId="622D78D0">
      <w:pPr>
        <w:bidi w:val="0"/>
        <w:jc w:val="both"/>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Impact Assessment</w:t>
      </w:r>
    </w:p>
    <w:p w14:paraId="69E41E0A">
      <w:pPr>
        <w:bidi w:val="0"/>
        <w:ind w:firstLine="500" w:firstLineChars="0"/>
        <w:jc w:val="both"/>
        <w:rPr>
          <w:rFonts w:hint="default" w:ascii="Times New Roman" w:hAnsi="Times New Roman" w:cs="Times New Roman"/>
        </w:rPr>
      </w:pPr>
      <w:r>
        <w:rPr>
          <w:rFonts w:hint="default" w:ascii="Times New Roman" w:hAnsi="Times New Roman" w:cs="Times New Roman"/>
        </w:rPr>
        <w:t>Impact assessment evaluates the overall effect of tariff changes on exports and markets.</w:t>
      </w:r>
    </w:p>
    <w:p w14:paraId="53B76E6C">
      <w:pPr>
        <w:bidi w:val="0"/>
        <w:jc w:val="both"/>
        <w:rPr>
          <w:rFonts w:hint="default" w:ascii="Times New Roman" w:hAnsi="Times New Roman" w:cs="Times New Roman"/>
        </w:rPr>
      </w:pPr>
      <w:r>
        <w:rPr>
          <w:rFonts w:hint="default" w:ascii="Times New Roman" w:hAnsi="Times New Roman" w:cs="Times New Roman"/>
        </w:rPr>
        <w:t>Assessment Criteria:</w:t>
      </w:r>
    </w:p>
    <w:p w14:paraId="1D6E8EBF">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Tariff Elasticity:</w:t>
      </w:r>
    </w:p>
    <w:p w14:paraId="0059444C">
      <w:pPr>
        <w:bidi w:val="0"/>
        <w:ind w:left="500" w:leftChars="0" w:firstLine="500" w:firstLineChars="0"/>
        <w:jc w:val="both"/>
        <w:rPr>
          <w:rFonts w:hint="default" w:ascii="Times New Roman" w:hAnsi="Times New Roman" w:cs="Times New Roman"/>
        </w:rPr>
      </w:pPr>
      <w:r>
        <w:rPr>
          <w:rFonts w:hint="default" w:ascii="Times New Roman" w:hAnsi="Times New Roman" w:cs="Times New Roman"/>
        </w:rPr>
        <w:t>High Tariff Sensitivity: Absolute value &gt; 1</w:t>
      </w:r>
    </w:p>
    <w:p w14:paraId="3F435DE6">
      <w:pPr>
        <w:bidi w:val="0"/>
        <w:ind w:left="500" w:leftChars="0" w:firstLine="500" w:firstLineChars="0"/>
        <w:jc w:val="both"/>
        <w:rPr>
          <w:rFonts w:hint="default" w:ascii="Times New Roman" w:hAnsi="Times New Roman" w:cs="Times New Roman"/>
        </w:rPr>
      </w:pPr>
      <w:r>
        <w:rPr>
          <w:rFonts w:hint="default" w:ascii="Times New Roman" w:hAnsi="Times New Roman" w:cs="Times New Roman"/>
        </w:rPr>
        <w:t>Medium Tariff Sensitivity: 0.5 &lt; Absolute value ≤ 1</w:t>
      </w:r>
    </w:p>
    <w:p w14:paraId="378BA727">
      <w:pPr>
        <w:bidi w:val="0"/>
        <w:ind w:left="500" w:leftChars="0" w:firstLine="500" w:firstLineChars="0"/>
        <w:jc w:val="both"/>
        <w:rPr>
          <w:rFonts w:hint="default" w:ascii="Times New Roman" w:hAnsi="Times New Roman" w:cs="Times New Roman"/>
        </w:rPr>
      </w:pPr>
      <w:r>
        <w:rPr>
          <w:rFonts w:hint="default" w:ascii="Times New Roman" w:hAnsi="Times New Roman" w:cs="Times New Roman"/>
        </w:rPr>
        <w:t>Low Tariff Sensitivity: Absolute value ≤ 0.5</w:t>
      </w:r>
    </w:p>
    <w:p w14:paraId="0F5C9B51">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Market Concentration:</w:t>
      </w:r>
    </w:p>
    <w:p w14:paraId="51272946">
      <w:pPr>
        <w:bidi w:val="0"/>
        <w:ind w:left="500" w:leftChars="0" w:firstLine="500" w:firstLineChars="0"/>
        <w:jc w:val="both"/>
        <w:rPr>
          <w:rFonts w:hint="default" w:ascii="Times New Roman" w:hAnsi="Times New Roman" w:cs="Times New Roman"/>
        </w:rPr>
      </w:pPr>
      <w:r>
        <w:rPr>
          <w:rFonts w:hint="default" w:ascii="Times New Roman" w:hAnsi="Times New Roman" w:cs="Times New Roman"/>
        </w:rPr>
        <w:t>High Market Concentration: HHI &gt; 2500</w:t>
      </w:r>
    </w:p>
    <w:p w14:paraId="192246BF">
      <w:pPr>
        <w:bidi w:val="0"/>
        <w:ind w:left="500" w:leftChars="0" w:firstLine="500" w:firstLineChars="0"/>
        <w:jc w:val="both"/>
        <w:rPr>
          <w:rFonts w:hint="default" w:ascii="Times New Roman" w:hAnsi="Times New Roman" w:cs="Times New Roman"/>
        </w:rPr>
      </w:pPr>
      <w:r>
        <w:rPr>
          <w:rFonts w:hint="default" w:ascii="Times New Roman" w:hAnsi="Times New Roman" w:cs="Times New Roman"/>
        </w:rPr>
        <w:t>Medium Market Concentration: 1500 &lt; HHI ≤ 2500</w:t>
      </w:r>
    </w:p>
    <w:p w14:paraId="782C250A">
      <w:pPr>
        <w:bidi w:val="0"/>
        <w:ind w:left="500" w:leftChars="0" w:firstLine="500" w:firstLineChars="0"/>
        <w:jc w:val="both"/>
        <w:rPr>
          <w:rFonts w:hint="default" w:ascii="Times New Roman" w:hAnsi="Times New Roman" w:cs="Times New Roman"/>
        </w:rPr>
      </w:pPr>
      <w:r>
        <w:rPr>
          <w:rFonts w:hint="default" w:ascii="Times New Roman" w:hAnsi="Times New Roman" w:cs="Times New Roman"/>
        </w:rPr>
        <w:t>Low Market Concentration: HHI ≤ 1500</w:t>
      </w:r>
    </w:p>
    <w:p w14:paraId="0816C10D">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Export Dependency:</w:t>
      </w:r>
    </w:p>
    <w:p w14:paraId="1E1B9D6B">
      <w:pPr>
        <w:bidi w:val="0"/>
        <w:ind w:left="500" w:leftChars="0" w:firstLine="500" w:firstLineChars="0"/>
        <w:jc w:val="both"/>
        <w:rPr>
          <w:rFonts w:hint="default" w:ascii="Times New Roman" w:hAnsi="Times New Roman" w:cs="Times New Roman"/>
        </w:rPr>
      </w:pPr>
      <w:r>
        <w:rPr>
          <w:rFonts w:hint="default" w:ascii="Times New Roman" w:hAnsi="Times New Roman" w:cs="Times New Roman"/>
        </w:rPr>
        <w:t>High Export Dependency: Average export ratio &gt; 20%</w:t>
      </w:r>
    </w:p>
    <w:p w14:paraId="1FE5BB31">
      <w:pPr>
        <w:bidi w:val="0"/>
        <w:ind w:left="500" w:leftChars="0" w:firstLine="500" w:firstLineChars="0"/>
        <w:jc w:val="both"/>
        <w:rPr>
          <w:rFonts w:hint="default" w:ascii="Times New Roman" w:hAnsi="Times New Roman" w:cs="Times New Roman"/>
        </w:rPr>
      </w:pPr>
      <w:r>
        <w:rPr>
          <w:rFonts w:hint="default" w:ascii="Times New Roman" w:hAnsi="Times New Roman" w:cs="Times New Roman"/>
        </w:rPr>
        <w:t>Medium Export Dependency: 10% &lt; Average export ratio ≤ 20%</w:t>
      </w:r>
    </w:p>
    <w:p w14:paraId="25D73EE4">
      <w:pPr>
        <w:bidi w:val="0"/>
        <w:ind w:left="500" w:leftChars="0" w:firstLine="500" w:firstLineChars="0"/>
        <w:jc w:val="both"/>
        <w:rPr>
          <w:rFonts w:hint="default" w:ascii="Times New Roman" w:hAnsi="Times New Roman" w:cs="Times New Roman"/>
        </w:rPr>
      </w:pPr>
      <w:r>
        <w:rPr>
          <w:rFonts w:hint="default" w:ascii="Times New Roman" w:hAnsi="Times New Roman" w:cs="Times New Roman"/>
        </w:rPr>
        <w:t>Low Export Dependency: Average export ratio ≤ 10%</w:t>
      </w:r>
    </w:p>
    <w:p w14:paraId="19574618">
      <w:pPr>
        <w:bidi w:val="0"/>
        <w:jc w:val="both"/>
        <w:rPr>
          <w:rFonts w:hint="default" w:ascii="Times New Roman" w:hAnsi="Times New Roman" w:cs="Times New Roman"/>
        </w:rPr>
      </w:pPr>
    </w:p>
    <w:p w14:paraId="4662F21A">
      <w:pPr>
        <w:bidi w:val="0"/>
        <w:ind w:firstLine="500" w:firstLineChars="0"/>
        <w:jc w:val="both"/>
        <w:rPr>
          <w:rFonts w:hint="default" w:ascii="Times New Roman" w:hAnsi="Times New Roman" w:cs="Times New Roman"/>
        </w:rPr>
      </w:pPr>
      <w:r>
        <w:rPr>
          <w:rFonts w:hint="default" w:ascii="Times New Roman" w:hAnsi="Times New Roman" w:cs="Times New Roman"/>
        </w:rPr>
        <w:t>In addition, after we obtained the preliminary impact degree analysis, we also introduced a multidimensional assessment of the impact degree, and the final results are as follows:</w:t>
      </w:r>
    </w:p>
    <w:p w14:paraId="24F901D8">
      <w:pPr>
        <w:bidi w:val="0"/>
        <w:ind w:left="500" w:leftChars="0" w:firstLine="500" w:firstLineChars="0"/>
        <w:jc w:val="both"/>
        <w:rPr>
          <w:rFonts w:hint="default" w:ascii="Times New Roman" w:hAnsi="Times New Roman" w:cs="Times New Roman"/>
        </w:rPr>
      </w:pPr>
    </w:p>
    <w:tbl>
      <w:tblPr>
        <w:tblStyle w:val="10"/>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035"/>
        <w:gridCol w:w="1437"/>
        <w:gridCol w:w="2108"/>
      </w:tblGrid>
      <w:tr w14:paraId="7F24D5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934" w:type="pct"/>
            <w:tcBorders>
              <w:top w:val="single" w:color="000000" w:sz="12" w:space="0"/>
              <w:left w:val="nil"/>
              <w:bottom w:val="single" w:color="000000" w:sz="8" w:space="0"/>
              <w:right w:val="nil"/>
            </w:tcBorders>
            <w:shd w:val="clear" w:color="auto" w:fill="auto"/>
            <w:noWrap/>
            <w:vAlign w:val="top"/>
          </w:tcPr>
          <w:p w14:paraId="25E54970">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Indicator</w:t>
            </w:r>
          </w:p>
        </w:tc>
        <w:tc>
          <w:tcPr>
            <w:tcW w:w="837" w:type="pct"/>
            <w:tcBorders>
              <w:top w:val="single" w:color="000000" w:sz="12" w:space="0"/>
              <w:left w:val="nil"/>
              <w:bottom w:val="single" w:color="000000" w:sz="8" w:space="0"/>
              <w:right w:val="nil"/>
            </w:tcBorders>
            <w:shd w:val="clear" w:color="auto" w:fill="auto"/>
            <w:noWrap/>
            <w:vAlign w:val="top"/>
          </w:tcPr>
          <w:p w14:paraId="1878D178">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Value</w:t>
            </w:r>
          </w:p>
        </w:tc>
        <w:tc>
          <w:tcPr>
            <w:tcW w:w="1228" w:type="pct"/>
            <w:tcBorders>
              <w:top w:val="single" w:color="000000" w:sz="12" w:space="0"/>
              <w:left w:val="nil"/>
              <w:bottom w:val="single" w:color="000000" w:sz="8" w:space="0"/>
              <w:right w:val="nil"/>
            </w:tcBorders>
            <w:shd w:val="clear" w:color="auto" w:fill="auto"/>
            <w:noWrap/>
            <w:vAlign w:val="top"/>
          </w:tcPr>
          <w:p w14:paraId="78CB8A0E">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Unit</w:t>
            </w:r>
          </w:p>
        </w:tc>
      </w:tr>
      <w:tr w14:paraId="483B8E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934" w:type="pct"/>
            <w:tcBorders>
              <w:top w:val="single" w:color="000000" w:sz="8" w:space="0"/>
              <w:left w:val="nil"/>
              <w:bottom w:val="nil"/>
              <w:right w:val="nil"/>
            </w:tcBorders>
            <w:shd w:val="clear" w:color="auto" w:fill="auto"/>
            <w:noWrap/>
            <w:vAlign w:val="bottom"/>
          </w:tcPr>
          <w:p w14:paraId="76C05D4D">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Tariff Change Rate</w:t>
            </w:r>
          </w:p>
        </w:tc>
        <w:tc>
          <w:tcPr>
            <w:tcW w:w="837" w:type="pct"/>
            <w:tcBorders>
              <w:top w:val="single" w:color="000000" w:sz="8" w:space="0"/>
              <w:left w:val="nil"/>
              <w:bottom w:val="nil"/>
              <w:right w:val="nil"/>
            </w:tcBorders>
            <w:shd w:val="clear" w:color="auto" w:fill="auto"/>
            <w:noWrap/>
            <w:vAlign w:val="bottom"/>
          </w:tcPr>
          <w:p w14:paraId="40B79D0B">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-73.33</w:t>
            </w:r>
          </w:p>
        </w:tc>
        <w:tc>
          <w:tcPr>
            <w:tcW w:w="1228" w:type="pct"/>
            <w:tcBorders>
              <w:top w:val="single" w:color="000000" w:sz="8" w:space="0"/>
              <w:left w:val="nil"/>
              <w:bottom w:val="nil"/>
              <w:right w:val="nil"/>
            </w:tcBorders>
            <w:shd w:val="clear" w:color="auto" w:fill="auto"/>
            <w:noWrap/>
            <w:vAlign w:val="bottom"/>
          </w:tcPr>
          <w:p w14:paraId="4F5AA5C9">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w:t>
            </w:r>
          </w:p>
        </w:tc>
      </w:tr>
      <w:tr w14:paraId="72C01A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934" w:type="pct"/>
            <w:tcBorders>
              <w:top w:val="nil"/>
              <w:left w:val="nil"/>
              <w:bottom w:val="nil"/>
              <w:right w:val="nil"/>
            </w:tcBorders>
            <w:shd w:val="clear" w:color="auto" w:fill="auto"/>
            <w:noWrap/>
            <w:vAlign w:val="bottom"/>
          </w:tcPr>
          <w:p w14:paraId="77B4829F">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Export Growth Rate</w:t>
            </w:r>
          </w:p>
        </w:tc>
        <w:tc>
          <w:tcPr>
            <w:tcW w:w="837" w:type="pct"/>
            <w:tcBorders>
              <w:top w:val="nil"/>
              <w:left w:val="nil"/>
              <w:bottom w:val="nil"/>
              <w:right w:val="nil"/>
            </w:tcBorders>
            <w:shd w:val="clear" w:color="auto" w:fill="auto"/>
            <w:noWrap/>
            <w:vAlign w:val="bottom"/>
          </w:tcPr>
          <w:p w14:paraId="50D9F489">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31.05</w:t>
            </w:r>
          </w:p>
        </w:tc>
        <w:tc>
          <w:tcPr>
            <w:tcW w:w="1228" w:type="pct"/>
            <w:tcBorders>
              <w:top w:val="nil"/>
              <w:left w:val="nil"/>
              <w:bottom w:val="nil"/>
              <w:right w:val="nil"/>
            </w:tcBorders>
            <w:shd w:val="clear" w:color="auto" w:fill="auto"/>
            <w:noWrap/>
            <w:vAlign w:val="bottom"/>
          </w:tcPr>
          <w:p w14:paraId="680AABB9">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w:t>
            </w:r>
          </w:p>
        </w:tc>
      </w:tr>
      <w:tr w14:paraId="27BA77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934" w:type="pct"/>
            <w:tcBorders>
              <w:top w:val="nil"/>
              <w:left w:val="nil"/>
              <w:bottom w:val="single" w:color="000000" w:sz="12" w:space="0"/>
              <w:right w:val="nil"/>
            </w:tcBorders>
            <w:shd w:val="clear" w:color="auto" w:fill="auto"/>
            <w:noWrap/>
            <w:vAlign w:val="bottom"/>
          </w:tcPr>
          <w:p w14:paraId="54DA0D53">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Tariff Elasticity Coefficient</w:t>
            </w:r>
          </w:p>
        </w:tc>
        <w:tc>
          <w:tcPr>
            <w:tcW w:w="837" w:type="pct"/>
            <w:tcBorders>
              <w:top w:val="nil"/>
              <w:left w:val="nil"/>
              <w:bottom w:val="single" w:color="000000" w:sz="12" w:space="0"/>
              <w:right w:val="nil"/>
            </w:tcBorders>
            <w:shd w:val="clear" w:color="auto" w:fill="auto"/>
            <w:noWrap/>
            <w:vAlign w:val="bottom"/>
          </w:tcPr>
          <w:p w14:paraId="3E9CF29A">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-0.42</w:t>
            </w:r>
          </w:p>
        </w:tc>
        <w:tc>
          <w:tcPr>
            <w:tcW w:w="1228" w:type="pct"/>
            <w:tcBorders>
              <w:top w:val="nil"/>
              <w:left w:val="nil"/>
              <w:bottom w:val="single" w:color="000000" w:sz="12" w:space="0"/>
              <w:right w:val="nil"/>
            </w:tcBorders>
            <w:shd w:val="clear" w:color="auto" w:fill="auto"/>
            <w:noWrap/>
            <w:vAlign w:val="bottom"/>
          </w:tcPr>
          <w:p w14:paraId="7B22E2AA">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Coefficient</w:t>
            </w:r>
          </w:p>
        </w:tc>
      </w:tr>
    </w:tbl>
    <w:p w14:paraId="5E4FB892">
      <w:pPr>
        <w:bidi w:val="0"/>
        <w:ind w:left="500" w:leftChars="0" w:firstLine="500" w:firstLineChars="0"/>
        <w:jc w:val="both"/>
        <w:rPr>
          <w:rFonts w:hint="default" w:ascii="Times New Roman" w:hAnsi="Times New Roman" w:cs="Times New Roman"/>
        </w:rPr>
      </w:pPr>
    </w:p>
    <w:p w14:paraId="3E89E952">
      <w:pPr>
        <w:bidi w:val="0"/>
        <w:ind w:left="500" w:leftChars="0" w:firstLine="500" w:firstLineChars="0"/>
        <w:jc w:val="both"/>
        <w:rPr>
          <w:rFonts w:hint="default" w:ascii="Times New Roman" w:hAnsi="Times New Roman" w:cs="Times New Roman"/>
        </w:rPr>
      </w:pPr>
    </w:p>
    <w:tbl>
      <w:tblPr>
        <w:tblStyle w:val="10"/>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51"/>
        <w:gridCol w:w="2190"/>
        <w:gridCol w:w="2295"/>
        <w:gridCol w:w="2844"/>
      </w:tblGrid>
      <w:tr w14:paraId="758753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729" w:type="pct"/>
            <w:tcBorders>
              <w:top w:val="single" w:color="000000" w:sz="12" w:space="0"/>
              <w:left w:val="nil"/>
              <w:bottom w:val="single" w:color="000000" w:sz="8" w:space="0"/>
              <w:right w:val="nil"/>
            </w:tcBorders>
            <w:shd w:val="clear" w:color="auto" w:fill="auto"/>
            <w:noWrap/>
            <w:vAlign w:val="top"/>
          </w:tcPr>
          <w:p w14:paraId="1CC4D2B6">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Market</w:t>
            </w:r>
          </w:p>
        </w:tc>
        <w:tc>
          <w:tcPr>
            <w:tcW w:w="1276" w:type="pct"/>
            <w:tcBorders>
              <w:top w:val="single" w:color="000000" w:sz="12" w:space="0"/>
              <w:left w:val="nil"/>
              <w:bottom w:val="single" w:color="000000" w:sz="8" w:space="0"/>
              <w:right w:val="nil"/>
            </w:tcBorders>
            <w:shd w:val="clear" w:color="auto" w:fill="auto"/>
            <w:noWrap/>
            <w:vAlign w:val="top"/>
          </w:tcPr>
          <w:p w14:paraId="7F6B4BD7">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Growth Rate(%)</w:t>
            </w:r>
          </w:p>
        </w:tc>
        <w:tc>
          <w:tcPr>
            <w:tcW w:w="1337" w:type="pct"/>
            <w:tcBorders>
              <w:top w:val="single" w:color="000000" w:sz="12" w:space="0"/>
              <w:left w:val="nil"/>
              <w:bottom w:val="single" w:color="000000" w:sz="8" w:space="0"/>
              <w:right w:val="nil"/>
            </w:tcBorders>
            <w:shd w:val="clear" w:color="auto" w:fill="auto"/>
            <w:noWrap/>
            <w:vAlign w:val="top"/>
          </w:tcPr>
          <w:p w14:paraId="4B4AC0A3">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Market Share(%)</w:t>
            </w:r>
          </w:p>
        </w:tc>
        <w:tc>
          <w:tcPr>
            <w:tcW w:w="1657" w:type="pct"/>
            <w:tcBorders>
              <w:top w:val="single" w:color="000000" w:sz="12" w:space="0"/>
              <w:left w:val="nil"/>
              <w:bottom w:val="single" w:color="000000" w:sz="8" w:space="0"/>
              <w:right w:val="nil"/>
            </w:tcBorders>
            <w:shd w:val="clear" w:color="auto" w:fill="auto"/>
            <w:noWrap/>
            <w:vAlign w:val="top"/>
          </w:tcPr>
          <w:p w14:paraId="39BA6043">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Competitiveness Index</w:t>
            </w:r>
          </w:p>
        </w:tc>
      </w:tr>
      <w:tr w14:paraId="6B3A9F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729" w:type="pct"/>
            <w:tcBorders>
              <w:top w:val="single" w:color="000000" w:sz="8" w:space="0"/>
              <w:left w:val="nil"/>
              <w:bottom w:val="nil"/>
              <w:right w:val="nil"/>
            </w:tcBorders>
            <w:shd w:val="clear" w:color="auto" w:fill="auto"/>
            <w:noWrap/>
            <w:vAlign w:val="bottom"/>
          </w:tcPr>
          <w:p w14:paraId="2352FCD4">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China</w:t>
            </w:r>
          </w:p>
        </w:tc>
        <w:tc>
          <w:tcPr>
            <w:tcW w:w="1276" w:type="pct"/>
            <w:tcBorders>
              <w:top w:val="single" w:color="000000" w:sz="8" w:space="0"/>
              <w:left w:val="nil"/>
              <w:bottom w:val="nil"/>
              <w:right w:val="nil"/>
            </w:tcBorders>
            <w:shd w:val="clear" w:color="auto" w:fill="auto"/>
            <w:noWrap/>
            <w:vAlign w:val="bottom"/>
          </w:tcPr>
          <w:p w14:paraId="71630A6F">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12.13</w:t>
            </w:r>
          </w:p>
        </w:tc>
        <w:tc>
          <w:tcPr>
            <w:tcW w:w="1337" w:type="pct"/>
            <w:tcBorders>
              <w:top w:val="single" w:color="000000" w:sz="8" w:space="0"/>
              <w:left w:val="nil"/>
              <w:bottom w:val="nil"/>
              <w:right w:val="nil"/>
            </w:tcBorders>
            <w:shd w:val="clear" w:color="auto" w:fill="auto"/>
            <w:noWrap/>
            <w:vAlign w:val="bottom"/>
          </w:tcPr>
          <w:p w14:paraId="195DB9E1">
            <w:pPr>
              <w:jc w:val="center"/>
              <w:rPr>
                <w:rFonts w:hint="default" w:ascii="Times New Roman" w:hAnsi="Times New Roman" w:eastAsia="宋体" w:cs="Times New Roman"/>
                <w:i w:val="0"/>
                <w:iCs w:val="0"/>
                <w:color w:val="000000"/>
                <w:sz w:val="22"/>
                <w:szCs w:val="22"/>
                <w:u w:val="none"/>
              </w:rPr>
            </w:pPr>
          </w:p>
        </w:tc>
        <w:tc>
          <w:tcPr>
            <w:tcW w:w="1657" w:type="pct"/>
            <w:tcBorders>
              <w:top w:val="single" w:color="000000" w:sz="8" w:space="0"/>
              <w:left w:val="nil"/>
              <w:bottom w:val="nil"/>
              <w:right w:val="nil"/>
            </w:tcBorders>
            <w:shd w:val="clear" w:color="auto" w:fill="auto"/>
            <w:noWrap/>
            <w:vAlign w:val="bottom"/>
          </w:tcPr>
          <w:p w14:paraId="6343F824">
            <w:pPr>
              <w:jc w:val="center"/>
              <w:rPr>
                <w:rFonts w:hint="default" w:ascii="Times New Roman" w:hAnsi="Times New Roman" w:eastAsia="宋体" w:cs="Times New Roman"/>
                <w:i w:val="0"/>
                <w:iCs w:val="0"/>
                <w:color w:val="000000"/>
                <w:sz w:val="22"/>
                <w:szCs w:val="22"/>
                <w:u w:val="none"/>
              </w:rPr>
            </w:pPr>
          </w:p>
        </w:tc>
      </w:tr>
      <w:tr w14:paraId="30E898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729" w:type="pct"/>
            <w:tcBorders>
              <w:top w:val="nil"/>
              <w:left w:val="nil"/>
              <w:bottom w:val="nil"/>
              <w:right w:val="nil"/>
            </w:tcBorders>
            <w:shd w:val="clear" w:color="auto" w:fill="auto"/>
            <w:noWrap/>
            <w:vAlign w:val="bottom"/>
          </w:tcPr>
          <w:p w14:paraId="30C2D339">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US</w:t>
            </w:r>
          </w:p>
        </w:tc>
        <w:tc>
          <w:tcPr>
            <w:tcW w:w="1276" w:type="pct"/>
            <w:tcBorders>
              <w:top w:val="nil"/>
              <w:left w:val="nil"/>
              <w:bottom w:val="nil"/>
              <w:right w:val="nil"/>
            </w:tcBorders>
            <w:shd w:val="clear" w:color="auto" w:fill="auto"/>
            <w:noWrap/>
            <w:vAlign w:val="bottom"/>
          </w:tcPr>
          <w:p w14:paraId="01EFB70A">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6.13</w:t>
            </w:r>
          </w:p>
        </w:tc>
        <w:tc>
          <w:tcPr>
            <w:tcW w:w="1337" w:type="pct"/>
            <w:tcBorders>
              <w:top w:val="nil"/>
              <w:left w:val="nil"/>
              <w:bottom w:val="nil"/>
              <w:right w:val="nil"/>
            </w:tcBorders>
            <w:shd w:val="clear" w:color="auto" w:fill="auto"/>
            <w:noWrap/>
            <w:vAlign w:val="bottom"/>
          </w:tcPr>
          <w:p w14:paraId="67D223B5">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85.41</w:t>
            </w:r>
          </w:p>
        </w:tc>
        <w:tc>
          <w:tcPr>
            <w:tcW w:w="1657" w:type="pct"/>
            <w:tcBorders>
              <w:top w:val="nil"/>
              <w:left w:val="nil"/>
              <w:bottom w:val="nil"/>
              <w:right w:val="nil"/>
            </w:tcBorders>
            <w:shd w:val="clear" w:color="auto" w:fill="auto"/>
            <w:noWrap/>
            <w:vAlign w:val="bottom"/>
          </w:tcPr>
          <w:p w14:paraId="21F08610">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5.24</w:t>
            </w:r>
          </w:p>
        </w:tc>
      </w:tr>
      <w:tr w14:paraId="2FA63E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729" w:type="pct"/>
            <w:tcBorders>
              <w:top w:val="nil"/>
              <w:left w:val="nil"/>
              <w:bottom w:val="nil"/>
              <w:right w:val="nil"/>
            </w:tcBorders>
            <w:shd w:val="clear" w:color="auto" w:fill="auto"/>
            <w:noWrap/>
            <w:vAlign w:val="bottom"/>
          </w:tcPr>
          <w:p w14:paraId="2D1F4EF3">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France</w:t>
            </w:r>
          </w:p>
        </w:tc>
        <w:tc>
          <w:tcPr>
            <w:tcW w:w="1276" w:type="pct"/>
            <w:tcBorders>
              <w:top w:val="nil"/>
              <w:left w:val="nil"/>
              <w:bottom w:val="nil"/>
              <w:right w:val="nil"/>
            </w:tcBorders>
            <w:shd w:val="clear" w:color="auto" w:fill="auto"/>
            <w:noWrap/>
            <w:vAlign w:val="bottom"/>
          </w:tcPr>
          <w:p w14:paraId="2DD483F3">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9.22</w:t>
            </w:r>
          </w:p>
        </w:tc>
        <w:tc>
          <w:tcPr>
            <w:tcW w:w="1337" w:type="pct"/>
            <w:tcBorders>
              <w:top w:val="nil"/>
              <w:left w:val="nil"/>
              <w:bottom w:val="nil"/>
              <w:right w:val="nil"/>
            </w:tcBorders>
            <w:shd w:val="clear" w:color="auto" w:fill="auto"/>
            <w:noWrap/>
            <w:vAlign w:val="bottom"/>
          </w:tcPr>
          <w:p w14:paraId="6CDFB686">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6.81</w:t>
            </w:r>
          </w:p>
        </w:tc>
        <w:tc>
          <w:tcPr>
            <w:tcW w:w="1657" w:type="pct"/>
            <w:tcBorders>
              <w:top w:val="nil"/>
              <w:left w:val="nil"/>
              <w:bottom w:val="nil"/>
              <w:right w:val="nil"/>
            </w:tcBorders>
            <w:shd w:val="clear" w:color="auto" w:fill="auto"/>
            <w:noWrap/>
            <w:vAlign w:val="bottom"/>
          </w:tcPr>
          <w:p w14:paraId="0942DFEF">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0.63</w:t>
            </w:r>
          </w:p>
        </w:tc>
      </w:tr>
      <w:tr w14:paraId="0B92D1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729" w:type="pct"/>
            <w:tcBorders>
              <w:top w:val="nil"/>
              <w:left w:val="nil"/>
              <w:bottom w:val="single" w:color="000000" w:sz="12" w:space="0"/>
              <w:right w:val="nil"/>
            </w:tcBorders>
            <w:shd w:val="clear" w:color="auto" w:fill="auto"/>
            <w:noWrap/>
            <w:vAlign w:val="bottom"/>
          </w:tcPr>
          <w:p w14:paraId="2F4A7C5B">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Germany</w:t>
            </w:r>
          </w:p>
        </w:tc>
        <w:tc>
          <w:tcPr>
            <w:tcW w:w="1276" w:type="pct"/>
            <w:tcBorders>
              <w:top w:val="nil"/>
              <w:left w:val="nil"/>
              <w:bottom w:val="single" w:color="000000" w:sz="12" w:space="0"/>
              <w:right w:val="nil"/>
            </w:tcBorders>
            <w:shd w:val="clear" w:color="auto" w:fill="auto"/>
            <w:noWrap/>
            <w:vAlign w:val="bottom"/>
          </w:tcPr>
          <w:p w14:paraId="7B672AE6">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9.32</w:t>
            </w:r>
          </w:p>
        </w:tc>
        <w:tc>
          <w:tcPr>
            <w:tcW w:w="1337" w:type="pct"/>
            <w:tcBorders>
              <w:top w:val="nil"/>
              <w:left w:val="nil"/>
              <w:bottom w:val="single" w:color="000000" w:sz="12" w:space="0"/>
              <w:right w:val="nil"/>
            </w:tcBorders>
            <w:shd w:val="clear" w:color="auto" w:fill="auto"/>
            <w:noWrap/>
            <w:vAlign w:val="bottom"/>
          </w:tcPr>
          <w:p w14:paraId="318948A2">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7.79</w:t>
            </w:r>
          </w:p>
        </w:tc>
        <w:tc>
          <w:tcPr>
            <w:tcW w:w="1657" w:type="pct"/>
            <w:tcBorders>
              <w:top w:val="nil"/>
              <w:left w:val="nil"/>
              <w:bottom w:val="single" w:color="000000" w:sz="12" w:space="0"/>
              <w:right w:val="nil"/>
            </w:tcBorders>
            <w:shd w:val="clear" w:color="auto" w:fill="auto"/>
            <w:noWrap/>
            <w:vAlign w:val="bottom"/>
          </w:tcPr>
          <w:p w14:paraId="124E2E29">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0.73</w:t>
            </w:r>
          </w:p>
        </w:tc>
      </w:tr>
    </w:tbl>
    <w:p w14:paraId="0F842019">
      <w:pPr>
        <w:bidi w:val="0"/>
        <w:jc w:val="both"/>
        <w:rPr>
          <w:rFonts w:hint="default" w:ascii="Times New Roman" w:hAnsi="Times New Roman" w:cs="Times New Roman"/>
        </w:rPr>
      </w:pPr>
    </w:p>
    <w:tbl>
      <w:tblPr>
        <w:tblStyle w:val="10"/>
        <w:tblW w:w="4999" w:type="pct"/>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185"/>
        <w:gridCol w:w="1698"/>
        <w:gridCol w:w="1698"/>
      </w:tblGrid>
      <w:tr w14:paraId="595D679B">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020" w:type="pct"/>
            <w:tcBorders>
              <w:bottom w:val="single" w:color="000000" w:sz="8" w:space="0"/>
            </w:tcBorders>
            <w:shd w:val="clear" w:color="auto" w:fill="auto"/>
            <w:noWrap/>
            <w:vAlign w:val="top"/>
          </w:tcPr>
          <w:p w14:paraId="5C0566E2">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Indicator</w:t>
            </w:r>
          </w:p>
        </w:tc>
        <w:tc>
          <w:tcPr>
            <w:tcW w:w="989" w:type="pct"/>
            <w:tcBorders>
              <w:bottom w:val="single" w:color="000000" w:sz="8" w:space="0"/>
            </w:tcBorders>
            <w:shd w:val="clear" w:color="auto" w:fill="auto"/>
            <w:noWrap/>
            <w:vAlign w:val="top"/>
          </w:tcPr>
          <w:p w14:paraId="3CA19A54">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Value</w:t>
            </w:r>
          </w:p>
        </w:tc>
        <w:tc>
          <w:tcPr>
            <w:tcW w:w="989" w:type="pct"/>
            <w:tcBorders>
              <w:bottom w:val="single" w:color="000000" w:sz="8" w:space="0"/>
            </w:tcBorders>
            <w:shd w:val="clear" w:color="auto" w:fill="auto"/>
            <w:noWrap/>
            <w:vAlign w:val="top"/>
          </w:tcPr>
          <w:p w14:paraId="254C2B77">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Unit</w:t>
            </w:r>
          </w:p>
        </w:tc>
      </w:tr>
      <w:tr w14:paraId="38F65BE3">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020" w:type="pct"/>
            <w:tcBorders>
              <w:top w:val="single" w:color="000000" w:sz="8" w:space="0"/>
              <w:tl2br w:val="nil"/>
              <w:tr2bl w:val="nil"/>
            </w:tcBorders>
            <w:shd w:val="clear" w:color="auto" w:fill="auto"/>
            <w:noWrap/>
            <w:vAlign w:val="bottom"/>
          </w:tcPr>
          <w:p w14:paraId="1819ECCD">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Average Export Ratio</w:t>
            </w:r>
          </w:p>
        </w:tc>
        <w:tc>
          <w:tcPr>
            <w:tcW w:w="989" w:type="pct"/>
            <w:tcBorders>
              <w:top w:val="single" w:color="000000" w:sz="8" w:space="0"/>
              <w:tl2br w:val="nil"/>
              <w:tr2bl w:val="nil"/>
            </w:tcBorders>
            <w:shd w:val="clear" w:color="auto" w:fill="auto"/>
            <w:noWrap/>
            <w:vAlign w:val="bottom"/>
          </w:tcPr>
          <w:p w14:paraId="1C8104EA">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1.15</w:t>
            </w:r>
          </w:p>
        </w:tc>
        <w:tc>
          <w:tcPr>
            <w:tcW w:w="989" w:type="pct"/>
            <w:tcBorders>
              <w:top w:val="single" w:color="000000" w:sz="8" w:space="0"/>
              <w:tl2br w:val="nil"/>
              <w:tr2bl w:val="nil"/>
            </w:tcBorders>
            <w:shd w:val="clear" w:color="auto" w:fill="auto"/>
            <w:noWrap/>
            <w:vAlign w:val="bottom"/>
          </w:tcPr>
          <w:p w14:paraId="3B9DC2DA">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w:t>
            </w:r>
          </w:p>
        </w:tc>
      </w:tr>
      <w:tr w14:paraId="127D28EC">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020" w:type="pct"/>
            <w:tcBorders>
              <w:tl2br w:val="nil"/>
              <w:tr2bl w:val="nil"/>
            </w:tcBorders>
            <w:shd w:val="clear" w:color="auto" w:fill="auto"/>
            <w:noWrap/>
            <w:vAlign w:val="bottom"/>
          </w:tcPr>
          <w:p w14:paraId="43F53CAA">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Export Volatility</w:t>
            </w:r>
          </w:p>
        </w:tc>
        <w:tc>
          <w:tcPr>
            <w:tcW w:w="989" w:type="pct"/>
            <w:tcBorders>
              <w:tl2br w:val="nil"/>
              <w:tr2bl w:val="nil"/>
            </w:tcBorders>
            <w:shd w:val="clear" w:color="auto" w:fill="auto"/>
            <w:noWrap/>
            <w:vAlign w:val="bottom"/>
          </w:tcPr>
          <w:p w14:paraId="7129A89F">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0.04</w:t>
            </w:r>
          </w:p>
        </w:tc>
        <w:tc>
          <w:tcPr>
            <w:tcW w:w="989" w:type="pct"/>
            <w:tcBorders>
              <w:tl2br w:val="nil"/>
              <w:tr2bl w:val="nil"/>
            </w:tcBorders>
            <w:shd w:val="clear" w:color="auto" w:fill="auto"/>
            <w:noWrap/>
            <w:vAlign w:val="bottom"/>
          </w:tcPr>
          <w:p w14:paraId="5ABEBDF7">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w:t>
            </w:r>
          </w:p>
        </w:tc>
      </w:tr>
      <w:tr w14:paraId="1688A8A0">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020" w:type="pct"/>
            <w:tcBorders>
              <w:tl2br w:val="nil"/>
              <w:tr2bl w:val="nil"/>
            </w:tcBorders>
            <w:shd w:val="clear" w:color="auto" w:fill="auto"/>
            <w:noWrap/>
            <w:vAlign w:val="bottom"/>
          </w:tcPr>
          <w:p w14:paraId="2A6E7556">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Market Concentration(HHI)</w:t>
            </w:r>
          </w:p>
        </w:tc>
        <w:tc>
          <w:tcPr>
            <w:tcW w:w="989" w:type="pct"/>
            <w:tcBorders>
              <w:tl2br w:val="nil"/>
              <w:tr2bl w:val="nil"/>
            </w:tcBorders>
            <w:shd w:val="clear" w:color="auto" w:fill="auto"/>
            <w:noWrap/>
            <w:vAlign w:val="bottom"/>
          </w:tcPr>
          <w:p w14:paraId="3676600D">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7402</w:t>
            </w:r>
          </w:p>
        </w:tc>
        <w:tc>
          <w:tcPr>
            <w:tcW w:w="989" w:type="pct"/>
            <w:tcBorders>
              <w:tl2br w:val="nil"/>
              <w:tr2bl w:val="nil"/>
            </w:tcBorders>
            <w:shd w:val="clear" w:color="auto" w:fill="auto"/>
            <w:noWrap/>
            <w:vAlign w:val="bottom"/>
          </w:tcPr>
          <w:p w14:paraId="23651F2B">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Index</w:t>
            </w:r>
          </w:p>
        </w:tc>
      </w:tr>
    </w:tbl>
    <w:p w14:paraId="399C52E2">
      <w:pPr>
        <w:bidi w:val="0"/>
        <w:jc w:val="both"/>
        <w:rPr>
          <w:rFonts w:hint="default" w:ascii="Times New Roman" w:hAnsi="Times New Roman" w:cs="Times New Roman"/>
        </w:rPr>
      </w:pPr>
    </w:p>
    <w:tbl>
      <w:tblPr>
        <w:tblStyle w:val="10"/>
        <w:tblW w:w="4999" w:type="pct"/>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760"/>
        <w:gridCol w:w="2065"/>
        <w:gridCol w:w="3756"/>
      </w:tblGrid>
      <w:tr w14:paraId="17251666">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08" w:type="pct"/>
            <w:tcBorders>
              <w:bottom w:val="single" w:color="000000" w:sz="8" w:space="0"/>
            </w:tcBorders>
            <w:shd w:val="clear" w:color="auto" w:fill="auto"/>
            <w:noWrap/>
            <w:vAlign w:val="top"/>
          </w:tcPr>
          <w:p w14:paraId="10ED753D">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Impact Dimension</w:t>
            </w:r>
          </w:p>
        </w:tc>
        <w:tc>
          <w:tcPr>
            <w:tcW w:w="1203" w:type="pct"/>
            <w:tcBorders>
              <w:bottom w:val="single" w:color="000000" w:sz="8" w:space="0"/>
            </w:tcBorders>
            <w:shd w:val="clear" w:color="auto" w:fill="auto"/>
            <w:noWrap/>
            <w:vAlign w:val="top"/>
          </w:tcPr>
          <w:p w14:paraId="1CAEC288">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Impact Level</w:t>
            </w:r>
          </w:p>
        </w:tc>
        <w:tc>
          <w:tcPr>
            <w:tcW w:w="2188" w:type="pct"/>
            <w:tcBorders>
              <w:bottom w:val="single" w:color="000000" w:sz="8" w:space="0"/>
            </w:tcBorders>
            <w:shd w:val="clear" w:color="auto" w:fill="auto"/>
            <w:noWrap/>
            <w:vAlign w:val="top"/>
          </w:tcPr>
          <w:p w14:paraId="31CCFABB">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Key Indicators</w:t>
            </w:r>
          </w:p>
        </w:tc>
      </w:tr>
      <w:tr w14:paraId="7DE3B751">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08" w:type="pct"/>
            <w:tcBorders>
              <w:top w:val="single" w:color="000000" w:sz="8" w:space="0"/>
              <w:tl2br w:val="nil"/>
              <w:tr2bl w:val="nil"/>
            </w:tcBorders>
            <w:shd w:val="clear" w:color="auto" w:fill="auto"/>
            <w:noWrap/>
            <w:vAlign w:val="bottom"/>
          </w:tcPr>
          <w:p w14:paraId="24026BB8">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Cost Impact</w:t>
            </w:r>
          </w:p>
        </w:tc>
        <w:tc>
          <w:tcPr>
            <w:tcW w:w="1203" w:type="pct"/>
            <w:tcBorders>
              <w:top w:val="single" w:color="000000" w:sz="8" w:space="0"/>
              <w:tl2br w:val="nil"/>
              <w:tr2bl w:val="nil"/>
            </w:tcBorders>
            <w:shd w:val="clear" w:color="auto" w:fill="auto"/>
            <w:noWrap/>
            <w:vAlign w:val="bottom"/>
          </w:tcPr>
          <w:p w14:paraId="65D84E71">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High</w:t>
            </w:r>
          </w:p>
        </w:tc>
        <w:tc>
          <w:tcPr>
            <w:tcW w:w="2188" w:type="pct"/>
            <w:tcBorders>
              <w:top w:val="single" w:color="000000" w:sz="8" w:space="0"/>
              <w:tl2br w:val="nil"/>
              <w:tr2bl w:val="nil"/>
            </w:tcBorders>
            <w:shd w:val="clear" w:color="auto" w:fill="auto"/>
            <w:noWrap/>
            <w:vAlign w:val="bottom"/>
          </w:tcPr>
          <w:p w14:paraId="2D4E4235">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Tariff cost saving 73.33%</w:t>
            </w:r>
          </w:p>
        </w:tc>
      </w:tr>
      <w:tr w14:paraId="7D2403E3">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08" w:type="pct"/>
            <w:tcBorders>
              <w:tl2br w:val="nil"/>
              <w:tr2bl w:val="nil"/>
            </w:tcBorders>
            <w:shd w:val="clear" w:color="auto" w:fill="auto"/>
            <w:noWrap/>
            <w:vAlign w:val="bottom"/>
          </w:tcPr>
          <w:p w14:paraId="5E8A8524">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Market Impact</w:t>
            </w:r>
          </w:p>
        </w:tc>
        <w:tc>
          <w:tcPr>
            <w:tcW w:w="1203" w:type="pct"/>
            <w:tcBorders>
              <w:tl2br w:val="nil"/>
              <w:tr2bl w:val="nil"/>
            </w:tcBorders>
            <w:shd w:val="clear" w:color="auto" w:fill="auto"/>
            <w:noWrap/>
            <w:vAlign w:val="bottom"/>
          </w:tcPr>
          <w:p w14:paraId="3532A1B1">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Low</w:t>
            </w:r>
          </w:p>
        </w:tc>
        <w:tc>
          <w:tcPr>
            <w:tcW w:w="2188" w:type="pct"/>
            <w:tcBorders>
              <w:tl2br w:val="nil"/>
              <w:tr2bl w:val="nil"/>
            </w:tcBorders>
            <w:shd w:val="clear" w:color="auto" w:fill="auto"/>
            <w:noWrap/>
            <w:vAlign w:val="bottom"/>
          </w:tcPr>
          <w:p w14:paraId="34C44CCB">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Minor market share change</w:t>
            </w:r>
          </w:p>
        </w:tc>
      </w:tr>
      <w:tr w14:paraId="5A6B44D2">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08" w:type="pct"/>
            <w:tcBorders>
              <w:tl2br w:val="nil"/>
              <w:tr2bl w:val="nil"/>
            </w:tcBorders>
            <w:shd w:val="clear" w:color="auto" w:fill="auto"/>
            <w:noWrap/>
            <w:vAlign w:val="bottom"/>
          </w:tcPr>
          <w:p w14:paraId="48B68145">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Structure Impact</w:t>
            </w:r>
          </w:p>
        </w:tc>
        <w:tc>
          <w:tcPr>
            <w:tcW w:w="1203" w:type="pct"/>
            <w:tcBorders>
              <w:tl2br w:val="nil"/>
              <w:tr2bl w:val="nil"/>
            </w:tcBorders>
            <w:shd w:val="clear" w:color="auto" w:fill="auto"/>
            <w:noWrap/>
            <w:vAlign w:val="bottom"/>
          </w:tcPr>
          <w:p w14:paraId="38E905C8">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Low</w:t>
            </w:r>
          </w:p>
        </w:tc>
        <w:tc>
          <w:tcPr>
            <w:tcW w:w="2188" w:type="pct"/>
            <w:tcBorders>
              <w:tl2br w:val="nil"/>
              <w:tr2bl w:val="nil"/>
            </w:tcBorders>
            <w:shd w:val="clear" w:color="auto" w:fill="auto"/>
            <w:noWrap/>
            <w:vAlign w:val="bottom"/>
          </w:tcPr>
          <w:p w14:paraId="0E39B0CD">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Export ratio change -0.07%</w:t>
            </w:r>
          </w:p>
        </w:tc>
      </w:tr>
      <w:tr w14:paraId="4C4C33EF">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08" w:type="pct"/>
            <w:tcBorders>
              <w:tl2br w:val="nil"/>
              <w:tr2bl w:val="nil"/>
            </w:tcBorders>
            <w:shd w:val="clear" w:color="auto" w:fill="auto"/>
            <w:noWrap/>
            <w:vAlign w:val="bottom"/>
          </w:tcPr>
          <w:p w14:paraId="73D6E06B">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Risk Impact</w:t>
            </w:r>
          </w:p>
        </w:tc>
        <w:tc>
          <w:tcPr>
            <w:tcW w:w="1203" w:type="pct"/>
            <w:tcBorders>
              <w:tl2br w:val="nil"/>
              <w:tr2bl w:val="nil"/>
            </w:tcBorders>
            <w:shd w:val="clear" w:color="auto" w:fill="auto"/>
            <w:noWrap/>
            <w:vAlign w:val="bottom"/>
          </w:tcPr>
          <w:p w14:paraId="6E85E5D7">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Medium</w:t>
            </w:r>
          </w:p>
        </w:tc>
        <w:tc>
          <w:tcPr>
            <w:tcW w:w="2188" w:type="pct"/>
            <w:tcBorders>
              <w:tl2br w:val="nil"/>
              <w:tr2bl w:val="nil"/>
            </w:tcBorders>
            <w:shd w:val="clear" w:color="auto" w:fill="auto"/>
            <w:noWrap/>
            <w:vAlign w:val="bottom"/>
          </w:tcPr>
          <w:p w14:paraId="5610E84C">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HHI Index 7402</w:t>
            </w:r>
          </w:p>
        </w:tc>
      </w:tr>
    </w:tbl>
    <w:p w14:paraId="473EF92F">
      <w:pPr>
        <w:bidi w:val="0"/>
        <w:jc w:val="both"/>
        <w:rPr>
          <w:rFonts w:hint="default" w:ascii="Times New Roman" w:hAnsi="Times New Roman" w:cs="Times New Roman"/>
        </w:rPr>
      </w:pPr>
    </w:p>
    <w:tbl>
      <w:tblPr>
        <w:tblStyle w:val="10"/>
        <w:tblW w:w="499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467"/>
        <w:gridCol w:w="1706"/>
        <w:gridCol w:w="1408"/>
      </w:tblGrid>
      <w:tr w14:paraId="0CF895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3185" w:type="pct"/>
            <w:tcBorders>
              <w:top w:val="single" w:color="000000" w:sz="12" w:space="0"/>
              <w:left w:val="nil"/>
              <w:bottom w:val="single" w:color="000000" w:sz="8" w:space="0"/>
              <w:right w:val="nil"/>
            </w:tcBorders>
            <w:shd w:val="clear" w:color="auto" w:fill="auto"/>
            <w:noWrap/>
            <w:vAlign w:val="top"/>
          </w:tcPr>
          <w:p w14:paraId="5A9873F1">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Indicator</w:t>
            </w:r>
          </w:p>
        </w:tc>
        <w:tc>
          <w:tcPr>
            <w:tcW w:w="994" w:type="pct"/>
            <w:tcBorders>
              <w:top w:val="single" w:color="000000" w:sz="12" w:space="0"/>
              <w:left w:val="nil"/>
              <w:bottom w:val="single" w:color="000000" w:sz="8" w:space="0"/>
              <w:right w:val="nil"/>
            </w:tcBorders>
            <w:shd w:val="clear" w:color="auto" w:fill="auto"/>
            <w:noWrap/>
            <w:vAlign w:val="top"/>
          </w:tcPr>
          <w:p w14:paraId="5D212ACF">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Value</w:t>
            </w:r>
          </w:p>
        </w:tc>
        <w:tc>
          <w:tcPr>
            <w:tcW w:w="820" w:type="pct"/>
            <w:tcBorders>
              <w:top w:val="single" w:color="000000" w:sz="12" w:space="0"/>
              <w:left w:val="nil"/>
              <w:bottom w:val="single" w:color="000000" w:sz="8" w:space="0"/>
              <w:right w:val="nil"/>
            </w:tcBorders>
            <w:shd w:val="clear" w:color="auto" w:fill="auto"/>
            <w:noWrap/>
            <w:vAlign w:val="top"/>
          </w:tcPr>
          <w:p w14:paraId="3176B48B">
            <w:pPr>
              <w:keepNext w:val="0"/>
              <w:keepLines w:val="0"/>
              <w:widowControl/>
              <w:suppressLineNumbers w:val="0"/>
              <w:jc w:val="center"/>
              <w:textAlignment w:val="top"/>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Unit</w:t>
            </w:r>
          </w:p>
        </w:tc>
      </w:tr>
      <w:tr w14:paraId="48A305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3185" w:type="pct"/>
            <w:tcBorders>
              <w:top w:val="single" w:color="000000" w:sz="8" w:space="0"/>
              <w:left w:val="nil"/>
              <w:bottom w:val="nil"/>
              <w:right w:val="nil"/>
            </w:tcBorders>
            <w:shd w:val="clear" w:color="auto" w:fill="auto"/>
            <w:noWrap/>
            <w:vAlign w:val="bottom"/>
          </w:tcPr>
          <w:p w14:paraId="6985AF8E">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Domestic Sales Ratio</w:t>
            </w:r>
          </w:p>
        </w:tc>
        <w:tc>
          <w:tcPr>
            <w:tcW w:w="994" w:type="pct"/>
            <w:tcBorders>
              <w:top w:val="single" w:color="000000" w:sz="8" w:space="0"/>
              <w:left w:val="nil"/>
              <w:bottom w:val="nil"/>
              <w:right w:val="nil"/>
            </w:tcBorders>
            <w:shd w:val="clear" w:color="auto" w:fill="auto"/>
            <w:noWrap/>
            <w:vAlign w:val="bottom"/>
          </w:tcPr>
          <w:p w14:paraId="0CE66346">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98.85</w:t>
            </w:r>
          </w:p>
        </w:tc>
        <w:tc>
          <w:tcPr>
            <w:tcW w:w="820" w:type="pct"/>
            <w:tcBorders>
              <w:top w:val="single" w:color="000000" w:sz="8" w:space="0"/>
              <w:left w:val="nil"/>
              <w:bottom w:val="nil"/>
              <w:right w:val="nil"/>
            </w:tcBorders>
            <w:shd w:val="clear" w:color="auto" w:fill="auto"/>
            <w:noWrap/>
            <w:vAlign w:val="bottom"/>
          </w:tcPr>
          <w:p w14:paraId="5C942F09">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w:t>
            </w:r>
          </w:p>
        </w:tc>
      </w:tr>
      <w:tr w14:paraId="58A88D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3185" w:type="pct"/>
            <w:tcBorders>
              <w:top w:val="nil"/>
              <w:left w:val="nil"/>
              <w:bottom w:val="nil"/>
              <w:right w:val="nil"/>
            </w:tcBorders>
            <w:shd w:val="clear" w:color="auto" w:fill="auto"/>
            <w:noWrap/>
            <w:vAlign w:val="bottom"/>
          </w:tcPr>
          <w:p w14:paraId="3FD97421">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Export Ratio</w:t>
            </w:r>
          </w:p>
        </w:tc>
        <w:tc>
          <w:tcPr>
            <w:tcW w:w="994" w:type="pct"/>
            <w:tcBorders>
              <w:top w:val="nil"/>
              <w:left w:val="nil"/>
              <w:bottom w:val="nil"/>
              <w:right w:val="nil"/>
            </w:tcBorders>
            <w:shd w:val="clear" w:color="auto" w:fill="auto"/>
            <w:noWrap/>
            <w:vAlign w:val="bottom"/>
          </w:tcPr>
          <w:p w14:paraId="584E8191">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1.15</w:t>
            </w:r>
          </w:p>
        </w:tc>
        <w:tc>
          <w:tcPr>
            <w:tcW w:w="820" w:type="pct"/>
            <w:tcBorders>
              <w:top w:val="nil"/>
              <w:left w:val="nil"/>
              <w:bottom w:val="nil"/>
              <w:right w:val="nil"/>
            </w:tcBorders>
            <w:shd w:val="clear" w:color="auto" w:fill="auto"/>
            <w:noWrap/>
            <w:vAlign w:val="bottom"/>
          </w:tcPr>
          <w:p w14:paraId="3169C66E">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w:t>
            </w:r>
          </w:p>
        </w:tc>
      </w:tr>
      <w:tr w14:paraId="5CB29D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3185" w:type="pct"/>
            <w:tcBorders>
              <w:top w:val="nil"/>
              <w:left w:val="nil"/>
              <w:bottom w:val="nil"/>
              <w:right w:val="nil"/>
            </w:tcBorders>
            <w:shd w:val="clear" w:color="auto" w:fill="auto"/>
            <w:noWrap/>
            <w:vAlign w:val="bottom"/>
          </w:tcPr>
          <w:p w14:paraId="0708C994">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Export Ratio Change</w:t>
            </w:r>
          </w:p>
        </w:tc>
        <w:tc>
          <w:tcPr>
            <w:tcW w:w="994" w:type="pct"/>
            <w:tcBorders>
              <w:top w:val="nil"/>
              <w:left w:val="nil"/>
              <w:bottom w:val="nil"/>
              <w:right w:val="nil"/>
            </w:tcBorders>
            <w:shd w:val="clear" w:color="auto" w:fill="auto"/>
            <w:noWrap/>
            <w:vAlign w:val="bottom"/>
          </w:tcPr>
          <w:p w14:paraId="1ADA407D">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-0.07</w:t>
            </w:r>
          </w:p>
        </w:tc>
        <w:tc>
          <w:tcPr>
            <w:tcW w:w="820" w:type="pct"/>
            <w:tcBorders>
              <w:top w:val="nil"/>
              <w:left w:val="nil"/>
              <w:bottom w:val="nil"/>
              <w:right w:val="nil"/>
            </w:tcBorders>
            <w:shd w:val="clear" w:color="auto" w:fill="auto"/>
            <w:noWrap/>
            <w:vAlign w:val="bottom"/>
          </w:tcPr>
          <w:p w14:paraId="2B379E99">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w:t>
            </w:r>
          </w:p>
        </w:tc>
      </w:tr>
      <w:tr w14:paraId="6C6D7B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3185" w:type="pct"/>
            <w:tcBorders>
              <w:top w:val="nil"/>
              <w:left w:val="nil"/>
              <w:bottom w:val="single" w:color="000000" w:sz="12" w:space="0"/>
              <w:right w:val="nil"/>
            </w:tcBorders>
            <w:shd w:val="clear" w:color="auto" w:fill="auto"/>
            <w:noWrap/>
            <w:vAlign w:val="bottom"/>
          </w:tcPr>
          <w:p w14:paraId="0317F842">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Capacity Utilization Risk</w:t>
            </w:r>
          </w:p>
        </w:tc>
        <w:tc>
          <w:tcPr>
            <w:tcW w:w="994" w:type="pct"/>
            <w:tcBorders>
              <w:top w:val="nil"/>
              <w:left w:val="nil"/>
              <w:bottom w:val="single" w:color="000000" w:sz="12" w:space="0"/>
              <w:right w:val="nil"/>
            </w:tcBorders>
            <w:shd w:val="clear" w:color="auto" w:fill="auto"/>
            <w:noWrap/>
            <w:vAlign w:val="bottom"/>
          </w:tcPr>
          <w:p w14:paraId="04B3018F">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0.04</w:t>
            </w:r>
          </w:p>
        </w:tc>
        <w:tc>
          <w:tcPr>
            <w:tcW w:w="820" w:type="pct"/>
            <w:tcBorders>
              <w:top w:val="nil"/>
              <w:left w:val="nil"/>
              <w:bottom w:val="single" w:color="000000" w:sz="12" w:space="0"/>
              <w:right w:val="nil"/>
            </w:tcBorders>
            <w:shd w:val="clear" w:color="auto" w:fill="auto"/>
            <w:noWrap/>
            <w:vAlign w:val="bottom"/>
          </w:tcPr>
          <w:p w14:paraId="263BEE75">
            <w:pPr>
              <w:keepNext w:val="0"/>
              <w:keepLines w:val="0"/>
              <w:widowControl/>
              <w:suppressLineNumbers w:val="0"/>
              <w:jc w:val="center"/>
              <w:textAlignment w:val="bottom"/>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w:t>
            </w:r>
          </w:p>
        </w:tc>
      </w:tr>
    </w:tbl>
    <w:p w14:paraId="547AF3D5">
      <w:pPr>
        <w:bidi w:val="0"/>
        <w:jc w:val="both"/>
        <w:rPr>
          <w:rFonts w:hint="default" w:ascii="Times New Roman" w:hAnsi="Times New Roman" w:cs="Times New Roman"/>
        </w:rPr>
      </w:pPr>
    </w:p>
    <w:p w14:paraId="7FA8E765">
      <w:pPr>
        <w:pStyle w:val="4"/>
        <w:spacing w:line="240" w:lineRule="auto"/>
        <w:jc w:val="center"/>
        <w:outlineLvl w:val="2"/>
        <w:rPr>
          <w:rFonts w:hint="default" w:ascii="Times New Roman" w:hAnsi="Times New Roman" w:eastAsia="宋体" w:cs="Times New Roman"/>
          <w:b/>
          <w:bCs/>
          <w:spacing w:val="-1"/>
          <w:lang w:val="en-US" w:eastAsia="zh-CN"/>
        </w:rPr>
      </w:pPr>
      <w:r>
        <w:rPr>
          <w:rFonts w:hint="eastAsia" w:ascii="Times New Roman" w:hAnsi="Times New Roman" w:cs="Times New Roman"/>
          <w:b/>
          <w:bCs/>
          <w:lang w:eastAsia="zh-CN"/>
        </w:rPr>
        <w:t xml:space="preserve">Table </w:t>
      </w:r>
      <w:r>
        <w:rPr>
          <w:rFonts w:hint="eastAsia" w:cs="Times New Roman"/>
          <w:b/>
          <w:bCs/>
          <w:lang w:val="en-US" w:eastAsia="zh-CN"/>
        </w:rPr>
        <w:t xml:space="preserve">15 </w:t>
      </w:r>
      <w:r>
        <w:rPr>
          <w:rFonts w:hint="default" w:ascii="Times New Roman" w:hAnsi="Times New Roman" w:cs="Times New Roman"/>
          <w:b/>
          <w:bCs/>
          <w:lang w:val="en-US" w:eastAsia="zh-CN"/>
        </w:rPr>
        <w:t>Results of the assessment of the degree of policy impact</w:t>
      </w:r>
    </w:p>
    <w:p w14:paraId="4110FDF6">
      <w:pPr>
        <w:pStyle w:val="4"/>
        <w:spacing w:line="240" w:lineRule="auto"/>
        <w:outlineLvl w:val="9"/>
        <w:rPr>
          <w:rFonts w:hint="eastAsia" w:eastAsia="宋体"/>
          <w:b/>
          <w:bCs/>
          <w:spacing w:val="-1"/>
          <w:lang w:val="en-US" w:eastAsia="zh-CN"/>
        </w:rPr>
      </w:pPr>
    </w:p>
    <w:p w14:paraId="5790E629">
      <w:pPr>
        <w:pStyle w:val="4"/>
        <w:spacing w:line="240" w:lineRule="auto"/>
        <w:ind w:firstLine="500" w:firstLineChars="0"/>
        <w:jc w:val="both"/>
        <w:outlineLvl w:val="2"/>
        <w:rPr>
          <w:rFonts w:hint="eastAsia" w:eastAsia="宋体"/>
          <w:b w:val="0"/>
          <w:bCs w:val="0"/>
          <w:spacing w:val="-1"/>
          <w:lang w:val="en-US" w:eastAsia="zh-CN"/>
        </w:rPr>
      </w:pPr>
      <w:r>
        <w:rPr>
          <w:rFonts w:hint="eastAsia" w:eastAsia="宋体"/>
          <w:b w:val="0"/>
          <w:bCs w:val="0"/>
          <w:spacing w:val="-1"/>
          <w:lang w:val="en-US" w:eastAsia="zh-CN"/>
        </w:rPr>
        <w:t xml:space="preserve">According to the data analysis, </w:t>
      </w:r>
      <w:r>
        <w:rPr>
          <w:rFonts w:hint="eastAsia" w:eastAsia="宋体"/>
          <w:b/>
          <w:bCs/>
          <w:spacing w:val="-1"/>
          <w:lang w:val="en-US" w:eastAsia="zh-CN"/>
        </w:rPr>
        <w:t xml:space="preserve">China's pet food industry shows a clear "domestic sales led, export concentrated" characteristics. </w:t>
      </w:r>
      <w:r>
        <w:rPr>
          <w:rFonts w:hint="eastAsia" w:eastAsia="宋体"/>
          <w:b w:val="0"/>
          <w:bCs w:val="0"/>
          <w:spacing w:val="-1"/>
          <w:lang w:val="en-US" w:eastAsia="zh-CN"/>
        </w:rPr>
        <w:t>In terms of market competitiveness, the US market occupies a dominant position with a market share of 85.41%, but the growth rate is relatively low (6.13%). In contrast, the European markets (France and Germany), while having a smaller share (6.81% and 7.79%, respectively), show higher growth potential (9.22% and 9.32%, respectively). This market structure reflects a highly concentrated risk of export dependence.</w:t>
      </w:r>
    </w:p>
    <w:p w14:paraId="0FE4008F">
      <w:pPr>
        <w:pStyle w:val="4"/>
        <w:spacing w:line="240" w:lineRule="auto"/>
        <w:ind w:firstLine="500" w:firstLineChars="0"/>
        <w:jc w:val="both"/>
        <w:outlineLvl w:val="2"/>
        <w:rPr>
          <w:rFonts w:hint="eastAsia" w:eastAsia="宋体"/>
          <w:b w:val="0"/>
          <w:bCs w:val="0"/>
          <w:spacing w:val="-1"/>
          <w:lang w:val="en-US" w:eastAsia="zh-CN"/>
        </w:rPr>
      </w:pPr>
      <w:r>
        <w:rPr>
          <w:rFonts w:hint="eastAsia" w:eastAsia="宋体"/>
          <w:b w:val="0"/>
          <w:bCs w:val="0"/>
          <w:spacing w:val="-1"/>
          <w:lang w:val="en-US" w:eastAsia="zh-CN"/>
        </w:rPr>
        <w:t>From the perspective of industrial structure, the industry shows significant characteristics of domestic sales, the proportion of domestic sales is as high as 98.85%, the proportion of exports is only 1.15%, and the change rate of export proportion is -0.07%, indicating that the industrial structure is relatively stable. This structure based on domestic sales reduces the sensitivity to external market fluctuations to a certain extent, and provides a strong ability to resist risks.</w:t>
      </w:r>
    </w:p>
    <w:p w14:paraId="0AFCC9F8">
      <w:pPr>
        <w:pStyle w:val="4"/>
        <w:spacing w:line="240" w:lineRule="auto"/>
        <w:ind w:firstLine="500" w:firstLineChars="0"/>
        <w:jc w:val="both"/>
        <w:outlineLvl w:val="2"/>
        <w:rPr>
          <w:rFonts w:hint="eastAsia" w:eastAsia="宋体"/>
          <w:b w:val="0"/>
          <w:bCs w:val="0"/>
          <w:spacing w:val="-1"/>
          <w:lang w:val="en-US" w:eastAsia="zh-CN"/>
        </w:rPr>
      </w:pPr>
      <w:r>
        <w:rPr>
          <w:rFonts w:hint="eastAsia" w:eastAsia="宋体"/>
          <w:b w:val="0"/>
          <w:bCs w:val="0"/>
          <w:spacing w:val="-1"/>
          <w:lang w:val="en-US" w:eastAsia="zh-CN"/>
        </w:rPr>
        <w:t>In terms of risk assessment, the fluctuation risk of capacity utilization is low (only 0.04%), indicating stable production capacity. However, the high market concentration risk index (7402) hints at the potential risks of over-dependence of export markets on the single market. The overall risk level is assessed as "moderate", which is in line with the overall characteristics of the industry.</w:t>
      </w:r>
    </w:p>
    <w:p w14:paraId="681E7623">
      <w:pPr>
        <w:pStyle w:val="4"/>
        <w:spacing w:line="240" w:lineRule="auto"/>
        <w:ind w:firstLine="500" w:firstLineChars="0"/>
        <w:jc w:val="both"/>
        <w:outlineLvl w:val="2"/>
        <w:rPr>
          <w:rFonts w:hint="eastAsia" w:eastAsia="宋体"/>
          <w:b/>
          <w:bCs/>
          <w:spacing w:val="-1"/>
          <w:lang w:val="en-US" w:eastAsia="zh-CN"/>
        </w:rPr>
      </w:pPr>
      <w:r>
        <w:rPr>
          <w:rFonts w:hint="eastAsia" w:eastAsia="宋体"/>
          <w:b w:val="0"/>
          <w:bCs w:val="0"/>
          <w:spacing w:val="-1"/>
          <w:lang w:val="en-US" w:eastAsia="zh-CN"/>
        </w:rPr>
        <w:t xml:space="preserve">From the perspective of comprehensive impact assessment, the impact of policy changes on the industry presents obvious differences: at the cost level, the impact is high, which may be due to the direct impact of tariff policies; However, the degree of influence in the market and structure is low, which is consistent with the characteristics of the high proportion of domestic sales in the industry; The risk impact is moderate, mainly due to the balance between high market concentration and low export dependence. </w:t>
      </w:r>
      <w:r>
        <w:rPr>
          <w:rFonts w:hint="eastAsia" w:eastAsia="宋体"/>
          <w:b/>
          <w:bCs/>
          <w:spacing w:val="-1"/>
          <w:lang w:val="en-US" w:eastAsia="zh-CN"/>
        </w:rPr>
        <w:t>This pattern of impact shows that the industry has a certain buffer against external policy changes, but it still needs to be vigilant about the potential risks caused by excessive concentration of export markets.</w:t>
      </w:r>
    </w:p>
    <w:p w14:paraId="05351ED6">
      <w:pPr>
        <w:pStyle w:val="4"/>
        <w:spacing w:line="240" w:lineRule="auto"/>
        <w:outlineLvl w:val="9"/>
        <w:rPr>
          <w:rFonts w:hint="eastAsia" w:eastAsia="宋体"/>
          <w:b/>
          <w:bCs/>
          <w:spacing w:val="-1"/>
          <w:lang w:val="en-US" w:eastAsia="zh-CN"/>
        </w:rPr>
      </w:pPr>
    </w:p>
    <w:p w14:paraId="76764E0E">
      <w:pPr>
        <w:pStyle w:val="4"/>
        <w:spacing w:line="240" w:lineRule="auto"/>
        <w:outlineLvl w:val="2"/>
        <w:rPr>
          <w:rFonts w:hint="eastAsia" w:eastAsia="宋体"/>
          <w:b/>
          <w:bCs/>
          <w:spacing w:val="-1"/>
          <w:lang w:val="en-US" w:eastAsia="zh-CN"/>
        </w:rPr>
      </w:pPr>
      <w:r>
        <w:rPr>
          <w:rFonts w:hint="eastAsia" w:eastAsia="宋体"/>
          <w:b/>
          <w:bCs/>
          <w:spacing w:val="-1"/>
          <w:lang w:val="en-US" w:eastAsia="zh-CN"/>
        </w:rPr>
        <w:t>5</w:t>
      </w:r>
      <w:r>
        <w:rPr>
          <w:b/>
          <w:bCs/>
          <w:spacing w:val="-1"/>
        </w:rPr>
        <w:t>.</w:t>
      </w:r>
      <w:r>
        <w:rPr>
          <w:rFonts w:hint="eastAsia" w:eastAsia="宋体"/>
          <w:b/>
          <w:bCs/>
          <w:spacing w:val="-1"/>
          <w:lang w:val="en-US" w:eastAsia="zh-CN"/>
        </w:rPr>
        <w:t>4</w:t>
      </w:r>
      <w:r>
        <w:rPr>
          <w:b/>
          <w:bCs/>
          <w:spacing w:val="-1"/>
        </w:rPr>
        <w:t>.</w:t>
      </w:r>
      <w:r>
        <w:rPr>
          <w:rFonts w:hint="eastAsia" w:eastAsia="宋体"/>
          <w:b/>
          <w:bCs/>
          <w:spacing w:val="-1"/>
          <w:lang w:val="en-US" w:eastAsia="zh-CN"/>
        </w:rPr>
        <w:t>2</w:t>
      </w:r>
      <w:r>
        <w:rPr>
          <w:b/>
          <w:bCs/>
          <w:spacing w:val="-1"/>
        </w:rPr>
        <w:t xml:space="preserve"> </w:t>
      </w:r>
      <w:r>
        <w:rPr>
          <w:rFonts w:hint="eastAsia" w:eastAsia="宋体"/>
          <w:b/>
          <w:bCs/>
          <w:spacing w:val="-1"/>
          <w:lang w:val="en-US" w:eastAsia="zh-CN"/>
        </w:rPr>
        <w:t>Put forward the development strategy</w:t>
      </w:r>
    </w:p>
    <w:p w14:paraId="623A93C3">
      <w:pPr>
        <w:pStyle w:val="4"/>
        <w:spacing w:line="240" w:lineRule="auto"/>
        <w:outlineLvl w:val="9"/>
        <w:rPr>
          <w:rFonts w:hint="eastAsia" w:eastAsia="宋体"/>
          <w:b/>
          <w:bCs/>
          <w:spacing w:val="-1"/>
          <w:lang w:val="en-US" w:eastAsia="zh-CN"/>
        </w:rPr>
      </w:pPr>
    </w:p>
    <w:p w14:paraId="73204A59">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Based on the comprehensive analysis results of the four questions, I propose the following sustainable development strategies for China's pet industry:</w:t>
      </w:r>
    </w:p>
    <w:p w14:paraId="5AEAEB67">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b/>
          <w:bCs/>
          <w:lang w:val="en-US" w:eastAsia="zh-CN"/>
        </w:rPr>
        <w:t>The sustainable development of China's pet industry should adopt a comprehensive development strategy of "domestic demand-led, innovation-driven, structural optimization, risk prevention and control".</w:t>
      </w:r>
      <w:r>
        <w:rPr>
          <w:rFonts w:hint="default" w:ascii="Times New Roman" w:hAnsi="Times New Roman" w:cs="Times New Roman"/>
          <w:lang w:val="en-US" w:eastAsia="zh-CN"/>
        </w:rPr>
        <w:t xml:space="preserve"> First of all, considering that the cat food market is mainly driven by the market size (691.52) and GDP per capita (191.20), while the dog food market is more influenced by the population growth rate (1067.06) and the policy environment, the industrial development should implement a differentiated strategy: in the cat food market, focus on the consumption upgrading opportunities brought by economic development, improve product quality and service level; In the dog food market, more attention needs to be paid to population policy changes and the improvement of the living environment to optimize the pet policy environment.</w:t>
      </w:r>
    </w:p>
    <w:p w14:paraId="27FB3801">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In terms of the global market pattern, China, as the world's second largest market (26.99%) and with the highest growth rate (8.20%), should give full play to the potential of the domestic market. The data shows that the proportion of domestic sales is as high as 98.85%, and this industrial structure based on domestic demand has a strong ability to resist risks, and should continue to strengthen. However, in terms of export strategy, it should be noted that the current export market is over-dependent on the United States (market share of 85.41%), and the market concentration risk index (HHI) is as high as 7402, so it is urgent to implement market diversification strategy and focus on developing the European market with greater growth potential (such as France's 9.22% and Germany's 9.32% growth rate).</w:t>
      </w:r>
    </w:p>
    <w:p w14:paraId="7C58EDF7">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In terms of industrial upgrading, we should grasp the characteristics of the rapid development period of the industry and implement the "three-step" strategy: the first step is to consolidate the domestic market foundation, improve product quality standards, and establish a perfect service system; The second step is to promote technological innovation and digital transformation to improve industrial concentration and economies of scale; The third step is to cultivate local brands with international competitiveness and gradually achieve high-quality development of the industry. At the same time, establish and improve the risk prevention and control system, focus on preventing the risk of concentration in the export market, and maintain the stability of capacity utilization (the current volatility risk is only a good level of 0.04%).</w:t>
      </w:r>
    </w:p>
    <w:p w14:paraId="32FCD19E">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In addition, considering the trend of "cat pet" in the global market, especially the significant characteristics of the number of cats in the Chinese market increased by 58.2%, industrial development should pay more attention to the changes in pet raising methods brought about by the process of urbanization, and increase the research and development investment and market layout of cat food products. In terms of policy response, although the tariff policy changes have a moderate impact on the industry (tariff elasticity coefficient -0.42), it is still necessary to establish a flexible policy response mechanism to ensure the sustainable and healthy development of the industry.</w:t>
      </w:r>
    </w:p>
    <w:p w14:paraId="48F68767">
      <w:pPr>
        <w:spacing w:line="272" w:lineRule="auto"/>
        <w:rPr>
          <w:rFonts w:ascii="Arial"/>
          <w:sz w:val="21"/>
        </w:rPr>
      </w:pPr>
    </w:p>
    <w:p w14:paraId="1222D1A3">
      <w:pPr>
        <w:spacing w:line="272" w:lineRule="auto"/>
        <w:rPr>
          <w:rFonts w:ascii="Arial"/>
          <w:sz w:val="21"/>
        </w:rPr>
      </w:pPr>
    </w:p>
    <w:p w14:paraId="56AD13DC">
      <w:pPr>
        <w:pStyle w:val="4"/>
        <w:spacing w:before="103" w:line="186" w:lineRule="auto"/>
        <w:ind w:left="42"/>
        <w:outlineLvl w:val="0"/>
        <w:rPr>
          <w:sz w:val="36"/>
          <w:szCs w:val="36"/>
        </w:rPr>
      </w:pPr>
      <w:bookmarkStart w:id="99" w:name="bookmark71"/>
      <w:bookmarkEnd w:id="99"/>
      <w:bookmarkStart w:id="100" w:name="bookmark70"/>
      <w:bookmarkEnd w:id="100"/>
      <w:bookmarkStart w:id="101" w:name="_Toc6574"/>
      <w:bookmarkStart w:id="102" w:name="_Toc2543"/>
      <w:r>
        <w:rPr>
          <w:rFonts w:hint="eastAsia" w:eastAsia="宋体"/>
          <w:b/>
          <w:bCs/>
          <w:spacing w:val="-1"/>
          <w:sz w:val="36"/>
          <w:szCs w:val="36"/>
          <w:lang w:val="en-US" w:eastAsia="zh-CN"/>
        </w:rPr>
        <w:t>6</w:t>
      </w:r>
      <w:r>
        <w:rPr>
          <w:b/>
          <w:bCs/>
          <w:spacing w:val="-1"/>
          <w:sz w:val="36"/>
          <w:szCs w:val="36"/>
        </w:rPr>
        <w:t xml:space="preserve"> Strengths</w:t>
      </w:r>
      <w:r>
        <w:rPr>
          <w:b/>
          <w:bCs/>
          <w:spacing w:val="16"/>
          <w:sz w:val="36"/>
          <w:szCs w:val="36"/>
        </w:rPr>
        <w:t xml:space="preserve"> </w:t>
      </w:r>
      <w:r>
        <w:rPr>
          <w:b/>
          <w:bCs/>
          <w:spacing w:val="-1"/>
          <w:sz w:val="36"/>
          <w:szCs w:val="36"/>
        </w:rPr>
        <w:t>and Weak</w:t>
      </w:r>
      <w:r>
        <w:rPr>
          <w:b/>
          <w:bCs/>
          <w:spacing w:val="-2"/>
          <w:sz w:val="36"/>
          <w:szCs w:val="36"/>
        </w:rPr>
        <w:t>ness</w:t>
      </w:r>
      <w:bookmarkEnd w:id="101"/>
      <w:bookmarkEnd w:id="102"/>
    </w:p>
    <w:p w14:paraId="75C7002B">
      <w:pPr>
        <w:spacing w:line="332" w:lineRule="auto"/>
        <w:rPr>
          <w:rFonts w:ascii="Arial"/>
          <w:sz w:val="21"/>
        </w:rPr>
      </w:pPr>
    </w:p>
    <w:p w14:paraId="38CEBF1A">
      <w:pPr>
        <w:pStyle w:val="4"/>
        <w:spacing w:before="114" w:line="189" w:lineRule="auto"/>
        <w:ind w:left="34"/>
        <w:outlineLvl w:val="1"/>
        <w:rPr>
          <w:rFonts w:hint="eastAsia" w:eastAsia="宋体"/>
          <w:b/>
          <w:bCs/>
          <w:lang w:val="en-US" w:eastAsia="zh-CN"/>
        </w:rPr>
      </w:pPr>
      <w:bookmarkStart w:id="103" w:name="_Toc2842"/>
      <w:bookmarkStart w:id="104" w:name="_Toc10210"/>
      <w:r>
        <w:rPr>
          <w:rFonts w:hint="eastAsia" w:eastAsia="宋体"/>
          <w:b/>
          <w:bCs/>
          <w:lang w:val="en-US" w:eastAsia="zh-CN"/>
        </w:rPr>
        <w:t>6</w:t>
      </w:r>
      <w:r>
        <w:rPr>
          <w:b/>
          <w:bCs/>
        </w:rPr>
        <w:t>.</w:t>
      </w:r>
      <w:r>
        <w:rPr>
          <w:rFonts w:hint="eastAsia" w:eastAsia="宋体"/>
          <w:b/>
          <w:bCs/>
          <w:lang w:val="en-US" w:eastAsia="zh-CN"/>
        </w:rPr>
        <w:t>1</w:t>
      </w:r>
      <w:r>
        <w:rPr>
          <w:b/>
          <w:bCs/>
          <w:spacing w:val="-8"/>
        </w:rPr>
        <w:t xml:space="preserve"> </w:t>
      </w:r>
      <w:r>
        <w:rPr>
          <w:rFonts w:hint="eastAsia" w:eastAsia="宋体"/>
          <w:b/>
          <w:bCs/>
          <w:lang w:val="en-US" w:eastAsia="zh-CN"/>
        </w:rPr>
        <w:t>Strengths</w:t>
      </w:r>
      <w:bookmarkEnd w:id="103"/>
      <w:bookmarkEnd w:id="104"/>
    </w:p>
    <w:p w14:paraId="554884EC">
      <w:pPr>
        <w:bidi w:val="0"/>
        <w:ind w:firstLine="500" w:firstLineChars="0"/>
        <w:jc w:val="both"/>
        <w:rPr>
          <w:rFonts w:hint="default" w:ascii="Times New Roman" w:hAnsi="Times New Roman" w:cs="Times New Roman"/>
          <w:b/>
          <w:bCs/>
        </w:rPr>
      </w:pPr>
      <w:bookmarkStart w:id="105" w:name="bookmark73"/>
      <w:bookmarkEnd w:id="105"/>
      <w:bookmarkStart w:id="106" w:name="bookmark72"/>
      <w:bookmarkEnd w:id="106"/>
      <w:r>
        <w:rPr>
          <w:rFonts w:hint="default" w:ascii="Times New Roman" w:hAnsi="Times New Roman" w:cs="Times New Roman"/>
        </w:rPr>
        <w:t xml:space="preserve">In general, our model presents a </w:t>
      </w:r>
      <w:r>
        <w:rPr>
          <w:rFonts w:hint="default" w:ascii="Times New Roman" w:hAnsi="Times New Roman" w:cs="Times New Roman"/>
          <w:b/>
          <w:bCs/>
        </w:rPr>
        <w:t>multi-dimensional and comprehensive evaluation</w:t>
      </w:r>
      <w:r>
        <w:rPr>
          <w:rFonts w:hint="default" w:ascii="Times New Roman" w:hAnsi="Times New Roman" w:cs="Times New Roman"/>
        </w:rPr>
        <w:t xml:space="preserve">. Whether it is the evaluation of the entire pet industry or the evaluation of the pet food industry, we have established a wealth of quantitative indicators. Secondly, for each forecasting task, we carry out </w:t>
      </w:r>
      <w:r>
        <w:rPr>
          <w:rFonts w:hint="default" w:ascii="Times New Roman" w:hAnsi="Times New Roman" w:cs="Times New Roman"/>
          <w:b/>
          <w:bCs/>
        </w:rPr>
        <w:t>multi-model comparison</w:t>
      </w:r>
      <w:r>
        <w:rPr>
          <w:rFonts w:hint="default" w:ascii="Times New Roman" w:hAnsi="Times New Roman" w:cs="Times New Roman"/>
        </w:rPr>
        <w:t xml:space="preserve"> prediction to ensure the performance of the prediction. Moreover, </w:t>
      </w:r>
      <w:r>
        <w:rPr>
          <w:rFonts w:hint="default" w:ascii="Times New Roman" w:hAnsi="Times New Roman" w:cs="Times New Roman"/>
          <w:b/>
          <w:bCs/>
        </w:rPr>
        <w:t>bootstrap was used for robust interval estimation to solve the problem of residual analysis failure caused by small sample size.</w:t>
      </w:r>
    </w:p>
    <w:p w14:paraId="57463617">
      <w:pPr>
        <w:bidi w:val="0"/>
        <w:ind w:firstLine="500" w:firstLineChars="0"/>
        <w:jc w:val="both"/>
        <w:rPr>
          <w:rFonts w:hint="default" w:ascii="Times New Roman" w:hAnsi="Times New Roman" w:cs="Times New Roman"/>
        </w:rPr>
      </w:pPr>
      <w:r>
        <w:rPr>
          <w:rFonts w:hint="default" w:ascii="Times New Roman" w:hAnsi="Times New Roman" w:cs="Times New Roman"/>
        </w:rPr>
        <w:t>.</w:t>
      </w:r>
    </w:p>
    <w:p w14:paraId="4C342CA5">
      <w:pPr>
        <w:pStyle w:val="4"/>
        <w:spacing w:before="114" w:line="189" w:lineRule="auto"/>
        <w:ind w:left="34"/>
        <w:outlineLvl w:val="1"/>
        <w:rPr>
          <w:rFonts w:hint="eastAsia" w:eastAsia="宋体"/>
          <w:b/>
          <w:bCs/>
          <w:spacing w:val="-8"/>
          <w:lang w:val="en-US" w:eastAsia="zh-CN"/>
        </w:rPr>
      </w:pPr>
      <w:bookmarkStart w:id="107" w:name="_Toc22324"/>
      <w:bookmarkStart w:id="108" w:name="_Toc10622"/>
      <w:r>
        <w:rPr>
          <w:rFonts w:hint="eastAsia" w:eastAsia="宋体"/>
          <w:b/>
          <w:bCs/>
          <w:lang w:val="en-US" w:eastAsia="zh-CN"/>
        </w:rPr>
        <w:t>6</w:t>
      </w:r>
      <w:r>
        <w:rPr>
          <w:b/>
          <w:bCs/>
        </w:rPr>
        <w:t>.</w:t>
      </w:r>
      <w:r>
        <w:rPr>
          <w:rFonts w:hint="eastAsia" w:eastAsia="宋体"/>
          <w:b/>
          <w:bCs/>
          <w:lang w:val="en-US" w:eastAsia="zh-CN"/>
        </w:rPr>
        <w:t>2</w:t>
      </w:r>
      <w:r>
        <w:rPr>
          <w:b/>
          <w:bCs/>
          <w:spacing w:val="-8"/>
        </w:rPr>
        <w:t xml:space="preserve"> </w:t>
      </w:r>
      <w:r>
        <w:rPr>
          <w:rFonts w:hint="eastAsia" w:eastAsia="宋体"/>
          <w:b/>
          <w:bCs/>
          <w:spacing w:val="-8"/>
          <w:lang w:val="en-US" w:eastAsia="zh-CN"/>
        </w:rPr>
        <w:t>Weakness</w:t>
      </w:r>
      <w:bookmarkEnd w:id="107"/>
      <w:bookmarkEnd w:id="108"/>
    </w:p>
    <w:p w14:paraId="5EFB3CA6">
      <w:pPr>
        <w:pStyle w:val="4"/>
        <w:spacing w:before="114" w:line="240" w:lineRule="auto"/>
        <w:ind w:left="34" w:leftChars="0" w:firstLine="500" w:firstLineChars="0"/>
        <w:jc w:val="both"/>
        <w:outlineLvl w:val="9"/>
        <w:rPr>
          <w:rFonts w:hint="eastAsia" w:eastAsia="宋体"/>
          <w:b w:val="0"/>
          <w:bCs w:val="0"/>
          <w:spacing w:val="0"/>
          <w:sz w:val="24"/>
          <w:lang w:val="en-US" w:eastAsia="zh-CN"/>
        </w:rPr>
      </w:pPr>
      <w:r>
        <w:rPr>
          <w:rFonts w:hint="eastAsia" w:eastAsia="宋体"/>
          <w:b w:val="0"/>
          <w:bCs w:val="0"/>
          <w:spacing w:val="0"/>
          <w:sz w:val="24"/>
          <w:lang w:val="en-US" w:eastAsia="zh-CN"/>
        </w:rPr>
        <w:t xml:space="preserve">Despite our multidimensional and comprehensive evaluation, </w:t>
      </w:r>
      <w:r>
        <w:rPr>
          <w:rFonts w:hint="eastAsia" w:eastAsia="宋体"/>
          <w:b/>
          <w:bCs/>
          <w:spacing w:val="0"/>
          <w:sz w:val="24"/>
          <w:lang w:val="en-US" w:eastAsia="zh-CN"/>
        </w:rPr>
        <w:t>the lack of sufficient data support is still a major pain point in this paper</w:t>
      </w:r>
      <w:r>
        <w:rPr>
          <w:rFonts w:hint="eastAsia" w:eastAsia="宋体"/>
          <w:b w:val="0"/>
          <w:bCs w:val="0"/>
          <w:spacing w:val="0"/>
          <w:sz w:val="24"/>
          <w:lang w:val="en-US" w:eastAsia="zh-CN"/>
        </w:rPr>
        <w:t>. The models adopted in this paper are not of high complexity, but in actual situations, models with high complexity are often needed to adapt to changes in the environment.</w:t>
      </w:r>
    </w:p>
    <w:p w14:paraId="7FB635B9">
      <w:pPr>
        <w:spacing w:line="271" w:lineRule="auto"/>
        <w:rPr>
          <w:rFonts w:ascii="Arial"/>
          <w:sz w:val="21"/>
        </w:rPr>
      </w:pPr>
    </w:p>
    <w:p w14:paraId="75D7263E">
      <w:pPr>
        <w:spacing w:line="271" w:lineRule="auto"/>
        <w:rPr>
          <w:rFonts w:ascii="Arial"/>
          <w:sz w:val="21"/>
        </w:rPr>
      </w:pPr>
    </w:p>
    <w:p w14:paraId="121279A4">
      <w:pPr>
        <w:pStyle w:val="4"/>
        <w:spacing w:before="104" w:line="186" w:lineRule="auto"/>
        <w:ind w:left="35"/>
        <w:outlineLvl w:val="0"/>
        <w:rPr>
          <w:sz w:val="36"/>
          <w:szCs w:val="36"/>
        </w:rPr>
      </w:pPr>
      <w:bookmarkStart w:id="109" w:name="bookmark75"/>
      <w:bookmarkEnd w:id="109"/>
      <w:bookmarkStart w:id="110" w:name="bookmark74"/>
      <w:bookmarkEnd w:id="110"/>
      <w:bookmarkStart w:id="111" w:name="_Toc20427"/>
      <w:bookmarkStart w:id="112" w:name="_Toc5231"/>
      <w:r>
        <w:rPr>
          <w:b/>
          <w:bCs/>
          <w:spacing w:val="-1"/>
          <w:sz w:val="36"/>
          <w:szCs w:val="36"/>
        </w:rPr>
        <w:t>References</w:t>
      </w:r>
      <w:bookmarkEnd w:id="111"/>
      <w:bookmarkEnd w:id="112"/>
    </w:p>
    <w:p w14:paraId="299C9CF3">
      <w:pPr>
        <w:bidi w:val="0"/>
        <w:jc w:val="both"/>
        <w:rPr>
          <w:rFonts w:hint="default" w:ascii="Times New Roman" w:hAnsi="Times New Roman" w:cs="Times New Roman"/>
        </w:rPr>
      </w:pPr>
    </w:p>
    <w:p w14:paraId="22C5D0CE">
      <w:pPr>
        <w:bidi w:val="0"/>
        <w:spacing w:line="360" w:lineRule="auto"/>
        <w:jc w:val="both"/>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Zhang, L., &amp; Chen, Y. (2023). "The Development Status and Trend Analysis of China's Pet Food Industry under</w:t>
      </w:r>
      <w:r>
        <w:rPr>
          <w:rFonts w:hint="eastAsia" w:ascii="Times New Roman" w:hAnsi="Times New Roman" w:cs="Times New Roman"/>
          <w:lang w:val="en-US" w:eastAsia="zh-CN"/>
        </w:rPr>
        <w:t xml:space="preserve"> </w:t>
      </w:r>
      <w:r>
        <w:rPr>
          <w:rFonts w:hint="default" w:ascii="Times New Roman" w:hAnsi="Times New Roman" w:cs="Times New Roman"/>
        </w:rPr>
        <w:t>the New Economic Pattern."</w:t>
      </w:r>
      <w:r>
        <w:rPr>
          <w:rFonts w:hint="eastAsia" w:ascii="Times New Roman" w:hAnsi="Times New Roman" w:cs="Times New Roman"/>
          <w:lang w:val="en-US" w:eastAsia="zh-CN"/>
        </w:rPr>
        <w:t xml:space="preserve"> </w:t>
      </w:r>
      <w:r>
        <w:rPr>
          <w:rFonts w:hint="default" w:ascii="Times New Roman" w:hAnsi="Times New Roman" w:cs="Times New Roman"/>
        </w:rPr>
        <w:t>Journal of International Trade, 45(2), 112-126.</w:t>
      </w:r>
    </w:p>
    <w:p w14:paraId="34963B25">
      <w:pPr>
        <w:bidi w:val="0"/>
        <w:spacing w:line="360" w:lineRule="auto"/>
        <w:jc w:val="both"/>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Wang, H., Smith, J., &amp; Li, X. (2022). "Policy Impact Assessment and Sustainable Development of Global Pet Food Industry: A Comparative Study." International Business Review, 31(4), 789-805.</w:t>
      </w:r>
    </w:p>
    <w:p w14:paraId="1CFA2BC3">
      <w:pPr>
        <w:bidi w:val="0"/>
        <w:spacing w:line="360" w:lineRule="auto"/>
        <w:jc w:val="both"/>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Liu, M., &amp; Johnson, R. (2022). "Market</w:t>
      </w:r>
      <w:r>
        <w:rPr>
          <w:rFonts w:hint="eastAsia" w:ascii="Times New Roman" w:hAnsi="Times New Roman" w:cs="Times New Roman"/>
          <w:lang w:val="en-US" w:eastAsia="zh-CN"/>
        </w:rPr>
        <w:t xml:space="preserve"> </w:t>
      </w:r>
      <w:r>
        <w:rPr>
          <w:rFonts w:hint="default" w:ascii="Times New Roman" w:hAnsi="Times New Roman" w:cs="Times New Roman"/>
        </w:rPr>
        <w:t>Structure and Trade Policy Effects in China's Pet Food Industry: An Empirical Analysis."Asian Economic Papers, 21(3), 45-67.</w:t>
      </w:r>
    </w:p>
    <w:p w14:paraId="7F32FA21">
      <w:pPr>
        <w:bidi w:val="0"/>
        <w:spacing w:line="360" w:lineRule="auto"/>
        <w:jc w:val="both"/>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Chen, D., &amp; Wilson, K. (2021). "Innovation-driven Development in</w:t>
      </w:r>
      <w:r>
        <w:rPr>
          <w:rFonts w:hint="eastAsia" w:ascii="Times New Roman" w:hAnsi="Times New Roman" w:cs="Times New Roman"/>
          <w:lang w:val="en-US" w:eastAsia="zh-CN"/>
        </w:rPr>
        <w:t xml:space="preserve"> </w:t>
      </w:r>
      <w:r>
        <w:rPr>
          <w:rFonts w:hint="default" w:ascii="Times New Roman" w:hAnsi="Times New Roman" w:cs="Times New Roman"/>
        </w:rPr>
        <w:t>Pet Food Industry: Evidence from China and Global Markets."Industrial</w:t>
      </w:r>
      <w:r>
        <w:rPr>
          <w:rFonts w:hint="eastAsia" w:ascii="Times New Roman" w:hAnsi="Times New Roman" w:cs="Times New Roman"/>
          <w:lang w:val="en-US" w:eastAsia="zh-CN"/>
        </w:rPr>
        <w:t xml:space="preserve"> </w:t>
      </w:r>
      <w:r>
        <w:rPr>
          <w:rFonts w:hint="default" w:ascii="Times New Roman" w:hAnsi="Times New Roman" w:cs="Times New Roman"/>
        </w:rPr>
        <w:t>Policy Review, 18(2), 234-251.</w:t>
      </w:r>
    </w:p>
    <w:p w14:paraId="33A16D30">
      <w:pPr>
        <w:bidi w:val="0"/>
        <w:spacing w:line="360" w:lineRule="auto"/>
        <w:jc w:val="both"/>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Thompson, M., &amp; Li, Y. (2023). "Risk Management and Strategic Planning in Pet Food Industry: A Case</w:t>
      </w:r>
      <w:r>
        <w:rPr>
          <w:rFonts w:hint="eastAsia" w:ascii="Times New Roman" w:hAnsi="Times New Roman" w:cs="Times New Roman"/>
          <w:lang w:val="en-US" w:eastAsia="zh-CN"/>
        </w:rPr>
        <w:t xml:space="preserve"> </w:t>
      </w:r>
      <w:r>
        <w:rPr>
          <w:rFonts w:hint="default" w:ascii="Times New Roman" w:hAnsi="Times New Roman" w:cs="Times New Roman"/>
        </w:rPr>
        <w:t>Study of China."StrategicManagement Journal, 44(5), 678-695.</w:t>
      </w:r>
    </w:p>
    <w:p w14:paraId="3D190099">
      <w:pPr>
        <w:bidi w:val="0"/>
        <w:spacing w:line="360" w:lineRule="auto"/>
        <w:jc w:val="both"/>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rPr>
        <w:t>J. Gawlikowski, J. J. Wong, C. T. Lee, K. Ali, M. S. Kruspe, C. Stocker, and P. A. S., "A Survey of Uncertainty in Deep Neural Networks," arXiv preprint arXiv:2107.03342, 2021.</w:t>
      </w:r>
    </w:p>
    <w:p w14:paraId="7D355177">
      <w:pPr>
        <w:bidi w:val="0"/>
        <w:spacing w:line="360" w:lineRule="auto"/>
        <w:jc w:val="both"/>
        <w:rPr>
          <w:rFonts w:hint="default" w:ascii="Times New Roman" w:hAnsi="Times New Roman" w:cs="Times New Roman"/>
        </w:rPr>
      </w:pPr>
      <w:r>
        <w:rPr>
          <w:rFonts w:hint="eastAsia" w:ascii="Times New Roman" w:hAnsi="Times New Roman" w:cs="Times New Roman"/>
          <w:lang w:val="en-US" w:eastAsia="zh-CN"/>
        </w:rPr>
        <w:t>[7]</w:t>
      </w:r>
      <w:r>
        <w:rPr>
          <w:rFonts w:hint="default" w:ascii="Times New Roman" w:hAnsi="Times New Roman" w:cs="Times New Roman"/>
        </w:rPr>
        <w:t>Y. Gal and Z. Ghahramani, "Uncertainty Quantification in Deep Learning," in Proceedings of the 33rd International Conference on Machine Learning (ICML), 2016.</w:t>
      </w:r>
    </w:p>
    <w:p w14:paraId="1A065950">
      <w:pPr>
        <w:bidi w:val="0"/>
        <w:spacing w:line="360" w:lineRule="auto"/>
        <w:jc w:val="both"/>
        <w:rPr>
          <w:rFonts w:hint="default" w:ascii="Times New Roman" w:hAnsi="Times New Roman" w:cs="Times New Roman"/>
        </w:rPr>
      </w:pPr>
      <w:r>
        <w:rPr>
          <w:rFonts w:hint="eastAsia" w:ascii="Times New Roman" w:hAnsi="Times New Roman" w:cs="Times New Roman"/>
          <w:lang w:val="en-US" w:eastAsia="zh-CN"/>
        </w:rPr>
        <w:t>[8]</w:t>
      </w:r>
      <w:r>
        <w:rPr>
          <w:rFonts w:hint="default" w:ascii="Times New Roman" w:hAnsi="Times New Roman" w:cs="Times New Roman"/>
        </w:rPr>
        <w:t>R. Koenker, "A Tutorial on Quantile Regression and the Quantile Loss Function," Journal of Economic Perspectives, vol. 15, no. 4, pp. 143-156, 2005.</w:t>
      </w:r>
    </w:p>
    <w:p w14:paraId="11E934CD">
      <w:pPr>
        <w:bidi w:val="0"/>
        <w:spacing w:line="360" w:lineRule="auto"/>
        <w:jc w:val="both"/>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rPr>
        <w:t>D. J. Hand, H. Mannila, and P. Smyth, "Uncertainty in Machine Learning: A Survey," Wiley Interdisciplinary Reviews: Data Mining and Knowledge Discovery, vol. 2, no. 6, pp. 574-583, 2012.</w:t>
      </w:r>
    </w:p>
    <w:p w14:paraId="06EE4D97">
      <w:pPr>
        <w:bidi w:val="0"/>
        <w:jc w:val="both"/>
        <w:rPr>
          <w:rFonts w:hint="default" w:ascii="Times New Roman" w:hAnsi="Times New Roman" w:cs="Times New Roman"/>
        </w:rPr>
      </w:pPr>
    </w:p>
    <w:p w14:paraId="6A8DC926">
      <w:pPr>
        <w:bidi w:val="0"/>
        <w:jc w:val="both"/>
        <w:rPr>
          <w:rFonts w:hint="default" w:ascii="Times New Roman" w:hAnsi="Times New Roman" w:cs="Times New Roman"/>
        </w:rPr>
      </w:pPr>
    </w:p>
    <w:p w14:paraId="3AF3877A">
      <w:pPr>
        <w:pStyle w:val="4"/>
        <w:spacing w:before="103" w:line="187" w:lineRule="auto"/>
        <w:outlineLvl w:val="9"/>
        <w:rPr>
          <w:b/>
          <w:bCs/>
          <w:spacing w:val="-1"/>
          <w:sz w:val="36"/>
          <w:szCs w:val="36"/>
        </w:rPr>
      </w:pPr>
      <w:bookmarkStart w:id="113" w:name="bookmark77"/>
      <w:bookmarkEnd w:id="113"/>
      <w:bookmarkStart w:id="114" w:name="bookmark76"/>
      <w:bookmarkEnd w:id="114"/>
    </w:p>
    <w:p w14:paraId="5E2B73FB">
      <w:pPr>
        <w:pStyle w:val="4"/>
        <w:spacing w:before="103" w:line="187" w:lineRule="auto"/>
        <w:outlineLvl w:val="9"/>
        <w:rPr>
          <w:b/>
          <w:bCs/>
          <w:spacing w:val="-1"/>
          <w:sz w:val="36"/>
          <w:szCs w:val="36"/>
        </w:rPr>
      </w:pPr>
    </w:p>
    <w:p w14:paraId="1B3B8120">
      <w:pPr>
        <w:pStyle w:val="4"/>
        <w:spacing w:before="103" w:line="187" w:lineRule="auto"/>
        <w:outlineLvl w:val="9"/>
        <w:rPr>
          <w:b/>
          <w:bCs/>
          <w:spacing w:val="-1"/>
          <w:sz w:val="36"/>
          <w:szCs w:val="36"/>
        </w:rPr>
      </w:pPr>
    </w:p>
    <w:p w14:paraId="2439B341">
      <w:pPr>
        <w:pStyle w:val="4"/>
        <w:spacing w:before="103" w:line="187" w:lineRule="auto"/>
        <w:outlineLvl w:val="9"/>
        <w:rPr>
          <w:b/>
          <w:bCs/>
          <w:spacing w:val="-1"/>
          <w:sz w:val="36"/>
          <w:szCs w:val="36"/>
        </w:rPr>
      </w:pPr>
    </w:p>
    <w:p w14:paraId="03D9E667">
      <w:pPr>
        <w:pStyle w:val="4"/>
        <w:spacing w:before="103" w:line="187" w:lineRule="auto"/>
        <w:outlineLvl w:val="0"/>
        <w:rPr>
          <w:sz w:val="36"/>
          <w:szCs w:val="36"/>
        </w:rPr>
      </w:pPr>
      <w:bookmarkStart w:id="115" w:name="_Toc1815"/>
      <w:bookmarkStart w:id="116" w:name="_Toc3111"/>
      <w:r>
        <w:rPr>
          <w:b/>
          <w:bCs/>
          <w:spacing w:val="-1"/>
          <w:sz w:val="36"/>
          <w:szCs w:val="36"/>
        </w:rPr>
        <w:t>Appendix</w:t>
      </w:r>
      <w:bookmarkEnd w:id="115"/>
      <w:bookmarkEnd w:id="116"/>
    </w:p>
    <w:p w14:paraId="727E9001">
      <w:pPr>
        <w:spacing w:line="251" w:lineRule="auto"/>
        <w:rPr>
          <w:rFonts w:ascii="Arial"/>
          <w:sz w:val="21"/>
        </w:rPr>
      </w:pPr>
    </w:p>
    <w:tbl>
      <w:tblPr>
        <w:tblStyle w:val="17"/>
        <w:tblW w:w="8300" w:type="dxa"/>
        <w:tblInd w:w="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75"/>
        <w:gridCol w:w="7025"/>
      </w:tblGrid>
      <w:tr w14:paraId="2820C9F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325B0110">
            <w:pPr>
              <w:pStyle w:val="18"/>
              <w:spacing w:before="91" w:line="195" w:lineRule="auto"/>
              <w:ind w:left="396"/>
            </w:pPr>
            <w:r>
              <w:rPr>
                <w:b/>
                <w:bCs/>
              </w:rPr>
              <w:t>No</w:t>
            </w:r>
            <w:r>
              <w:rPr>
                <w:b/>
                <w:bCs/>
                <w:spacing w:val="5"/>
              </w:rPr>
              <w:t>:</w:t>
            </w:r>
            <w:r>
              <w:rPr>
                <w:b/>
                <w:bCs/>
                <w:spacing w:val="18"/>
                <w:w w:val="101"/>
              </w:rPr>
              <w:t xml:space="preserve"> </w:t>
            </w:r>
            <w:r>
              <w:rPr>
                <w:b/>
                <w:bCs/>
                <w:spacing w:val="5"/>
              </w:rPr>
              <w:t>1</w:t>
            </w:r>
          </w:p>
        </w:tc>
        <w:tc>
          <w:tcPr>
            <w:tcW w:w="7025" w:type="dxa"/>
            <w:vAlign w:val="top"/>
          </w:tcPr>
          <w:p w14:paraId="61E56F0E">
            <w:pPr>
              <w:pStyle w:val="18"/>
              <w:spacing w:before="91" w:line="197" w:lineRule="auto"/>
              <w:ind w:left="317"/>
            </w:pPr>
            <w:r>
              <w:rPr>
                <w:rFonts w:hint="eastAsia"/>
                <w:b/>
                <w:bCs/>
              </w:rPr>
              <w:t>The first question</w:t>
            </w:r>
          </w:p>
        </w:tc>
      </w:tr>
      <w:tr w14:paraId="0DFD1EF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213" w:hRule="atLeast"/>
        </w:trPr>
        <w:tc>
          <w:tcPr>
            <w:tcW w:w="8300" w:type="dxa"/>
            <w:gridSpan w:val="2"/>
            <w:vAlign w:val="top"/>
          </w:tcPr>
          <w:p w14:paraId="51AC4614">
            <w:pPr>
              <w:bidi w:val="0"/>
              <w:rPr>
                <w:rFonts w:hint="default" w:ascii="Times New Roman" w:hAnsi="Times New Roman" w:cs="Times New Roman"/>
                <w:sz w:val="21"/>
                <w:szCs w:val="21"/>
              </w:rPr>
            </w:pPr>
            <w:r>
              <w:rPr>
                <w:rFonts w:hint="default" w:ascii="Times New Roman" w:hAnsi="Times New Roman" w:cs="Times New Roman"/>
                <w:szCs w:val="21"/>
                <w:lang w:val="en-US" w:eastAsia="zh-CN"/>
              </w:rPr>
              <w:t>i</w:t>
            </w:r>
            <w:r>
              <w:rPr>
                <w:rFonts w:hint="default" w:ascii="Times New Roman" w:hAnsi="Times New Roman" w:cs="Times New Roman"/>
                <w:sz w:val="21"/>
                <w:szCs w:val="21"/>
                <w:lang w:val="en-US" w:eastAsia="zh-CN"/>
              </w:rPr>
              <w:t>mport matplotlib.pyplot as plt</w:t>
            </w:r>
          </w:p>
          <w:p w14:paraId="06011CF7">
            <w:pPr>
              <w:bidi w:val="0"/>
              <w:rPr>
                <w:rFonts w:hint="default" w:ascii="Times New Roman" w:hAnsi="Times New Roman" w:cs="Times New Roman"/>
                <w:sz w:val="21"/>
                <w:szCs w:val="21"/>
              </w:rPr>
            </w:pPr>
          </w:p>
          <w:p w14:paraId="6758795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中国宠物数据</w:t>
            </w:r>
          </w:p>
          <w:p w14:paraId="5C5416E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china_pets = {</w:t>
            </w:r>
          </w:p>
          <w:p w14:paraId="76680B0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'Year': [2019, 2020, 2021, 2022, 2023],</w:t>
            </w:r>
          </w:p>
          <w:p w14:paraId="4610076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'Cat': [4412, 4862, 5806, 6536, 6980],</w:t>
            </w:r>
          </w:p>
          <w:p w14:paraId="6ED3F73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'Dog': [5503, 5222, 5429, 5119, 5175]</w:t>
            </w:r>
          </w:p>
          <w:p w14:paraId="3E55858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w:t>
            </w:r>
          </w:p>
          <w:p w14:paraId="23B4A2C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china_df = pd.DataFrame(china_pets)</w:t>
            </w:r>
          </w:p>
          <w:p w14:paraId="2F14DD6F">
            <w:pPr>
              <w:bidi w:val="0"/>
              <w:rPr>
                <w:rFonts w:hint="default" w:ascii="Times New Roman" w:hAnsi="Times New Roman" w:cs="Times New Roman"/>
                <w:sz w:val="21"/>
                <w:szCs w:val="21"/>
              </w:rPr>
            </w:pPr>
          </w:p>
          <w:p w14:paraId="0AD2E3A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plt.figure(figsize=(6, 4))</w:t>
            </w:r>
          </w:p>
          <w:p w14:paraId="1545208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plt.plot(china_df['Year'], china_df['Cat'], marker='s', markersize=10,markeredgecolor='black', linewidth=3, color='#F2C5C6', label='Cats', linestyle='-')</w:t>
            </w:r>
          </w:p>
          <w:p w14:paraId="455FAAA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plt.plot(china_df['Year'], china_df['Dog'], marker='^', markersize=10,markeredgecolor='black', linewidth=3, color='#a1d5b9', label='Dogs', linestyle='-')</w:t>
            </w:r>
          </w:p>
          <w:p w14:paraId="0D5BDA7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plt.title('Number of Cats and Dogs in China (2019-2023)')</w:t>
            </w:r>
          </w:p>
          <w:p w14:paraId="07450D0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plt.xlabel('Year')</w:t>
            </w:r>
          </w:p>
          <w:p w14:paraId="1DA38EC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plt.ylabel('Number')</w:t>
            </w:r>
          </w:p>
          <w:p w14:paraId="2B749AA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plt.legend()</w:t>
            </w:r>
          </w:p>
          <w:p w14:paraId="123C8A1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plt.grid(True)</w:t>
            </w:r>
          </w:p>
          <w:p w14:paraId="7D88C2C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plt.show()</w:t>
            </w:r>
          </w:p>
          <w:p w14:paraId="11E0DF5F">
            <w:pPr>
              <w:bidi w:val="0"/>
              <w:rPr>
                <w:rFonts w:hint="default" w:ascii="Times New Roman" w:hAnsi="Times New Roman" w:cs="Times New Roman"/>
                <w:sz w:val="21"/>
                <w:szCs w:val="21"/>
              </w:rPr>
            </w:pPr>
          </w:p>
          <w:p w14:paraId="1DD1A9A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海外宠物数据</w:t>
            </w:r>
          </w:p>
          <w:p w14:paraId="2B4AEAE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overseas_data = {</w:t>
            </w:r>
          </w:p>
          <w:p w14:paraId="0405871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'Year': [2019, 2020, 2021, 2022, 2023],</w:t>
            </w:r>
          </w:p>
          <w:p w14:paraId="086FF72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'US_Cat': [9420, 6500, 9420, 7380, 7380],</w:t>
            </w:r>
          </w:p>
          <w:p w14:paraId="1C24A8F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'US_Dog': [8970, 8500, 8970, 8970, 8010],</w:t>
            </w:r>
          </w:p>
          <w:p w14:paraId="1559646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'FR_Cat': [1300, 1490, 1510, 1490, 1660],</w:t>
            </w:r>
          </w:p>
          <w:p w14:paraId="1B3417A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'FR_Dog': [740, 775, 750, 760, 990],</w:t>
            </w:r>
          </w:p>
          <w:p w14:paraId="3E1EA0A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'DE_Cat': [1470, 1570, 1670, 1520, 1570],</w:t>
            </w:r>
          </w:p>
          <w:p w14:paraId="3886733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'DE_Dog': [1010, 1070, 1030, 1060, 1050]</w:t>
            </w:r>
          </w:p>
          <w:p w14:paraId="1FA1500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w:t>
            </w:r>
          </w:p>
          <w:p w14:paraId="05A7CB4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overseas_df = pd.DataFrame(overseas_data)</w:t>
            </w:r>
          </w:p>
          <w:p w14:paraId="6CF4D0E8">
            <w:pPr>
              <w:bidi w:val="0"/>
              <w:rPr>
                <w:rFonts w:hint="default" w:ascii="Times New Roman" w:hAnsi="Times New Roman" w:cs="Times New Roman"/>
                <w:sz w:val="21"/>
                <w:szCs w:val="21"/>
              </w:rPr>
            </w:pPr>
          </w:p>
          <w:p w14:paraId="43FF77A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plt.figure(figsize=(14, 8))</w:t>
            </w:r>
          </w:p>
          <w:p w14:paraId="43CEA151">
            <w:pPr>
              <w:bidi w:val="0"/>
              <w:rPr>
                <w:rFonts w:hint="default" w:ascii="Times New Roman" w:hAnsi="Times New Roman" w:cs="Times New Roman"/>
                <w:sz w:val="21"/>
                <w:szCs w:val="21"/>
              </w:rPr>
            </w:pPr>
          </w:p>
          <w:p w14:paraId="461C03D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美国</w:t>
            </w:r>
          </w:p>
          <w:p w14:paraId="7AD6EE5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plt.subplot(2, 2, 1)</w:t>
            </w:r>
          </w:p>
          <w:p w14:paraId="1CBD377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plt.plot(overseas_df['Year'], overseas_df['US_Cat'], marker='o', markersize=10,markeredgecolor='black', linewidth=3, color='#F2C5C6', label='US Cats', linestyle='-')</w:t>
            </w:r>
          </w:p>
          <w:p w14:paraId="5894696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plt.plot(overseas_df['Year'], overseas_df['US_Dog'], marker='s', markersize=10,markeredgecolor='black', linewidth=3, color='#a1d5b9', label='US Dogs', linestyle='-')</w:t>
            </w:r>
          </w:p>
          <w:p w14:paraId="4C52BD8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plt.title('US Cats and Dogs (2019-2023)')</w:t>
            </w:r>
          </w:p>
          <w:p w14:paraId="1FADB6F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plt.xlabel('Year')</w:t>
            </w:r>
          </w:p>
          <w:p w14:paraId="3335972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plt.ylabel('Number')</w:t>
            </w:r>
          </w:p>
          <w:p w14:paraId="0569081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plt.legend()</w:t>
            </w:r>
          </w:p>
          <w:p w14:paraId="2EC61AA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plt.grid(True)</w:t>
            </w:r>
          </w:p>
          <w:p w14:paraId="561E6FA3">
            <w:pPr>
              <w:bidi w:val="0"/>
              <w:rPr>
                <w:rFonts w:hint="default" w:ascii="Times New Roman" w:hAnsi="Times New Roman" w:cs="Times New Roman"/>
                <w:sz w:val="21"/>
                <w:szCs w:val="21"/>
              </w:rPr>
            </w:pPr>
          </w:p>
          <w:p w14:paraId="4C47C6B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法国</w:t>
            </w:r>
          </w:p>
          <w:p w14:paraId="7ABA417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plt.subplot(2, 2, 2)</w:t>
            </w:r>
          </w:p>
          <w:p w14:paraId="707E521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plt.plot(overseas_df['Year'], overseas_df['FR_Cat'], marker='D',markersize=10,markeredgecolor='black', linewidth=3, color='#F2C5C6', label='FR Cats', linestyle='-')</w:t>
            </w:r>
          </w:p>
          <w:p w14:paraId="5858E88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plt.plot(overseas_df['Year'], overseas_df['FR_Dog'], marker='p', markersize=10,markeredgecolor='black', linewidth=3, color='#a1d5b9', label='FR Dogs', linestyle='-')</w:t>
            </w:r>
          </w:p>
          <w:p w14:paraId="4E97F21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plt.title('FR Cats and Dogs (2019-2023)')</w:t>
            </w:r>
          </w:p>
          <w:p w14:paraId="46D955D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plt.xlabel('Year')</w:t>
            </w:r>
          </w:p>
          <w:p w14:paraId="7702992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plt.ylabel('Number')</w:t>
            </w:r>
          </w:p>
          <w:p w14:paraId="10CBE81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plt.legend()</w:t>
            </w:r>
          </w:p>
          <w:p w14:paraId="4C455EA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plt.grid(True)</w:t>
            </w:r>
          </w:p>
          <w:p w14:paraId="1BA5772A">
            <w:pPr>
              <w:bidi w:val="0"/>
              <w:rPr>
                <w:rFonts w:hint="default" w:ascii="Times New Roman" w:hAnsi="Times New Roman" w:cs="Times New Roman"/>
                <w:sz w:val="21"/>
                <w:szCs w:val="21"/>
              </w:rPr>
            </w:pPr>
          </w:p>
          <w:p w14:paraId="1A45811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德国</w:t>
            </w:r>
          </w:p>
          <w:p w14:paraId="57E1A1D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plt.subplot(2, 2, 3)</w:t>
            </w:r>
          </w:p>
          <w:p w14:paraId="7ED6650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plt.plot(overseas_df['Year'], overseas_df['DE_Cat'], marker='h',markersize=10,markeredgecolor='black', linewidth=3, color='#F2C5C6', label='DE Cats', linestyle='-')</w:t>
            </w:r>
          </w:p>
          <w:p w14:paraId="75A0F5F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plt.plot(overseas_df['Year'], overseas_df['DE_Dog'], marker='H', markersize=10,markeredgecolor='black', linewidth=3, color='#a1d5b9', label='DE Dogs', linestyle='-')</w:t>
            </w:r>
          </w:p>
          <w:p w14:paraId="2EC41DC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plt.title('DE Cats and Dogs (2019-2023)')</w:t>
            </w:r>
          </w:p>
          <w:p w14:paraId="36FF118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plt.xlabel('Year')</w:t>
            </w:r>
          </w:p>
          <w:p w14:paraId="60A48F5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plt.ylabel('Number')</w:t>
            </w:r>
          </w:p>
          <w:p w14:paraId="52CB1D1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plt.legend()</w:t>
            </w:r>
          </w:p>
          <w:p w14:paraId="36DECDE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plt.grid(True)</w:t>
            </w:r>
          </w:p>
          <w:p w14:paraId="4016636D">
            <w:pPr>
              <w:bidi w:val="0"/>
              <w:rPr>
                <w:rFonts w:hint="default" w:ascii="Times New Roman" w:hAnsi="Times New Roman" w:cs="Times New Roman"/>
                <w:sz w:val="21"/>
                <w:szCs w:val="21"/>
              </w:rPr>
            </w:pPr>
          </w:p>
          <w:p w14:paraId="1817FF6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plt.tight_layout()</w:t>
            </w:r>
          </w:p>
          <w:p w14:paraId="2F44041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plt.show()</w:t>
            </w:r>
          </w:p>
          <w:p w14:paraId="7E80E09C">
            <w:pPr>
              <w:bidi w:val="0"/>
              <w:rPr>
                <w:rFonts w:hint="default" w:ascii="Times New Roman" w:hAnsi="Times New Roman" w:cs="Times New Roman"/>
                <w:sz w:val="21"/>
                <w:szCs w:val="21"/>
              </w:rPr>
            </w:pPr>
          </w:p>
          <w:p w14:paraId="5D1946B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pandas as pd</w:t>
            </w:r>
          </w:p>
          <w:p w14:paraId="72D5BFA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numpy as np</w:t>
            </w:r>
          </w:p>
          <w:p w14:paraId="05382BF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matplotlib.pyplot as plt</w:t>
            </w:r>
          </w:p>
          <w:p w14:paraId="73E9B72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seaborn as sns</w:t>
            </w:r>
          </w:p>
          <w:p w14:paraId="0299703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scipy import stats</w:t>
            </w:r>
          </w:p>
          <w:p w14:paraId="08AF419D">
            <w:pPr>
              <w:bidi w:val="0"/>
              <w:rPr>
                <w:rFonts w:hint="default" w:ascii="Times New Roman" w:hAnsi="Times New Roman" w:cs="Times New Roman"/>
                <w:sz w:val="21"/>
                <w:szCs w:val="21"/>
              </w:rPr>
            </w:pPr>
          </w:p>
          <w:p w14:paraId="4BCBE9F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创建输出文件夹</w:t>
            </w:r>
          </w:p>
          <w:p w14:paraId="3C9E101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desktop_path = os.path.join(os.path.expanduser("~"), "Desktop")</w:t>
            </w:r>
          </w:p>
          <w:p w14:paraId="2EF093A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preprocess_folder = os.path.join(desktop_path, "pet_industry_preprocess_" + datetime.now().strftime("%Y%m%d_%H%M%S"))</w:t>
            </w:r>
          </w:p>
          <w:p w14:paraId="17EC990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os.makedirs(preprocess_folder, exist_ok=True)</w:t>
            </w:r>
          </w:p>
          <w:p w14:paraId="70AB8BE4">
            <w:pPr>
              <w:bidi w:val="0"/>
              <w:rPr>
                <w:rFonts w:hint="default" w:ascii="Times New Roman" w:hAnsi="Times New Roman" w:cs="Times New Roman"/>
                <w:sz w:val="21"/>
                <w:szCs w:val="21"/>
              </w:rPr>
            </w:pPr>
          </w:p>
          <w:p w14:paraId="24851AA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check_data_quality(df, dataset_name):</w:t>
            </w:r>
          </w:p>
          <w:p w14:paraId="191AB5D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4E6EF6F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检查数据质量并生成报告</w:t>
            </w:r>
          </w:p>
          <w:p w14:paraId="0085208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7BB0420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f"\n{dataset_name}数据质量检查报告:\n"</w:t>
            </w:r>
          </w:p>
          <w:p w14:paraId="758B3B5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"="*50 + "\n"</w:t>
            </w:r>
          </w:p>
          <w:p w14:paraId="6D04CB9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686175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1. 基础信息</w:t>
            </w:r>
          </w:p>
          <w:p w14:paraId="557839E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f"\n1. 基础信息:\n"</w:t>
            </w:r>
          </w:p>
          <w:p w14:paraId="3AB4CF0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f"数据维度: {df.shape}\n"</w:t>
            </w:r>
          </w:p>
          <w:p w14:paraId="0B91CC5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f"列名: {list(df.columns)}\n"</w:t>
            </w:r>
          </w:p>
          <w:p w14:paraId="5F59C2E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8C2850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2. 重复值检查</w:t>
            </w:r>
          </w:p>
          <w:p w14:paraId="43AE6C7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duplicates = df.duplicated().sum()</w:t>
            </w:r>
          </w:p>
          <w:p w14:paraId="2F84645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f"\n2. 重复值检查:\n"</w:t>
            </w:r>
          </w:p>
          <w:p w14:paraId="0EAE732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f"重复行数: {duplicates}\n"</w:t>
            </w:r>
          </w:p>
          <w:p w14:paraId="5953AC8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A64217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3. 缺失值检查</w:t>
            </w:r>
          </w:p>
          <w:p w14:paraId="10846D3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missing = df.isnull().sum()</w:t>
            </w:r>
          </w:p>
          <w:p w14:paraId="7EF1EEB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f"\n3. 缺失值检查:\n"</w:t>
            </w:r>
          </w:p>
          <w:p w14:paraId="1FE5FC8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f"每列缺失值数量:\n{missing}\n"</w:t>
            </w:r>
          </w:p>
          <w:p w14:paraId="2A66378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87ABE1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4. 异常值检查（使用Z-score方法）</w:t>
            </w:r>
          </w:p>
          <w:p w14:paraId="74AB288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f"\n4. 异常值检查:\n"</w:t>
            </w:r>
          </w:p>
          <w:p w14:paraId="47B890E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numeric_cols = df.select_dtypes(include=[np.number]).columns</w:t>
            </w:r>
          </w:p>
          <w:p w14:paraId="68B6CF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799626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outliers_dict = {}</w:t>
            </w:r>
          </w:p>
          <w:p w14:paraId="40A2D60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col in numeric_cols:</w:t>
            </w:r>
          </w:p>
          <w:p w14:paraId="079DA36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z_scores = np.abs(stats.zscore(df[col]))</w:t>
            </w:r>
          </w:p>
          <w:p w14:paraId="74852F1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outliers = np.where(z_scores &gt; 3)[0]</w:t>
            </w:r>
          </w:p>
          <w:p w14:paraId="4F35EDA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outliers_dict[col] = list(zip(outliers, df[col].iloc[outliers]))</w:t>
            </w:r>
          </w:p>
          <w:p w14:paraId="2EF94C4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78CA1C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f"\n{col}列异常值:\n"</w:t>
            </w:r>
          </w:p>
          <w:p w14:paraId="28526D0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len(outliers) &gt; 0:</w:t>
            </w:r>
          </w:p>
          <w:p w14:paraId="07A2CF8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f"发现{len(outliers)}个潜在异常值:\n"</w:t>
            </w:r>
          </w:p>
          <w:p w14:paraId="34F5BF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idx, value in outliers_dict[col]:</w:t>
            </w:r>
          </w:p>
          <w:p w14:paraId="64AC2B6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f"索引{idx}: {value}\n"</w:t>
            </w:r>
          </w:p>
          <w:p w14:paraId="295AEB0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else:</w:t>
            </w:r>
          </w:p>
          <w:p w14:paraId="6761124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report += "未发现明显异常值\n"</w:t>
            </w:r>
          </w:p>
          <w:p w14:paraId="1A0D03B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A96F8C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report, outliers_dict</w:t>
            </w:r>
          </w:p>
          <w:p w14:paraId="627CFE8A">
            <w:pPr>
              <w:bidi w:val="0"/>
              <w:rPr>
                <w:rFonts w:hint="default" w:ascii="Times New Roman" w:hAnsi="Times New Roman" w:cs="Times New Roman"/>
                <w:sz w:val="21"/>
                <w:szCs w:val="21"/>
              </w:rPr>
            </w:pPr>
          </w:p>
          <w:p w14:paraId="499C5C1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1. 中国宠物数据预处理</w:t>
            </w:r>
          </w:p>
          <w:p w14:paraId="6F15633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china_pets = {</w:t>
            </w:r>
          </w:p>
          <w:p w14:paraId="006385A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'Year': [2019, 2020, 2021, 2022, 2023],</w:t>
            </w:r>
          </w:p>
          <w:p w14:paraId="2B8A19C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'Cat': [4412, 4862, 5806, 6536, 6980],</w:t>
            </w:r>
          </w:p>
          <w:p w14:paraId="2E99014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'Dog': [5503, 5222, 5429, 5119, 5175]</w:t>
            </w:r>
          </w:p>
          <w:p w14:paraId="400B9B7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w:t>
            </w:r>
          </w:p>
          <w:p w14:paraId="01CAB46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china_df = pd.DataFrame(china_pets)</w:t>
            </w:r>
          </w:p>
          <w:p w14:paraId="17AA0C1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china_report, china_outliers = check_data_quality(china_df, "中国宠物数据")</w:t>
            </w:r>
          </w:p>
          <w:p w14:paraId="77A946DA">
            <w:pPr>
              <w:bidi w:val="0"/>
              <w:rPr>
                <w:rFonts w:hint="default" w:ascii="Times New Roman" w:hAnsi="Times New Roman" w:cs="Times New Roman"/>
                <w:sz w:val="21"/>
                <w:szCs w:val="21"/>
              </w:rPr>
            </w:pPr>
          </w:p>
          <w:p w14:paraId="37E18E6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2. 海外宠物数据预处理</w:t>
            </w:r>
          </w:p>
          <w:p w14:paraId="11EC3F7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overseas_data = {</w:t>
            </w:r>
          </w:p>
          <w:p w14:paraId="4C03ADB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'Year': [2019, 2020, 2021, 2022, 2023],</w:t>
            </w:r>
          </w:p>
          <w:p w14:paraId="2813153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'US_Cat': [9420, 6500, 9420, 7380, 7380],</w:t>
            </w:r>
          </w:p>
          <w:p w14:paraId="0D41EB8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'US_Dog': [8970, 8500, 8970, 8970, 8010],</w:t>
            </w:r>
          </w:p>
          <w:p w14:paraId="359CAB7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'FR_Cat': [1300, 1490, 1510, 1490, 1660],</w:t>
            </w:r>
          </w:p>
          <w:p w14:paraId="7D8B37A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'FR_Dog': [740, 775, 750, 760, 990],</w:t>
            </w:r>
          </w:p>
          <w:p w14:paraId="07E64E4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'DE_Cat': [1470, 1570, 1670, 1520, 1570],</w:t>
            </w:r>
          </w:p>
          <w:p w14:paraId="4302503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'DE_Dog': [1010, 1070, 1030, 1060, 1050]</w:t>
            </w:r>
          </w:p>
          <w:p w14:paraId="1172584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w:t>
            </w:r>
          </w:p>
          <w:p w14:paraId="329637B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overseas_df = pd.DataFrame(overseas_data)</w:t>
            </w:r>
          </w:p>
          <w:p w14:paraId="547364C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overseas_report, overseas_outliers = check_data_quality(overseas_df, "海外宠物数据")</w:t>
            </w:r>
          </w:p>
          <w:p w14:paraId="1CAABA2D">
            <w:pPr>
              <w:bidi w:val="0"/>
              <w:rPr>
                <w:rFonts w:hint="default" w:ascii="Times New Roman" w:hAnsi="Times New Roman" w:cs="Times New Roman"/>
                <w:sz w:val="21"/>
                <w:szCs w:val="21"/>
              </w:rPr>
            </w:pPr>
          </w:p>
          <w:p w14:paraId="2A2F738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3. 产业数据预处理</w:t>
            </w:r>
          </w:p>
          <w:p w14:paraId="187D033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industry_data = {</w:t>
            </w:r>
          </w:p>
          <w:p w14:paraId="7ED92E9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'Year': [2019, 2020, 2021, 2022, 2023],</w:t>
            </w:r>
          </w:p>
          <w:p w14:paraId="55E87D4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'Production': [440.7, 727.3, 1554, 1508, 2793],</w:t>
            </w:r>
          </w:p>
          <w:p w14:paraId="1F1BEC0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'Export': [154.1/7, 9.8, 12.2, 24.7, 39.6]</w:t>
            </w:r>
          </w:p>
          <w:p w14:paraId="36ADC18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w:t>
            </w:r>
          </w:p>
          <w:p w14:paraId="6229BAE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industry_df = pd.DataFrame(industry_data)</w:t>
            </w:r>
          </w:p>
          <w:p w14:paraId="00D8345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industry_report, industry_outliers = check_data_quality(industry_df, "产业数据")</w:t>
            </w:r>
          </w:p>
          <w:p w14:paraId="123A18E9">
            <w:pPr>
              <w:bidi w:val="0"/>
              <w:rPr>
                <w:rFonts w:hint="default" w:ascii="Times New Roman" w:hAnsi="Times New Roman" w:cs="Times New Roman"/>
                <w:sz w:val="21"/>
                <w:szCs w:val="21"/>
              </w:rPr>
            </w:pPr>
          </w:p>
          <w:p w14:paraId="3DE4BEA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pandas as pd</w:t>
            </w:r>
          </w:p>
          <w:p w14:paraId="3DB4E06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numpy as np</w:t>
            </w:r>
          </w:p>
          <w:p w14:paraId="5072AA13">
            <w:pPr>
              <w:bidi w:val="0"/>
              <w:rPr>
                <w:rFonts w:hint="default" w:ascii="Times New Roman" w:hAnsi="Times New Roman" w:cs="Times New Roman"/>
                <w:sz w:val="21"/>
                <w:szCs w:val="21"/>
              </w:rPr>
            </w:pPr>
          </w:p>
          <w:p w14:paraId="28494BE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创建数据框</w:t>
            </w:r>
          </w:p>
          <w:p w14:paraId="311DC6E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data = {</w:t>
            </w:r>
          </w:p>
          <w:p w14:paraId="0E15AAF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'Year': [2019, 2020, 2021, 2022, 2023],</w:t>
            </w:r>
          </w:p>
          <w:p w14:paraId="277809D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'Cat': [4412, 4862, 5806, 6536, 6980],</w:t>
            </w:r>
          </w:p>
          <w:p w14:paraId="460E353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'Dog': [5503, 5222, 5429, 5119, 5175],</w:t>
            </w:r>
          </w:p>
          <w:p w14:paraId="5465055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'Production': [440.7, 727.3, 1554, 1508, 2793],</w:t>
            </w:r>
          </w:p>
          <w:p w14:paraId="10B24D0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'Pet_Population': [99.8, 108.5, 115.4, 122.6, 130.2],</w:t>
            </w:r>
          </w:p>
          <w:p w14:paraId="5298518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'Market_Size': [33.2, 35.6, 38.9, 42.1, 45.5],</w:t>
            </w:r>
          </w:p>
          <w:p w14:paraId="7FFC647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'Population': [6.88e8, 6.9e8, 6.91e8, 6.92e8, 6.91e8],</w:t>
            </w:r>
          </w:p>
          <w:p w14:paraId="65520EF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'Population_Growth': [0.354741, 0.238041, 0.089252, -0.0131, -0.10379],</w:t>
            </w:r>
          </w:p>
          <w:p w14:paraId="1EFCDEF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'GDP': [10143.86, 10408.72, 12617.51, 12662.58, 12614.06]</w:t>
            </w:r>
          </w:p>
          <w:p w14:paraId="1C860F2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w:t>
            </w:r>
          </w:p>
          <w:p w14:paraId="07CD6D44">
            <w:pPr>
              <w:bidi w:val="0"/>
              <w:rPr>
                <w:rFonts w:hint="default" w:ascii="Times New Roman" w:hAnsi="Times New Roman" w:cs="Times New Roman"/>
                <w:sz w:val="21"/>
                <w:szCs w:val="21"/>
              </w:rPr>
            </w:pPr>
          </w:p>
          <w:p w14:paraId="314325B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df = pd.DataFrame(data)</w:t>
            </w:r>
          </w:p>
          <w:p w14:paraId="5FA4E096">
            <w:pPr>
              <w:bidi w:val="0"/>
              <w:rPr>
                <w:rFonts w:hint="default" w:ascii="Times New Roman" w:hAnsi="Times New Roman" w:cs="Times New Roman"/>
                <w:sz w:val="21"/>
                <w:szCs w:val="21"/>
              </w:rPr>
            </w:pPr>
          </w:p>
          <w:p w14:paraId="6B350ED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特征工程</w:t>
            </w:r>
          </w:p>
          <w:p w14:paraId="1A98078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feature_engineering(df):</w:t>
            </w:r>
          </w:p>
          <w:p w14:paraId="7DBFCCF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1D55597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进行特征工程</w:t>
            </w:r>
          </w:p>
          <w:p w14:paraId="11AA26C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4C5B9BB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1. 计算年度增长率</w:t>
            </w:r>
          </w:p>
          <w:p w14:paraId="6E8553C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df['Cat_Growth'] = df['Cat'].pct_change() * 100</w:t>
            </w:r>
          </w:p>
          <w:p w14:paraId="563ED27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df['Dog_Growth'] = df['Dog'].pct_change() * 100</w:t>
            </w:r>
          </w:p>
          <w:p w14:paraId="1295845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df['Production_Growth'] = df['Production'].pct_change() * 100</w:t>
            </w:r>
          </w:p>
          <w:p w14:paraId="3B53008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df['Market_Size_Growth'] = df['Market_Size'].pct_change() * 100</w:t>
            </w:r>
          </w:p>
          <w:p w14:paraId="62DE22A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D591A5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2. 计算市场结构特征</w:t>
            </w:r>
          </w:p>
          <w:p w14:paraId="7266F31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df['Total_Pets'] = df['Cat'] + df['Dog']</w:t>
            </w:r>
          </w:p>
          <w:p w14:paraId="64E15C3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df['Cat_Ratio'] = df['Cat'] / df['Total_Pets'] * 100</w:t>
            </w:r>
          </w:p>
          <w:p w14:paraId="2D9FBA8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df['Dog_Ratio'] = df['Dog'] / df['Total_Pets'] * 100</w:t>
            </w:r>
          </w:p>
          <w:p w14:paraId="21E679A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395BA9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3. 计算人均指标</w:t>
            </w:r>
          </w:p>
          <w:p w14:paraId="4A43CBA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df['GDP_per_capita'] = df['GDP'] / (df['Population'] / 1e8)</w:t>
            </w:r>
          </w:p>
          <w:p w14:paraId="7ED39D8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df['Pets_per_capita'] = df['Total_Pets'] / (df['Population'] / 1e8)</w:t>
            </w:r>
          </w:p>
          <w:p w14:paraId="4CAF1C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A922E7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4. 计算市场效率指标</w:t>
            </w:r>
          </w:p>
          <w:p w14:paraId="532EF3F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df['Production_per_pet'] = df['Production'] / df['Total_Pets']</w:t>
            </w:r>
          </w:p>
          <w:p w14:paraId="75A030C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df['Market_Size_per_pet'] = df['Market_Size'] / df['Total_Pets']</w:t>
            </w:r>
          </w:p>
          <w:p w14:paraId="4C77586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62E093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5. 计算滚动平均（用于平滑趋势）</w:t>
            </w:r>
          </w:p>
          <w:p w14:paraId="0FCE400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df['Cat_MA'] = df['Cat'].rolling(window=2, min_periods=1).mean()</w:t>
            </w:r>
          </w:p>
          <w:p w14:paraId="02BA096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df['Dog_MA'] = df['Dog'].rolling(window=2, min_periods=1).mean()</w:t>
            </w:r>
          </w:p>
          <w:p w14:paraId="59E9717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BC415B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6. 计算市场发展指数（综合指标）</w:t>
            </w:r>
          </w:p>
          <w:p w14:paraId="7BB4D6D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将各指标标准化后加权</w:t>
            </w:r>
          </w:p>
          <w:p w14:paraId="1401105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df['Market_Development_Index'] = (</w:t>
            </w:r>
          </w:p>
          <w:p w14:paraId="0E7F688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(df['Market_Size'] / df['Market_Size'].mean()) * 0.4 +</w:t>
            </w:r>
          </w:p>
          <w:p w14:paraId="52891A2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(df['Production'] / df['Production'].mean()) * 0.3 +</w:t>
            </w:r>
          </w:p>
          <w:p w14:paraId="12EDD44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(df['Total_Pets'] / df['Total_Pets'].mean()) * 0.3</w:t>
            </w:r>
          </w:p>
          <w:p w14:paraId="219EE56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023F382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1739EB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df</w:t>
            </w:r>
          </w:p>
          <w:p w14:paraId="5ADB24BF">
            <w:pPr>
              <w:bidi w:val="0"/>
              <w:rPr>
                <w:rFonts w:hint="default" w:ascii="Times New Roman" w:hAnsi="Times New Roman" w:cs="Times New Roman"/>
                <w:sz w:val="21"/>
                <w:szCs w:val="21"/>
              </w:rPr>
            </w:pPr>
          </w:p>
          <w:p w14:paraId="565370A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应用特征工程</w:t>
            </w:r>
          </w:p>
          <w:p w14:paraId="1989347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df_processed = feature_engineering(df)</w:t>
            </w:r>
          </w:p>
          <w:p w14:paraId="31FED357">
            <w:pPr>
              <w:bidi w:val="0"/>
              <w:rPr>
                <w:rFonts w:hint="default" w:ascii="Times New Roman" w:hAnsi="Times New Roman" w:cs="Times New Roman"/>
                <w:sz w:val="21"/>
                <w:szCs w:val="21"/>
              </w:rPr>
            </w:pPr>
          </w:p>
          <w:p w14:paraId="39D7749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显示处理后的数据基本信息</w:t>
            </w:r>
          </w:p>
          <w:p w14:paraId="7EB5F43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print("\n数据基本信息:")</w:t>
            </w:r>
          </w:p>
          <w:p w14:paraId="7188865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print(df_processed.info())</w:t>
            </w:r>
          </w:p>
          <w:p w14:paraId="60F212DC">
            <w:pPr>
              <w:bidi w:val="0"/>
              <w:rPr>
                <w:rFonts w:hint="default" w:ascii="Times New Roman" w:hAnsi="Times New Roman" w:cs="Times New Roman"/>
                <w:sz w:val="21"/>
                <w:szCs w:val="21"/>
              </w:rPr>
            </w:pPr>
          </w:p>
          <w:p w14:paraId="10403DD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显示新特征的描述性统计</w:t>
            </w:r>
          </w:p>
          <w:p w14:paraId="7CF2B77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print("\n新特征描述性统计:")</w:t>
            </w:r>
          </w:p>
          <w:p w14:paraId="1C2DDF5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print(df_processed.describe())</w:t>
            </w:r>
          </w:p>
          <w:p w14:paraId="47D505F5">
            <w:pPr>
              <w:bidi w:val="0"/>
              <w:rPr>
                <w:rFonts w:hint="default" w:ascii="Times New Roman" w:hAnsi="Times New Roman" w:cs="Times New Roman"/>
                <w:sz w:val="21"/>
                <w:szCs w:val="21"/>
              </w:rPr>
            </w:pPr>
          </w:p>
          <w:p w14:paraId="6F01E69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pandas as pd</w:t>
            </w:r>
          </w:p>
          <w:p w14:paraId="33C5197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numpy as np</w:t>
            </w:r>
          </w:p>
          <w:p w14:paraId="3475D5F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matplotlib.pyplot as plt</w:t>
            </w:r>
          </w:p>
          <w:p w14:paraId="2520E91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seaborn as sns</w:t>
            </w:r>
          </w:p>
          <w:p w14:paraId="18B527F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scipy import stats</w:t>
            </w:r>
          </w:p>
          <w:p w14:paraId="7A5FA7C3">
            <w:pPr>
              <w:bidi w:val="0"/>
              <w:rPr>
                <w:rFonts w:hint="default" w:ascii="Times New Roman" w:hAnsi="Times New Roman" w:cs="Times New Roman"/>
                <w:sz w:val="21"/>
                <w:szCs w:val="21"/>
              </w:rPr>
            </w:pPr>
          </w:p>
          <w:p w14:paraId="1D9BA98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1.1 宠物数量趋势分析</w:t>
            </w:r>
          </w:p>
          <w:p w14:paraId="0009603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analyze_pet_trends(df):</w:t>
            </w:r>
          </w:p>
          <w:p w14:paraId="72EBA93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plt.figure(figsize=(6, 4))</w:t>
            </w:r>
          </w:p>
          <w:p w14:paraId="38168F7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plt.plot(df['Year'], df['Cat'], marker='o',markersize=10,markeredgecolor='black', linewidth=3, color='#BFDEE5', label='猫咪数量')</w:t>
            </w:r>
          </w:p>
          <w:p w14:paraId="2BF670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plt.plot(df['Year'], df['Dog'], marker='s',markersize=10,markeredgecolor='black', linewidth=3, color='#e1abbc',label='狗狗数量')</w:t>
            </w:r>
          </w:p>
          <w:p w14:paraId="5DDD9F0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plt.title('2019-2023年中国宠物猫狗数量变化趋势')</w:t>
            </w:r>
          </w:p>
          <w:p w14:paraId="6B71B69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plt.xlabel('年份')</w:t>
            </w:r>
          </w:p>
          <w:p w14:paraId="56F5787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plt.ylabel('数量(万只)')</w:t>
            </w:r>
          </w:p>
          <w:p w14:paraId="2F13CD5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plt.legend()</w:t>
            </w:r>
          </w:p>
          <w:p w14:paraId="7643486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plt.show()</w:t>
            </w:r>
          </w:p>
          <w:p w14:paraId="7531DA18">
            <w:pPr>
              <w:bidi w:val="0"/>
              <w:rPr>
                <w:rFonts w:hint="default" w:ascii="Times New Roman" w:hAnsi="Times New Roman" w:cs="Times New Roman"/>
                <w:sz w:val="21"/>
                <w:szCs w:val="21"/>
              </w:rPr>
            </w:pPr>
          </w:p>
          <w:p w14:paraId="364511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计算年均增长率</w:t>
            </w:r>
          </w:p>
          <w:p w14:paraId="5D9D66F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cat_cagr = ((df['Cat'].iloc[-1] / df['Cat'].iloc[0]) ** (1/4) - 1) * 100</w:t>
            </w:r>
          </w:p>
          <w:p w14:paraId="29B48B9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dog_cagr = ((df['Dog'].iloc[-1] / df['Dog'].iloc[0]) ** (1/4) - 1) * 100</w:t>
            </w:r>
          </w:p>
          <w:p w14:paraId="504D74C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18CA13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print(f"猫咪年均复合增长率: {cat_cagr:.2f}%")</w:t>
            </w:r>
          </w:p>
          <w:p w14:paraId="779EA8C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print(f"狗狗年均复合增长率: {dog_cagr:.2f}%")</w:t>
            </w:r>
          </w:p>
          <w:p w14:paraId="51236F7C">
            <w:pPr>
              <w:bidi w:val="0"/>
              <w:rPr>
                <w:rFonts w:hint="default" w:ascii="Times New Roman" w:hAnsi="Times New Roman" w:cs="Times New Roman"/>
                <w:sz w:val="21"/>
                <w:szCs w:val="21"/>
              </w:rPr>
            </w:pPr>
          </w:p>
          <w:p w14:paraId="1D88FA6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1.2 市场结构分析</w:t>
            </w:r>
          </w:p>
          <w:p w14:paraId="39116C8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analyze_market_structure(df):</w:t>
            </w:r>
          </w:p>
          <w:p w14:paraId="7C77DF9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colors = ['#BFDEE5', '#e1abbc']</w:t>
            </w:r>
          </w:p>
          <w:p w14:paraId="04B006D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plt.figure(figsize=(6, 4))</w:t>
            </w:r>
          </w:p>
          <w:p w14:paraId="256F50C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plt.stackplot(df['Year'], </w:t>
            </w:r>
          </w:p>
          <w:p w14:paraId="0C5EC53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[df['Cat_Ratio'], df['Dog_Ratio']],</w:t>
            </w:r>
          </w:p>
          <w:p w14:paraId="6399221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labels=['猫咪占比', '狗狗占比'],colors=colors)</w:t>
            </w:r>
          </w:p>
          <w:p w14:paraId="11EBA88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plt.title('宠物市场结构变化')</w:t>
            </w:r>
          </w:p>
          <w:p w14:paraId="54BE15B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plt.xlabel('年份')</w:t>
            </w:r>
          </w:p>
          <w:p w14:paraId="3C81E41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plt.ylabel('占比(%)')</w:t>
            </w:r>
          </w:p>
          <w:p w14:paraId="4D0E096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plt.legend(loc='upper left')</w:t>
            </w:r>
          </w:p>
          <w:p w14:paraId="06E065A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plt.show()</w:t>
            </w:r>
          </w:p>
          <w:p w14:paraId="5D73A904">
            <w:pPr>
              <w:bidi w:val="0"/>
              <w:rPr>
                <w:rFonts w:hint="default" w:ascii="Times New Roman" w:hAnsi="Times New Roman" w:cs="Times New Roman"/>
                <w:sz w:val="21"/>
                <w:szCs w:val="21"/>
              </w:rPr>
            </w:pPr>
          </w:p>
          <w:p w14:paraId="35B1B1A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1.3 市场规模分析</w:t>
            </w:r>
          </w:p>
          <w:p w14:paraId="3025DB0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analyze_market_size(df):</w:t>
            </w:r>
          </w:p>
          <w:p w14:paraId="70AA35B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plt.figure(figsize=(6, 4))</w:t>
            </w:r>
          </w:p>
          <w:p w14:paraId="6908421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plt.plot(df['Year'], df['Production'], marker='o',markersize=10,markeredgecolor='black', linewidth=3, color='#a1d5b9',  label='产值(亿元)')</w:t>
            </w:r>
          </w:p>
          <w:p w14:paraId="50C5ABD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plt.title('宠物行业市场规模变化')</w:t>
            </w:r>
          </w:p>
          <w:p w14:paraId="07336C1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plt.xlabel('年份')</w:t>
            </w:r>
          </w:p>
          <w:p w14:paraId="01F3971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plt.ylabel('规模')</w:t>
            </w:r>
          </w:p>
          <w:p w14:paraId="0A7A437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plt.legend()</w:t>
            </w:r>
          </w:p>
          <w:p w14:paraId="3F75B2E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plt.show()</w:t>
            </w:r>
          </w:p>
          <w:p w14:paraId="7C08510D">
            <w:pPr>
              <w:bidi w:val="0"/>
              <w:rPr>
                <w:rFonts w:hint="default" w:ascii="Times New Roman" w:hAnsi="Times New Roman" w:cs="Times New Roman"/>
                <w:sz w:val="21"/>
                <w:szCs w:val="21"/>
              </w:rPr>
            </w:pPr>
          </w:p>
          <w:p w14:paraId="52DB40D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执行分析</w:t>
            </w:r>
          </w:p>
          <w:p w14:paraId="783C182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analyze_pet_trends(df_processed)</w:t>
            </w:r>
          </w:p>
          <w:p w14:paraId="5A02159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analyze_market_structure(df_processed)</w:t>
            </w:r>
          </w:p>
          <w:p w14:paraId="65E2309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analyze_market_size(df_processed)</w:t>
            </w:r>
          </w:p>
          <w:p w14:paraId="60697B22">
            <w:pPr>
              <w:bidi w:val="0"/>
              <w:rPr>
                <w:rFonts w:hint="default" w:ascii="Times New Roman" w:hAnsi="Times New Roman" w:cs="Times New Roman"/>
                <w:sz w:val="21"/>
                <w:szCs w:val="21"/>
              </w:rPr>
            </w:pPr>
          </w:p>
          <w:p w14:paraId="788CA90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生成分析报告</w:t>
            </w:r>
          </w:p>
          <w:p w14:paraId="561F761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report = """</w:t>
            </w:r>
          </w:p>
          <w:p w14:paraId="1A716C6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中国宠物行业2019-2023年发展分析报告</w:t>
            </w:r>
          </w:p>
          <w:p w14:paraId="644E8ECF">
            <w:pPr>
              <w:bidi w:val="0"/>
              <w:rPr>
                <w:rFonts w:hint="default" w:ascii="Times New Roman" w:hAnsi="Times New Roman" w:cs="Times New Roman"/>
                <w:sz w:val="21"/>
                <w:szCs w:val="21"/>
              </w:rPr>
            </w:pPr>
          </w:p>
          <w:p w14:paraId="23B6B85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1. 宠物数量变化</w:t>
            </w:r>
          </w:p>
          <w:p w14:paraId="4A610FA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猫咪数量持续增长，年均复合增长率为{:.2f}%</w:t>
            </w:r>
          </w:p>
          <w:p w14:paraId="687A925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狗狗数量相对稳定，年均复合增长率为{:.2f}%</w:t>
            </w:r>
          </w:p>
          <w:p w14:paraId="7F7DF8B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- 2021年是转折点，猫咪数量首次超过狗狗</w:t>
            </w:r>
          </w:p>
          <w:p w14:paraId="4C20D19F">
            <w:pPr>
              <w:bidi w:val="0"/>
              <w:rPr>
                <w:rFonts w:hint="default" w:ascii="Times New Roman" w:hAnsi="Times New Roman" w:cs="Times New Roman"/>
                <w:sz w:val="21"/>
                <w:szCs w:val="21"/>
              </w:rPr>
            </w:pPr>
          </w:p>
          <w:p w14:paraId="69EFB26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2. 市场结构变化</w:t>
            </w:r>
          </w:p>
          <w:p w14:paraId="79053CF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猫咪市场份额持续提升</w:t>
            </w:r>
          </w:p>
          <w:p w14:paraId="6E82EF3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狗狗市场份额略有下降</w:t>
            </w:r>
          </w:p>
          <w:p w14:paraId="7FFB956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市场结构更趋多元化</w:t>
            </w:r>
          </w:p>
          <w:p w14:paraId="29E9717F">
            <w:pPr>
              <w:bidi w:val="0"/>
              <w:rPr>
                <w:rFonts w:hint="default" w:ascii="Times New Roman" w:hAnsi="Times New Roman" w:cs="Times New Roman"/>
                <w:sz w:val="21"/>
                <w:szCs w:val="21"/>
              </w:rPr>
            </w:pPr>
          </w:p>
          <w:p w14:paraId="0B5FC63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3. 产业规模发展</w:t>
            </w:r>
          </w:p>
          <w:p w14:paraId="2FE2367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产值快速增长，从{:.1f}亿元增长到{:.1f}亿元</w:t>
            </w:r>
          </w:p>
          <w:p w14:paraId="192713F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市场规模稳步扩大，从{:.1f}亿美元增长到{:.1f}亿美元</w:t>
            </w:r>
          </w:p>
          <w:p w14:paraId="0F1402A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单位宠物产值显著提升</w:t>
            </w:r>
          </w:p>
          <w:p w14:paraId="2358EE4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""".format(</w:t>
            </w:r>
          </w:p>
          <w:p w14:paraId="66D6881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((df_processed['Cat'].iloc[-1]/df_processed['Cat'].iloc[0])**(1/4)-1)*100,</w:t>
            </w:r>
          </w:p>
          <w:p w14:paraId="5E985DB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((df_processed['Dog'].iloc[-1]/df_processed['Dog'].iloc[0])**(1/4)-1)*100,</w:t>
            </w:r>
          </w:p>
          <w:p w14:paraId="3307C02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df_processed['Production'].iloc[0],</w:t>
            </w:r>
          </w:p>
          <w:p w14:paraId="18DCD90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df_processed['Production'].iloc[-1],</w:t>
            </w:r>
          </w:p>
          <w:p w14:paraId="5266D4B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df_processed['Market_Size'].iloc[0],</w:t>
            </w:r>
          </w:p>
          <w:p w14:paraId="3763095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df_processed['Market_Size'].iloc[-1]</w:t>
            </w:r>
          </w:p>
          <w:p w14:paraId="00B2C60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w:t>
            </w:r>
          </w:p>
          <w:p w14:paraId="0739E40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numpy as np</w:t>
            </w:r>
          </w:p>
          <w:p w14:paraId="1C9E2B0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pandas as pd</w:t>
            </w:r>
          </w:p>
          <w:p w14:paraId="3319A3B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sklearn.model_selection import TimeSeriesSplit</w:t>
            </w:r>
          </w:p>
          <w:p w14:paraId="68BFBFA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sklearn.metrics import mean_squared_error, mean_absolute_error, r2_score</w:t>
            </w:r>
          </w:p>
          <w:p w14:paraId="5F9C0B3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sklearn.preprocessing import StandardScaler, PolynomialFeatures</w:t>
            </w:r>
          </w:p>
          <w:p w14:paraId="4A6E6D7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sklearn.linear_model import LinearRegression, BayesianRidge</w:t>
            </w:r>
          </w:p>
          <w:p w14:paraId="1FD8DB6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statsmodels.api as sm</w:t>
            </w:r>
          </w:p>
          <w:p w14:paraId="09A4F3D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statsmodels.tsa.holtwinters import ExponentialSmoothing, SimpleExpSmoothing</w:t>
            </w:r>
          </w:p>
          <w:p w14:paraId="5193E63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statsmodels.tsa.statespace.sarimax import SARIMAX</w:t>
            </w:r>
          </w:p>
          <w:p w14:paraId="25F80C0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pmdarima as pm</w:t>
            </w:r>
          </w:p>
          <w:p w14:paraId="7DC5918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scipy import stats</w:t>
            </w:r>
          </w:p>
          <w:p w14:paraId="5CD7645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matplotlib.pyplot as plt</w:t>
            </w:r>
          </w:p>
          <w:p w14:paraId="688D57B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seaborn as sns</w:t>
            </w:r>
          </w:p>
          <w:p w14:paraId="0C76D8E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datetime import datetime</w:t>
            </w:r>
          </w:p>
          <w:p w14:paraId="484657E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os</w:t>
            </w:r>
          </w:p>
          <w:p w14:paraId="4183DB9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warnings</w:t>
            </w:r>
          </w:p>
          <w:p w14:paraId="081E2EF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warnings.filterwarnings('ignore')</w:t>
            </w:r>
          </w:p>
          <w:p w14:paraId="1A1859DA">
            <w:pPr>
              <w:bidi w:val="0"/>
              <w:rPr>
                <w:rFonts w:hint="default" w:ascii="Times New Roman" w:hAnsi="Times New Roman" w:cs="Times New Roman"/>
                <w:sz w:val="21"/>
                <w:szCs w:val="21"/>
              </w:rPr>
            </w:pPr>
          </w:p>
          <w:p w14:paraId="7533136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设置中文显示</w:t>
            </w:r>
          </w:p>
          <w:p w14:paraId="348B667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plt.rcParams['font.sans-serif'] = ['SimHei']</w:t>
            </w:r>
          </w:p>
          <w:p w14:paraId="63B6C39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plt.rcParams['axes.unicode_minus'] = False</w:t>
            </w:r>
          </w:p>
          <w:p w14:paraId="4AA7E2A1">
            <w:pPr>
              <w:bidi w:val="0"/>
              <w:rPr>
                <w:rFonts w:hint="default" w:ascii="Times New Roman" w:hAnsi="Times New Roman" w:cs="Times New Roman"/>
                <w:sz w:val="21"/>
                <w:szCs w:val="21"/>
              </w:rPr>
            </w:pPr>
          </w:p>
          <w:p w14:paraId="7261C38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create_result_folder():</w:t>
            </w:r>
          </w:p>
          <w:p w14:paraId="75B1824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"""创建结果文件夹"""</w:t>
            </w:r>
          </w:p>
          <w:p w14:paraId="6984E6F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desktop_path = os.path.join(os.path.expanduser("~"), "Desktop")</w:t>
            </w:r>
          </w:p>
          <w:p w14:paraId="75FB8C8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result_folder = os.path.join(desktop_path, "pet_industry_analysis_" + datetime.now().strftime("%Y%m%d_%H%M%S"))</w:t>
            </w:r>
          </w:p>
          <w:p w14:paraId="23D3C67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os.makedirs(result_folder, exist_ok=True)</w:t>
            </w:r>
          </w:p>
          <w:p w14:paraId="174206D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result_folder</w:t>
            </w:r>
          </w:p>
          <w:p w14:paraId="7018E2DF">
            <w:pPr>
              <w:bidi w:val="0"/>
              <w:rPr>
                <w:rFonts w:hint="default" w:ascii="Times New Roman" w:hAnsi="Times New Roman" w:cs="Times New Roman"/>
                <w:sz w:val="21"/>
                <w:szCs w:val="21"/>
              </w:rPr>
            </w:pPr>
          </w:p>
          <w:p w14:paraId="261A6CD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calculate_moving_average(data, window=3):</w:t>
            </w:r>
          </w:p>
          <w:p w14:paraId="283EF00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"""计算移动平均"""</w:t>
            </w:r>
          </w:p>
          <w:p w14:paraId="18CE0A1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np.convolve(data, np.ones(window)/window, mode='valid')</w:t>
            </w:r>
          </w:p>
          <w:p w14:paraId="3BBCAEEA">
            <w:pPr>
              <w:bidi w:val="0"/>
              <w:rPr>
                <w:rFonts w:hint="default" w:ascii="Times New Roman" w:hAnsi="Times New Roman" w:cs="Times New Roman"/>
                <w:sz w:val="21"/>
                <w:szCs w:val="21"/>
              </w:rPr>
            </w:pPr>
          </w:p>
          <w:p w14:paraId="32DC41C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multi_model_comparison(df, target_col):</w:t>
            </w:r>
          </w:p>
          <w:p w14:paraId="6685FE7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13276BD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比较多个预测模型的性能</w:t>
            </w:r>
          </w:p>
          <w:p w14:paraId="1BC02DF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61764AC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 = {}</w:t>
            </w:r>
          </w:p>
          <w:p w14:paraId="1540663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predictions = {}</w:t>
            </w:r>
          </w:p>
          <w:p w14:paraId="3619F0D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BD4F44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准备数据</w:t>
            </w:r>
          </w:p>
          <w:p w14:paraId="5453FB7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data = df[target_col].values</w:t>
            </w:r>
          </w:p>
          <w:p w14:paraId="0D9D422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n = len(data)</w:t>
            </w:r>
          </w:p>
          <w:p w14:paraId="5A51BB0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train = data[:-1]</w:t>
            </w:r>
          </w:p>
          <w:p w14:paraId="4BAF7ED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test = data[-1:]</w:t>
            </w:r>
          </w:p>
          <w:p w14:paraId="4EE760E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C166BF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模型1: SARIMA</w:t>
            </w:r>
          </w:p>
          <w:p w14:paraId="405E49D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try:</w:t>
            </w:r>
          </w:p>
          <w:p w14:paraId="42C601A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sarima_model = pm.auto_arima(train, seasonal=False, stepwise=True,</w:t>
            </w:r>
          </w:p>
          <w:p w14:paraId="168DB24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suppress_warnings=True)</w:t>
            </w:r>
          </w:p>
          <w:p w14:paraId="28ED7EB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sarima_pred = sarima_model.predict(n_periods=1)</w:t>
            </w:r>
          </w:p>
          <w:p w14:paraId="1F06DDE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predictions['SARIMA'] = sarima_pred</w:t>
            </w:r>
          </w:p>
          <w:p w14:paraId="001DFD9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results['SARIMA'] = {</w:t>
            </w:r>
          </w:p>
          <w:p w14:paraId="0BE76AA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'MSE': mean_squared_error(test, sarima_pred),</w:t>
            </w:r>
          </w:p>
          <w:p w14:paraId="574A18D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'RMSE': np.sqrt(mean_squared_error(test, sarima_pred)),</w:t>
            </w:r>
          </w:p>
          <w:p w14:paraId="48670D7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'MAE': mean_absolute_error(test, sarima_pred),</w:t>
            </w:r>
          </w:p>
          <w:p w14:paraId="248ED58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np.mean(np.abs((test - sarima_pred) / test)) * 100,</w:t>
            </w:r>
          </w:p>
          <w:p w14:paraId="233E368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'Predicted_Value': sarima_pred[0]</w:t>
            </w:r>
          </w:p>
          <w:p w14:paraId="60F6BFA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5875DD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print(f"SARIMA model successful for {target_col}")</w:t>
            </w:r>
          </w:p>
          <w:p w14:paraId="642C9EE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 Exception as e:</w:t>
            </w:r>
          </w:p>
          <w:p w14:paraId="23318D8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print(f"SARIMA model failed for {target_col}: {str(e)}")</w:t>
            </w:r>
          </w:p>
          <w:p w14:paraId="6C589C5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13B733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模型2: Holt-Winters</w:t>
            </w:r>
          </w:p>
          <w:p w14:paraId="6242E4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try:</w:t>
            </w:r>
          </w:p>
          <w:p w14:paraId="093FE74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hw_model = ExponentialSmoothing(train, trend='add', seasonal=None)</w:t>
            </w:r>
          </w:p>
          <w:p w14:paraId="25AC886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hw_fitted = hw_model.fit()</w:t>
            </w:r>
          </w:p>
          <w:p w14:paraId="3B8F69B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hw_pred = hw_fitted.forecast(1)</w:t>
            </w:r>
          </w:p>
          <w:p w14:paraId="24DB041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predictions['Holt-Winters'] = hw_pred</w:t>
            </w:r>
          </w:p>
          <w:p w14:paraId="7013F12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results['Holt-Winters'] = {</w:t>
            </w:r>
          </w:p>
          <w:p w14:paraId="51981BB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'MSE': mean_squared_error(test, hw_pred),</w:t>
            </w:r>
          </w:p>
          <w:p w14:paraId="5772981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'RMSE': np.sqrt(mean_squared_error(test, hw_pred)),</w:t>
            </w:r>
          </w:p>
          <w:p w14:paraId="0A5BA83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'MAE': mean_absolute_error(test, hw_pred),</w:t>
            </w:r>
          </w:p>
          <w:p w14:paraId="08495B6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np.mean(np.abs((test - hw_pred) / test)) * 100,</w:t>
            </w:r>
          </w:p>
          <w:p w14:paraId="01576C2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'Predicted_Value': hw_pred[0]</w:t>
            </w:r>
          </w:p>
          <w:p w14:paraId="61A92E1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0766988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print(f"Holt-Winters model successful for {target_col}")</w:t>
            </w:r>
          </w:p>
          <w:p w14:paraId="23F72C7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 Exception as e:</w:t>
            </w:r>
          </w:p>
          <w:p w14:paraId="01BD784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print(f"Holt-Winters model failed for {target_col}: {str(e)}")</w:t>
            </w:r>
          </w:p>
          <w:p w14:paraId="5863E83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模型3: 简单线性回归</w:t>
            </w:r>
          </w:p>
          <w:p w14:paraId="12013EA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try:</w:t>
            </w:r>
          </w:p>
          <w:p w14:paraId="0A5B80C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 = np.arange(len(train)).reshape(-1, 1)</w:t>
            </w:r>
          </w:p>
          <w:p w14:paraId="3EFF9BC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lr = LinearRegression()</w:t>
            </w:r>
          </w:p>
          <w:p w14:paraId="3782FE7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lr.fit(X, train)</w:t>
            </w:r>
          </w:p>
          <w:p w14:paraId="2797F2D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lr_pred = lr.predict(np.array([[len(train)]]))</w:t>
            </w:r>
          </w:p>
          <w:p w14:paraId="25DBD68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predictions['Linear'] = lr_pred</w:t>
            </w:r>
          </w:p>
          <w:p w14:paraId="62D8038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results['Linear'] = {</w:t>
            </w:r>
          </w:p>
          <w:p w14:paraId="14981E6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'MSE': mean_squared_error(test, lr_pred),</w:t>
            </w:r>
          </w:p>
          <w:p w14:paraId="5EA71D6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'RMSE': np.sqrt(mean_squared_error(test, lr_pred)),</w:t>
            </w:r>
          </w:p>
          <w:p w14:paraId="1008A98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'MAE': mean_absolute_error(test, lr_pred),</w:t>
            </w:r>
          </w:p>
          <w:p w14:paraId="6D23E25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np.mean(np.abs((test - lr_pred) / test)) * 100,</w:t>
            </w:r>
          </w:p>
          <w:p w14:paraId="44EFF28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'Predicted_Value': lr_pred[0]</w:t>
            </w:r>
          </w:p>
          <w:p w14:paraId="64D2E8A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0A7EA8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print(f"Linear model successful for {target_col}")</w:t>
            </w:r>
          </w:p>
          <w:p w14:paraId="0516309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 Exception as e:</w:t>
            </w:r>
          </w:p>
          <w:p w14:paraId="3E12410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print(f"Linear model failed for {target_col}: {str(e)}")</w:t>
            </w:r>
          </w:p>
          <w:p w14:paraId="32E2640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AC8111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新增模型4: 简单移动平均</w:t>
            </w:r>
          </w:p>
          <w:p w14:paraId="2C08C76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try:</w:t>
            </w:r>
          </w:p>
          <w:p w14:paraId="2F7EA68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ma_values = calculate_moving_average(train)</w:t>
            </w:r>
          </w:p>
          <w:p w14:paraId="3321C59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ma_pred = np.array([ma_values[-1]])  # 使用最后一个移动平均值作为预测</w:t>
            </w:r>
          </w:p>
          <w:p w14:paraId="4DFA84A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predictions['MovingAverage'] = ma_pred</w:t>
            </w:r>
          </w:p>
          <w:p w14:paraId="75A09E7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results['MovingAverage'] = {</w:t>
            </w:r>
          </w:p>
          <w:p w14:paraId="491A204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'MSE': mean_squared_error(test, ma_pred),</w:t>
            </w:r>
          </w:p>
          <w:p w14:paraId="7B56BF3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'RMSE': np.sqrt(mean_squared_error(test, ma_pred)),</w:t>
            </w:r>
          </w:p>
          <w:p w14:paraId="45A4029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'MAE': mean_absolute_error(test, ma_pred),</w:t>
            </w:r>
          </w:p>
          <w:p w14:paraId="7E87230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np.mean(np.abs((test - ma_pred) / test)) * 100,</w:t>
            </w:r>
          </w:p>
          <w:p w14:paraId="4E9124B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'Predicted_Value': ma_pred[0]</w:t>
            </w:r>
          </w:p>
          <w:p w14:paraId="61E3BAB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5017D8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print(f"Moving Average model successful for {target_col}")</w:t>
            </w:r>
          </w:p>
          <w:p w14:paraId="0B53399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 Exception as e:</w:t>
            </w:r>
          </w:p>
          <w:p w14:paraId="0A32820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print(f"Moving Average model failed for {target_col}: {str(e)}")</w:t>
            </w:r>
          </w:p>
          <w:p w14:paraId="5393DF0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745F46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新增模型5: 简单指数平滑</w:t>
            </w:r>
          </w:p>
          <w:p w14:paraId="39BEB2B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try:</w:t>
            </w:r>
          </w:p>
          <w:p w14:paraId="4FF1705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ses_model = SimpleExpSmoothing(train).fit()</w:t>
            </w:r>
          </w:p>
          <w:p w14:paraId="08F26C4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ses_pred = ses_model.forecast(1)</w:t>
            </w:r>
          </w:p>
          <w:p w14:paraId="3C052A1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predictions['ExpSmoothing'] = ses_pred</w:t>
            </w:r>
          </w:p>
          <w:p w14:paraId="3E14AFE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results['ExpSmoothing'] = {</w:t>
            </w:r>
          </w:p>
          <w:p w14:paraId="657ACE2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'MSE': mean_squared_error(test, ses_pred),</w:t>
            </w:r>
          </w:p>
          <w:p w14:paraId="3129DD2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'RMSE': np.sqrt(mean_squared_error(test, ses_pred)),</w:t>
            </w:r>
          </w:p>
          <w:p w14:paraId="0EEC7AA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'MAE': mean_absolute_error(test, ses_pred),</w:t>
            </w:r>
          </w:p>
          <w:p w14:paraId="62BA2E6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np.mean(np.abs((test - ses_pred) / test)) * 100,</w:t>
            </w:r>
          </w:p>
          <w:p w14:paraId="61D384F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'Predicted_Value': ses_pred[0]</w:t>
            </w:r>
          </w:p>
          <w:p w14:paraId="088B9AD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54667D3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print(f"Simple Exponential Smoothing model successful for {target_col}")</w:t>
            </w:r>
          </w:p>
          <w:p w14:paraId="399C336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 Exception as e:</w:t>
            </w:r>
          </w:p>
          <w:p w14:paraId="2E9A214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print(f"Simple Exponential Smoothing model failed for {target_col}: {str(e)}")</w:t>
            </w:r>
          </w:p>
          <w:p w14:paraId="65229C8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4166F0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新增模型6: 多项式回归</w:t>
            </w:r>
          </w:p>
          <w:p w14:paraId="63A5B0F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try:</w:t>
            </w:r>
          </w:p>
          <w:p w14:paraId="66AB163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 = np.arange(len(train)).reshape(-1, 1)</w:t>
            </w:r>
          </w:p>
          <w:p w14:paraId="38F76B7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poly = PolynomialFeatures(degree=2)</w:t>
            </w:r>
          </w:p>
          <w:p w14:paraId="336CA8F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X_poly = poly.fit_transform(X)</w:t>
            </w:r>
          </w:p>
          <w:p w14:paraId="4FE3EE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poly_reg = LinearRegression()</w:t>
            </w:r>
          </w:p>
          <w:p w14:paraId="79BC75D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poly_reg.fit(X_poly, train)</w:t>
            </w:r>
          </w:p>
          <w:p w14:paraId="2AF2833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X_pred = poly.transform(np.array([[len(train)]]))</w:t>
            </w:r>
          </w:p>
          <w:p w14:paraId="71399F2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poly_pred = poly_reg.predict(X_pred)</w:t>
            </w:r>
          </w:p>
          <w:p w14:paraId="6AFAD75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predictions['Polynomial'] = poly_pred</w:t>
            </w:r>
          </w:p>
          <w:p w14:paraId="0C29041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results['Polynomial'] = {</w:t>
            </w:r>
          </w:p>
          <w:p w14:paraId="682A315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'MSE': mean_squared_error(test, poly_pred),</w:t>
            </w:r>
          </w:p>
          <w:p w14:paraId="3D87EE0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'RMSE': np.sqrt(mean_squared_error(test, poly_pred)),</w:t>
            </w:r>
          </w:p>
          <w:p w14:paraId="651D88D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'MAE': mean_absolute_error(test, poly_pred),</w:t>
            </w:r>
          </w:p>
          <w:p w14:paraId="7D16399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np.mean(np.abs((test - poly_pred) / test)) * 100,</w:t>
            </w:r>
          </w:p>
          <w:p w14:paraId="45056B0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'Predicted_Value': poly_pred[0]</w:t>
            </w:r>
          </w:p>
          <w:p w14:paraId="5D01CAF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7F13DF7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print(f"Polynomial Regression model successful for {target_col}")</w:t>
            </w:r>
          </w:p>
          <w:p w14:paraId="40E4CCC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 Exception as e:</w:t>
            </w:r>
          </w:p>
          <w:p w14:paraId="36524AA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print(f"Polynomial Regression model failed for {target_col}: {str(e)}")</w:t>
            </w:r>
          </w:p>
          <w:p w14:paraId="0A6D328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065068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新增模型7: 贝叶斯岭回归</w:t>
            </w:r>
          </w:p>
          <w:p w14:paraId="6A88031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try:</w:t>
            </w:r>
          </w:p>
          <w:p w14:paraId="3B8A0AD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 = np.arange(len(train)).reshape(-1, 1)</w:t>
            </w:r>
          </w:p>
          <w:p w14:paraId="50D137C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br = BayesianRidge()</w:t>
            </w:r>
          </w:p>
          <w:p w14:paraId="3912034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br.fit(X, train)</w:t>
            </w:r>
          </w:p>
          <w:p w14:paraId="7B6EB0C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br_pred = br.predict(np.array([[len(train)]]))</w:t>
            </w:r>
          </w:p>
          <w:p w14:paraId="55BB199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predictions['BayesianRidge'] = br_pred</w:t>
            </w:r>
          </w:p>
          <w:p w14:paraId="34D22AB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results['BayesianRidge'] = {</w:t>
            </w:r>
          </w:p>
          <w:p w14:paraId="2F390C2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'MSE': mean_squared_error(test, br_pred),</w:t>
            </w:r>
          </w:p>
          <w:p w14:paraId="7996F87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'RMSE': np.sqrt(mean_squared_error(test, br_pred)),</w:t>
            </w:r>
          </w:p>
          <w:p w14:paraId="5EC913A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'MAE': mean_absolute_error(test, br_pred),</w:t>
            </w:r>
          </w:p>
          <w:p w14:paraId="231EC1F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np.mean(np.abs((test - br_pred) / test)) * 100,</w:t>
            </w:r>
          </w:p>
          <w:p w14:paraId="18CE9F5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'Predicted_Value': br_pred[0]</w:t>
            </w:r>
          </w:p>
          <w:p w14:paraId="10D2367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591CBB9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print(f"Bayesian Ridge model successful for {target_col}")</w:t>
            </w:r>
          </w:p>
          <w:p w14:paraId="1E17F27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 Exception as e:</w:t>
            </w:r>
          </w:p>
          <w:p w14:paraId="76029E6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print(f"Bayesian Ridge model failed for {target_col}: {str(e)}")</w:t>
            </w:r>
          </w:p>
          <w:p w14:paraId="780CF2F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A94609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not predictions:</w:t>
            </w:r>
          </w:p>
          <w:p w14:paraId="178E859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raise ValueError(f"No models were successfully fitted for {target_col}")</w:t>
            </w:r>
          </w:p>
          <w:p w14:paraId="01A584B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B1591A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results_df = pd.DataFrame(results).T</w:t>
            </w:r>
          </w:p>
          <w:p w14:paraId="2424EFB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print(f"\nResults for {target_col}:")</w:t>
            </w:r>
          </w:p>
          <w:p w14:paraId="792C3EB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print(results_df)</w:t>
            </w:r>
          </w:p>
          <w:p w14:paraId="67F6576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50CE72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选择最佳模型（基于MAPE）</w:t>
            </w:r>
          </w:p>
          <w:p w14:paraId="05FD782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best_model = results_df['MAPE'].idxmin()</w:t>
            </w:r>
          </w:p>
          <w:p w14:paraId="34C12D3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print(f"\nBest model for {target_col}: {best_model}")</w:t>
            </w:r>
          </w:p>
          <w:p w14:paraId="40BC7AD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9709AE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results_df, predictions, best_model</w:t>
            </w:r>
          </w:p>
          <w:p w14:paraId="1C1FF698">
            <w:pPr>
              <w:bidi w:val="0"/>
              <w:rPr>
                <w:rFonts w:hint="default" w:ascii="Times New Roman" w:hAnsi="Times New Roman" w:cs="Times New Roman"/>
                <w:sz w:val="21"/>
                <w:szCs w:val="21"/>
              </w:rPr>
            </w:pPr>
          </w:p>
          <w:p w14:paraId="0294C04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residual_analysis(actual, predicted, model_name):</w:t>
            </w:r>
          </w:p>
          <w:p w14:paraId="427D500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5EA8DF4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进行残差分析</w:t>
            </w:r>
          </w:p>
          <w:p w14:paraId="4E0F3F2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472D878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residuals = actual - predicted</w:t>
            </w:r>
          </w:p>
          <w:p w14:paraId="267B9F1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AE2C65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fig, ((ax1, ax2), (ax3, ax4)) = plt.subplots(2, 2, figsize=(15, 12))</w:t>
            </w:r>
          </w:p>
          <w:p w14:paraId="425F13D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690AC7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残差散点图</w:t>
            </w:r>
          </w:p>
          <w:p w14:paraId="2201DF0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sns.scatterplot(x=predicted, y=residuals, ax=ax1)</w:t>
            </w:r>
          </w:p>
          <w:p w14:paraId="35DBC37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ax1.axhline(y=0, color='r', linestyle='--')</w:t>
            </w:r>
          </w:p>
          <w:p w14:paraId="703A376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ax1.set_title(f'{model_name} 残差散点图')</w:t>
            </w:r>
          </w:p>
          <w:p w14:paraId="508ECD7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ax1.set_xlabel('预测值')</w:t>
            </w:r>
          </w:p>
          <w:p w14:paraId="1A9693D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ax1.set_ylabel('残差')</w:t>
            </w:r>
          </w:p>
          <w:p w14:paraId="08EEE58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99A390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残差直方图</w:t>
            </w:r>
          </w:p>
          <w:p w14:paraId="4B56DE6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sns.histplot(residuals, ax=ax2, kde=True)</w:t>
            </w:r>
          </w:p>
          <w:p w14:paraId="3AA0CEE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ax2.set_title('残差分布')</w:t>
            </w:r>
          </w:p>
          <w:p w14:paraId="2365339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83CA2C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Q-Q图</w:t>
            </w:r>
          </w:p>
          <w:p w14:paraId="1A1E4C8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stats.probplot(residuals, dist="norm", plot=ax3)</w:t>
            </w:r>
          </w:p>
          <w:p w14:paraId="2E2E353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ax3.set_title('Q-Q图')</w:t>
            </w:r>
          </w:p>
          <w:p w14:paraId="1279991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752E1B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残差自相关图</w:t>
            </w:r>
          </w:p>
          <w:p w14:paraId="606C38C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sm.graphics.tsa.plot_acf(residuals, ax=ax4)</w:t>
            </w:r>
          </w:p>
          <w:p w14:paraId="509399C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ax4.set_title('残差自相关图')</w:t>
            </w:r>
          </w:p>
          <w:p w14:paraId="53592B6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05D3A1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plt.tight_layout()</w:t>
            </w:r>
          </w:p>
          <w:p w14:paraId="7B0BD7D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fig</w:t>
            </w:r>
          </w:p>
          <w:p w14:paraId="16D0DC57">
            <w:pPr>
              <w:bidi w:val="0"/>
              <w:rPr>
                <w:rFonts w:hint="default" w:ascii="Times New Roman" w:hAnsi="Times New Roman" w:cs="Times New Roman"/>
                <w:sz w:val="21"/>
                <w:szCs w:val="21"/>
              </w:rPr>
            </w:pPr>
          </w:p>
          <w:p w14:paraId="0C02BF7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bootstrap_prediction_intervals(data, n_bootstrap=1000, confidence=0.95):</w:t>
            </w:r>
          </w:p>
          <w:p w14:paraId="16EAE47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7229E06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使用bootstrap方法进行区间估计</w:t>
            </w:r>
          </w:p>
          <w:p w14:paraId="3FF9542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B46181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predictions = np.zeros((n_bootstrap, 3))</w:t>
            </w:r>
          </w:p>
          <w:p w14:paraId="003D7BD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A122C6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i in range(n_bootstrap):</w:t>
            </w:r>
          </w:p>
          <w:p w14:paraId="46303DC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indices = np.random.randint(0, len(data), size=len(data))</w:t>
            </w:r>
          </w:p>
          <w:p w14:paraId="3545562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sample = data[indices]</w:t>
            </w:r>
          </w:p>
          <w:p w14:paraId="504E5F4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172F30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try:</w:t>
            </w:r>
          </w:p>
          <w:p w14:paraId="5F7D203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model = ExponentialSmoothing(sample, trend='add', seasonal=None)</w:t>
            </w:r>
          </w:p>
          <w:p w14:paraId="4069A8A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fitted = model.fit()</w:t>
            </w:r>
          </w:p>
          <w:p w14:paraId="3A05C12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 = fitted.forecast(3)</w:t>
            </w:r>
          </w:p>
          <w:p w14:paraId="0CB53F8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predictions[i] = pred</w:t>
            </w:r>
          </w:p>
          <w:p w14:paraId="74B972D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w:t>
            </w:r>
          </w:p>
          <w:p w14:paraId="4671299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如果指数平滑失败，使用简单的移动平均</w:t>
            </w:r>
          </w:p>
          <w:p w14:paraId="4431531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ma_values = calculate_moving_average(sample)</w:t>
            </w:r>
          </w:p>
          <w:p w14:paraId="16CA681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 = np.array([ma_values[-1]] * 3)</w:t>
            </w:r>
          </w:p>
          <w:p w14:paraId="2DB8090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predictions[i] = pred</w:t>
            </w:r>
          </w:p>
          <w:p w14:paraId="50537CD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7D9250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计算预测区间</w:t>
            </w:r>
          </w:p>
          <w:p w14:paraId="5E62DE5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lower = np.percentile(predictions, ((1 - confidence) / 2) * 100, axis=0)</w:t>
            </w:r>
          </w:p>
          <w:p w14:paraId="1C320E4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upper = np.percentile(predictions, (1 - (1 - confidence) / 2) * 100, axis=0)</w:t>
            </w:r>
          </w:p>
          <w:p w14:paraId="5E95210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mean = np.mean(predictions, axis=0)</w:t>
            </w:r>
          </w:p>
          <w:p w14:paraId="172A172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D626D0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pd.DataFrame({</w:t>
            </w:r>
          </w:p>
          <w:p w14:paraId="397B90A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'mean': mean,</w:t>
            </w:r>
          </w:p>
          <w:p w14:paraId="1599716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'lower': lower,</w:t>
            </w:r>
          </w:p>
          <w:p w14:paraId="76F0136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'upper': upper</w:t>
            </w:r>
          </w:p>
          <w:p w14:paraId="15701DC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index=['2024', '2025', '2026'])</w:t>
            </w:r>
          </w:p>
          <w:p w14:paraId="5C0E0A2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sensitivity_analysis(df, target_col, best_model='BayesianRidge'):</w:t>
            </w:r>
          </w:p>
          <w:p w14:paraId="0CB6CB6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78989DF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对贝叶斯岭回归模型进行敏感性分析</w:t>
            </w:r>
          </w:p>
          <w:p w14:paraId="5C35A6A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0BF41E5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 = {}</w:t>
            </w:r>
          </w:p>
          <w:p w14:paraId="323C0A9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A99E70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1. 参数敏感性分析</w:t>
            </w:r>
          </w:p>
          <w:p w14:paraId="7D007A6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param_sensitivity = analyze_parameter_sensitivity(df[target_col])</w:t>
            </w:r>
          </w:p>
          <w:p w14:paraId="19BB753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A9AB0E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2. 数据扰动分析</w:t>
            </w:r>
          </w:p>
          <w:p w14:paraId="07AB575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perturbation_sensitivity = analyze_data_perturbation(df[target_col])</w:t>
            </w:r>
          </w:p>
          <w:p w14:paraId="620DA61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DDAD91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3. 时间窗口敏感性</w:t>
            </w:r>
          </w:p>
          <w:p w14:paraId="1F3D2B6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window_sensitivity = analyze_time_window(df[target_col])</w:t>
            </w:r>
          </w:p>
          <w:p w14:paraId="0CB376B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B5A6C5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w:t>
            </w:r>
          </w:p>
          <w:p w14:paraId="42B081C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'参数敏感性': param_sensitivity,</w:t>
            </w:r>
          </w:p>
          <w:p w14:paraId="1E50E2D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'数据扰动敏感性': perturbation_sensitivity,</w:t>
            </w:r>
          </w:p>
          <w:p w14:paraId="74EBD88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'时间窗口敏感性': window_sensitivity</w:t>
            </w:r>
          </w:p>
          <w:p w14:paraId="0F5C71E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1096A292">
            <w:pPr>
              <w:bidi w:val="0"/>
              <w:rPr>
                <w:rFonts w:hint="default" w:ascii="Times New Roman" w:hAnsi="Times New Roman" w:cs="Times New Roman"/>
                <w:sz w:val="21"/>
                <w:szCs w:val="21"/>
              </w:rPr>
            </w:pPr>
          </w:p>
          <w:p w14:paraId="75E79AC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analyze_parameter_sensitivity(data):</w:t>
            </w:r>
          </w:p>
          <w:p w14:paraId="468415E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3ED01DA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分析模型对不同超参数的敏感性</w:t>
            </w:r>
          </w:p>
          <w:p w14:paraId="7ABB822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186F863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 = np.arange(len(data)).reshape(-1, 1)</w:t>
            </w:r>
          </w:p>
          <w:p w14:paraId="3E5A216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y = data.values</w:t>
            </w:r>
          </w:p>
          <w:p w14:paraId="528E9EA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A690DF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测试不同的alpha值</w:t>
            </w:r>
          </w:p>
          <w:p w14:paraId="6A04598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alpha_values = [1e-6, 1e-4, 1e-2, 1, 10, 100]</w:t>
            </w:r>
          </w:p>
          <w:p w14:paraId="66529D0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alpha_results = {}</w:t>
            </w:r>
          </w:p>
          <w:p w14:paraId="458BD27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1F60A3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alpha in alpha_values:</w:t>
            </w:r>
          </w:p>
          <w:p w14:paraId="7BF1E78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model = BayesianRidge(alpha_1=alpha, alpha_2=alpha, lambda_1=alpha, lambda_2=alpha)</w:t>
            </w:r>
          </w:p>
          <w:p w14:paraId="337C332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model.fit(X[:-1], y[:-1])</w:t>
            </w:r>
          </w:p>
          <w:p w14:paraId="7EB00DC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 = model.predict(X[-1:])</w:t>
            </w:r>
          </w:p>
          <w:p w14:paraId="7A424EE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 np.mean(np.abs((y[-1] - pred) / y[-1])) * 100</w:t>
            </w:r>
          </w:p>
          <w:p w14:paraId="1477AC6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alpha_results[f'alpha_{alpha}'] = {</w:t>
            </w:r>
          </w:p>
          <w:p w14:paraId="74D0B0B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'预测值': pred[0],</w:t>
            </w:r>
          </w:p>
          <w:p w14:paraId="3186C08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mape</w:t>
            </w:r>
          </w:p>
          <w:p w14:paraId="11F85A5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7CD7592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F3EAEA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pd.DataFrame(alpha_results).T</w:t>
            </w:r>
          </w:p>
          <w:p w14:paraId="2D3A6408">
            <w:pPr>
              <w:bidi w:val="0"/>
              <w:rPr>
                <w:rFonts w:hint="default" w:ascii="Times New Roman" w:hAnsi="Times New Roman" w:cs="Times New Roman"/>
                <w:sz w:val="21"/>
                <w:szCs w:val="21"/>
              </w:rPr>
            </w:pPr>
          </w:p>
          <w:p w14:paraId="770F043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analyze_data_perturbation(data, n_iterations=100, perturbation_range=0.05):</w:t>
            </w:r>
          </w:p>
          <w:p w14:paraId="3B32027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36CEE6C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分析模型对数据扰动的敏感性</w:t>
            </w:r>
          </w:p>
          <w:p w14:paraId="2E8A19C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487E457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 = np.arange(len(data)).reshape(-1, 1)</w:t>
            </w:r>
          </w:p>
          <w:p w14:paraId="37245B5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y = data.values</w:t>
            </w:r>
          </w:p>
          <w:p w14:paraId="3C33159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 = []</w:t>
            </w:r>
          </w:p>
          <w:p w14:paraId="76BC515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61FB1C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model = BayesianRidge()</w:t>
            </w:r>
          </w:p>
          <w:p w14:paraId="7CE551A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4FCDE4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_ in range(n_iterations):</w:t>
            </w:r>
          </w:p>
          <w:p w14:paraId="0041D62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添加随机扰动</w:t>
            </w:r>
          </w:p>
          <w:p w14:paraId="73C1F86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noise = np.random.normal(0, perturbation_range, size=len(y))</w:t>
            </w:r>
          </w:p>
          <w:p w14:paraId="4D5F8B2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y_perturbed = y * (1 + noise)</w:t>
            </w:r>
          </w:p>
          <w:p w14:paraId="56BC81A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8E7AEE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训练模型</w:t>
            </w:r>
          </w:p>
          <w:p w14:paraId="3EC9BC8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model.fit(X[:-1], y_perturbed[:-1])</w:t>
            </w:r>
          </w:p>
          <w:p w14:paraId="6CCCC25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 = model.predict(X[-1:])</w:t>
            </w:r>
          </w:p>
          <w:p w14:paraId="3403A5F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 np.mean(np.abs((y[-1] - pred) / y[-1])) * 100</w:t>
            </w:r>
          </w:p>
          <w:p w14:paraId="544AEF7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results.append({</w:t>
            </w:r>
          </w:p>
          <w:p w14:paraId="2B331F8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'预测值': pred[0],</w:t>
            </w:r>
          </w:p>
          <w:p w14:paraId="2A3C275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mape</w:t>
            </w:r>
          </w:p>
          <w:p w14:paraId="055D991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7F9F26A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44C6E3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pd.DataFrame(results).describe()</w:t>
            </w:r>
          </w:p>
          <w:p w14:paraId="2CF7382F">
            <w:pPr>
              <w:bidi w:val="0"/>
              <w:rPr>
                <w:rFonts w:hint="default" w:ascii="Times New Roman" w:hAnsi="Times New Roman" w:cs="Times New Roman"/>
                <w:sz w:val="21"/>
                <w:szCs w:val="21"/>
              </w:rPr>
            </w:pPr>
          </w:p>
          <w:p w14:paraId="1EC60E5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analyze_time_window(data, min_window=5):</w:t>
            </w:r>
          </w:p>
          <w:p w14:paraId="32DFD9E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B7EC00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分析模型对时间窗口长度的敏感性</w:t>
            </w:r>
          </w:p>
          <w:p w14:paraId="6B2D875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ABC924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 = np.arange(len(data)).reshape(-1, 1)</w:t>
            </w:r>
          </w:p>
          <w:p w14:paraId="1983961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y = data.values</w:t>
            </w:r>
          </w:p>
          <w:p w14:paraId="7C616AE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window_results = {}</w:t>
            </w:r>
          </w:p>
          <w:p w14:paraId="479B91C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248934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window in range(min_window, len(data)):</w:t>
            </w:r>
          </w:p>
          <w:p w14:paraId="2AD245F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model = BayesianRidge()</w:t>
            </w:r>
          </w:p>
          <w:p w14:paraId="48BD4E9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model.fit(X[len(data)-window-1:-1], y[len(data)-window-1:-1])</w:t>
            </w:r>
          </w:p>
          <w:p w14:paraId="6415BB2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pred = model.predict(X[-1:])</w:t>
            </w:r>
          </w:p>
          <w:p w14:paraId="75B4B29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 np.mean(np.abs((y[-1] - pred) / y[-1])) * 100</w:t>
            </w:r>
          </w:p>
          <w:p w14:paraId="1C81C79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window_results[f'window_{window}'] = {</w:t>
            </w:r>
          </w:p>
          <w:p w14:paraId="09AB663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'预测值': pred[0],</w:t>
            </w:r>
          </w:p>
          <w:p w14:paraId="02BB875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'MAPE': mape</w:t>
            </w:r>
          </w:p>
          <w:p w14:paraId="0595875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A11085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7B745E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pd.DataFrame(window_results).T</w:t>
            </w:r>
          </w:p>
          <w:p w14:paraId="1610306D">
            <w:pPr>
              <w:bidi w:val="0"/>
              <w:rPr>
                <w:rFonts w:hint="default" w:ascii="Times New Roman" w:hAnsi="Times New Roman" w:cs="Times New Roman"/>
                <w:sz w:val="21"/>
                <w:szCs w:val="21"/>
              </w:rPr>
            </w:pPr>
          </w:p>
          <w:p w14:paraId="749ADF2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E1D681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run_full_analysis(df_processed):</w:t>
            </w:r>
          </w:p>
          <w:p w14:paraId="1946930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65A4E11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执行完整分析</w:t>
            </w:r>
          </w:p>
          <w:p w14:paraId="0267405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3D7D4F4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创建结果文件夹</w:t>
            </w:r>
          </w:p>
          <w:p w14:paraId="67827F2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result_folder = create_result_folder()</w:t>
            </w:r>
          </w:p>
          <w:p w14:paraId="59EFDA8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forecast_report = {}</w:t>
            </w:r>
          </w:p>
          <w:p w14:paraId="2E8064E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8D6E99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try:</w:t>
            </w:r>
          </w:p>
          <w:p w14:paraId="40C28F4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1. 多模型比较</w:t>
            </w:r>
          </w:p>
          <w:p w14:paraId="30847CD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print("\n执行多模型比较...")</w:t>
            </w:r>
          </w:p>
          <w:p w14:paraId="1D8B2D8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cat_results, cat_predictions, cat_best_model = multi_model_comparison(df_processed, 'Cat')</w:t>
            </w:r>
          </w:p>
          <w:p w14:paraId="4465458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dog_results, dog_predictions, dog_best_model = multi_model_comparison(df_processed, 'Dog')</w:t>
            </w:r>
          </w:p>
          <w:p w14:paraId="6FFFE0E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1FD8A3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forecast_report['模型比较'] = {</w:t>
            </w:r>
          </w:p>
          <w:p w14:paraId="30515E6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'猫咪': cat_results,</w:t>
            </w:r>
          </w:p>
          <w:p w14:paraId="6DDDE1D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'狗狗': dog_results</w:t>
            </w:r>
          </w:p>
          <w:p w14:paraId="0396691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600517B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5C882A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2. 残差分析</w:t>
            </w:r>
          </w:p>
          <w:p w14:paraId="074C9FD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print("\n执行残差分析...")</w:t>
            </w:r>
          </w:p>
          <w:p w14:paraId="4AD5AA4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cat_residual_fig = residual_analysis(</w:t>
            </w:r>
          </w:p>
          <w:p w14:paraId="58B1C19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df_processed['Cat'].values,</w:t>
            </w:r>
          </w:p>
          <w:p w14:paraId="08E3550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np.append(df_processed['Cat'].values[:-1], cat_predictions[cat_best_model]),</w:t>
            </w:r>
          </w:p>
          <w:p w14:paraId="050B313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f'猫咪{cat_best_model}模型'</w:t>
            </w:r>
          </w:p>
          <w:p w14:paraId="03842F9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196620C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D9A157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dog_residual_fig = residual_analysis(</w:t>
            </w:r>
          </w:p>
          <w:p w14:paraId="7C41111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df_processed['Dog'].values,</w:t>
            </w:r>
          </w:p>
          <w:p w14:paraId="4AE71A9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np.append(df_processed['Dog'].values[:-1], dog_predictions[dog_best_model]),</w:t>
            </w:r>
          </w:p>
          <w:p w14:paraId="5A751DA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f'狗狗{dog_best_model}模型'</w:t>
            </w:r>
          </w:p>
          <w:p w14:paraId="06DC7B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089781B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D1EBC1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保存残差分析图</w:t>
            </w:r>
          </w:p>
          <w:p w14:paraId="48E3EC5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print(f"保存残差分析图到: {result_folder}")</w:t>
            </w:r>
          </w:p>
          <w:p w14:paraId="77FF7C1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cat_residual_fig.savefig(os.path.join(result_folder, '猫咪残差分析.png'))</w:t>
            </w:r>
          </w:p>
          <w:p w14:paraId="51A7FAF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plt.close(cat_residual_fig)</w:t>
            </w:r>
          </w:p>
          <w:p w14:paraId="7FEB70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dog_residual_fig.savefig(os.path.join(result_folder, '狗狗残差分析.png'))</w:t>
            </w:r>
          </w:p>
          <w:p w14:paraId="7BBE2A8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plt.close(dog_residual_fig)</w:t>
            </w:r>
          </w:p>
          <w:p w14:paraId="248B6E0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8BA367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3. 预测未来三年</w:t>
            </w:r>
          </w:p>
          <w:p w14:paraId="45982B9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future_predictions = {</w:t>
            </w:r>
          </w:p>
          <w:p w14:paraId="590ACF6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'猫咪': {'2024': None, '2025': None, '2026': None},</w:t>
            </w:r>
          </w:p>
          <w:p w14:paraId="0572BB1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'狗狗': {'2024': None, '2025': None, '2026': None}</w:t>
            </w:r>
          </w:p>
          <w:p w14:paraId="014E38A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44554F2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8D1041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使用最佳模型进行预测</w:t>
            </w:r>
          </w:p>
          <w:p w14:paraId="3823694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for animal, (best_model, data) in [('猫咪', (cat_best_model, df_processed['Cat'])), </w:t>
            </w:r>
          </w:p>
          <w:p w14:paraId="08A7E68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('狗狗', (dog_best_model, df_processed['Dog']))]:</w:t>
            </w:r>
          </w:p>
          <w:p w14:paraId="5E6B8DB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best_model == 'MovingAverage':</w:t>
            </w:r>
          </w:p>
          <w:p w14:paraId="7830D65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ma_values = calculate_moving_average(data.values)</w:t>
            </w:r>
          </w:p>
          <w:p w14:paraId="1CE8A5D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future = np.array([ma_values[-1]] * 3)</w:t>
            </w:r>
          </w:p>
          <w:p w14:paraId="1539C73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elif best_model == 'ExpSmoothing':</w:t>
            </w:r>
          </w:p>
          <w:p w14:paraId="2A207AD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model = SimpleExpSmoothing(data.values).fit()</w:t>
            </w:r>
          </w:p>
          <w:p w14:paraId="57D043F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future = model.forecast(3)</w:t>
            </w:r>
          </w:p>
          <w:p w14:paraId="2092B1F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elif best_model == 'Polynomial':</w:t>
            </w:r>
          </w:p>
          <w:p w14:paraId="6BDAEC8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 = np.arange(len(data)).reshape(-1, 1)</w:t>
            </w:r>
          </w:p>
          <w:p w14:paraId="6E554DC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poly = PolynomialFeatures(degree=2)</w:t>
            </w:r>
          </w:p>
          <w:p w14:paraId="0C2B7C0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X_poly = poly.fit_transform(X)</w:t>
            </w:r>
          </w:p>
          <w:p w14:paraId="3B39693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poly_reg = LinearRegression()</w:t>
            </w:r>
          </w:p>
          <w:p w14:paraId="4CD7629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poly_reg.fit(X_poly, data.values)</w:t>
            </w:r>
          </w:p>
          <w:p w14:paraId="58C0A6D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future_X = np.array([[len(data)], [len(data)+1], [len(data)+2]])</w:t>
            </w:r>
          </w:p>
          <w:p w14:paraId="1A79FFA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X_future_poly = poly.transform(future_X)</w:t>
            </w:r>
          </w:p>
          <w:p w14:paraId="2FD556C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future = poly_reg.predict(X_future_poly)</w:t>
            </w:r>
          </w:p>
          <w:p w14:paraId="069B411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else:  # 默认使用Holt-Winters</w:t>
            </w:r>
          </w:p>
          <w:p w14:paraId="6095769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model = ExponentialSmoothing(data.values, trend='add', seasonal=None)</w:t>
            </w:r>
          </w:p>
          <w:p w14:paraId="4B0D11F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fitted = model.fit()</w:t>
            </w:r>
          </w:p>
          <w:p w14:paraId="505797B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future = fitted.forecast(3)</w:t>
            </w:r>
          </w:p>
          <w:p w14:paraId="4CDE7B4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0549C1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future_predictions[animal] = {</w:t>
            </w:r>
          </w:p>
          <w:p w14:paraId="2FDEEE9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'2024': future[0],</w:t>
            </w:r>
          </w:p>
          <w:p w14:paraId="1BE7FC1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'2025': future[1],</w:t>
            </w:r>
          </w:p>
          <w:p w14:paraId="73F4740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'2026': future[2]</w:t>
            </w:r>
          </w:p>
          <w:p w14:paraId="279765C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54AF2F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ACD738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forecast_report['未来预测'] = future_predictions</w:t>
            </w:r>
          </w:p>
          <w:p w14:paraId="2AA5492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3A4C11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4. 计算预测区间</w:t>
            </w:r>
          </w:p>
          <w:p w14:paraId="37584A0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print("\n计算预测区间...")</w:t>
            </w:r>
          </w:p>
          <w:p w14:paraId="24293DB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cat_intervals = bootstrap_prediction_intervals(df_processed['Cat'].values)</w:t>
            </w:r>
          </w:p>
          <w:p w14:paraId="32E7DE7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dog_intervals = bootstrap_prediction_intervals(df_processed['Dog'].values)</w:t>
            </w:r>
          </w:p>
          <w:p w14:paraId="571F469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E51D36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forecast_report['预测区间'] = {</w:t>
            </w:r>
          </w:p>
          <w:p w14:paraId="5FA36E0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'猫咪': cat_intervals,</w:t>
            </w:r>
          </w:p>
          <w:p w14:paraId="4F13999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'狗狗': dog_intervals</w:t>
            </w:r>
          </w:p>
          <w:p w14:paraId="3202D23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03AA2E3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058A3B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print("\n执行敏感性分析...")</w:t>
            </w:r>
          </w:p>
          <w:p w14:paraId="735DBBD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cat_sensitivity = sensitivity_analysis(df_processed, 'Cat')</w:t>
            </w:r>
          </w:p>
          <w:p w14:paraId="282DC3A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dog_sensitivity = sensitivity_analysis(df_processed, 'Dog')</w:t>
            </w:r>
          </w:p>
          <w:p w14:paraId="1ABF563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24243C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forecast_report['敏感性分析'] = {</w:t>
            </w:r>
          </w:p>
          <w:p w14:paraId="13FAA2D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'猫咪': cat_sensitivity,</w:t>
            </w:r>
          </w:p>
          <w:p w14:paraId="7087733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'狗狗': dog_sensitivity</w:t>
            </w:r>
          </w:p>
          <w:p w14:paraId="12DB2E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7BE0898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572712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 Exception as e:</w:t>
            </w:r>
          </w:p>
          <w:p w14:paraId="0656FBB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print(f"Error in analysis: {str(e)}")</w:t>
            </w:r>
          </w:p>
          <w:p w14:paraId="3375817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raise</w:t>
            </w:r>
          </w:p>
          <w:p w14:paraId="10DBD9A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7C0C48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forecast_report, result_folder</w:t>
            </w:r>
          </w:p>
          <w:p w14:paraId="3D9D666A">
            <w:pPr>
              <w:bidi w:val="0"/>
              <w:rPr>
                <w:rFonts w:hint="default" w:ascii="Times New Roman" w:hAnsi="Times New Roman" w:cs="Times New Roman"/>
                <w:sz w:val="21"/>
                <w:szCs w:val="21"/>
              </w:rPr>
            </w:pPr>
          </w:p>
          <w:p w14:paraId="2951F80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执行分析</w:t>
            </w:r>
          </w:p>
          <w:p w14:paraId="14FD168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try:</w:t>
            </w:r>
          </w:p>
          <w:p w14:paraId="013D0E6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forecast_report, result_folder = run_full_analysis(df_processed)</w:t>
            </w:r>
          </w:p>
          <w:p w14:paraId="3D12519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61FE5A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打印主要结果</w:t>
            </w:r>
          </w:p>
          <w:p w14:paraId="336D190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 分析结果汇总 ===")</w:t>
            </w:r>
          </w:p>
          <w:p w14:paraId="400AE73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print(f"\n结果保存在: {result_folder}")</w:t>
            </w:r>
          </w:p>
          <w:p w14:paraId="02C2BCE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print("\n1. 模型比较结果（猫咪）:")</w:t>
            </w:r>
          </w:p>
          <w:p w14:paraId="021124F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print(forecast_report['模型比较']['猫咪'])</w:t>
            </w:r>
          </w:p>
          <w:p w14:paraId="2559490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print("\n2. 模型比较结果（狗狗）:")</w:t>
            </w:r>
          </w:p>
          <w:p w14:paraId="17826A0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print(forecast_report['模型比较']['狗狗'])</w:t>
            </w:r>
          </w:p>
          <w:p w14:paraId="290DC9B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print("\n3. 未来预测结果:")</w:t>
            </w:r>
          </w:p>
          <w:p w14:paraId="45BF040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print("\n猫咪未来预测:")</w:t>
            </w:r>
          </w:p>
          <w:p w14:paraId="38EBB5E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print(pd.DataFrame(forecast_report['未来预测']['猫咪'], index=['预测值']).T)</w:t>
            </w:r>
          </w:p>
          <w:p w14:paraId="1EC3A5F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print("\n狗狗未来预测:")</w:t>
            </w:r>
          </w:p>
          <w:p w14:paraId="5EE0946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print(pd.DataFrame(forecast_report['未来预测']['狗狗'], index=['预测值']).T)</w:t>
            </w:r>
          </w:p>
          <w:p w14:paraId="7CF158A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print("\n4. 预测区间:")</w:t>
            </w:r>
          </w:p>
          <w:p w14:paraId="5B598DB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print("\n猫咪预测区间:")</w:t>
            </w:r>
          </w:p>
          <w:p w14:paraId="0106E97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print(forecast_report['预测区间']['猫咪'])</w:t>
            </w:r>
          </w:p>
          <w:p w14:paraId="77529BD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print("\n狗狗预测区间:")</w:t>
            </w:r>
          </w:p>
          <w:p w14:paraId="02F8FB2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print(forecast_report['预测区间']['狗狗'])</w:t>
            </w:r>
          </w:p>
          <w:p w14:paraId="2A2F846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BAF816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保存结果</w:t>
            </w:r>
          </w:p>
          <w:p w14:paraId="5A704ED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save_results(forecast_report, result_folder)</w:t>
            </w:r>
          </w:p>
          <w:p w14:paraId="33623E6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print("\n分析结果已保存到文件")</w:t>
            </w:r>
          </w:p>
          <w:p w14:paraId="6449C29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044DCA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except Exception as e:</w:t>
            </w:r>
          </w:p>
          <w:p w14:paraId="49557E1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print(f"Analysis failed: {str(e)}")</w:t>
            </w:r>
          </w:p>
          <w:p w14:paraId="5B92BDF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print(f"Error occurred at: {str(e.__traceback__.tb_lineno)}")</w:t>
            </w:r>
          </w:p>
          <w:p w14:paraId="678B65D0">
            <w:pPr>
              <w:pStyle w:val="18"/>
              <w:spacing w:line="238" w:lineRule="exact"/>
              <w:ind w:left="829"/>
              <w:rPr>
                <w:sz w:val="18"/>
                <w:szCs w:val="18"/>
              </w:rPr>
            </w:pPr>
          </w:p>
        </w:tc>
      </w:tr>
    </w:tbl>
    <w:p w14:paraId="0CF817F1">
      <w:pPr>
        <w:spacing w:line="252" w:lineRule="auto"/>
        <w:rPr>
          <w:rFonts w:ascii="Arial"/>
          <w:sz w:val="21"/>
        </w:rPr>
      </w:pPr>
    </w:p>
    <w:p w14:paraId="31FF71CB">
      <w:pPr>
        <w:spacing w:line="252" w:lineRule="auto"/>
        <w:rPr>
          <w:rFonts w:ascii="Arial"/>
          <w:sz w:val="21"/>
        </w:rPr>
      </w:pPr>
    </w:p>
    <w:p w14:paraId="168F9AAB">
      <w:pPr>
        <w:spacing w:line="252" w:lineRule="auto"/>
        <w:rPr>
          <w:rFonts w:ascii="Arial"/>
          <w:sz w:val="21"/>
        </w:rPr>
      </w:pPr>
    </w:p>
    <w:p w14:paraId="038C3883">
      <w:pPr>
        <w:spacing w:line="252" w:lineRule="auto"/>
        <w:rPr>
          <w:rFonts w:ascii="Arial"/>
          <w:sz w:val="21"/>
        </w:rPr>
      </w:pPr>
    </w:p>
    <w:p w14:paraId="6F5E3965">
      <w:pPr>
        <w:spacing w:line="252" w:lineRule="auto"/>
        <w:rPr>
          <w:rFonts w:ascii="Arial"/>
          <w:sz w:val="21"/>
        </w:rPr>
      </w:pPr>
    </w:p>
    <w:p w14:paraId="2014664E">
      <w:pPr>
        <w:spacing w:line="252" w:lineRule="auto"/>
        <w:rPr>
          <w:rFonts w:ascii="Arial"/>
          <w:sz w:val="21"/>
        </w:rPr>
      </w:pPr>
    </w:p>
    <w:p w14:paraId="2E26D852">
      <w:pPr>
        <w:spacing w:line="252" w:lineRule="auto"/>
        <w:rPr>
          <w:rFonts w:ascii="Arial"/>
          <w:sz w:val="21"/>
        </w:rPr>
      </w:pPr>
    </w:p>
    <w:p w14:paraId="58AF804D">
      <w:pPr>
        <w:spacing w:line="252" w:lineRule="auto"/>
        <w:rPr>
          <w:rFonts w:ascii="Arial"/>
          <w:sz w:val="21"/>
        </w:rPr>
      </w:pPr>
    </w:p>
    <w:p w14:paraId="779CCBD2">
      <w:pPr>
        <w:spacing w:line="252" w:lineRule="auto"/>
        <w:rPr>
          <w:rFonts w:ascii="Arial"/>
          <w:sz w:val="21"/>
        </w:rPr>
      </w:pPr>
    </w:p>
    <w:tbl>
      <w:tblPr>
        <w:tblStyle w:val="17"/>
        <w:tblW w:w="8300" w:type="dxa"/>
        <w:tblInd w:w="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75"/>
        <w:gridCol w:w="7025"/>
      </w:tblGrid>
      <w:tr w14:paraId="618DC7E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034D8039">
            <w:pPr>
              <w:pStyle w:val="18"/>
              <w:spacing w:before="91" w:line="195" w:lineRule="auto"/>
              <w:ind w:left="396"/>
              <w:rPr>
                <w:rFonts w:hint="eastAsia" w:eastAsia="宋体"/>
                <w:lang w:val="en-US" w:eastAsia="zh-CN"/>
              </w:rPr>
            </w:pPr>
            <w:r>
              <w:rPr>
                <w:b/>
                <w:bCs/>
              </w:rPr>
              <w:t>No</w:t>
            </w:r>
            <w:r>
              <w:rPr>
                <w:b/>
                <w:bCs/>
                <w:spacing w:val="5"/>
              </w:rPr>
              <w:t>:</w:t>
            </w:r>
            <w:r>
              <w:rPr>
                <w:b/>
                <w:bCs/>
                <w:spacing w:val="18"/>
                <w:w w:val="101"/>
              </w:rPr>
              <w:t xml:space="preserve"> </w:t>
            </w:r>
            <w:r>
              <w:rPr>
                <w:rFonts w:hint="eastAsia" w:eastAsia="宋体"/>
                <w:b/>
                <w:bCs/>
                <w:spacing w:val="18"/>
                <w:w w:val="101"/>
                <w:lang w:val="en-US" w:eastAsia="zh-CN"/>
              </w:rPr>
              <w:t>2</w:t>
            </w:r>
          </w:p>
        </w:tc>
        <w:tc>
          <w:tcPr>
            <w:tcW w:w="7025" w:type="dxa"/>
            <w:vAlign w:val="top"/>
          </w:tcPr>
          <w:p w14:paraId="716B21AC">
            <w:pPr>
              <w:pStyle w:val="18"/>
              <w:spacing w:before="91" w:line="197" w:lineRule="auto"/>
              <w:ind w:left="317"/>
            </w:pPr>
            <w:r>
              <w:rPr>
                <w:rFonts w:hint="eastAsia"/>
                <w:b/>
                <w:bCs/>
              </w:rPr>
              <w:t xml:space="preserve">The </w:t>
            </w:r>
            <w:r>
              <w:rPr>
                <w:rFonts w:hint="eastAsia" w:eastAsia="宋体"/>
                <w:b/>
                <w:bCs/>
                <w:lang w:val="en-US" w:eastAsia="zh-CN"/>
              </w:rPr>
              <w:t>Second</w:t>
            </w:r>
            <w:r>
              <w:rPr>
                <w:rFonts w:hint="eastAsia"/>
                <w:b/>
                <w:bCs/>
              </w:rPr>
              <w:t xml:space="preserve"> question</w:t>
            </w:r>
          </w:p>
        </w:tc>
      </w:tr>
      <w:tr w14:paraId="020D803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213" w:hRule="atLeast"/>
        </w:trPr>
        <w:tc>
          <w:tcPr>
            <w:tcW w:w="8300" w:type="dxa"/>
            <w:gridSpan w:val="2"/>
            <w:vAlign w:val="top"/>
          </w:tcPr>
          <w:p w14:paraId="1D485FC6">
            <w:pPr>
              <w:bidi w:val="0"/>
              <w:rPr>
                <w:rFonts w:hint="default" w:ascii="Times New Roman" w:hAnsi="Times New Roman" w:cs="Times New Roman"/>
              </w:rPr>
            </w:pPr>
            <w:r>
              <w:rPr>
                <w:rFonts w:hint="default" w:ascii="Times New Roman" w:hAnsi="Times New Roman" w:cs="Times New Roman"/>
                <w:szCs w:val="21"/>
                <w:lang w:val="en-US" w:eastAsia="zh-CN"/>
              </w:rPr>
              <w:t>i</w:t>
            </w:r>
            <w:r>
              <w:rPr>
                <w:rFonts w:hint="default" w:ascii="Times New Roman" w:hAnsi="Times New Roman" w:cs="Times New Roman"/>
                <w:lang w:val="en-US" w:eastAsia="zh-CN"/>
              </w:rPr>
              <w:t>mport pandas as pd</w:t>
            </w:r>
          </w:p>
          <w:p w14:paraId="72D7EE49">
            <w:pPr>
              <w:bidi w:val="0"/>
              <w:rPr>
                <w:rFonts w:hint="default" w:ascii="Times New Roman" w:hAnsi="Times New Roman" w:cs="Times New Roman"/>
              </w:rPr>
            </w:pPr>
          </w:p>
          <w:p w14:paraId="1E499939">
            <w:pPr>
              <w:bidi w:val="0"/>
              <w:rPr>
                <w:rFonts w:hint="default" w:ascii="Times New Roman" w:hAnsi="Times New Roman" w:cs="Times New Roman"/>
              </w:rPr>
            </w:pPr>
            <w:r>
              <w:rPr>
                <w:rFonts w:hint="default" w:ascii="Times New Roman" w:hAnsi="Times New Roman" w:cs="Times New Roman"/>
                <w:lang w:val="en-US" w:eastAsia="zh-CN"/>
              </w:rPr>
              <w:t># 创建中国数据DataFrame</w:t>
            </w:r>
          </w:p>
          <w:p w14:paraId="5AE1186C">
            <w:pPr>
              <w:bidi w:val="0"/>
              <w:rPr>
                <w:rFonts w:hint="default" w:ascii="Times New Roman" w:hAnsi="Times New Roman" w:cs="Times New Roman"/>
              </w:rPr>
            </w:pPr>
            <w:r>
              <w:rPr>
                <w:rFonts w:hint="default" w:ascii="Times New Roman" w:hAnsi="Times New Roman" w:cs="Times New Roman"/>
                <w:lang w:val="en-US" w:eastAsia="zh-CN"/>
              </w:rPr>
              <w:t>china_data = pd.DataFrame({</w:t>
            </w:r>
          </w:p>
          <w:p w14:paraId="561A5BE0">
            <w:pPr>
              <w:bidi w:val="0"/>
              <w:rPr>
                <w:rFonts w:hint="default" w:ascii="Times New Roman" w:hAnsi="Times New Roman" w:cs="Times New Roman"/>
              </w:rPr>
            </w:pPr>
            <w:r>
              <w:rPr>
                <w:rFonts w:hint="default" w:ascii="Times New Roman" w:hAnsi="Times New Roman" w:cs="Times New Roman"/>
                <w:lang w:val="en-US" w:eastAsia="zh-CN"/>
              </w:rPr>
              <w:t>    '国家': ['中国']*5,</w:t>
            </w:r>
          </w:p>
          <w:p w14:paraId="50BFB0EE">
            <w:pPr>
              <w:bidi w:val="0"/>
              <w:rPr>
                <w:rFonts w:hint="default" w:ascii="Times New Roman" w:hAnsi="Times New Roman" w:cs="Times New Roman"/>
              </w:rPr>
            </w:pPr>
            <w:r>
              <w:rPr>
                <w:rFonts w:hint="default" w:ascii="Times New Roman" w:hAnsi="Times New Roman" w:cs="Times New Roman"/>
                <w:lang w:val="en-US" w:eastAsia="zh-CN"/>
              </w:rPr>
              <w:t>    '年份': [2019, 2020, 2021, 2022, 2023],</w:t>
            </w:r>
          </w:p>
          <w:p w14:paraId="0B2354E3">
            <w:pPr>
              <w:bidi w:val="0"/>
              <w:rPr>
                <w:rFonts w:hint="default" w:ascii="Times New Roman" w:hAnsi="Times New Roman" w:cs="Times New Roman"/>
              </w:rPr>
            </w:pPr>
            <w:r>
              <w:rPr>
                <w:rFonts w:hint="default" w:ascii="Times New Roman" w:hAnsi="Times New Roman" w:cs="Times New Roman"/>
                <w:lang w:val="en-US" w:eastAsia="zh-CN"/>
              </w:rPr>
              <w:t>    '猫(万)': [4412, 4862, 5806, 6536, 6980],</w:t>
            </w:r>
          </w:p>
          <w:p w14:paraId="5B80322D">
            <w:pPr>
              <w:bidi w:val="0"/>
              <w:rPr>
                <w:rFonts w:hint="default" w:ascii="Times New Roman" w:hAnsi="Times New Roman" w:cs="Times New Roman"/>
              </w:rPr>
            </w:pPr>
            <w:r>
              <w:rPr>
                <w:rFonts w:hint="default" w:ascii="Times New Roman" w:hAnsi="Times New Roman" w:cs="Times New Roman"/>
                <w:lang w:val="en-US" w:eastAsia="zh-CN"/>
              </w:rPr>
              <w:t>    '狗(万)': [5503, 5222, 5429, 5119, 5175],</w:t>
            </w:r>
          </w:p>
          <w:p w14:paraId="702A6D6A">
            <w:pPr>
              <w:bidi w:val="0"/>
              <w:rPr>
                <w:rFonts w:hint="default" w:ascii="Times New Roman" w:hAnsi="Times New Roman" w:cs="Times New Roman"/>
              </w:rPr>
            </w:pPr>
            <w:r>
              <w:rPr>
                <w:rFonts w:hint="default" w:ascii="Times New Roman" w:hAnsi="Times New Roman" w:cs="Times New Roman"/>
                <w:lang w:val="en-US" w:eastAsia="zh-CN"/>
              </w:rPr>
              <w:t>    '宠物数量(百万)': [99.8, 108.5, 115.4, 122.6, 130.2],</w:t>
            </w:r>
          </w:p>
          <w:p w14:paraId="70501A1B">
            <w:pPr>
              <w:bidi w:val="0"/>
              <w:rPr>
                <w:rFonts w:hint="default" w:ascii="Times New Roman" w:hAnsi="Times New Roman" w:cs="Times New Roman"/>
              </w:rPr>
            </w:pPr>
            <w:r>
              <w:rPr>
                <w:rFonts w:hint="default" w:ascii="Times New Roman" w:hAnsi="Times New Roman" w:cs="Times New Roman"/>
                <w:lang w:val="en-US" w:eastAsia="zh-CN"/>
              </w:rPr>
              <w:t>    '宠物市场规模(亿美元)': [33.2, 35.6, 38.9, 42.1, 45.5],</w:t>
            </w:r>
          </w:p>
          <w:p w14:paraId="6E00F7E0">
            <w:pPr>
              <w:bidi w:val="0"/>
              <w:rPr>
                <w:rFonts w:hint="default" w:ascii="Times New Roman" w:hAnsi="Times New Roman" w:cs="Times New Roman"/>
              </w:rPr>
            </w:pPr>
            <w:r>
              <w:rPr>
                <w:rFonts w:hint="default" w:ascii="Times New Roman" w:hAnsi="Times New Roman" w:cs="Times New Roman"/>
                <w:lang w:val="en-US" w:eastAsia="zh-CN"/>
              </w:rPr>
              <w:t>    '宠物食品开支(亿美元)': [15.1, 16.2, 17.5, 18.9, 20.3],</w:t>
            </w:r>
          </w:p>
          <w:p w14:paraId="29EB62AB">
            <w:pPr>
              <w:bidi w:val="0"/>
              <w:rPr>
                <w:rFonts w:hint="default" w:ascii="Times New Roman" w:hAnsi="Times New Roman" w:cs="Times New Roman"/>
              </w:rPr>
            </w:pPr>
            <w:r>
              <w:rPr>
                <w:rFonts w:hint="default" w:ascii="Times New Roman" w:hAnsi="Times New Roman" w:cs="Times New Roman"/>
                <w:lang w:val="en-US" w:eastAsia="zh-CN"/>
              </w:rPr>
              <w:t>    '人均GDP(美元)': [10143.86, 10408.72, 12617.51, 12662.58, 12614.06],</w:t>
            </w:r>
          </w:p>
          <w:p w14:paraId="52B80C72">
            <w:pPr>
              <w:bidi w:val="0"/>
              <w:rPr>
                <w:rFonts w:hint="default" w:ascii="Times New Roman" w:hAnsi="Times New Roman" w:cs="Times New Roman"/>
              </w:rPr>
            </w:pPr>
            <w:r>
              <w:rPr>
                <w:rFonts w:hint="default" w:ascii="Times New Roman" w:hAnsi="Times New Roman" w:cs="Times New Roman"/>
                <w:lang w:val="en-US" w:eastAsia="zh-CN"/>
              </w:rPr>
              <w:t>    '宠物家庭渗透率': [0.18, 0.20, 0.20, 0.20, 0.22]</w:t>
            </w:r>
          </w:p>
          <w:p w14:paraId="58FFCBE4">
            <w:pPr>
              <w:bidi w:val="0"/>
              <w:rPr>
                <w:rFonts w:hint="default" w:ascii="Times New Roman" w:hAnsi="Times New Roman" w:cs="Times New Roman"/>
              </w:rPr>
            </w:pPr>
            <w:r>
              <w:rPr>
                <w:rFonts w:hint="default" w:ascii="Times New Roman" w:hAnsi="Times New Roman" w:cs="Times New Roman"/>
                <w:lang w:val="en-US" w:eastAsia="zh-CN"/>
              </w:rPr>
              <w:t>})</w:t>
            </w:r>
          </w:p>
          <w:p w14:paraId="74A9BE03">
            <w:pPr>
              <w:bidi w:val="0"/>
              <w:rPr>
                <w:rFonts w:hint="default" w:ascii="Times New Roman" w:hAnsi="Times New Roman" w:cs="Times New Roman"/>
              </w:rPr>
            </w:pPr>
          </w:p>
          <w:p w14:paraId="43AACE78">
            <w:pPr>
              <w:bidi w:val="0"/>
              <w:rPr>
                <w:rFonts w:hint="default" w:ascii="Times New Roman" w:hAnsi="Times New Roman" w:cs="Times New Roman"/>
              </w:rPr>
            </w:pPr>
            <w:r>
              <w:rPr>
                <w:rFonts w:hint="default" w:ascii="Times New Roman" w:hAnsi="Times New Roman" w:cs="Times New Roman"/>
                <w:lang w:val="en-US" w:eastAsia="zh-CN"/>
              </w:rPr>
              <w:t># 创建美国数据DataFrame</w:t>
            </w:r>
          </w:p>
          <w:p w14:paraId="64A18A92">
            <w:pPr>
              <w:bidi w:val="0"/>
              <w:rPr>
                <w:rFonts w:hint="default" w:ascii="Times New Roman" w:hAnsi="Times New Roman" w:cs="Times New Roman"/>
              </w:rPr>
            </w:pPr>
            <w:r>
              <w:rPr>
                <w:rFonts w:hint="default" w:ascii="Times New Roman" w:hAnsi="Times New Roman" w:cs="Times New Roman"/>
                <w:lang w:val="en-US" w:eastAsia="zh-CN"/>
              </w:rPr>
              <w:t>us_data = pd.DataFrame({</w:t>
            </w:r>
          </w:p>
          <w:p w14:paraId="785FEEDB">
            <w:pPr>
              <w:bidi w:val="0"/>
              <w:rPr>
                <w:rFonts w:hint="default" w:ascii="Times New Roman" w:hAnsi="Times New Roman" w:cs="Times New Roman"/>
              </w:rPr>
            </w:pPr>
            <w:r>
              <w:rPr>
                <w:rFonts w:hint="default" w:ascii="Times New Roman" w:hAnsi="Times New Roman" w:cs="Times New Roman"/>
                <w:lang w:val="en-US" w:eastAsia="zh-CN"/>
              </w:rPr>
              <w:t>    '国家': ['美国']*5,</w:t>
            </w:r>
          </w:p>
          <w:p w14:paraId="42EE470C">
            <w:pPr>
              <w:bidi w:val="0"/>
              <w:rPr>
                <w:rFonts w:hint="default" w:ascii="Times New Roman" w:hAnsi="Times New Roman" w:cs="Times New Roman"/>
              </w:rPr>
            </w:pPr>
            <w:r>
              <w:rPr>
                <w:rFonts w:hint="default" w:ascii="Times New Roman" w:hAnsi="Times New Roman" w:cs="Times New Roman"/>
                <w:lang w:val="en-US" w:eastAsia="zh-CN"/>
              </w:rPr>
              <w:t>    '年份': [2019, 2020, 2021, 2022, 2023],</w:t>
            </w:r>
          </w:p>
          <w:p w14:paraId="0EF07192">
            <w:pPr>
              <w:bidi w:val="0"/>
              <w:rPr>
                <w:rFonts w:hint="default" w:ascii="Times New Roman" w:hAnsi="Times New Roman" w:cs="Times New Roman"/>
              </w:rPr>
            </w:pPr>
            <w:r>
              <w:rPr>
                <w:rFonts w:hint="default" w:ascii="Times New Roman" w:hAnsi="Times New Roman" w:cs="Times New Roman"/>
                <w:lang w:val="en-US" w:eastAsia="zh-CN"/>
              </w:rPr>
              <w:t>    '猫(万)': [9420, 6500, 9420, 7380, 7380],</w:t>
            </w:r>
          </w:p>
          <w:p w14:paraId="62E8910F">
            <w:pPr>
              <w:bidi w:val="0"/>
              <w:rPr>
                <w:rFonts w:hint="default" w:ascii="Times New Roman" w:hAnsi="Times New Roman" w:cs="Times New Roman"/>
              </w:rPr>
            </w:pPr>
            <w:r>
              <w:rPr>
                <w:rFonts w:hint="default" w:ascii="Times New Roman" w:hAnsi="Times New Roman" w:cs="Times New Roman"/>
                <w:lang w:val="en-US" w:eastAsia="zh-CN"/>
              </w:rPr>
              <w:t>    '狗(万)': [8970, 8500, 8970, 8970, 8010],</w:t>
            </w:r>
          </w:p>
          <w:p w14:paraId="107484E3">
            <w:pPr>
              <w:bidi w:val="0"/>
              <w:rPr>
                <w:rFonts w:hint="default" w:ascii="Times New Roman" w:hAnsi="Times New Roman" w:cs="Times New Roman"/>
              </w:rPr>
            </w:pPr>
            <w:r>
              <w:rPr>
                <w:rFonts w:hint="default" w:ascii="Times New Roman" w:hAnsi="Times New Roman" w:cs="Times New Roman"/>
                <w:lang w:val="en-US" w:eastAsia="zh-CN"/>
              </w:rPr>
              <w:t>    '宠物数量(百万)': [89.7, 91.8, 94.2, 96.7, 99.2],</w:t>
            </w:r>
          </w:p>
          <w:p w14:paraId="65E99F46">
            <w:pPr>
              <w:bidi w:val="0"/>
              <w:rPr>
                <w:rFonts w:hint="default" w:ascii="Times New Roman" w:hAnsi="Times New Roman" w:cs="Times New Roman"/>
              </w:rPr>
            </w:pPr>
            <w:r>
              <w:rPr>
                <w:rFonts w:hint="default" w:ascii="Times New Roman" w:hAnsi="Times New Roman" w:cs="Times New Roman"/>
                <w:lang w:val="en-US" w:eastAsia="zh-CN"/>
              </w:rPr>
              <w:t>    '宠物市场规模(亿美元)': [95.7, 98.3, 101.2, 104.5, 108.0],</w:t>
            </w:r>
          </w:p>
          <w:p w14:paraId="3864B0C3">
            <w:pPr>
              <w:bidi w:val="0"/>
              <w:rPr>
                <w:rFonts w:hint="default" w:ascii="Times New Roman" w:hAnsi="Times New Roman" w:cs="Times New Roman"/>
              </w:rPr>
            </w:pPr>
            <w:r>
              <w:rPr>
                <w:rFonts w:hint="default" w:ascii="Times New Roman" w:hAnsi="Times New Roman" w:cs="Times New Roman"/>
                <w:lang w:val="en-US" w:eastAsia="zh-CN"/>
              </w:rPr>
              <w:t>    '宠物食品开支(亿美元)': [36.9, 38.1, 39.4, 40.8, 42.3],</w:t>
            </w:r>
          </w:p>
          <w:p w14:paraId="139F9B3B">
            <w:pPr>
              <w:bidi w:val="0"/>
              <w:rPr>
                <w:rFonts w:hint="default" w:ascii="Times New Roman" w:hAnsi="Times New Roman" w:cs="Times New Roman"/>
              </w:rPr>
            </w:pPr>
            <w:r>
              <w:rPr>
                <w:rFonts w:hint="default" w:ascii="Times New Roman" w:hAnsi="Times New Roman" w:cs="Times New Roman"/>
                <w:lang w:val="en-US" w:eastAsia="zh-CN"/>
              </w:rPr>
              <w:t>    '人均GDP(美元)': [65548.07, 64317.40, 71055.88, 77246.67, 81695.19],</w:t>
            </w:r>
          </w:p>
          <w:p w14:paraId="43A7E02D">
            <w:pPr>
              <w:bidi w:val="0"/>
              <w:rPr>
                <w:rFonts w:hint="default" w:ascii="Times New Roman" w:hAnsi="Times New Roman" w:cs="Times New Roman"/>
              </w:rPr>
            </w:pPr>
            <w:r>
              <w:rPr>
                <w:rFonts w:hint="default" w:ascii="Times New Roman" w:hAnsi="Times New Roman" w:cs="Times New Roman"/>
                <w:lang w:val="en-US" w:eastAsia="zh-CN"/>
              </w:rPr>
              <w:t>    '宠物家庭渗透率': [0.67, 0.70, 0.70, 0.70, 0.66]</w:t>
            </w:r>
          </w:p>
          <w:p w14:paraId="3D00853C">
            <w:pPr>
              <w:bidi w:val="0"/>
              <w:rPr>
                <w:rFonts w:hint="default" w:ascii="Times New Roman" w:hAnsi="Times New Roman" w:cs="Times New Roman"/>
              </w:rPr>
            </w:pPr>
            <w:r>
              <w:rPr>
                <w:rFonts w:hint="default" w:ascii="Times New Roman" w:hAnsi="Times New Roman" w:cs="Times New Roman"/>
                <w:lang w:val="en-US" w:eastAsia="zh-CN"/>
              </w:rPr>
              <w:t>})</w:t>
            </w:r>
          </w:p>
          <w:p w14:paraId="3061AE25">
            <w:pPr>
              <w:bidi w:val="0"/>
              <w:rPr>
                <w:rFonts w:hint="default" w:ascii="Times New Roman" w:hAnsi="Times New Roman" w:cs="Times New Roman"/>
              </w:rPr>
            </w:pPr>
          </w:p>
          <w:p w14:paraId="7CE82314">
            <w:pPr>
              <w:bidi w:val="0"/>
              <w:rPr>
                <w:rFonts w:hint="default" w:ascii="Times New Roman" w:hAnsi="Times New Roman" w:cs="Times New Roman"/>
              </w:rPr>
            </w:pPr>
            <w:r>
              <w:rPr>
                <w:rFonts w:hint="default" w:ascii="Times New Roman" w:hAnsi="Times New Roman" w:cs="Times New Roman"/>
                <w:lang w:val="en-US" w:eastAsia="zh-CN"/>
              </w:rPr>
              <w:t># 创建法国数据DataFrame</w:t>
            </w:r>
          </w:p>
          <w:p w14:paraId="3295342C">
            <w:pPr>
              <w:bidi w:val="0"/>
              <w:rPr>
                <w:rFonts w:hint="default" w:ascii="Times New Roman" w:hAnsi="Times New Roman" w:cs="Times New Roman"/>
              </w:rPr>
            </w:pPr>
            <w:r>
              <w:rPr>
                <w:rFonts w:hint="default" w:ascii="Times New Roman" w:hAnsi="Times New Roman" w:cs="Times New Roman"/>
                <w:lang w:val="en-US" w:eastAsia="zh-CN"/>
              </w:rPr>
              <w:t>france_data = pd.DataFrame({</w:t>
            </w:r>
          </w:p>
          <w:p w14:paraId="72F60D74">
            <w:pPr>
              <w:bidi w:val="0"/>
              <w:rPr>
                <w:rFonts w:hint="default" w:ascii="Times New Roman" w:hAnsi="Times New Roman" w:cs="Times New Roman"/>
              </w:rPr>
            </w:pPr>
            <w:r>
              <w:rPr>
                <w:rFonts w:hint="default" w:ascii="Times New Roman" w:hAnsi="Times New Roman" w:cs="Times New Roman"/>
                <w:lang w:val="en-US" w:eastAsia="zh-CN"/>
              </w:rPr>
              <w:t>    '国家': ['法国']*5,</w:t>
            </w:r>
          </w:p>
          <w:p w14:paraId="4887A2E2">
            <w:pPr>
              <w:bidi w:val="0"/>
              <w:rPr>
                <w:rFonts w:hint="default" w:ascii="Times New Roman" w:hAnsi="Times New Roman" w:cs="Times New Roman"/>
              </w:rPr>
            </w:pPr>
            <w:r>
              <w:rPr>
                <w:rFonts w:hint="default" w:ascii="Times New Roman" w:hAnsi="Times New Roman" w:cs="Times New Roman"/>
                <w:lang w:val="en-US" w:eastAsia="zh-CN"/>
              </w:rPr>
              <w:t>    '年份': [2019, 2020, 2021, 2022, 2023],</w:t>
            </w:r>
          </w:p>
          <w:p w14:paraId="7FE6F087">
            <w:pPr>
              <w:bidi w:val="0"/>
              <w:rPr>
                <w:rFonts w:hint="default" w:ascii="Times New Roman" w:hAnsi="Times New Roman" w:cs="Times New Roman"/>
              </w:rPr>
            </w:pPr>
            <w:r>
              <w:rPr>
                <w:rFonts w:hint="default" w:ascii="Times New Roman" w:hAnsi="Times New Roman" w:cs="Times New Roman"/>
                <w:lang w:val="en-US" w:eastAsia="zh-CN"/>
              </w:rPr>
              <w:t>    '猫(万)': [1300, 1490, 1510, 1490, 1660],</w:t>
            </w:r>
          </w:p>
          <w:p w14:paraId="1E029B97">
            <w:pPr>
              <w:bidi w:val="0"/>
              <w:rPr>
                <w:rFonts w:hint="default" w:ascii="Times New Roman" w:hAnsi="Times New Roman" w:cs="Times New Roman"/>
              </w:rPr>
            </w:pPr>
            <w:r>
              <w:rPr>
                <w:rFonts w:hint="default" w:ascii="Times New Roman" w:hAnsi="Times New Roman" w:cs="Times New Roman"/>
                <w:lang w:val="en-US" w:eastAsia="zh-CN"/>
              </w:rPr>
              <w:t>    '狗(万)': [740, 775, 750, 760, 990],</w:t>
            </w:r>
          </w:p>
          <w:p w14:paraId="6508F1AB">
            <w:pPr>
              <w:bidi w:val="0"/>
              <w:rPr>
                <w:rFonts w:hint="default" w:ascii="Times New Roman" w:hAnsi="Times New Roman" w:cs="Times New Roman"/>
              </w:rPr>
            </w:pPr>
            <w:r>
              <w:rPr>
                <w:rFonts w:hint="default" w:ascii="Times New Roman" w:hAnsi="Times New Roman" w:cs="Times New Roman"/>
                <w:lang w:val="en-US" w:eastAsia="zh-CN"/>
              </w:rPr>
              <w:t>    '宠物数量(百万)': [27.3, 28.0, 28.8, 29.7, 30.6],</w:t>
            </w:r>
          </w:p>
          <w:p w14:paraId="42594C3D">
            <w:pPr>
              <w:bidi w:val="0"/>
              <w:rPr>
                <w:rFonts w:hint="default" w:ascii="Times New Roman" w:hAnsi="Times New Roman" w:cs="Times New Roman"/>
              </w:rPr>
            </w:pPr>
            <w:r>
              <w:rPr>
                <w:rFonts w:hint="default" w:ascii="Times New Roman" w:hAnsi="Times New Roman" w:cs="Times New Roman"/>
                <w:lang w:val="en-US" w:eastAsia="zh-CN"/>
              </w:rPr>
              <w:t>    '宠物市场规模(亿美元)': [5.7, 6.0, 6.3, 6.7, 7.1],</w:t>
            </w:r>
          </w:p>
          <w:p w14:paraId="7964D33B">
            <w:pPr>
              <w:bidi w:val="0"/>
              <w:rPr>
                <w:rFonts w:hint="default" w:ascii="Times New Roman" w:hAnsi="Times New Roman" w:cs="Times New Roman"/>
              </w:rPr>
            </w:pPr>
            <w:r>
              <w:rPr>
                <w:rFonts w:hint="default" w:ascii="Times New Roman" w:hAnsi="Times New Roman" w:cs="Times New Roman"/>
                <w:lang w:val="en-US" w:eastAsia="zh-CN"/>
              </w:rPr>
              <w:t>    '宠物食品开支(亿美元)': [2.6, 2.8, 3.0, 3.2, 3.4],</w:t>
            </w:r>
          </w:p>
          <w:p w14:paraId="3BC2E503">
            <w:pPr>
              <w:bidi w:val="0"/>
              <w:rPr>
                <w:rFonts w:hint="default" w:ascii="Times New Roman" w:hAnsi="Times New Roman" w:cs="Times New Roman"/>
              </w:rPr>
            </w:pPr>
            <w:r>
              <w:rPr>
                <w:rFonts w:hint="default" w:ascii="Times New Roman" w:hAnsi="Times New Roman" w:cs="Times New Roman"/>
                <w:lang w:val="en-US" w:eastAsia="zh-CN"/>
              </w:rPr>
              <w:t>    '人均GDP(美元)': [40494.90, 39179.74, 43671.31, 40886.25, 44460.82],</w:t>
            </w:r>
          </w:p>
          <w:p w14:paraId="78E10387">
            <w:pPr>
              <w:bidi w:val="0"/>
              <w:rPr>
                <w:rFonts w:hint="default" w:ascii="Times New Roman" w:hAnsi="Times New Roman" w:cs="Times New Roman"/>
              </w:rPr>
            </w:pPr>
            <w:r>
              <w:rPr>
                <w:rFonts w:hint="default" w:ascii="Times New Roman" w:hAnsi="Times New Roman" w:cs="Times New Roman"/>
                <w:lang w:val="en-US" w:eastAsia="zh-CN"/>
              </w:rPr>
              <w:t>    '宠物家庭渗透率': [0.52, 0.52, 0.52, 0.52, 0.52]</w:t>
            </w:r>
          </w:p>
          <w:p w14:paraId="16DC26CD">
            <w:pPr>
              <w:bidi w:val="0"/>
              <w:rPr>
                <w:rFonts w:hint="default" w:ascii="Times New Roman" w:hAnsi="Times New Roman" w:cs="Times New Roman"/>
              </w:rPr>
            </w:pPr>
            <w:r>
              <w:rPr>
                <w:rFonts w:hint="default" w:ascii="Times New Roman" w:hAnsi="Times New Roman" w:cs="Times New Roman"/>
                <w:lang w:val="en-US" w:eastAsia="zh-CN"/>
              </w:rPr>
              <w:t>})</w:t>
            </w:r>
          </w:p>
          <w:p w14:paraId="57A755C1">
            <w:pPr>
              <w:bidi w:val="0"/>
              <w:rPr>
                <w:rFonts w:hint="default" w:ascii="Times New Roman" w:hAnsi="Times New Roman" w:cs="Times New Roman"/>
              </w:rPr>
            </w:pPr>
          </w:p>
          <w:p w14:paraId="004331C7">
            <w:pPr>
              <w:bidi w:val="0"/>
              <w:rPr>
                <w:rFonts w:hint="default" w:ascii="Times New Roman" w:hAnsi="Times New Roman" w:cs="Times New Roman"/>
              </w:rPr>
            </w:pPr>
            <w:r>
              <w:rPr>
                <w:rFonts w:hint="default" w:ascii="Times New Roman" w:hAnsi="Times New Roman" w:cs="Times New Roman"/>
                <w:lang w:val="en-US" w:eastAsia="zh-CN"/>
              </w:rPr>
              <w:t># 创建德国数据DataFrame</w:t>
            </w:r>
          </w:p>
          <w:p w14:paraId="0FACD312">
            <w:pPr>
              <w:bidi w:val="0"/>
              <w:rPr>
                <w:rFonts w:hint="default" w:ascii="Times New Roman" w:hAnsi="Times New Roman" w:cs="Times New Roman"/>
              </w:rPr>
            </w:pPr>
            <w:r>
              <w:rPr>
                <w:rFonts w:hint="default" w:ascii="Times New Roman" w:hAnsi="Times New Roman" w:cs="Times New Roman"/>
                <w:lang w:val="en-US" w:eastAsia="zh-CN"/>
              </w:rPr>
              <w:t>germany_data = pd.DataFrame({</w:t>
            </w:r>
          </w:p>
          <w:p w14:paraId="1D86AC49">
            <w:pPr>
              <w:bidi w:val="0"/>
              <w:rPr>
                <w:rFonts w:hint="default" w:ascii="Times New Roman" w:hAnsi="Times New Roman" w:cs="Times New Roman"/>
              </w:rPr>
            </w:pPr>
            <w:r>
              <w:rPr>
                <w:rFonts w:hint="default" w:ascii="Times New Roman" w:hAnsi="Times New Roman" w:cs="Times New Roman"/>
                <w:lang w:val="en-US" w:eastAsia="zh-CN"/>
              </w:rPr>
              <w:t>    '国家': ['德国']*5,</w:t>
            </w:r>
          </w:p>
          <w:p w14:paraId="2CB89E8E">
            <w:pPr>
              <w:bidi w:val="0"/>
              <w:rPr>
                <w:rFonts w:hint="default" w:ascii="Times New Roman" w:hAnsi="Times New Roman" w:cs="Times New Roman"/>
              </w:rPr>
            </w:pPr>
            <w:r>
              <w:rPr>
                <w:rFonts w:hint="default" w:ascii="Times New Roman" w:hAnsi="Times New Roman" w:cs="Times New Roman"/>
                <w:lang w:val="en-US" w:eastAsia="zh-CN"/>
              </w:rPr>
              <w:t>    '年份': [2019, 2020, 2021, 2022, 2023],</w:t>
            </w:r>
          </w:p>
          <w:p w14:paraId="7725648A">
            <w:pPr>
              <w:bidi w:val="0"/>
              <w:rPr>
                <w:rFonts w:hint="default" w:ascii="Times New Roman" w:hAnsi="Times New Roman" w:cs="Times New Roman"/>
              </w:rPr>
            </w:pPr>
            <w:r>
              <w:rPr>
                <w:rFonts w:hint="default" w:ascii="Times New Roman" w:hAnsi="Times New Roman" w:cs="Times New Roman"/>
                <w:lang w:val="en-US" w:eastAsia="zh-CN"/>
              </w:rPr>
              <w:t>    '猫(万)': [1470, 1570, 1670, 1520, 1570],</w:t>
            </w:r>
          </w:p>
          <w:p w14:paraId="31D09C5F">
            <w:pPr>
              <w:bidi w:val="0"/>
              <w:rPr>
                <w:rFonts w:hint="default" w:ascii="Times New Roman" w:hAnsi="Times New Roman" w:cs="Times New Roman"/>
              </w:rPr>
            </w:pPr>
            <w:r>
              <w:rPr>
                <w:rFonts w:hint="default" w:ascii="Times New Roman" w:hAnsi="Times New Roman" w:cs="Times New Roman"/>
                <w:lang w:val="en-US" w:eastAsia="zh-CN"/>
              </w:rPr>
              <w:t>    '狗(万)': [1010, 1070, 1030, 1060, 1050],</w:t>
            </w:r>
          </w:p>
          <w:p w14:paraId="5A865FBC">
            <w:pPr>
              <w:bidi w:val="0"/>
              <w:rPr>
                <w:rFonts w:hint="default" w:ascii="Times New Roman" w:hAnsi="Times New Roman" w:cs="Times New Roman"/>
              </w:rPr>
            </w:pPr>
            <w:r>
              <w:rPr>
                <w:rFonts w:hint="default" w:ascii="Times New Roman" w:hAnsi="Times New Roman" w:cs="Times New Roman"/>
                <w:lang w:val="en-US" w:eastAsia="zh-CN"/>
              </w:rPr>
              <w:t>    '宠物数量(百万)': [34.3, 35.0, 36.0, 37.2, 38.5],</w:t>
            </w:r>
          </w:p>
          <w:p w14:paraId="7A310F06">
            <w:pPr>
              <w:bidi w:val="0"/>
              <w:rPr>
                <w:rFonts w:hint="default" w:ascii="Times New Roman" w:hAnsi="Times New Roman" w:cs="Times New Roman"/>
              </w:rPr>
            </w:pPr>
            <w:r>
              <w:rPr>
                <w:rFonts w:hint="default" w:ascii="Times New Roman" w:hAnsi="Times New Roman" w:cs="Times New Roman"/>
                <w:lang w:val="en-US" w:eastAsia="zh-CN"/>
              </w:rPr>
              <w:t>    '宠物市场规模(亿美元)': [6.6, 6.8, 7.2, 7.6, 8.0],</w:t>
            </w:r>
          </w:p>
          <w:p w14:paraId="0FA9090C">
            <w:pPr>
              <w:bidi w:val="0"/>
              <w:rPr>
                <w:rFonts w:hint="default" w:ascii="Times New Roman" w:hAnsi="Times New Roman" w:cs="Times New Roman"/>
              </w:rPr>
            </w:pPr>
            <w:r>
              <w:rPr>
                <w:rFonts w:hint="default" w:ascii="Times New Roman" w:hAnsi="Times New Roman" w:cs="Times New Roman"/>
                <w:lang w:val="en-US" w:eastAsia="zh-CN"/>
              </w:rPr>
              <w:t>    '宠物食品开支(亿美元)': [3.0, 3.2, 3.4, 3.6, 3.8],</w:t>
            </w:r>
          </w:p>
          <w:p w14:paraId="36BC65A8">
            <w:pPr>
              <w:bidi w:val="0"/>
              <w:rPr>
                <w:rFonts w:hint="default" w:ascii="Times New Roman" w:hAnsi="Times New Roman" w:cs="Times New Roman"/>
              </w:rPr>
            </w:pPr>
            <w:r>
              <w:rPr>
                <w:rFonts w:hint="default" w:ascii="Times New Roman" w:hAnsi="Times New Roman" w:cs="Times New Roman"/>
                <w:lang w:val="en-US" w:eastAsia="zh-CN"/>
              </w:rPr>
              <w:t>    '人均GDP(美元)': [46805.14, 46749.48, 51426.75, 48717.99, 52745.76],</w:t>
            </w:r>
          </w:p>
          <w:p w14:paraId="19D51607">
            <w:pPr>
              <w:bidi w:val="0"/>
              <w:rPr>
                <w:rFonts w:hint="default" w:ascii="Times New Roman" w:hAnsi="Times New Roman" w:cs="Times New Roman"/>
              </w:rPr>
            </w:pPr>
            <w:r>
              <w:rPr>
                <w:rFonts w:hint="default" w:ascii="Times New Roman" w:hAnsi="Times New Roman" w:cs="Times New Roman"/>
                <w:lang w:val="en-US" w:eastAsia="zh-CN"/>
              </w:rPr>
              <w:t>    '宠物家庭渗透率': [0.57, 0.57, 0.57, 0.57, 0.57]</w:t>
            </w:r>
          </w:p>
          <w:p w14:paraId="4CCBF444">
            <w:pPr>
              <w:bidi w:val="0"/>
              <w:rPr>
                <w:rFonts w:hint="default" w:ascii="Times New Roman" w:hAnsi="Times New Roman" w:cs="Times New Roman"/>
              </w:rPr>
            </w:pPr>
            <w:r>
              <w:rPr>
                <w:rFonts w:hint="default" w:ascii="Times New Roman" w:hAnsi="Times New Roman" w:cs="Times New Roman"/>
                <w:lang w:val="en-US" w:eastAsia="zh-CN"/>
              </w:rPr>
              <w:t>})</w:t>
            </w:r>
          </w:p>
          <w:p w14:paraId="31A85866">
            <w:pPr>
              <w:bidi w:val="0"/>
              <w:rPr>
                <w:rFonts w:hint="default" w:ascii="Times New Roman" w:hAnsi="Times New Roman" w:cs="Times New Roman"/>
              </w:rPr>
            </w:pPr>
          </w:p>
          <w:p w14:paraId="4AD600B8">
            <w:pPr>
              <w:bidi w:val="0"/>
              <w:rPr>
                <w:rFonts w:hint="default" w:ascii="Times New Roman" w:hAnsi="Times New Roman" w:cs="Times New Roman"/>
              </w:rPr>
            </w:pPr>
            <w:r>
              <w:rPr>
                <w:rFonts w:hint="default" w:ascii="Times New Roman" w:hAnsi="Times New Roman" w:cs="Times New Roman"/>
                <w:lang w:val="en-US" w:eastAsia="zh-CN"/>
              </w:rPr>
              <w:t># 合并所有数据</w:t>
            </w:r>
          </w:p>
          <w:p w14:paraId="5E870BC8">
            <w:pPr>
              <w:bidi w:val="0"/>
              <w:rPr>
                <w:rFonts w:hint="default" w:ascii="Times New Roman" w:hAnsi="Times New Roman" w:cs="Times New Roman"/>
              </w:rPr>
            </w:pPr>
            <w:r>
              <w:rPr>
                <w:rFonts w:hint="default" w:ascii="Times New Roman" w:hAnsi="Times New Roman" w:cs="Times New Roman"/>
                <w:lang w:val="en-US" w:eastAsia="zh-CN"/>
              </w:rPr>
              <w:t>df = pd.concat([china_data, us_data, france_data, germany_data], ignore_index=True)</w:t>
            </w:r>
          </w:p>
          <w:p w14:paraId="5161E6E3">
            <w:pPr>
              <w:bidi w:val="0"/>
              <w:rPr>
                <w:rFonts w:hint="default" w:ascii="Times New Roman" w:hAnsi="Times New Roman" w:cs="Times New Roman"/>
              </w:rPr>
            </w:pPr>
            <w:r>
              <w:rPr>
                <w:rFonts w:hint="default" w:ascii="Times New Roman" w:hAnsi="Times New Roman" w:cs="Times New Roman"/>
                <w:lang w:val="en-US" w:eastAsia="zh-CN"/>
              </w:rPr>
              <w:t># 定义预测函数</w:t>
            </w:r>
          </w:p>
          <w:p w14:paraId="069AD386">
            <w:pPr>
              <w:bidi w:val="0"/>
              <w:rPr>
                <w:rFonts w:hint="default" w:ascii="Times New Roman" w:hAnsi="Times New Roman" w:cs="Times New Roman"/>
              </w:rPr>
            </w:pPr>
            <w:r>
              <w:rPr>
                <w:rFonts w:hint="default" w:ascii="Times New Roman" w:hAnsi="Times New Roman" w:cs="Times New Roman"/>
                <w:lang w:val="en-US" w:eastAsia="zh-CN"/>
              </w:rPr>
              <w:t>def predict_food_value(pets_count):</w:t>
            </w:r>
          </w:p>
          <w:p w14:paraId="68CF91FA">
            <w:pPr>
              <w:bidi w:val="0"/>
              <w:rPr>
                <w:rFonts w:hint="default" w:ascii="Times New Roman" w:hAnsi="Times New Roman" w:cs="Times New Roman"/>
              </w:rPr>
            </w:pPr>
            <w:r>
              <w:rPr>
                <w:rFonts w:hint="default" w:ascii="Times New Roman" w:hAnsi="Times New Roman" w:cs="Times New Roman"/>
                <w:lang w:val="en-US" w:eastAsia="zh-CN"/>
              </w:rPr>
              <w:t>    return 0.8796 * pets_count - 8279.1465</w:t>
            </w:r>
          </w:p>
          <w:p w14:paraId="2D24DEBC">
            <w:pPr>
              <w:bidi w:val="0"/>
              <w:rPr>
                <w:rFonts w:hint="default" w:ascii="Times New Roman" w:hAnsi="Times New Roman" w:cs="Times New Roman"/>
              </w:rPr>
            </w:pPr>
          </w:p>
          <w:p w14:paraId="02B66889">
            <w:pPr>
              <w:bidi w:val="0"/>
              <w:rPr>
                <w:rFonts w:hint="default" w:ascii="Times New Roman" w:hAnsi="Times New Roman" w:cs="Times New Roman"/>
              </w:rPr>
            </w:pPr>
            <w:r>
              <w:rPr>
                <w:rFonts w:hint="default" w:ascii="Times New Roman" w:hAnsi="Times New Roman" w:cs="Times New Roman"/>
                <w:lang w:val="en-US" w:eastAsia="zh-CN"/>
              </w:rPr>
              <w:t># 打印确认数据已正确合并</w:t>
            </w:r>
          </w:p>
          <w:p w14:paraId="6F6BC208">
            <w:pPr>
              <w:bidi w:val="0"/>
              <w:rPr>
                <w:rFonts w:hint="default" w:ascii="Times New Roman" w:hAnsi="Times New Roman" w:cs="Times New Roman"/>
              </w:rPr>
            </w:pPr>
            <w:r>
              <w:rPr>
                <w:rFonts w:hint="default" w:ascii="Times New Roman" w:hAnsi="Times New Roman" w:cs="Times New Roman"/>
                <w:lang w:val="en-US" w:eastAsia="zh-CN"/>
              </w:rPr>
              <w:t>print("数据框架的形状:", df.shape)</w:t>
            </w:r>
          </w:p>
          <w:p w14:paraId="1B2A490B">
            <w:pPr>
              <w:bidi w:val="0"/>
              <w:rPr>
                <w:rFonts w:hint="default" w:ascii="Times New Roman" w:hAnsi="Times New Roman" w:cs="Times New Roman"/>
              </w:rPr>
            </w:pPr>
            <w:r>
              <w:rPr>
                <w:rFonts w:hint="default" w:ascii="Times New Roman" w:hAnsi="Times New Roman" w:cs="Times New Roman"/>
                <w:lang w:val="en-US" w:eastAsia="zh-CN"/>
              </w:rPr>
              <w:t>print("\n数据框架的前几行:")</w:t>
            </w:r>
          </w:p>
          <w:p w14:paraId="7B4A37D8">
            <w:pPr>
              <w:bidi w:val="0"/>
              <w:rPr>
                <w:rFonts w:hint="default" w:ascii="Times New Roman" w:hAnsi="Times New Roman" w:cs="Times New Roman"/>
              </w:rPr>
            </w:pPr>
            <w:r>
              <w:rPr>
                <w:rFonts w:hint="default" w:ascii="Times New Roman" w:hAnsi="Times New Roman" w:cs="Times New Roman"/>
                <w:lang w:val="en-US" w:eastAsia="zh-CN"/>
              </w:rPr>
              <w:t>print(df.head())</w:t>
            </w:r>
          </w:p>
          <w:p w14:paraId="2C93AA1A">
            <w:pPr>
              <w:bidi w:val="0"/>
              <w:rPr>
                <w:rFonts w:hint="default" w:ascii="Times New Roman" w:hAnsi="Times New Roman" w:cs="Times New Roman"/>
              </w:rPr>
            </w:pPr>
          </w:p>
          <w:p w14:paraId="0B18F8FB">
            <w:pPr>
              <w:bidi w:val="0"/>
              <w:rPr>
                <w:rFonts w:hint="default" w:ascii="Times New Roman" w:hAnsi="Times New Roman" w:cs="Times New Roman"/>
              </w:rPr>
            </w:pPr>
            <w:r>
              <w:rPr>
                <w:rFonts w:hint="default" w:ascii="Times New Roman" w:hAnsi="Times New Roman" w:cs="Times New Roman"/>
                <w:lang w:val="en-US" w:eastAsia="zh-CN"/>
              </w:rPr>
              <w:t>from statsmodels.stats.outliers_influence import variance_inflation_factor</w:t>
            </w:r>
          </w:p>
          <w:p w14:paraId="041482DE">
            <w:pPr>
              <w:bidi w:val="0"/>
              <w:rPr>
                <w:rFonts w:hint="default" w:ascii="Times New Roman" w:hAnsi="Times New Roman" w:cs="Times New Roman"/>
              </w:rPr>
            </w:pPr>
            <w:r>
              <w:rPr>
                <w:rFonts w:hint="default" w:ascii="Times New Roman" w:hAnsi="Times New Roman" w:cs="Times New Roman"/>
                <w:lang w:val="en-US" w:eastAsia="zh-CN"/>
              </w:rPr>
              <w:t>import numpy as np</w:t>
            </w:r>
          </w:p>
          <w:p w14:paraId="00DDAA08">
            <w:pPr>
              <w:bidi w:val="0"/>
              <w:rPr>
                <w:rFonts w:hint="default" w:ascii="Times New Roman" w:hAnsi="Times New Roman" w:cs="Times New Roman"/>
              </w:rPr>
            </w:pPr>
            <w:r>
              <w:rPr>
                <w:rFonts w:hint="default" w:ascii="Times New Roman" w:hAnsi="Times New Roman" w:cs="Times New Roman"/>
                <w:lang w:val="en-US" w:eastAsia="zh-CN"/>
              </w:rPr>
              <w:t>import pandas as pd</w:t>
            </w:r>
          </w:p>
          <w:p w14:paraId="037D683B">
            <w:pPr>
              <w:bidi w:val="0"/>
              <w:rPr>
                <w:rFonts w:hint="default" w:ascii="Times New Roman" w:hAnsi="Times New Roman" w:cs="Times New Roman"/>
              </w:rPr>
            </w:pPr>
            <w:r>
              <w:rPr>
                <w:rFonts w:hint="default" w:ascii="Times New Roman" w:hAnsi="Times New Roman" w:cs="Times New Roman"/>
                <w:lang w:val="en-US" w:eastAsia="zh-CN"/>
              </w:rPr>
              <w:t>import seaborn as sns</w:t>
            </w:r>
          </w:p>
          <w:p w14:paraId="0584090C">
            <w:pPr>
              <w:bidi w:val="0"/>
              <w:rPr>
                <w:rFonts w:hint="default" w:ascii="Times New Roman" w:hAnsi="Times New Roman" w:cs="Times New Roman"/>
              </w:rPr>
            </w:pPr>
            <w:r>
              <w:rPr>
                <w:rFonts w:hint="default" w:ascii="Times New Roman" w:hAnsi="Times New Roman" w:cs="Times New Roman"/>
                <w:lang w:val="en-US" w:eastAsia="zh-CN"/>
              </w:rPr>
              <w:t>import matplotlib.pyplot as plt</w:t>
            </w:r>
          </w:p>
          <w:p w14:paraId="72B32237">
            <w:pPr>
              <w:bidi w:val="0"/>
              <w:rPr>
                <w:rFonts w:hint="default" w:ascii="Times New Roman" w:hAnsi="Times New Roman" w:cs="Times New Roman"/>
              </w:rPr>
            </w:pPr>
            <w:r>
              <w:rPr>
                <w:rFonts w:hint="default" w:ascii="Times New Roman" w:hAnsi="Times New Roman" w:cs="Times New Roman"/>
                <w:lang w:val="en-US" w:eastAsia="zh-CN"/>
              </w:rPr>
              <w:t>from datetime import datetime</w:t>
            </w:r>
          </w:p>
          <w:p w14:paraId="51E065AA">
            <w:pPr>
              <w:bidi w:val="0"/>
              <w:rPr>
                <w:rFonts w:hint="default" w:ascii="Times New Roman" w:hAnsi="Times New Roman" w:cs="Times New Roman"/>
              </w:rPr>
            </w:pPr>
            <w:r>
              <w:rPr>
                <w:rFonts w:hint="default" w:ascii="Times New Roman" w:hAnsi="Times New Roman" w:cs="Times New Roman"/>
                <w:lang w:val="en-US" w:eastAsia="zh-CN"/>
              </w:rPr>
              <w:t>import os</w:t>
            </w:r>
          </w:p>
          <w:p w14:paraId="6B95679C">
            <w:pPr>
              <w:bidi w:val="0"/>
              <w:rPr>
                <w:rFonts w:hint="default" w:ascii="Times New Roman" w:hAnsi="Times New Roman" w:cs="Times New Roman"/>
              </w:rPr>
            </w:pPr>
          </w:p>
          <w:p w14:paraId="7357C177">
            <w:pPr>
              <w:bidi w:val="0"/>
              <w:rPr>
                <w:rFonts w:hint="default" w:ascii="Times New Roman" w:hAnsi="Times New Roman" w:cs="Times New Roman"/>
              </w:rPr>
            </w:pPr>
            <w:r>
              <w:rPr>
                <w:rFonts w:hint="default" w:ascii="Times New Roman" w:hAnsi="Times New Roman" w:cs="Times New Roman"/>
                <w:lang w:val="en-US" w:eastAsia="zh-CN"/>
              </w:rPr>
              <w:t># 1. 创建扩展特征</w:t>
            </w:r>
          </w:p>
          <w:p w14:paraId="50C1897C">
            <w:pPr>
              <w:bidi w:val="0"/>
              <w:rPr>
                <w:rFonts w:hint="default" w:ascii="Times New Roman" w:hAnsi="Times New Roman" w:cs="Times New Roman"/>
              </w:rPr>
            </w:pPr>
            <w:r>
              <w:rPr>
                <w:rFonts w:hint="default" w:ascii="Times New Roman" w:hAnsi="Times New Roman" w:cs="Times New Roman"/>
                <w:lang w:val="en-US" w:eastAsia="zh-CN"/>
              </w:rPr>
              <w:t>def create_extended_features(df):</w:t>
            </w:r>
          </w:p>
          <w:p w14:paraId="3DA26153">
            <w:pPr>
              <w:bidi w:val="0"/>
              <w:rPr>
                <w:rFonts w:hint="default" w:ascii="Times New Roman" w:hAnsi="Times New Roman" w:cs="Times New Roman"/>
              </w:rPr>
            </w:pPr>
            <w:r>
              <w:rPr>
                <w:rFonts w:hint="default" w:ascii="Times New Roman" w:hAnsi="Times New Roman" w:cs="Times New Roman"/>
                <w:lang w:val="en-US" w:eastAsia="zh-CN"/>
              </w:rPr>
              <w:t>    """创建扩展特征集"""</w:t>
            </w:r>
          </w:p>
          <w:p w14:paraId="3C0E7503">
            <w:pPr>
              <w:bidi w:val="0"/>
              <w:rPr>
                <w:rFonts w:hint="default" w:ascii="Times New Roman" w:hAnsi="Times New Roman" w:cs="Times New Roman"/>
              </w:rPr>
            </w:pPr>
            <w:r>
              <w:rPr>
                <w:rFonts w:hint="default" w:ascii="Times New Roman" w:hAnsi="Times New Roman" w:cs="Times New Roman"/>
                <w:lang w:val="en-US" w:eastAsia="zh-CN"/>
              </w:rPr>
              <w:t>    extended_df = df.copy()</w:t>
            </w:r>
          </w:p>
          <w:p w14:paraId="0427D418">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2BC9E36A">
            <w:pPr>
              <w:bidi w:val="0"/>
              <w:rPr>
                <w:rFonts w:hint="default" w:ascii="Times New Roman" w:hAnsi="Times New Roman" w:cs="Times New Roman"/>
              </w:rPr>
            </w:pPr>
            <w:r>
              <w:rPr>
                <w:rFonts w:hint="default" w:ascii="Times New Roman" w:hAnsi="Times New Roman" w:cs="Times New Roman"/>
                <w:lang w:val="en-US" w:eastAsia="zh-CN"/>
              </w:rPr>
              <w:t>    # 添加新特征</w:t>
            </w:r>
          </w:p>
          <w:p w14:paraId="64EEA5FD">
            <w:pPr>
              <w:bidi w:val="0"/>
              <w:rPr>
                <w:rFonts w:hint="default" w:ascii="Times New Roman" w:hAnsi="Times New Roman" w:cs="Times New Roman"/>
              </w:rPr>
            </w:pPr>
            <w:r>
              <w:rPr>
                <w:rFonts w:hint="default" w:ascii="Times New Roman" w:hAnsi="Times New Roman" w:cs="Times New Roman"/>
                <w:lang w:val="en-US" w:eastAsia="zh-CN"/>
              </w:rPr>
              <w:t>    extended_df['人均宠物数'] = (extended_df['猫(万)'] + extended_df['狗(万)']) / extended_df['宠物数量(百万)']</w:t>
            </w:r>
          </w:p>
          <w:p w14:paraId="6379A70E">
            <w:pPr>
              <w:bidi w:val="0"/>
              <w:rPr>
                <w:rFonts w:hint="default" w:ascii="Times New Roman" w:hAnsi="Times New Roman" w:cs="Times New Roman"/>
              </w:rPr>
            </w:pPr>
            <w:r>
              <w:rPr>
                <w:rFonts w:hint="default" w:ascii="Times New Roman" w:hAnsi="Times New Roman" w:cs="Times New Roman"/>
                <w:lang w:val="en-US" w:eastAsia="zh-CN"/>
              </w:rPr>
              <w:t>    extended_df['人均市场规模'] = extended_df['宠物市场规模(亿美元)'] / extended_df['宠物数量(百万)']</w:t>
            </w:r>
          </w:p>
          <w:p w14:paraId="27A920AD">
            <w:pPr>
              <w:bidi w:val="0"/>
              <w:rPr>
                <w:rFonts w:hint="default" w:ascii="Times New Roman" w:hAnsi="Times New Roman" w:cs="Times New Roman"/>
              </w:rPr>
            </w:pPr>
            <w:r>
              <w:rPr>
                <w:rFonts w:hint="default" w:ascii="Times New Roman" w:hAnsi="Times New Roman" w:cs="Times New Roman"/>
                <w:lang w:val="en-US" w:eastAsia="zh-CN"/>
              </w:rPr>
              <w:t>    extended_df['食品开支占比'] = extended_df['宠物食品开支(亿美元)'] / extended_df['宠物市场规模(亿美元)']</w:t>
            </w:r>
          </w:p>
          <w:p w14:paraId="4F527E68">
            <w:pPr>
              <w:bidi w:val="0"/>
              <w:rPr>
                <w:rFonts w:hint="default" w:ascii="Times New Roman" w:hAnsi="Times New Roman" w:cs="Times New Roman"/>
              </w:rPr>
            </w:pPr>
            <w:r>
              <w:rPr>
                <w:rFonts w:hint="default" w:ascii="Times New Roman" w:hAnsi="Times New Roman" w:cs="Times New Roman"/>
                <w:lang w:val="en-US" w:eastAsia="zh-CN"/>
              </w:rPr>
              <w:t>    extended_df['人均食品开支'] = extended_df['宠物食品开支(亿美元)'] / extended_df['宠物数量(百万)']</w:t>
            </w:r>
          </w:p>
          <w:p w14:paraId="2E0421FB">
            <w:pPr>
              <w:bidi w:val="0"/>
              <w:rPr>
                <w:rFonts w:hint="default" w:ascii="Times New Roman" w:hAnsi="Times New Roman" w:cs="Times New Roman"/>
              </w:rPr>
            </w:pPr>
            <w:r>
              <w:rPr>
                <w:rFonts w:hint="default" w:ascii="Times New Roman" w:hAnsi="Times New Roman" w:cs="Times New Roman"/>
                <w:lang w:val="en-US" w:eastAsia="zh-CN"/>
              </w:rPr>
              <w:t>    extended_df['GDP渗透率'] = extended_df['宠物市场规模(亿美元)'] / extended_df['人均GDP(美元)']</w:t>
            </w:r>
          </w:p>
          <w:p w14:paraId="030BFDAA">
            <w:pPr>
              <w:bidi w:val="0"/>
              <w:rPr>
                <w:rFonts w:hint="default" w:ascii="Times New Roman" w:hAnsi="Times New Roman" w:cs="Times New Roman"/>
              </w:rPr>
            </w:pPr>
            <w:r>
              <w:rPr>
                <w:rFonts w:hint="default" w:ascii="Times New Roman" w:hAnsi="Times New Roman" w:cs="Times New Roman"/>
                <w:lang w:val="en-US" w:eastAsia="zh-CN"/>
              </w:rPr>
              <w:t>    extended_df['猫狗比例'] = extended_df['猫(万)'] / extended_df['狗(万)']</w:t>
            </w:r>
          </w:p>
          <w:p w14:paraId="7034DFE5">
            <w:pPr>
              <w:bidi w:val="0"/>
              <w:rPr>
                <w:rFonts w:hint="default" w:ascii="Times New Roman" w:hAnsi="Times New Roman" w:cs="Times New Roman"/>
              </w:rPr>
            </w:pPr>
            <w:r>
              <w:rPr>
                <w:rFonts w:hint="default" w:ascii="Times New Roman" w:hAnsi="Times New Roman" w:cs="Times New Roman"/>
                <w:lang w:val="en-US" w:eastAsia="zh-CN"/>
              </w:rPr>
              <w:t>    extended_df['总宠物支出'] = extended_df['宠物市场规模(亿美元)'] * extended_df['宠物家庭渗透率']</w:t>
            </w:r>
          </w:p>
          <w:p w14:paraId="67530BEA">
            <w:pPr>
              <w:bidi w:val="0"/>
              <w:rPr>
                <w:rFonts w:hint="default" w:ascii="Times New Roman" w:hAnsi="Times New Roman" w:cs="Times New Roman"/>
              </w:rPr>
            </w:pPr>
            <w:r>
              <w:rPr>
                <w:rFonts w:hint="default" w:ascii="Times New Roman" w:hAnsi="Times New Roman" w:cs="Times New Roman"/>
                <w:lang w:val="en-US" w:eastAsia="zh-CN"/>
              </w:rPr>
              <w:t>    extended_df['人均宠物GDP'] = extended_df['宠物市场规模(亿美元)'] / extended_df['人均GDP(美元)']</w:t>
            </w:r>
          </w:p>
          <w:p w14:paraId="351B5BCC">
            <w:pPr>
              <w:bidi w:val="0"/>
              <w:rPr>
                <w:rFonts w:hint="default" w:ascii="Times New Roman" w:hAnsi="Times New Roman" w:cs="Times New Roman"/>
              </w:rPr>
            </w:pPr>
            <w:r>
              <w:rPr>
                <w:rFonts w:hint="default" w:ascii="Times New Roman" w:hAnsi="Times New Roman" w:cs="Times New Roman"/>
                <w:lang w:val="en-US" w:eastAsia="zh-CN"/>
              </w:rPr>
              <w:t>    extended_df['食品人均支出'] = extended_df['宠物食品开支(亿美元)'] / (extended_df['猫(万)'] + extended_df['狗(万)'])</w:t>
            </w:r>
          </w:p>
          <w:p w14:paraId="41FB4935">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C40D129">
            <w:pPr>
              <w:bidi w:val="0"/>
              <w:rPr>
                <w:rFonts w:hint="default" w:ascii="Times New Roman" w:hAnsi="Times New Roman" w:cs="Times New Roman"/>
              </w:rPr>
            </w:pPr>
            <w:r>
              <w:rPr>
                <w:rFonts w:hint="default" w:ascii="Times New Roman" w:hAnsi="Times New Roman" w:cs="Times New Roman"/>
                <w:lang w:val="en-US" w:eastAsia="zh-CN"/>
              </w:rPr>
              <w:t>    # 移除非数值列</w:t>
            </w:r>
          </w:p>
          <w:p w14:paraId="4AAD0ADE">
            <w:pPr>
              <w:bidi w:val="0"/>
              <w:rPr>
                <w:rFonts w:hint="default" w:ascii="Times New Roman" w:hAnsi="Times New Roman" w:cs="Times New Roman"/>
              </w:rPr>
            </w:pPr>
            <w:r>
              <w:rPr>
                <w:rFonts w:hint="default" w:ascii="Times New Roman" w:hAnsi="Times New Roman" w:cs="Times New Roman"/>
                <w:lang w:val="en-US" w:eastAsia="zh-CN"/>
              </w:rPr>
              <w:t>    extended_df = extended_df.drop(['国家', '年份'], axis=1)</w:t>
            </w:r>
          </w:p>
          <w:p w14:paraId="40596FB2">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C59C1C8">
            <w:pPr>
              <w:bidi w:val="0"/>
              <w:rPr>
                <w:rFonts w:hint="default" w:ascii="Times New Roman" w:hAnsi="Times New Roman" w:cs="Times New Roman"/>
              </w:rPr>
            </w:pPr>
            <w:r>
              <w:rPr>
                <w:rFonts w:hint="default" w:ascii="Times New Roman" w:hAnsi="Times New Roman" w:cs="Times New Roman"/>
                <w:lang w:val="en-US" w:eastAsia="zh-CN"/>
              </w:rPr>
              <w:t>    return extended_df</w:t>
            </w:r>
          </w:p>
          <w:p w14:paraId="206AFFBC">
            <w:pPr>
              <w:bidi w:val="0"/>
              <w:rPr>
                <w:rFonts w:hint="default" w:ascii="Times New Roman" w:hAnsi="Times New Roman" w:cs="Times New Roman"/>
              </w:rPr>
            </w:pPr>
          </w:p>
          <w:p w14:paraId="4F35FF3E">
            <w:pPr>
              <w:bidi w:val="0"/>
              <w:rPr>
                <w:rFonts w:hint="default" w:ascii="Times New Roman" w:hAnsi="Times New Roman" w:cs="Times New Roman"/>
              </w:rPr>
            </w:pPr>
            <w:r>
              <w:rPr>
                <w:rFonts w:hint="default" w:ascii="Times New Roman" w:hAnsi="Times New Roman" w:cs="Times New Roman"/>
                <w:lang w:val="en-US" w:eastAsia="zh-CN"/>
              </w:rPr>
              <w:t># 2. VIF分析函数</w:t>
            </w:r>
          </w:p>
          <w:p w14:paraId="49708475">
            <w:pPr>
              <w:bidi w:val="0"/>
              <w:rPr>
                <w:rFonts w:hint="default" w:ascii="Times New Roman" w:hAnsi="Times New Roman" w:cs="Times New Roman"/>
              </w:rPr>
            </w:pPr>
            <w:r>
              <w:rPr>
                <w:rFonts w:hint="default" w:ascii="Times New Roman" w:hAnsi="Times New Roman" w:cs="Times New Roman"/>
                <w:lang w:val="en-US" w:eastAsia="zh-CN"/>
              </w:rPr>
              <w:t>def calculate_vif(X):</w:t>
            </w:r>
          </w:p>
          <w:p w14:paraId="600A1F17">
            <w:pPr>
              <w:bidi w:val="0"/>
              <w:rPr>
                <w:rFonts w:hint="default" w:ascii="Times New Roman" w:hAnsi="Times New Roman" w:cs="Times New Roman"/>
              </w:rPr>
            </w:pPr>
            <w:r>
              <w:rPr>
                <w:rFonts w:hint="default" w:ascii="Times New Roman" w:hAnsi="Times New Roman" w:cs="Times New Roman"/>
                <w:lang w:val="en-US" w:eastAsia="zh-CN"/>
              </w:rPr>
              <w:t>    """计算VIF值"""</w:t>
            </w:r>
          </w:p>
          <w:p w14:paraId="64183E5C">
            <w:pPr>
              <w:bidi w:val="0"/>
              <w:rPr>
                <w:rFonts w:hint="default" w:ascii="Times New Roman" w:hAnsi="Times New Roman" w:cs="Times New Roman"/>
              </w:rPr>
            </w:pPr>
            <w:r>
              <w:rPr>
                <w:rFonts w:hint="default" w:ascii="Times New Roman" w:hAnsi="Times New Roman" w:cs="Times New Roman"/>
                <w:lang w:val="en-US" w:eastAsia="zh-CN"/>
              </w:rPr>
              <w:t>    vif_data = pd.DataFrame()</w:t>
            </w:r>
          </w:p>
          <w:p w14:paraId="0E65B6E4">
            <w:pPr>
              <w:bidi w:val="0"/>
              <w:rPr>
                <w:rFonts w:hint="default" w:ascii="Times New Roman" w:hAnsi="Times New Roman" w:cs="Times New Roman"/>
              </w:rPr>
            </w:pPr>
            <w:r>
              <w:rPr>
                <w:rFonts w:hint="default" w:ascii="Times New Roman" w:hAnsi="Times New Roman" w:cs="Times New Roman"/>
                <w:lang w:val="en-US" w:eastAsia="zh-CN"/>
              </w:rPr>
              <w:t>    vif_data["Feature"] = X.columns</w:t>
            </w:r>
          </w:p>
          <w:p w14:paraId="5A920129">
            <w:pPr>
              <w:bidi w:val="0"/>
              <w:rPr>
                <w:rFonts w:hint="default" w:ascii="Times New Roman" w:hAnsi="Times New Roman" w:cs="Times New Roman"/>
              </w:rPr>
            </w:pPr>
            <w:r>
              <w:rPr>
                <w:rFonts w:hint="default" w:ascii="Times New Roman" w:hAnsi="Times New Roman" w:cs="Times New Roman"/>
                <w:lang w:val="en-US" w:eastAsia="zh-CN"/>
              </w:rPr>
              <w:t>    vif_data["VIF"] = [variance_inflation_factor(X.values, i) for i in range(X.shape[1])]</w:t>
            </w:r>
          </w:p>
          <w:p w14:paraId="35BE5952">
            <w:pPr>
              <w:bidi w:val="0"/>
              <w:rPr>
                <w:rFonts w:hint="default" w:ascii="Times New Roman" w:hAnsi="Times New Roman" w:cs="Times New Roman"/>
              </w:rPr>
            </w:pPr>
            <w:r>
              <w:rPr>
                <w:rFonts w:hint="default" w:ascii="Times New Roman" w:hAnsi="Times New Roman" w:cs="Times New Roman"/>
                <w:lang w:val="en-US" w:eastAsia="zh-CN"/>
              </w:rPr>
              <w:t>    return vif_data.sort_values('VIF', ascending=False)</w:t>
            </w:r>
          </w:p>
          <w:p w14:paraId="43330628">
            <w:pPr>
              <w:bidi w:val="0"/>
              <w:rPr>
                <w:rFonts w:hint="default" w:ascii="Times New Roman" w:hAnsi="Times New Roman" w:cs="Times New Roman"/>
              </w:rPr>
            </w:pPr>
          </w:p>
          <w:p w14:paraId="5F8DED5B">
            <w:pPr>
              <w:bidi w:val="0"/>
              <w:rPr>
                <w:rFonts w:hint="default" w:ascii="Times New Roman" w:hAnsi="Times New Roman" w:cs="Times New Roman"/>
              </w:rPr>
            </w:pPr>
            <w:r>
              <w:rPr>
                <w:rFonts w:hint="default" w:ascii="Times New Roman" w:hAnsi="Times New Roman" w:cs="Times New Roman"/>
                <w:lang w:val="en-US" w:eastAsia="zh-CN"/>
              </w:rPr>
              <w:t># 3. 特征选择函数</w:t>
            </w:r>
          </w:p>
          <w:p w14:paraId="5DE90F66">
            <w:pPr>
              <w:bidi w:val="0"/>
              <w:rPr>
                <w:rFonts w:hint="default" w:ascii="Times New Roman" w:hAnsi="Times New Roman" w:cs="Times New Roman"/>
              </w:rPr>
            </w:pPr>
            <w:r>
              <w:rPr>
                <w:rFonts w:hint="default" w:ascii="Times New Roman" w:hAnsi="Times New Roman" w:cs="Times New Roman"/>
                <w:lang w:val="en-US" w:eastAsia="zh-CN"/>
              </w:rPr>
              <w:t>def select_features_by_vif(df, target_col, threshold=5.0):</w:t>
            </w:r>
          </w:p>
          <w:p w14:paraId="7ACA27B8">
            <w:pPr>
              <w:bidi w:val="0"/>
              <w:rPr>
                <w:rFonts w:hint="default" w:ascii="Times New Roman" w:hAnsi="Times New Roman" w:cs="Times New Roman"/>
              </w:rPr>
            </w:pPr>
            <w:r>
              <w:rPr>
                <w:rFonts w:hint="default" w:ascii="Times New Roman" w:hAnsi="Times New Roman" w:cs="Times New Roman"/>
                <w:lang w:val="en-US" w:eastAsia="zh-CN"/>
              </w:rPr>
              <w:t>    """基于VIF阈值选择特征"""</w:t>
            </w:r>
          </w:p>
          <w:p w14:paraId="287C414E">
            <w:pPr>
              <w:bidi w:val="0"/>
              <w:rPr>
                <w:rFonts w:hint="default" w:ascii="Times New Roman" w:hAnsi="Times New Roman" w:cs="Times New Roman"/>
              </w:rPr>
            </w:pPr>
            <w:r>
              <w:rPr>
                <w:rFonts w:hint="default" w:ascii="Times New Roman" w:hAnsi="Times New Roman" w:cs="Times New Roman"/>
                <w:lang w:val="en-US" w:eastAsia="zh-CN"/>
              </w:rPr>
              <w:t>    # 初始特征集</w:t>
            </w:r>
          </w:p>
          <w:p w14:paraId="1F2E7416">
            <w:pPr>
              <w:bidi w:val="0"/>
              <w:rPr>
                <w:rFonts w:hint="default" w:ascii="Times New Roman" w:hAnsi="Times New Roman" w:cs="Times New Roman"/>
              </w:rPr>
            </w:pPr>
            <w:r>
              <w:rPr>
                <w:rFonts w:hint="default" w:ascii="Times New Roman" w:hAnsi="Times New Roman" w:cs="Times New Roman"/>
                <w:lang w:val="en-US" w:eastAsia="zh-CN"/>
              </w:rPr>
              <w:t>    features = df.columns.tolist()</w:t>
            </w:r>
          </w:p>
          <w:p w14:paraId="2A88B9EB">
            <w:pPr>
              <w:bidi w:val="0"/>
              <w:rPr>
                <w:rFonts w:hint="default" w:ascii="Times New Roman" w:hAnsi="Times New Roman" w:cs="Times New Roman"/>
              </w:rPr>
            </w:pPr>
            <w:r>
              <w:rPr>
                <w:rFonts w:hint="default" w:ascii="Times New Roman" w:hAnsi="Times New Roman" w:cs="Times New Roman"/>
                <w:lang w:val="en-US" w:eastAsia="zh-CN"/>
              </w:rPr>
              <w:t>    features.remove(target_col)</w:t>
            </w:r>
          </w:p>
          <w:p w14:paraId="10E2A597">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3334C99">
            <w:pPr>
              <w:bidi w:val="0"/>
              <w:rPr>
                <w:rFonts w:hint="default" w:ascii="Times New Roman" w:hAnsi="Times New Roman" w:cs="Times New Roman"/>
              </w:rPr>
            </w:pPr>
            <w:r>
              <w:rPr>
                <w:rFonts w:hint="default" w:ascii="Times New Roman" w:hAnsi="Times New Roman" w:cs="Times New Roman"/>
                <w:lang w:val="en-US" w:eastAsia="zh-CN"/>
              </w:rPr>
              <w:t>    print("初始特征集:", features)</w:t>
            </w:r>
          </w:p>
          <w:p w14:paraId="5E0F6D5A">
            <w:pPr>
              <w:bidi w:val="0"/>
              <w:rPr>
                <w:rFonts w:hint="default" w:ascii="Times New Roman" w:hAnsi="Times New Roman" w:cs="Times New Roman"/>
              </w:rPr>
            </w:pPr>
            <w:r>
              <w:rPr>
                <w:rFonts w:hint="default" w:ascii="Times New Roman" w:hAnsi="Times New Roman" w:cs="Times New Roman"/>
                <w:lang w:val="en-US" w:eastAsia="zh-CN"/>
              </w:rPr>
              <w:t>    print("\n开始VIF筛选过程...")</w:t>
            </w:r>
          </w:p>
          <w:p w14:paraId="16438F23">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243B325">
            <w:pPr>
              <w:bidi w:val="0"/>
              <w:rPr>
                <w:rFonts w:hint="default" w:ascii="Times New Roman" w:hAnsi="Times New Roman" w:cs="Times New Roman"/>
              </w:rPr>
            </w:pPr>
            <w:r>
              <w:rPr>
                <w:rFonts w:hint="default" w:ascii="Times New Roman" w:hAnsi="Times New Roman" w:cs="Times New Roman"/>
                <w:lang w:val="en-US" w:eastAsia="zh-CN"/>
              </w:rPr>
              <w:t>    selected_features = features.copy()</w:t>
            </w:r>
          </w:p>
          <w:p w14:paraId="3E0BC752">
            <w:pPr>
              <w:bidi w:val="0"/>
              <w:rPr>
                <w:rFonts w:hint="default" w:ascii="Times New Roman" w:hAnsi="Times New Roman" w:cs="Times New Roman"/>
              </w:rPr>
            </w:pPr>
            <w:r>
              <w:rPr>
                <w:rFonts w:hint="default" w:ascii="Times New Roman" w:hAnsi="Times New Roman" w:cs="Times New Roman"/>
                <w:lang w:val="en-US" w:eastAsia="zh-CN"/>
              </w:rPr>
              <w:t>    while True:</w:t>
            </w:r>
          </w:p>
          <w:p w14:paraId="1188ADB2">
            <w:pPr>
              <w:bidi w:val="0"/>
              <w:rPr>
                <w:rFonts w:hint="default" w:ascii="Times New Roman" w:hAnsi="Times New Roman" w:cs="Times New Roman"/>
              </w:rPr>
            </w:pPr>
            <w:r>
              <w:rPr>
                <w:rFonts w:hint="default" w:ascii="Times New Roman" w:hAnsi="Times New Roman" w:cs="Times New Roman"/>
                <w:lang w:val="en-US" w:eastAsia="zh-CN"/>
              </w:rPr>
              <w:t>        if len(selected_features) &lt; 2:  # 至少需要两个特征</w:t>
            </w:r>
          </w:p>
          <w:p w14:paraId="2F702C31">
            <w:pPr>
              <w:bidi w:val="0"/>
              <w:rPr>
                <w:rFonts w:hint="default" w:ascii="Times New Roman" w:hAnsi="Times New Roman" w:cs="Times New Roman"/>
              </w:rPr>
            </w:pPr>
            <w:r>
              <w:rPr>
                <w:rFonts w:hint="default" w:ascii="Times New Roman" w:hAnsi="Times New Roman" w:cs="Times New Roman"/>
                <w:lang w:val="en-US" w:eastAsia="zh-CN"/>
              </w:rPr>
              <w:t>            break</w:t>
            </w:r>
          </w:p>
          <w:p w14:paraId="18431E98">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37DD839">
            <w:pPr>
              <w:bidi w:val="0"/>
              <w:rPr>
                <w:rFonts w:hint="default" w:ascii="Times New Roman" w:hAnsi="Times New Roman" w:cs="Times New Roman"/>
              </w:rPr>
            </w:pPr>
            <w:r>
              <w:rPr>
                <w:rFonts w:hint="default" w:ascii="Times New Roman" w:hAnsi="Times New Roman" w:cs="Times New Roman"/>
                <w:lang w:val="en-US" w:eastAsia="zh-CN"/>
              </w:rPr>
              <w:t>        X = df[selected_features]</w:t>
            </w:r>
          </w:p>
          <w:p w14:paraId="2BFFF65B">
            <w:pPr>
              <w:bidi w:val="0"/>
              <w:rPr>
                <w:rFonts w:hint="default" w:ascii="Times New Roman" w:hAnsi="Times New Roman" w:cs="Times New Roman"/>
              </w:rPr>
            </w:pPr>
            <w:r>
              <w:rPr>
                <w:rFonts w:hint="default" w:ascii="Times New Roman" w:hAnsi="Times New Roman" w:cs="Times New Roman"/>
                <w:lang w:val="en-US" w:eastAsia="zh-CN"/>
              </w:rPr>
              <w:t>        vif = calculate_vif(X)</w:t>
            </w:r>
          </w:p>
          <w:p w14:paraId="659D17E8">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0CE7CCC">
            <w:pPr>
              <w:bidi w:val="0"/>
              <w:rPr>
                <w:rFonts w:hint="default" w:ascii="Times New Roman" w:hAnsi="Times New Roman" w:cs="Times New Roman"/>
              </w:rPr>
            </w:pPr>
            <w:r>
              <w:rPr>
                <w:rFonts w:hint="default" w:ascii="Times New Roman" w:hAnsi="Times New Roman" w:cs="Times New Roman"/>
                <w:lang w:val="en-US" w:eastAsia="zh-CN"/>
              </w:rPr>
              <w:t>        print("\n当前VIF值:")</w:t>
            </w:r>
          </w:p>
          <w:p w14:paraId="3A674566">
            <w:pPr>
              <w:bidi w:val="0"/>
              <w:rPr>
                <w:rFonts w:hint="default" w:ascii="Times New Roman" w:hAnsi="Times New Roman" w:cs="Times New Roman"/>
              </w:rPr>
            </w:pPr>
            <w:r>
              <w:rPr>
                <w:rFonts w:hint="default" w:ascii="Times New Roman" w:hAnsi="Times New Roman" w:cs="Times New Roman"/>
                <w:lang w:val="en-US" w:eastAsia="zh-CN"/>
              </w:rPr>
              <w:t>        print(vif)</w:t>
            </w:r>
          </w:p>
          <w:p w14:paraId="01FBE3E9">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28B0929C">
            <w:pPr>
              <w:bidi w:val="0"/>
              <w:rPr>
                <w:rFonts w:hint="default" w:ascii="Times New Roman" w:hAnsi="Times New Roman" w:cs="Times New Roman"/>
              </w:rPr>
            </w:pPr>
            <w:r>
              <w:rPr>
                <w:rFonts w:hint="default" w:ascii="Times New Roman" w:hAnsi="Times New Roman" w:cs="Times New Roman"/>
                <w:lang w:val="en-US" w:eastAsia="zh-CN"/>
              </w:rPr>
              <w:t>        if vif['VIF'].max() &lt;= threshold:</w:t>
            </w:r>
          </w:p>
          <w:p w14:paraId="7A42294E">
            <w:pPr>
              <w:bidi w:val="0"/>
              <w:rPr>
                <w:rFonts w:hint="default" w:ascii="Times New Roman" w:hAnsi="Times New Roman" w:cs="Times New Roman"/>
              </w:rPr>
            </w:pPr>
            <w:r>
              <w:rPr>
                <w:rFonts w:hint="default" w:ascii="Times New Roman" w:hAnsi="Times New Roman" w:cs="Times New Roman"/>
                <w:lang w:val="en-US" w:eastAsia="zh-CN"/>
              </w:rPr>
              <w:t>            break</w:t>
            </w:r>
          </w:p>
          <w:p w14:paraId="1C054984">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990B8DA">
            <w:pPr>
              <w:bidi w:val="0"/>
              <w:rPr>
                <w:rFonts w:hint="default" w:ascii="Times New Roman" w:hAnsi="Times New Roman" w:cs="Times New Roman"/>
              </w:rPr>
            </w:pPr>
            <w:r>
              <w:rPr>
                <w:rFonts w:hint="default" w:ascii="Times New Roman" w:hAnsi="Times New Roman" w:cs="Times New Roman"/>
                <w:lang w:val="en-US" w:eastAsia="zh-CN"/>
              </w:rPr>
              <w:t>        worst_feature = vif.iloc[0]['Feature']</w:t>
            </w:r>
          </w:p>
          <w:p w14:paraId="5A12440C">
            <w:pPr>
              <w:bidi w:val="0"/>
              <w:rPr>
                <w:rFonts w:hint="default" w:ascii="Times New Roman" w:hAnsi="Times New Roman" w:cs="Times New Roman"/>
              </w:rPr>
            </w:pPr>
            <w:r>
              <w:rPr>
                <w:rFonts w:hint="default" w:ascii="Times New Roman" w:hAnsi="Times New Roman" w:cs="Times New Roman"/>
                <w:lang w:val="en-US" w:eastAsia="zh-CN"/>
              </w:rPr>
              <w:t>        selected_features.remove(worst_feature)</w:t>
            </w:r>
          </w:p>
          <w:p w14:paraId="01118E23">
            <w:pPr>
              <w:bidi w:val="0"/>
              <w:rPr>
                <w:rFonts w:hint="default" w:ascii="Times New Roman" w:hAnsi="Times New Roman" w:cs="Times New Roman"/>
              </w:rPr>
            </w:pPr>
            <w:r>
              <w:rPr>
                <w:rFonts w:hint="default" w:ascii="Times New Roman" w:hAnsi="Times New Roman" w:cs="Times New Roman"/>
                <w:lang w:val="en-US" w:eastAsia="zh-CN"/>
              </w:rPr>
              <w:t>        print(f"\n移除特征: {worst_feature} (VIF: {vif.iloc[0]['VIF']:.2f})")</w:t>
            </w:r>
          </w:p>
          <w:p w14:paraId="5577B5CA">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42BCB702">
            <w:pPr>
              <w:bidi w:val="0"/>
              <w:rPr>
                <w:rFonts w:hint="default" w:ascii="Times New Roman" w:hAnsi="Times New Roman" w:cs="Times New Roman"/>
              </w:rPr>
            </w:pPr>
            <w:r>
              <w:rPr>
                <w:rFonts w:hint="default" w:ascii="Times New Roman" w:hAnsi="Times New Roman" w:cs="Times New Roman"/>
                <w:lang w:val="en-US" w:eastAsia="zh-CN"/>
              </w:rPr>
              <w:t>    print("\n最终选择的特征:", selected_features)</w:t>
            </w:r>
          </w:p>
          <w:p w14:paraId="25E87B43">
            <w:pPr>
              <w:bidi w:val="0"/>
              <w:rPr>
                <w:rFonts w:hint="default" w:ascii="Times New Roman" w:hAnsi="Times New Roman" w:cs="Times New Roman"/>
              </w:rPr>
            </w:pPr>
            <w:r>
              <w:rPr>
                <w:rFonts w:hint="default" w:ascii="Times New Roman" w:hAnsi="Times New Roman" w:cs="Times New Roman"/>
                <w:lang w:val="en-US" w:eastAsia="zh-CN"/>
              </w:rPr>
              <w:t>    return selected_features</w:t>
            </w:r>
          </w:p>
          <w:p w14:paraId="43FF7B3A">
            <w:pPr>
              <w:bidi w:val="0"/>
              <w:rPr>
                <w:rFonts w:hint="default" w:ascii="Times New Roman" w:hAnsi="Times New Roman" w:cs="Times New Roman"/>
              </w:rPr>
            </w:pPr>
          </w:p>
          <w:p w14:paraId="488D117C">
            <w:pPr>
              <w:bidi w:val="0"/>
              <w:rPr>
                <w:rFonts w:hint="default" w:ascii="Times New Roman" w:hAnsi="Times New Roman" w:cs="Times New Roman"/>
              </w:rPr>
            </w:pPr>
            <w:r>
              <w:rPr>
                <w:rFonts w:hint="default" w:ascii="Times New Roman" w:hAnsi="Times New Roman" w:cs="Times New Roman"/>
                <w:lang w:val="en-US" w:eastAsia="zh-CN"/>
              </w:rPr>
              <w:t># 4. 主执行函数</w:t>
            </w:r>
          </w:p>
          <w:p w14:paraId="407B1E63">
            <w:pPr>
              <w:bidi w:val="0"/>
              <w:rPr>
                <w:rFonts w:hint="default" w:ascii="Times New Roman" w:hAnsi="Times New Roman" w:cs="Times New Roman"/>
              </w:rPr>
            </w:pPr>
            <w:r>
              <w:rPr>
                <w:rFonts w:hint="default" w:ascii="Times New Roman" w:hAnsi="Times New Roman" w:cs="Times New Roman"/>
                <w:lang w:val="en-US" w:eastAsia="zh-CN"/>
              </w:rPr>
              <w:t>def feature_selection_process(df, target_col='宠物食品开支(亿美元)', vif_threshold=5.0):</w:t>
            </w:r>
          </w:p>
          <w:p w14:paraId="2FF43676">
            <w:pPr>
              <w:bidi w:val="0"/>
              <w:rPr>
                <w:rFonts w:hint="default" w:ascii="Times New Roman" w:hAnsi="Times New Roman" w:cs="Times New Roman"/>
              </w:rPr>
            </w:pPr>
            <w:r>
              <w:rPr>
                <w:rFonts w:hint="default" w:ascii="Times New Roman" w:hAnsi="Times New Roman" w:cs="Times New Roman"/>
                <w:lang w:val="en-US" w:eastAsia="zh-CN"/>
              </w:rPr>
              <w:t>    """完整的特征选择流程"""</w:t>
            </w:r>
          </w:p>
          <w:p w14:paraId="0002641E">
            <w:pPr>
              <w:bidi w:val="0"/>
              <w:rPr>
                <w:rFonts w:hint="default" w:ascii="Times New Roman" w:hAnsi="Times New Roman" w:cs="Times New Roman"/>
              </w:rPr>
            </w:pPr>
            <w:r>
              <w:rPr>
                <w:rFonts w:hint="default" w:ascii="Times New Roman" w:hAnsi="Times New Roman" w:cs="Times New Roman"/>
                <w:lang w:val="en-US" w:eastAsia="zh-CN"/>
              </w:rPr>
              <w:t>    print("开始特征选择流程...")</w:t>
            </w:r>
          </w:p>
          <w:p w14:paraId="1D01FA66">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2847380">
            <w:pPr>
              <w:bidi w:val="0"/>
              <w:rPr>
                <w:rFonts w:hint="default" w:ascii="Times New Roman" w:hAnsi="Times New Roman" w:cs="Times New Roman"/>
              </w:rPr>
            </w:pPr>
            <w:r>
              <w:rPr>
                <w:rFonts w:hint="default" w:ascii="Times New Roman" w:hAnsi="Times New Roman" w:cs="Times New Roman"/>
                <w:lang w:val="en-US" w:eastAsia="zh-CN"/>
              </w:rPr>
              <w:t>    # 1. 创建扩展特征</w:t>
            </w:r>
          </w:p>
          <w:p w14:paraId="22014778">
            <w:pPr>
              <w:bidi w:val="0"/>
              <w:rPr>
                <w:rFonts w:hint="default" w:ascii="Times New Roman" w:hAnsi="Times New Roman" w:cs="Times New Roman"/>
              </w:rPr>
            </w:pPr>
            <w:r>
              <w:rPr>
                <w:rFonts w:hint="default" w:ascii="Times New Roman" w:hAnsi="Times New Roman" w:cs="Times New Roman"/>
                <w:lang w:val="en-US" w:eastAsia="zh-CN"/>
              </w:rPr>
              <w:t>    print("\n1. 创建扩展特征")</w:t>
            </w:r>
          </w:p>
          <w:p w14:paraId="4D6E45B9">
            <w:pPr>
              <w:bidi w:val="0"/>
              <w:rPr>
                <w:rFonts w:hint="default" w:ascii="Times New Roman" w:hAnsi="Times New Roman" w:cs="Times New Roman"/>
              </w:rPr>
            </w:pPr>
            <w:r>
              <w:rPr>
                <w:rFonts w:hint="default" w:ascii="Times New Roman" w:hAnsi="Times New Roman" w:cs="Times New Roman"/>
                <w:lang w:val="en-US" w:eastAsia="zh-CN"/>
              </w:rPr>
              <w:t>    extended_df = create_extended_features(df)</w:t>
            </w:r>
          </w:p>
          <w:p w14:paraId="58012E8D">
            <w:pPr>
              <w:bidi w:val="0"/>
              <w:rPr>
                <w:rFonts w:hint="default" w:ascii="Times New Roman" w:hAnsi="Times New Roman" w:cs="Times New Roman"/>
              </w:rPr>
            </w:pPr>
            <w:r>
              <w:rPr>
                <w:rFonts w:hint="default" w:ascii="Times New Roman" w:hAnsi="Times New Roman" w:cs="Times New Roman"/>
                <w:lang w:val="en-US" w:eastAsia="zh-CN"/>
              </w:rPr>
              <w:t>    print("扩展后的特征集:", extended_df.columns.tolist())</w:t>
            </w:r>
          </w:p>
          <w:p w14:paraId="59911A16">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39A296BF">
            <w:pPr>
              <w:bidi w:val="0"/>
              <w:rPr>
                <w:rFonts w:hint="default" w:ascii="Times New Roman" w:hAnsi="Times New Roman" w:cs="Times New Roman"/>
              </w:rPr>
            </w:pPr>
            <w:r>
              <w:rPr>
                <w:rFonts w:hint="default" w:ascii="Times New Roman" w:hAnsi="Times New Roman" w:cs="Times New Roman"/>
                <w:lang w:val="en-US" w:eastAsia="zh-CN"/>
              </w:rPr>
              <w:t>    # 2. VIF分析和特征选择</w:t>
            </w:r>
          </w:p>
          <w:p w14:paraId="27664427">
            <w:pPr>
              <w:bidi w:val="0"/>
              <w:rPr>
                <w:rFonts w:hint="default" w:ascii="Times New Roman" w:hAnsi="Times New Roman" w:cs="Times New Roman"/>
              </w:rPr>
            </w:pPr>
            <w:r>
              <w:rPr>
                <w:rFonts w:hint="default" w:ascii="Times New Roman" w:hAnsi="Times New Roman" w:cs="Times New Roman"/>
                <w:lang w:val="en-US" w:eastAsia="zh-CN"/>
              </w:rPr>
              <w:t>    print("\n2. 开始VIF分析")</w:t>
            </w:r>
          </w:p>
          <w:p w14:paraId="3D39145F">
            <w:pPr>
              <w:bidi w:val="0"/>
              <w:rPr>
                <w:rFonts w:hint="default" w:ascii="Times New Roman" w:hAnsi="Times New Roman" w:cs="Times New Roman"/>
              </w:rPr>
            </w:pPr>
            <w:r>
              <w:rPr>
                <w:rFonts w:hint="default" w:ascii="Times New Roman" w:hAnsi="Times New Roman" w:cs="Times New Roman"/>
                <w:lang w:val="en-US" w:eastAsia="zh-CN"/>
              </w:rPr>
              <w:t>    selected_features = select_features_by_vif(extended_df, target_col, vif_threshold)</w:t>
            </w:r>
          </w:p>
          <w:p w14:paraId="5E80A564">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2A6FB4A">
            <w:pPr>
              <w:bidi w:val="0"/>
              <w:rPr>
                <w:rFonts w:hint="default" w:ascii="Times New Roman" w:hAnsi="Times New Roman" w:cs="Times New Roman"/>
              </w:rPr>
            </w:pPr>
            <w:r>
              <w:rPr>
                <w:rFonts w:hint="default" w:ascii="Times New Roman" w:hAnsi="Times New Roman" w:cs="Times New Roman"/>
                <w:lang w:val="en-US" w:eastAsia="zh-CN"/>
              </w:rPr>
              <w:t>    # 3. 创建最终数据集</w:t>
            </w:r>
          </w:p>
          <w:p w14:paraId="3FFC4035">
            <w:pPr>
              <w:bidi w:val="0"/>
              <w:rPr>
                <w:rFonts w:hint="default" w:ascii="Times New Roman" w:hAnsi="Times New Roman" w:cs="Times New Roman"/>
              </w:rPr>
            </w:pPr>
            <w:r>
              <w:rPr>
                <w:rFonts w:hint="default" w:ascii="Times New Roman" w:hAnsi="Times New Roman" w:cs="Times New Roman"/>
                <w:lang w:val="en-US" w:eastAsia="zh-CN"/>
              </w:rPr>
              <w:t>    final_df = extended_df[selected_features + [target_col]]</w:t>
            </w:r>
          </w:p>
          <w:p w14:paraId="7EBAE6C1">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43F588DF">
            <w:pPr>
              <w:bidi w:val="0"/>
              <w:rPr>
                <w:rFonts w:hint="default" w:ascii="Times New Roman" w:hAnsi="Times New Roman" w:cs="Times New Roman"/>
              </w:rPr>
            </w:pPr>
            <w:r>
              <w:rPr>
                <w:rFonts w:hint="default" w:ascii="Times New Roman" w:hAnsi="Times New Roman" w:cs="Times New Roman"/>
                <w:lang w:val="en-US" w:eastAsia="zh-CN"/>
              </w:rPr>
              <w:t>    # 4. 计算相关性</w:t>
            </w:r>
          </w:p>
          <w:p w14:paraId="1A79C034">
            <w:pPr>
              <w:bidi w:val="0"/>
              <w:rPr>
                <w:rFonts w:hint="default" w:ascii="Times New Roman" w:hAnsi="Times New Roman" w:cs="Times New Roman"/>
              </w:rPr>
            </w:pPr>
            <w:r>
              <w:rPr>
                <w:rFonts w:hint="default" w:ascii="Times New Roman" w:hAnsi="Times New Roman" w:cs="Times New Roman"/>
                <w:lang w:val="en-US" w:eastAsia="zh-CN"/>
              </w:rPr>
              <w:t>    print("\n3. 计算特征与目标变量的相关性")</w:t>
            </w:r>
          </w:p>
          <w:p w14:paraId="21178C60">
            <w:pPr>
              <w:bidi w:val="0"/>
              <w:rPr>
                <w:rFonts w:hint="default" w:ascii="Times New Roman" w:hAnsi="Times New Roman" w:cs="Times New Roman"/>
              </w:rPr>
            </w:pPr>
            <w:r>
              <w:rPr>
                <w:rFonts w:hint="default" w:ascii="Times New Roman" w:hAnsi="Times New Roman" w:cs="Times New Roman"/>
                <w:lang w:val="en-US" w:eastAsia="zh-CN"/>
              </w:rPr>
              <w:t>    correlations = final_df.corr()[target_col].sort_values(ascending=False)</w:t>
            </w:r>
          </w:p>
          <w:p w14:paraId="456B3EDA">
            <w:pPr>
              <w:bidi w:val="0"/>
              <w:rPr>
                <w:rFonts w:hint="default" w:ascii="Times New Roman" w:hAnsi="Times New Roman" w:cs="Times New Roman"/>
              </w:rPr>
            </w:pPr>
            <w:r>
              <w:rPr>
                <w:rFonts w:hint="default" w:ascii="Times New Roman" w:hAnsi="Times New Roman" w:cs="Times New Roman"/>
                <w:lang w:val="en-US" w:eastAsia="zh-CN"/>
              </w:rPr>
              <w:t>    print("\n特征与目标变量的相关性:")</w:t>
            </w:r>
          </w:p>
          <w:p w14:paraId="48558CB0">
            <w:pPr>
              <w:bidi w:val="0"/>
              <w:rPr>
                <w:rFonts w:hint="default" w:ascii="Times New Roman" w:hAnsi="Times New Roman" w:cs="Times New Roman"/>
              </w:rPr>
            </w:pPr>
            <w:r>
              <w:rPr>
                <w:rFonts w:hint="default" w:ascii="Times New Roman" w:hAnsi="Times New Roman" w:cs="Times New Roman"/>
                <w:lang w:val="en-US" w:eastAsia="zh-CN"/>
              </w:rPr>
              <w:t>    print(correlations)</w:t>
            </w:r>
          </w:p>
          <w:p w14:paraId="6E6F2733">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3BB22484">
            <w:pPr>
              <w:bidi w:val="0"/>
              <w:rPr>
                <w:rFonts w:hint="default" w:ascii="Times New Roman" w:hAnsi="Times New Roman" w:cs="Times New Roman"/>
              </w:rPr>
            </w:pPr>
            <w:r>
              <w:rPr>
                <w:rFonts w:hint="default" w:ascii="Times New Roman" w:hAnsi="Times New Roman" w:cs="Times New Roman"/>
                <w:lang w:val="en-US" w:eastAsia="zh-CN"/>
              </w:rPr>
              <w:t>    # 5. 可视化相关性矩阵</w:t>
            </w:r>
          </w:p>
          <w:p w14:paraId="674892E8">
            <w:pPr>
              <w:bidi w:val="0"/>
              <w:rPr>
                <w:rFonts w:hint="default" w:ascii="Times New Roman" w:hAnsi="Times New Roman" w:cs="Times New Roman"/>
              </w:rPr>
            </w:pPr>
            <w:r>
              <w:rPr>
                <w:rFonts w:hint="default" w:ascii="Times New Roman" w:hAnsi="Times New Roman" w:cs="Times New Roman"/>
                <w:lang w:val="en-US" w:eastAsia="zh-CN"/>
              </w:rPr>
              <w:t>    plt.figure(figsize=(6, 4))</w:t>
            </w:r>
          </w:p>
          <w:p w14:paraId="11435385">
            <w:pPr>
              <w:bidi w:val="0"/>
              <w:rPr>
                <w:rFonts w:hint="default" w:ascii="Times New Roman" w:hAnsi="Times New Roman" w:cs="Times New Roman"/>
              </w:rPr>
            </w:pPr>
            <w:r>
              <w:rPr>
                <w:rFonts w:hint="default" w:ascii="Times New Roman" w:hAnsi="Times New Roman" w:cs="Times New Roman"/>
                <w:lang w:val="en-US" w:eastAsia="zh-CN"/>
              </w:rPr>
              <w:t>    sns.heatmap(final_df.corr(), annot=True, fmt='.2f', cmap=cmap, center=0)</w:t>
            </w:r>
          </w:p>
          <w:p w14:paraId="42D15FC8">
            <w:pPr>
              <w:bidi w:val="0"/>
              <w:rPr>
                <w:rFonts w:hint="default" w:ascii="Times New Roman" w:hAnsi="Times New Roman" w:cs="Times New Roman"/>
              </w:rPr>
            </w:pPr>
            <w:r>
              <w:rPr>
                <w:rFonts w:hint="default" w:ascii="Times New Roman" w:hAnsi="Times New Roman" w:cs="Times New Roman"/>
                <w:lang w:val="en-US" w:eastAsia="zh-CN"/>
              </w:rPr>
              <w:t>    plt.title('Final Features Correlation Matrix')</w:t>
            </w:r>
          </w:p>
          <w:p w14:paraId="6B13358C">
            <w:pPr>
              <w:bidi w:val="0"/>
              <w:rPr>
                <w:rFonts w:hint="default" w:ascii="Times New Roman" w:hAnsi="Times New Roman" w:cs="Times New Roman"/>
              </w:rPr>
            </w:pPr>
            <w:r>
              <w:rPr>
                <w:rFonts w:hint="default" w:ascii="Times New Roman" w:hAnsi="Times New Roman" w:cs="Times New Roman"/>
                <w:lang w:val="en-US" w:eastAsia="zh-CN"/>
              </w:rPr>
              <w:t>    plt.tight_layout()</w:t>
            </w:r>
          </w:p>
          <w:p w14:paraId="0CD6B6B1">
            <w:pPr>
              <w:bidi w:val="0"/>
              <w:rPr>
                <w:rFonts w:hint="default" w:ascii="Times New Roman" w:hAnsi="Times New Roman" w:cs="Times New Roman"/>
              </w:rPr>
            </w:pPr>
            <w:r>
              <w:rPr>
                <w:rFonts w:hint="default" w:ascii="Times New Roman" w:hAnsi="Times New Roman" w:cs="Times New Roman"/>
                <w:lang w:val="en-US" w:eastAsia="zh-CN"/>
              </w:rPr>
              <w:t>    plt.show()</w:t>
            </w:r>
          </w:p>
          <w:p w14:paraId="1ADFD94B">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2843A9BA">
            <w:pPr>
              <w:bidi w:val="0"/>
              <w:rPr>
                <w:rFonts w:hint="default" w:ascii="Times New Roman" w:hAnsi="Times New Roman" w:cs="Times New Roman"/>
              </w:rPr>
            </w:pPr>
            <w:r>
              <w:rPr>
                <w:rFonts w:hint="default" w:ascii="Times New Roman" w:hAnsi="Times New Roman" w:cs="Times New Roman"/>
                <w:lang w:val="en-US" w:eastAsia="zh-CN"/>
              </w:rPr>
              <w:t>    return final_df, selected_features</w:t>
            </w:r>
          </w:p>
          <w:p w14:paraId="680A8893">
            <w:pPr>
              <w:bidi w:val="0"/>
              <w:rPr>
                <w:rFonts w:hint="default" w:ascii="Times New Roman" w:hAnsi="Times New Roman" w:cs="Times New Roman"/>
              </w:rPr>
            </w:pPr>
          </w:p>
          <w:p w14:paraId="0E6EB08A">
            <w:pPr>
              <w:bidi w:val="0"/>
              <w:rPr>
                <w:rFonts w:hint="default" w:ascii="Times New Roman" w:hAnsi="Times New Roman" w:cs="Times New Roman"/>
              </w:rPr>
            </w:pPr>
            <w:r>
              <w:rPr>
                <w:rFonts w:hint="default" w:ascii="Times New Roman" w:hAnsi="Times New Roman" w:cs="Times New Roman"/>
                <w:lang w:val="en-US" w:eastAsia="zh-CN"/>
              </w:rPr>
              <w:t># 5. 执行特征选择</w:t>
            </w:r>
          </w:p>
          <w:p w14:paraId="108CCB69">
            <w:pPr>
              <w:bidi w:val="0"/>
              <w:rPr>
                <w:rFonts w:hint="default" w:ascii="Times New Roman" w:hAnsi="Times New Roman" w:cs="Times New Roman"/>
              </w:rPr>
            </w:pPr>
            <w:r>
              <w:rPr>
                <w:rFonts w:hint="default" w:ascii="Times New Roman" w:hAnsi="Times New Roman" w:cs="Times New Roman"/>
                <w:lang w:val="en-US" w:eastAsia="zh-CN"/>
              </w:rPr>
              <w:t>final_df, selected_features = feature_selection_process(df, vif_threshold=5.0)</w:t>
            </w:r>
          </w:p>
          <w:p w14:paraId="18A42DA8">
            <w:pPr>
              <w:bidi w:val="0"/>
              <w:rPr>
                <w:rFonts w:hint="default" w:ascii="Times New Roman" w:hAnsi="Times New Roman" w:cs="Times New Roman"/>
              </w:rPr>
            </w:pPr>
          </w:p>
          <w:p w14:paraId="13227EC7">
            <w:pPr>
              <w:bidi w:val="0"/>
              <w:rPr>
                <w:rFonts w:hint="default" w:ascii="Times New Roman" w:hAnsi="Times New Roman" w:cs="Times New Roman"/>
              </w:rPr>
            </w:pPr>
            <w:r>
              <w:rPr>
                <w:rFonts w:hint="default" w:ascii="Times New Roman" w:hAnsi="Times New Roman" w:cs="Times New Roman"/>
                <w:lang w:val="en-US" w:eastAsia="zh-CN"/>
              </w:rPr>
              <w:t># 6. 输出结果</w:t>
            </w:r>
          </w:p>
          <w:p w14:paraId="05D2A818">
            <w:pPr>
              <w:bidi w:val="0"/>
              <w:rPr>
                <w:rFonts w:hint="default" w:ascii="Times New Roman" w:hAnsi="Times New Roman" w:cs="Times New Roman"/>
              </w:rPr>
            </w:pPr>
            <w:r>
              <w:rPr>
                <w:rFonts w:hint="default" w:ascii="Times New Roman" w:hAnsi="Times New Roman" w:cs="Times New Roman"/>
                <w:lang w:val="en-US" w:eastAsia="zh-CN"/>
              </w:rPr>
              <w:t>print("\n最终选择的特征集:")</w:t>
            </w:r>
          </w:p>
          <w:p w14:paraId="7CCD4795">
            <w:pPr>
              <w:bidi w:val="0"/>
              <w:rPr>
                <w:rFonts w:hint="default" w:ascii="Times New Roman" w:hAnsi="Times New Roman" w:cs="Times New Roman"/>
              </w:rPr>
            </w:pPr>
            <w:r>
              <w:rPr>
                <w:rFonts w:hint="default" w:ascii="Times New Roman" w:hAnsi="Times New Roman" w:cs="Times New Roman"/>
                <w:lang w:val="en-US" w:eastAsia="zh-CN"/>
              </w:rPr>
              <w:t>for i, feature in enumerate(selected_features, 1):</w:t>
            </w:r>
          </w:p>
          <w:p w14:paraId="66B8468A">
            <w:pPr>
              <w:bidi w:val="0"/>
              <w:rPr>
                <w:rFonts w:hint="default" w:ascii="Times New Roman" w:hAnsi="Times New Roman" w:cs="Times New Roman"/>
              </w:rPr>
            </w:pPr>
            <w:r>
              <w:rPr>
                <w:rFonts w:hint="default" w:ascii="Times New Roman" w:hAnsi="Times New Roman" w:cs="Times New Roman"/>
                <w:lang w:val="en-US" w:eastAsia="zh-CN"/>
              </w:rPr>
              <w:t>    print(f"{i}. {feature}")</w:t>
            </w:r>
          </w:p>
          <w:p w14:paraId="08D6C3BE">
            <w:pPr>
              <w:bidi w:val="0"/>
              <w:rPr>
                <w:rFonts w:hint="default" w:ascii="Times New Roman" w:hAnsi="Times New Roman" w:cs="Times New Roman"/>
              </w:rPr>
            </w:pPr>
          </w:p>
          <w:p w14:paraId="62067902">
            <w:pPr>
              <w:bidi w:val="0"/>
              <w:rPr>
                <w:rFonts w:hint="default" w:ascii="Times New Roman" w:hAnsi="Times New Roman" w:cs="Times New Roman"/>
              </w:rPr>
            </w:pPr>
            <w:r>
              <w:rPr>
                <w:rFonts w:hint="default" w:ascii="Times New Roman" w:hAnsi="Times New Roman" w:cs="Times New Roman"/>
                <w:lang w:val="en-US" w:eastAsia="zh-CN"/>
              </w:rPr>
              <w:t>from sklearn.linear_model import LinearRegression, Ridge, Lasso, ElasticNet</w:t>
            </w:r>
          </w:p>
          <w:p w14:paraId="68DB4607">
            <w:pPr>
              <w:bidi w:val="0"/>
              <w:rPr>
                <w:rFonts w:hint="default" w:ascii="Times New Roman" w:hAnsi="Times New Roman" w:cs="Times New Roman"/>
              </w:rPr>
            </w:pPr>
            <w:r>
              <w:rPr>
                <w:rFonts w:hint="default" w:ascii="Times New Roman" w:hAnsi="Times New Roman" w:cs="Times New Roman"/>
                <w:lang w:val="en-US" w:eastAsia="zh-CN"/>
              </w:rPr>
              <w:t>from sklearn.ensemble import RandomForestRegressor, GradientBoostingRegressor</w:t>
            </w:r>
          </w:p>
          <w:p w14:paraId="35D795C1">
            <w:pPr>
              <w:bidi w:val="0"/>
              <w:rPr>
                <w:rFonts w:hint="default" w:ascii="Times New Roman" w:hAnsi="Times New Roman" w:cs="Times New Roman"/>
              </w:rPr>
            </w:pPr>
            <w:r>
              <w:rPr>
                <w:rFonts w:hint="default" w:ascii="Times New Roman" w:hAnsi="Times New Roman" w:cs="Times New Roman"/>
                <w:lang w:val="en-US" w:eastAsia="zh-CN"/>
              </w:rPr>
              <w:t>from sklearn.svm import SVR</w:t>
            </w:r>
          </w:p>
          <w:p w14:paraId="0F1D954A">
            <w:pPr>
              <w:bidi w:val="0"/>
              <w:rPr>
                <w:rFonts w:hint="default" w:ascii="Times New Roman" w:hAnsi="Times New Roman" w:cs="Times New Roman"/>
              </w:rPr>
            </w:pPr>
            <w:r>
              <w:rPr>
                <w:rFonts w:hint="default" w:ascii="Times New Roman" w:hAnsi="Times New Roman" w:cs="Times New Roman"/>
                <w:lang w:val="en-US" w:eastAsia="zh-CN"/>
              </w:rPr>
              <w:t>from sklearn.metrics import mean_squared_error, r2_score</w:t>
            </w:r>
          </w:p>
          <w:p w14:paraId="5676FB9A">
            <w:pPr>
              <w:bidi w:val="0"/>
              <w:rPr>
                <w:rFonts w:hint="default" w:ascii="Times New Roman" w:hAnsi="Times New Roman" w:cs="Times New Roman"/>
              </w:rPr>
            </w:pPr>
            <w:r>
              <w:rPr>
                <w:rFonts w:hint="default" w:ascii="Times New Roman" w:hAnsi="Times New Roman" w:cs="Times New Roman"/>
                <w:lang w:val="en-US" w:eastAsia="zh-CN"/>
              </w:rPr>
              <w:t>import numpy as np</w:t>
            </w:r>
          </w:p>
          <w:p w14:paraId="78FC3853">
            <w:pPr>
              <w:bidi w:val="0"/>
              <w:rPr>
                <w:rFonts w:hint="default" w:ascii="Times New Roman" w:hAnsi="Times New Roman" w:cs="Times New Roman"/>
              </w:rPr>
            </w:pPr>
            <w:r>
              <w:rPr>
                <w:rFonts w:hint="default" w:ascii="Times New Roman" w:hAnsi="Times New Roman" w:cs="Times New Roman"/>
                <w:lang w:val="en-US" w:eastAsia="zh-CN"/>
              </w:rPr>
              <w:t>from scipy import stats</w:t>
            </w:r>
          </w:p>
          <w:p w14:paraId="01EC6721">
            <w:pPr>
              <w:bidi w:val="0"/>
              <w:rPr>
                <w:rFonts w:hint="default" w:ascii="Times New Roman" w:hAnsi="Times New Roman" w:cs="Times New Roman"/>
              </w:rPr>
            </w:pPr>
          </w:p>
          <w:p w14:paraId="174EA0BE">
            <w:pPr>
              <w:bidi w:val="0"/>
              <w:rPr>
                <w:rFonts w:hint="default" w:ascii="Times New Roman" w:hAnsi="Times New Roman" w:cs="Times New Roman"/>
              </w:rPr>
            </w:pPr>
            <w:r>
              <w:rPr>
                <w:rFonts w:hint="default" w:ascii="Times New Roman" w:hAnsi="Times New Roman" w:cs="Times New Roman"/>
                <w:lang w:val="en-US" w:eastAsia="zh-CN"/>
              </w:rPr>
              <w:t># 1. 定义模型集合</w:t>
            </w:r>
          </w:p>
          <w:p w14:paraId="33C9020C">
            <w:pPr>
              <w:bidi w:val="0"/>
              <w:rPr>
                <w:rFonts w:hint="default" w:ascii="Times New Roman" w:hAnsi="Times New Roman" w:cs="Times New Roman"/>
              </w:rPr>
            </w:pPr>
            <w:r>
              <w:rPr>
                <w:rFonts w:hint="default" w:ascii="Times New Roman" w:hAnsi="Times New Roman" w:cs="Times New Roman"/>
                <w:lang w:val="en-US" w:eastAsia="zh-CN"/>
              </w:rPr>
              <w:t>def get_models():</w:t>
            </w:r>
          </w:p>
          <w:p w14:paraId="78579369">
            <w:pPr>
              <w:bidi w:val="0"/>
              <w:rPr>
                <w:rFonts w:hint="default" w:ascii="Times New Roman" w:hAnsi="Times New Roman" w:cs="Times New Roman"/>
              </w:rPr>
            </w:pPr>
            <w:r>
              <w:rPr>
                <w:rFonts w:hint="default" w:ascii="Times New Roman" w:hAnsi="Times New Roman" w:cs="Times New Roman"/>
                <w:lang w:val="en-US" w:eastAsia="zh-CN"/>
              </w:rPr>
              <w:t>    models = {</w:t>
            </w:r>
          </w:p>
          <w:p w14:paraId="19C36C52">
            <w:pPr>
              <w:bidi w:val="0"/>
              <w:rPr>
                <w:rFonts w:hint="default" w:ascii="Times New Roman" w:hAnsi="Times New Roman" w:cs="Times New Roman"/>
              </w:rPr>
            </w:pPr>
            <w:r>
              <w:rPr>
                <w:rFonts w:hint="default" w:ascii="Times New Roman" w:hAnsi="Times New Roman" w:cs="Times New Roman"/>
                <w:lang w:val="en-US" w:eastAsia="zh-CN"/>
              </w:rPr>
              <w:t>        'Linear Regression': LinearRegression(),</w:t>
            </w:r>
          </w:p>
          <w:p w14:paraId="1A02B6CB">
            <w:pPr>
              <w:bidi w:val="0"/>
              <w:rPr>
                <w:rFonts w:hint="default" w:ascii="Times New Roman" w:hAnsi="Times New Roman" w:cs="Times New Roman"/>
              </w:rPr>
            </w:pPr>
            <w:r>
              <w:rPr>
                <w:rFonts w:hint="default" w:ascii="Times New Roman" w:hAnsi="Times New Roman" w:cs="Times New Roman"/>
                <w:lang w:val="en-US" w:eastAsia="zh-CN"/>
              </w:rPr>
              <w:t>        'Ridge': Ridge(alpha=1.0),</w:t>
            </w:r>
          </w:p>
          <w:p w14:paraId="71F09124">
            <w:pPr>
              <w:bidi w:val="0"/>
              <w:rPr>
                <w:rFonts w:hint="default" w:ascii="Times New Roman" w:hAnsi="Times New Roman" w:cs="Times New Roman"/>
              </w:rPr>
            </w:pPr>
            <w:r>
              <w:rPr>
                <w:rFonts w:hint="default" w:ascii="Times New Roman" w:hAnsi="Times New Roman" w:cs="Times New Roman"/>
                <w:lang w:val="en-US" w:eastAsia="zh-CN"/>
              </w:rPr>
              <w:t>        'Lasso': Lasso(alpha=1.0),</w:t>
            </w:r>
          </w:p>
          <w:p w14:paraId="237892ED">
            <w:pPr>
              <w:bidi w:val="0"/>
              <w:rPr>
                <w:rFonts w:hint="default" w:ascii="Times New Roman" w:hAnsi="Times New Roman" w:cs="Times New Roman"/>
              </w:rPr>
            </w:pPr>
            <w:r>
              <w:rPr>
                <w:rFonts w:hint="default" w:ascii="Times New Roman" w:hAnsi="Times New Roman" w:cs="Times New Roman"/>
                <w:lang w:val="en-US" w:eastAsia="zh-CN"/>
              </w:rPr>
              <w:t>        'ElasticNet': ElasticNet(alpha=1.0, l1_ratio=0.5),</w:t>
            </w:r>
          </w:p>
          <w:p w14:paraId="222E8101">
            <w:pPr>
              <w:bidi w:val="0"/>
              <w:rPr>
                <w:rFonts w:hint="default" w:ascii="Times New Roman" w:hAnsi="Times New Roman" w:cs="Times New Roman"/>
              </w:rPr>
            </w:pPr>
            <w:r>
              <w:rPr>
                <w:rFonts w:hint="default" w:ascii="Times New Roman" w:hAnsi="Times New Roman" w:cs="Times New Roman"/>
                <w:lang w:val="en-US" w:eastAsia="zh-CN"/>
              </w:rPr>
              <w:t>        'Random Forest': RandomForestRegressor(n_estimators=100, random_state=42),</w:t>
            </w:r>
          </w:p>
          <w:p w14:paraId="47E46969">
            <w:pPr>
              <w:bidi w:val="0"/>
              <w:rPr>
                <w:rFonts w:hint="default" w:ascii="Times New Roman" w:hAnsi="Times New Roman" w:cs="Times New Roman"/>
              </w:rPr>
            </w:pPr>
            <w:r>
              <w:rPr>
                <w:rFonts w:hint="default" w:ascii="Times New Roman" w:hAnsi="Times New Roman" w:cs="Times New Roman"/>
                <w:lang w:val="en-US" w:eastAsia="zh-CN"/>
              </w:rPr>
              <w:t>        'Gradient Boosting': GradientBoostingRegressor(n_estimators=100, random_state=42),</w:t>
            </w:r>
          </w:p>
          <w:p w14:paraId="09188490">
            <w:pPr>
              <w:bidi w:val="0"/>
              <w:rPr>
                <w:rFonts w:hint="default" w:ascii="Times New Roman" w:hAnsi="Times New Roman" w:cs="Times New Roman"/>
              </w:rPr>
            </w:pPr>
            <w:r>
              <w:rPr>
                <w:rFonts w:hint="default" w:ascii="Times New Roman" w:hAnsi="Times New Roman" w:cs="Times New Roman"/>
                <w:lang w:val="en-US" w:eastAsia="zh-CN"/>
              </w:rPr>
              <w:t>        'SVR': SVR(kernel='rbf')</w:t>
            </w:r>
          </w:p>
          <w:p w14:paraId="2238398F">
            <w:pPr>
              <w:bidi w:val="0"/>
              <w:rPr>
                <w:rFonts w:hint="default" w:ascii="Times New Roman" w:hAnsi="Times New Roman" w:cs="Times New Roman"/>
              </w:rPr>
            </w:pPr>
            <w:r>
              <w:rPr>
                <w:rFonts w:hint="default" w:ascii="Times New Roman" w:hAnsi="Times New Roman" w:cs="Times New Roman"/>
                <w:lang w:val="en-US" w:eastAsia="zh-CN"/>
              </w:rPr>
              <w:t>    }</w:t>
            </w:r>
          </w:p>
          <w:p w14:paraId="0BECBF71">
            <w:pPr>
              <w:bidi w:val="0"/>
              <w:rPr>
                <w:rFonts w:hint="default" w:ascii="Times New Roman" w:hAnsi="Times New Roman" w:cs="Times New Roman"/>
              </w:rPr>
            </w:pPr>
            <w:r>
              <w:rPr>
                <w:rFonts w:hint="default" w:ascii="Times New Roman" w:hAnsi="Times New Roman" w:cs="Times New Roman"/>
                <w:lang w:val="en-US" w:eastAsia="zh-CN"/>
              </w:rPr>
              <w:t>    return models</w:t>
            </w:r>
          </w:p>
          <w:p w14:paraId="13CDC6F7">
            <w:pPr>
              <w:bidi w:val="0"/>
              <w:rPr>
                <w:rFonts w:hint="default" w:ascii="Times New Roman" w:hAnsi="Times New Roman" w:cs="Times New Roman"/>
              </w:rPr>
            </w:pPr>
          </w:p>
          <w:p w14:paraId="3804AF85">
            <w:pPr>
              <w:bidi w:val="0"/>
              <w:rPr>
                <w:rFonts w:hint="default" w:ascii="Times New Roman" w:hAnsi="Times New Roman" w:cs="Times New Roman"/>
              </w:rPr>
            </w:pPr>
            <w:r>
              <w:rPr>
                <w:rFonts w:hint="default" w:ascii="Times New Roman" w:hAnsi="Times New Roman" w:cs="Times New Roman"/>
                <w:lang w:val="en-US" w:eastAsia="zh-CN"/>
              </w:rPr>
              <w:t># 2. Bootstrap函数</w:t>
            </w:r>
          </w:p>
          <w:p w14:paraId="75F692DD">
            <w:pPr>
              <w:bidi w:val="0"/>
              <w:rPr>
                <w:rFonts w:hint="default" w:ascii="Times New Roman" w:hAnsi="Times New Roman" w:cs="Times New Roman"/>
              </w:rPr>
            </w:pPr>
            <w:r>
              <w:rPr>
                <w:rFonts w:hint="default" w:ascii="Times New Roman" w:hAnsi="Times New Roman" w:cs="Times New Roman"/>
                <w:lang w:val="en-US" w:eastAsia="zh-CN"/>
              </w:rPr>
              <w:t>def bootstrap_predictions(model, X, y, X_future, n_iterations=1000):</w:t>
            </w:r>
          </w:p>
          <w:p w14:paraId="72651A19">
            <w:pPr>
              <w:bidi w:val="0"/>
              <w:rPr>
                <w:rFonts w:hint="default" w:ascii="Times New Roman" w:hAnsi="Times New Roman" w:cs="Times New Roman"/>
              </w:rPr>
            </w:pPr>
            <w:r>
              <w:rPr>
                <w:rFonts w:hint="default" w:ascii="Times New Roman" w:hAnsi="Times New Roman" w:cs="Times New Roman"/>
                <w:lang w:val="en-US" w:eastAsia="zh-CN"/>
              </w:rPr>
              <w:t>    predictions = np.zeros((n_iterations, len(X_future)))</w:t>
            </w:r>
          </w:p>
          <w:p w14:paraId="3AFD9F6F">
            <w:pPr>
              <w:bidi w:val="0"/>
              <w:rPr>
                <w:rFonts w:hint="default" w:ascii="Times New Roman" w:hAnsi="Times New Roman" w:cs="Times New Roman"/>
              </w:rPr>
            </w:pPr>
            <w:r>
              <w:rPr>
                <w:rFonts w:hint="default" w:ascii="Times New Roman" w:hAnsi="Times New Roman" w:cs="Times New Roman"/>
                <w:lang w:val="en-US" w:eastAsia="zh-CN"/>
              </w:rPr>
              <w:t>    n_samples = len(X)</w:t>
            </w:r>
          </w:p>
          <w:p w14:paraId="751F5088">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7025649">
            <w:pPr>
              <w:bidi w:val="0"/>
              <w:rPr>
                <w:rFonts w:hint="default" w:ascii="Times New Roman" w:hAnsi="Times New Roman" w:cs="Times New Roman"/>
              </w:rPr>
            </w:pPr>
            <w:r>
              <w:rPr>
                <w:rFonts w:hint="default" w:ascii="Times New Roman" w:hAnsi="Times New Roman" w:cs="Times New Roman"/>
                <w:lang w:val="en-US" w:eastAsia="zh-CN"/>
              </w:rPr>
              <w:t>    for i in range(n_iterations):</w:t>
            </w:r>
          </w:p>
          <w:p w14:paraId="559D3319">
            <w:pPr>
              <w:bidi w:val="0"/>
              <w:rPr>
                <w:rFonts w:hint="default" w:ascii="Times New Roman" w:hAnsi="Times New Roman" w:cs="Times New Roman"/>
              </w:rPr>
            </w:pPr>
            <w:r>
              <w:rPr>
                <w:rFonts w:hint="default" w:ascii="Times New Roman" w:hAnsi="Times New Roman" w:cs="Times New Roman"/>
                <w:lang w:val="en-US" w:eastAsia="zh-CN"/>
              </w:rPr>
              <w:t>        # Bootstrap采样</w:t>
            </w:r>
          </w:p>
          <w:p w14:paraId="590D1B75">
            <w:pPr>
              <w:bidi w:val="0"/>
              <w:rPr>
                <w:rFonts w:hint="default" w:ascii="Times New Roman" w:hAnsi="Times New Roman" w:cs="Times New Roman"/>
              </w:rPr>
            </w:pPr>
            <w:r>
              <w:rPr>
                <w:rFonts w:hint="default" w:ascii="Times New Roman" w:hAnsi="Times New Roman" w:cs="Times New Roman"/>
                <w:lang w:val="en-US" w:eastAsia="zh-CN"/>
              </w:rPr>
              <w:t>        indices = np.random.randint(0, n_samples, n_samples)</w:t>
            </w:r>
          </w:p>
          <w:p w14:paraId="400C6CCF">
            <w:pPr>
              <w:bidi w:val="0"/>
              <w:rPr>
                <w:rFonts w:hint="default" w:ascii="Times New Roman" w:hAnsi="Times New Roman" w:cs="Times New Roman"/>
              </w:rPr>
            </w:pPr>
            <w:r>
              <w:rPr>
                <w:rFonts w:hint="default" w:ascii="Times New Roman" w:hAnsi="Times New Roman" w:cs="Times New Roman"/>
                <w:lang w:val="en-US" w:eastAsia="zh-CN"/>
              </w:rPr>
              <w:t>        X_boot = X.iloc[indices]</w:t>
            </w:r>
          </w:p>
          <w:p w14:paraId="3C69B41F">
            <w:pPr>
              <w:bidi w:val="0"/>
              <w:rPr>
                <w:rFonts w:hint="default" w:ascii="Times New Roman" w:hAnsi="Times New Roman" w:cs="Times New Roman"/>
              </w:rPr>
            </w:pPr>
            <w:r>
              <w:rPr>
                <w:rFonts w:hint="default" w:ascii="Times New Roman" w:hAnsi="Times New Roman" w:cs="Times New Roman"/>
                <w:lang w:val="en-US" w:eastAsia="zh-CN"/>
              </w:rPr>
              <w:t>        y_boot = y.iloc[indices]</w:t>
            </w:r>
          </w:p>
          <w:p w14:paraId="0737D5F4">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DE5393F">
            <w:pPr>
              <w:bidi w:val="0"/>
              <w:rPr>
                <w:rFonts w:hint="default" w:ascii="Times New Roman" w:hAnsi="Times New Roman" w:cs="Times New Roman"/>
              </w:rPr>
            </w:pPr>
            <w:r>
              <w:rPr>
                <w:rFonts w:hint="default" w:ascii="Times New Roman" w:hAnsi="Times New Roman" w:cs="Times New Roman"/>
                <w:lang w:val="en-US" w:eastAsia="zh-CN"/>
              </w:rPr>
              <w:t>        # 训练模型并预测</w:t>
            </w:r>
          </w:p>
          <w:p w14:paraId="34A40F9B">
            <w:pPr>
              <w:bidi w:val="0"/>
              <w:rPr>
                <w:rFonts w:hint="default" w:ascii="Times New Roman" w:hAnsi="Times New Roman" w:cs="Times New Roman"/>
              </w:rPr>
            </w:pPr>
            <w:r>
              <w:rPr>
                <w:rFonts w:hint="default" w:ascii="Times New Roman" w:hAnsi="Times New Roman" w:cs="Times New Roman"/>
                <w:lang w:val="en-US" w:eastAsia="zh-CN"/>
              </w:rPr>
              <w:t>        model.fit(X_boot, y_boot)</w:t>
            </w:r>
          </w:p>
          <w:p w14:paraId="63461ADE">
            <w:pPr>
              <w:bidi w:val="0"/>
              <w:rPr>
                <w:rFonts w:hint="default" w:ascii="Times New Roman" w:hAnsi="Times New Roman" w:cs="Times New Roman"/>
              </w:rPr>
            </w:pPr>
            <w:r>
              <w:rPr>
                <w:rFonts w:hint="default" w:ascii="Times New Roman" w:hAnsi="Times New Roman" w:cs="Times New Roman"/>
                <w:lang w:val="en-US" w:eastAsia="zh-CN"/>
              </w:rPr>
              <w:t>        predictions[i] = model.predict(X_future)</w:t>
            </w:r>
          </w:p>
          <w:p w14:paraId="273FD479">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237A0A00">
            <w:pPr>
              <w:bidi w:val="0"/>
              <w:rPr>
                <w:rFonts w:hint="default" w:ascii="Times New Roman" w:hAnsi="Times New Roman" w:cs="Times New Roman"/>
              </w:rPr>
            </w:pPr>
            <w:r>
              <w:rPr>
                <w:rFonts w:hint="default" w:ascii="Times New Roman" w:hAnsi="Times New Roman" w:cs="Times New Roman"/>
                <w:lang w:val="en-US" w:eastAsia="zh-CN"/>
              </w:rPr>
              <w:t>    # 计算预测区间</w:t>
            </w:r>
          </w:p>
          <w:p w14:paraId="33EA6CF1">
            <w:pPr>
              <w:bidi w:val="0"/>
              <w:rPr>
                <w:rFonts w:hint="default" w:ascii="Times New Roman" w:hAnsi="Times New Roman" w:cs="Times New Roman"/>
              </w:rPr>
            </w:pPr>
            <w:r>
              <w:rPr>
                <w:rFonts w:hint="default" w:ascii="Times New Roman" w:hAnsi="Times New Roman" w:cs="Times New Roman"/>
                <w:lang w:val="en-US" w:eastAsia="zh-CN"/>
              </w:rPr>
              <w:t>    lower = np.percentile(predictions, 2.5, axis=0)</w:t>
            </w:r>
          </w:p>
          <w:p w14:paraId="1B2631D2">
            <w:pPr>
              <w:bidi w:val="0"/>
              <w:rPr>
                <w:rFonts w:hint="default" w:ascii="Times New Roman" w:hAnsi="Times New Roman" w:cs="Times New Roman"/>
              </w:rPr>
            </w:pPr>
            <w:r>
              <w:rPr>
                <w:rFonts w:hint="default" w:ascii="Times New Roman" w:hAnsi="Times New Roman" w:cs="Times New Roman"/>
                <w:lang w:val="en-US" w:eastAsia="zh-CN"/>
              </w:rPr>
              <w:t>    upper = np.percentile(predictions, 97.5, axis=0)</w:t>
            </w:r>
          </w:p>
          <w:p w14:paraId="6459575D">
            <w:pPr>
              <w:bidi w:val="0"/>
              <w:rPr>
                <w:rFonts w:hint="default" w:ascii="Times New Roman" w:hAnsi="Times New Roman" w:cs="Times New Roman"/>
              </w:rPr>
            </w:pPr>
            <w:r>
              <w:rPr>
                <w:rFonts w:hint="default" w:ascii="Times New Roman" w:hAnsi="Times New Roman" w:cs="Times New Roman"/>
                <w:lang w:val="en-US" w:eastAsia="zh-CN"/>
              </w:rPr>
              <w:t>    mean = np.mean(predictions, axis=0)</w:t>
            </w:r>
          </w:p>
          <w:p w14:paraId="6059D1B4">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47C6E5D">
            <w:pPr>
              <w:bidi w:val="0"/>
              <w:rPr>
                <w:rFonts w:hint="default" w:ascii="Times New Roman" w:hAnsi="Times New Roman" w:cs="Times New Roman"/>
              </w:rPr>
            </w:pPr>
            <w:r>
              <w:rPr>
                <w:rFonts w:hint="default" w:ascii="Times New Roman" w:hAnsi="Times New Roman" w:cs="Times New Roman"/>
                <w:lang w:val="en-US" w:eastAsia="zh-CN"/>
              </w:rPr>
              <w:t>    return mean, lower, upper</w:t>
            </w:r>
          </w:p>
          <w:p w14:paraId="29093993">
            <w:pPr>
              <w:bidi w:val="0"/>
              <w:rPr>
                <w:rFonts w:hint="default" w:ascii="Times New Roman" w:hAnsi="Times New Roman" w:cs="Times New Roman"/>
              </w:rPr>
            </w:pPr>
          </w:p>
          <w:p w14:paraId="5326E35B">
            <w:pPr>
              <w:bidi w:val="0"/>
              <w:rPr>
                <w:rFonts w:hint="default" w:ascii="Times New Roman" w:hAnsi="Times New Roman" w:cs="Times New Roman"/>
              </w:rPr>
            </w:pPr>
            <w:r>
              <w:rPr>
                <w:rFonts w:hint="default" w:ascii="Times New Roman" w:hAnsi="Times New Roman" w:cs="Times New Roman"/>
                <w:lang w:val="en-US" w:eastAsia="zh-CN"/>
              </w:rPr>
              <w:t># 3. 模型评估函数</w:t>
            </w:r>
          </w:p>
          <w:p w14:paraId="449E31E7">
            <w:pPr>
              <w:bidi w:val="0"/>
              <w:rPr>
                <w:rFonts w:hint="default" w:ascii="Times New Roman" w:hAnsi="Times New Roman" w:cs="Times New Roman"/>
              </w:rPr>
            </w:pPr>
            <w:r>
              <w:rPr>
                <w:rFonts w:hint="default" w:ascii="Times New Roman" w:hAnsi="Times New Roman" w:cs="Times New Roman"/>
                <w:lang w:val="en-US" w:eastAsia="zh-CN"/>
              </w:rPr>
              <w:t>def evaluate_models(models, X_train, X_test, y_train, y_test):</w:t>
            </w:r>
          </w:p>
          <w:p w14:paraId="4A34F71F">
            <w:pPr>
              <w:bidi w:val="0"/>
              <w:rPr>
                <w:rFonts w:hint="default" w:ascii="Times New Roman" w:hAnsi="Times New Roman" w:cs="Times New Roman"/>
              </w:rPr>
            </w:pPr>
            <w:r>
              <w:rPr>
                <w:rFonts w:hint="default" w:ascii="Times New Roman" w:hAnsi="Times New Roman" w:cs="Times New Roman"/>
                <w:lang w:val="en-US" w:eastAsia="zh-CN"/>
              </w:rPr>
              <w:t>    results = {}</w:t>
            </w:r>
          </w:p>
          <w:p w14:paraId="46154B93">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1C61875">
            <w:pPr>
              <w:bidi w:val="0"/>
              <w:rPr>
                <w:rFonts w:hint="default" w:ascii="Times New Roman" w:hAnsi="Times New Roman" w:cs="Times New Roman"/>
              </w:rPr>
            </w:pPr>
            <w:r>
              <w:rPr>
                <w:rFonts w:hint="default" w:ascii="Times New Roman" w:hAnsi="Times New Roman" w:cs="Times New Roman"/>
                <w:lang w:val="en-US" w:eastAsia="zh-CN"/>
              </w:rPr>
              <w:t>    for name, model in models.items():</w:t>
            </w:r>
          </w:p>
          <w:p w14:paraId="5CA4F1F1">
            <w:pPr>
              <w:bidi w:val="0"/>
              <w:rPr>
                <w:rFonts w:hint="default" w:ascii="Times New Roman" w:hAnsi="Times New Roman" w:cs="Times New Roman"/>
              </w:rPr>
            </w:pPr>
            <w:r>
              <w:rPr>
                <w:rFonts w:hint="default" w:ascii="Times New Roman" w:hAnsi="Times New Roman" w:cs="Times New Roman"/>
                <w:lang w:val="en-US" w:eastAsia="zh-CN"/>
              </w:rPr>
              <w:t>        # 训练模型</w:t>
            </w:r>
          </w:p>
          <w:p w14:paraId="59123A3B">
            <w:pPr>
              <w:bidi w:val="0"/>
              <w:rPr>
                <w:rFonts w:hint="default" w:ascii="Times New Roman" w:hAnsi="Times New Roman" w:cs="Times New Roman"/>
              </w:rPr>
            </w:pPr>
            <w:r>
              <w:rPr>
                <w:rFonts w:hint="default" w:ascii="Times New Roman" w:hAnsi="Times New Roman" w:cs="Times New Roman"/>
                <w:lang w:val="en-US" w:eastAsia="zh-CN"/>
              </w:rPr>
              <w:t>        model.fit(X_train, y_train)</w:t>
            </w:r>
          </w:p>
          <w:p w14:paraId="660DAA31">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1813730">
            <w:pPr>
              <w:bidi w:val="0"/>
              <w:rPr>
                <w:rFonts w:hint="default" w:ascii="Times New Roman" w:hAnsi="Times New Roman" w:cs="Times New Roman"/>
              </w:rPr>
            </w:pPr>
            <w:r>
              <w:rPr>
                <w:rFonts w:hint="default" w:ascii="Times New Roman" w:hAnsi="Times New Roman" w:cs="Times New Roman"/>
                <w:lang w:val="en-US" w:eastAsia="zh-CN"/>
              </w:rPr>
              <w:t>        # 预测</w:t>
            </w:r>
          </w:p>
          <w:p w14:paraId="70A26E5A">
            <w:pPr>
              <w:bidi w:val="0"/>
              <w:rPr>
                <w:rFonts w:hint="default" w:ascii="Times New Roman" w:hAnsi="Times New Roman" w:cs="Times New Roman"/>
              </w:rPr>
            </w:pPr>
            <w:r>
              <w:rPr>
                <w:rFonts w:hint="default" w:ascii="Times New Roman" w:hAnsi="Times New Roman" w:cs="Times New Roman"/>
                <w:lang w:val="en-US" w:eastAsia="zh-CN"/>
              </w:rPr>
              <w:t>        y_pred = model.predict(X_test)</w:t>
            </w:r>
          </w:p>
          <w:p w14:paraId="7CB6FC4F">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7102D33">
            <w:pPr>
              <w:bidi w:val="0"/>
              <w:rPr>
                <w:rFonts w:hint="default" w:ascii="Times New Roman" w:hAnsi="Times New Roman" w:cs="Times New Roman"/>
              </w:rPr>
            </w:pPr>
            <w:r>
              <w:rPr>
                <w:rFonts w:hint="default" w:ascii="Times New Roman" w:hAnsi="Times New Roman" w:cs="Times New Roman"/>
                <w:lang w:val="en-US" w:eastAsia="zh-CN"/>
              </w:rPr>
              <w:t>        # 计算评估指标</w:t>
            </w:r>
          </w:p>
          <w:p w14:paraId="35C6C3B3">
            <w:pPr>
              <w:bidi w:val="0"/>
              <w:rPr>
                <w:rFonts w:hint="default" w:ascii="Times New Roman" w:hAnsi="Times New Roman" w:cs="Times New Roman"/>
              </w:rPr>
            </w:pPr>
            <w:r>
              <w:rPr>
                <w:rFonts w:hint="default" w:ascii="Times New Roman" w:hAnsi="Times New Roman" w:cs="Times New Roman"/>
                <w:lang w:val="en-US" w:eastAsia="zh-CN"/>
              </w:rPr>
              <w:t>        mse = mean_squared_error(y_test, y_pred)</w:t>
            </w:r>
          </w:p>
          <w:p w14:paraId="024BCBA0">
            <w:pPr>
              <w:bidi w:val="0"/>
              <w:rPr>
                <w:rFonts w:hint="default" w:ascii="Times New Roman" w:hAnsi="Times New Roman" w:cs="Times New Roman"/>
              </w:rPr>
            </w:pPr>
            <w:r>
              <w:rPr>
                <w:rFonts w:hint="default" w:ascii="Times New Roman" w:hAnsi="Times New Roman" w:cs="Times New Roman"/>
                <w:lang w:val="en-US" w:eastAsia="zh-CN"/>
              </w:rPr>
              <w:t>        r2 = r2_score(y_test, y_pred)</w:t>
            </w:r>
          </w:p>
          <w:p w14:paraId="0D5C60EF">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B7F4CE1">
            <w:pPr>
              <w:bidi w:val="0"/>
              <w:rPr>
                <w:rFonts w:hint="default" w:ascii="Times New Roman" w:hAnsi="Times New Roman" w:cs="Times New Roman"/>
              </w:rPr>
            </w:pPr>
            <w:r>
              <w:rPr>
                <w:rFonts w:hint="default" w:ascii="Times New Roman" w:hAnsi="Times New Roman" w:cs="Times New Roman"/>
                <w:lang w:val="en-US" w:eastAsia="zh-CN"/>
              </w:rPr>
              <w:t>        results[name] = {</w:t>
            </w:r>
          </w:p>
          <w:p w14:paraId="68FFBB2C">
            <w:pPr>
              <w:bidi w:val="0"/>
              <w:rPr>
                <w:rFonts w:hint="default" w:ascii="Times New Roman" w:hAnsi="Times New Roman" w:cs="Times New Roman"/>
              </w:rPr>
            </w:pPr>
            <w:r>
              <w:rPr>
                <w:rFonts w:hint="default" w:ascii="Times New Roman" w:hAnsi="Times New Roman" w:cs="Times New Roman"/>
                <w:lang w:val="en-US" w:eastAsia="zh-CN"/>
              </w:rPr>
              <w:t>            'MSE': mse,</w:t>
            </w:r>
          </w:p>
          <w:p w14:paraId="12B3AB24">
            <w:pPr>
              <w:bidi w:val="0"/>
              <w:rPr>
                <w:rFonts w:hint="default" w:ascii="Times New Roman" w:hAnsi="Times New Roman" w:cs="Times New Roman"/>
              </w:rPr>
            </w:pPr>
            <w:r>
              <w:rPr>
                <w:rFonts w:hint="default" w:ascii="Times New Roman" w:hAnsi="Times New Roman" w:cs="Times New Roman"/>
                <w:lang w:val="en-US" w:eastAsia="zh-CN"/>
              </w:rPr>
              <w:t>            'R2': r2,</w:t>
            </w:r>
          </w:p>
          <w:p w14:paraId="501D3B8B">
            <w:pPr>
              <w:bidi w:val="0"/>
              <w:rPr>
                <w:rFonts w:hint="default" w:ascii="Times New Roman" w:hAnsi="Times New Roman" w:cs="Times New Roman"/>
              </w:rPr>
            </w:pPr>
            <w:r>
              <w:rPr>
                <w:rFonts w:hint="default" w:ascii="Times New Roman" w:hAnsi="Times New Roman" w:cs="Times New Roman"/>
                <w:lang w:val="en-US" w:eastAsia="zh-CN"/>
              </w:rPr>
              <w:t>            'Model': model</w:t>
            </w:r>
          </w:p>
          <w:p w14:paraId="51BAD6FB">
            <w:pPr>
              <w:bidi w:val="0"/>
              <w:rPr>
                <w:rFonts w:hint="default" w:ascii="Times New Roman" w:hAnsi="Times New Roman" w:cs="Times New Roman"/>
              </w:rPr>
            </w:pPr>
            <w:r>
              <w:rPr>
                <w:rFonts w:hint="default" w:ascii="Times New Roman" w:hAnsi="Times New Roman" w:cs="Times New Roman"/>
                <w:lang w:val="en-US" w:eastAsia="zh-CN"/>
              </w:rPr>
              <w:t>        }</w:t>
            </w:r>
          </w:p>
          <w:p w14:paraId="7436B190">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DF1F6AF">
            <w:pPr>
              <w:bidi w:val="0"/>
              <w:rPr>
                <w:rFonts w:hint="default" w:ascii="Times New Roman" w:hAnsi="Times New Roman" w:cs="Times New Roman"/>
              </w:rPr>
            </w:pPr>
            <w:r>
              <w:rPr>
                <w:rFonts w:hint="default" w:ascii="Times New Roman" w:hAnsi="Times New Roman" w:cs="Times New Roman"/>
                <w:lang w:val="en-US" w:eastAsia="zh-CN"/>
              </w:rPr>
              <w:t>    return results</w:t>
            </w:r>
          </w:p>
          <w:p w14:paraId="17E0D919">
            <w:pPr>
              <w:bidi w:val="0"/>
              <w:rPr>
                <w:rFonts w:hint="default" w:ascii="Times New Roman" w:hAnsi="Times New Roman" w:cs="Times New Roman"/>
              </w:rPr>
            </w:pPr>
          </w:p>
          <w:p w14:paraId="58793EB2">
            <w:pPr>
              <w:bidi w:val="0"/>
              <w:rPr>
                <w:rFonts w:hint="default" w:ascii="Times New Roman" w:hAnsi="Times New Roman" w:cs="Times New Roman"/>
              </w:rPr>
            </w:pPr>
            <w:r>
              <w:rPr>
                <w:rFonts w:hint="default" w:ascii="Times New Roman" w:hAnsi="Times New Roman" w:cs="Times New Roman"/>
                <w:lang w:val="en-US" w:eastAsia="zh-CN"/>
              </w:rPr>
              <w:t># 4. 预测未来值</w:t>
            </w:r>
          </w:p>
          <w:p w14:paraId="1E9096EB">
            <w:pPr>
              <w:bidi w:val="0"/>
              <w:rPr>
                <w:rFonts w:hint="default" w:ascii="Times New Roman" w:hAnsi="Times New Roman" w:cs="Times New Roman"/>
              </w:rPr>
            </w:pPr>
            <w:r>
              <w:rPr>
                <w:rFonts w:hint="default" w:ascii="Times New Roman" w:hAnsi="Times New Roman" w:cs="Times New Roman"/>
                <w:lang w:val="en-US" w:eastAsia="zh-CN"/>
              </w:rPr>
              <w:t>def predict_future_with_bootstrap(best_model, X, y, future_features):</w:t>
            </w:r>
          </w:p>
          <w:p w14:paraId="31CAF054">
            <w:pPr>
              <w:bidi w:val="0"/>
              <w:rPr>
                <w:rFonts w:hint="default" w:ascii="Times New Roman" w:hAnsi="Times New Roman" w:cs="Times New Roman"/>
              </w:rPr>
            </w:pPr>
            <w:r>
              <w:rPr>
                <w:rFonts w:hint="default" w:ascii="Times New Roman" w:hAnsi="Times New Roman" w:cs="Times New Roman"/>
                <w:lang w:val="en-US" w:eastAsia="zh-CN"/>
              </w:rPr>
              <w:t>    # 使用bootstrap进行预测</w:t>
            </w:r>
          </w:p>
          <w:p w14:paraId="65073D7F">
            <w:pPr>
              <w:bidi w:val="0"/>
              <w:rPr>
                <w:rFonts w:hint="default" w:ascii="Times New Roman" w:hAnsi="Times New Roman" w:cs="Times New Roman"/>
              </w:rPr>
            </w:pPr>
            <w:r>
              <w:rPr>
                <w:rFonts w:hint="default" w:ascii="Times New Roman" w:hAnsi="Times New Roman" w:cs="Times New Roman"/>
                <w:lang w:val="en-US" w:eastAsia="zh-CN"/>
              </w:rPr>
              <w:t>    mean_pred, lower_pred, upper_pred = bootstrap_predictions(</w:t>
            </w:r>
          </w:p>
          <w:p w14:paraId="4EF06FAD">
            <w:pPr>
              <w:bidi w:val="0"/>
              <w:rPr>
                <w:rFonts w:hint="default" w:ascii="Times New Roman" w:hAnsi="Times New Roman" w:cs="Times New Roman"/>
              </w:rPr>
            </w:pPr>
            <w:r>
              <w:rPr>
                <w:rFonts w:hint="default" w:ascii="Times New Roman" w:hAnsi="Times New Roman" w:cs="Times New Roman"/>
                <w:lang w:val="en-US" w:eastAsia="zh-CN"/>
              </w:rPr>
              <w:t>        best_model, X, y, future_features</w:t>
            </w:r>
          </w:p>
          <w:p w14:paraId="4FBF9C64">
            <w:pPr>
              <w:bidi w:val="0"/>
              <w:rPr>
                <w:rFonts w:hint="default" w:ascii="Times New Roman" w:hAnsi="Times New Roman" w:cs="Times New Roman"/>
              </w:rPr>
            </w:pPr>
            <w:r>
              <w:rPr>
                <w:rFonts w:hint="default" w:ascii="Times New Roman" w:hAnsi="Times New Roman" w:cs="Times New Roman"/>
                <w:lang w:val="en-US" w:eastAsia="zh-CN"/>
              </w:rPr>
              <w:t>    )</w:t>
            </w:r>
          </w:p>
          <w:p w14:paraId="4C182B85">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31B1CBD8">
            <w:pPr>
              <w:bidi w:val="0"/>
              <w:rPr>
                <w:rFonts w:hint="default" w:ascii="Times New Roman" w:hAnsi="Times New Roman" w:cs="Times New Roman"/>
              </w:rPr>
            </w:pPr>
            <w:r>
              <w:rPr>
                <w:rFonts w:hint="default" w:ascii="Times New Roman" w:hAnsi="Times New Roman" w:cs="Times New Roman"/>
                <w:lang w:val="en-US" w:eastAsia="zh-CN"/>
              </w:rPr>
              <w:t>    return mean_pred, lower_pred, upper_pred</w:t>
            </w:r>
          </w:p>
          <w:p w14:paraId="21472E1C">
            <w:pPr>
              <w:bidi w:val="0"/>
              <w:rPr>
                <w:rFonts w:hint="default" w:ascii="Times New Roman" w:hAnsi="Times New Roman" w:cs="Times New Roman"/>
              </w:rPr>
            </w:pPr>
          </w:p>
          <w:p w14:paraId="2C63DA3B">
            <w:pPr>
              <w:bidi w:val="0"/>
              <w:rPr>
                <w:rFonts w:hint="default" w:ascii="Times New Roman" w:hAnsi="Times New Roman" w:cs="Times New Roman"/>
              </w:rPr>
            </w:pPr>
            <w:r>
              <w:rPr>
                <w:rFonts w:hint="default" w:ascii="Times New Roman" w:hAnsi="Times New Roman" w:cs="Times New Roman"/>
                <w:lang w:val="en-US" w:eastAsia="zh-CN"/>
              </w:rPr>
              <w:t># 5. 执行预测流程</w:t>
            </w:r>
          </w:p>
          <w:p w14:paraId="4E4AA908">
            <w:pPr>
              <w:bidi w:val="0"/>
              <w:rPr>
                <w:rFonts w:hint="default" w:ascii="Times New Roman" w:hAnsi="Times New Roman" w:cs="Times New Roman"/>
              </w:rPr>
            </w:pPr>
            <w:r>
              <w:rPr>
                <w:rFonts w:hint="default" w:ascii="Times New Roman" w:hAnsi="Times New Roman" w:cs="Times New Roman"/>
                <w:lang w:val="en-US" w:eastAsia="zh-CN"/>
              </w:rPr>
              <w:t>def run_prediction_analysis(df):</w:t>
            </w:r>
          </w:p>
          <w:p w14:paraId="2CA47138">
            <w:pPr>
              <w:bidi w:val="0"/>
              <w:rPr>
                <w:rFonts w:hint="default" w:ascii="Times New Roman" w:hAnsi="Times New Roman" w:cs="Times New Roman"/>
              </w:rPr>
            </w:pPr>
            <w:r>
              <w:rPr>
                <w:rFonts w:hint="default" w:ascii="Times New Roman" w:hAnsi="Times New Roman" w:cs="Times New Roman"/>
                <w:lang w:val="en-US" w:eastAsia="zh-CN"/>
              </w:rPr>
              <w:t>    # 准备特征</w:t>
            </w:r>
          </w:p>
          <w:p w14:paraId="6C042410">
            <w:pPr>
              <w:bidi w:val="0"/>
              <w:rPr>
                <w:rFonts w:hint="default" w:ascii="Times New Roman" w:hAnsi="Times New Roman" w:cs="Times New Roman"/>
              </w:rPr>
            </w:pPr>
            <w:r>
              <w:rPr>
                <w:rFonts w:hint="default" w:ascii="Times New Roman" w:hAnsi="Times New Roman" w:cs="Times New Roman"/>
                <w:lang w:val="en-US" w:eastAsia="zh-CN"/>
              </w:rPr>
              <w:t>    features = [</w:t>
            </w:r>
          </w:p>
          <w:p w14:paraId="72E51698">
            <w:pPr>
              <w:bidi w:val="0"/>
              <w:rPr>
                <w:rFonts w:hint="default" w:ascii="Times New Roman" w:hAnsi="Times New Roman" w:cs="Times New Roman"/>
              </w:rPr>
            </w:pPr>
            <w:r>
              <w:rPr>
                <w:rFonts w:hint="default" w:ascii="Times New Roman" w:hAnsi="Times New Roman" w:cs="Times New Roman"/>
                <w:lang w:val="en-US" w:eastAsia="zh-CN"/>
              </w:rPr>
              <w:t>        '宠物总数(万)',</w:t>
            </w:r>
          </w:p>
          <w:p w14:paraId="648D277F">
            <w:pPr>
              <w:bidi w:val="0"/>
              <w:rPr>
                <w:rFonts w:hint="default" w:ascii="Times New Roman" w:hAnsi="Times New Roman" w:cs="Times New Roman"/>
              </w:rPr>
            </w:pPr>
            <w:r>
              <w:rPr>
                <w:rFonts w:hint="default" w:ascii="Times New Roman" w:hAnsi="Times New Roman" w:cs="Times New Roman"/>
                <w:lang w:val="en-US" w:eastAsia="zh-CN"/>
              </w:rPr>
              <w:t>        '人均GDP(美元)',</w:t>
            </w:r>
          </w:p>
          <w:p w14:paraId="1442B086">
            <w:pPr>
              <w:bidi w:val="0"/>
              <w:rPr>
                <w:rFonts w:hint="default" w:ascii="Times New Roman" w:hAnsi="Times New Roman" w:cs="Times New Roman"/>
              </w:rPr>
            </w:pPr>
            <w:r>
              <w:rPr>
                <w:rFonts w:hint="default" w:ascii="Times New Roman" w:hAnsi="Times New Roman" w:cs="Times New Roman"/>
                <w:lang w:val="en-US" w:eastAsia="zh-CN"/>
              </w:rPr>
              <w:t>        '宠物家庭渗透率',</w:t>
            </w:r>
          </w:p>
          <w:p w14:paraId="24218623">
            <w:pPr>
              <w:bidi w:val="0"/>
              <w:rPr>
                <w:rFonts w:hint="default" w:ascii="Times New Roman" w:hAnsi="Times New Roman" w:cs="Times New Roman"/>
              </w:rPr>
            </w:pPr>
            <w:r>
              <w:rPr>
                <w:rFonts w:hint="default" w:ascii="Times New Roman" w:hAnsi="Times New Roman" w:cs="Times New Roman"/>
                <w:lang w:val="en-US" w:eastAsia="zh-CN"/>
              </w:rPr>
              <w:t>        '宠物数量(百万)',</w:t>
            </w:r>
          </w:p>
          <w:p w14:paraId="553504FB">
            <w:pPr>
              <w:bidi w:val="0"/>
              <w:rPr>
                <w:rFonts w:hint="default" w:ascii="Times New Roman" w:hAnsi="Times New Roman" w:cs="Times New Roman"/>
              </w:rPr>
            </w:pPr>
            <w:r>
              <w:rPr>
                <w:rFonts w:hint="default" w:ascii="Times New Roman" w:hAnsi="Times New Roman" w:cs="Times New Roman"/>
                <w:lang w:val="en-US" w:eastAsia="zh-CN"/>
              </w:rPr>
              <w:t>        '宠物市场规模(亿美元)'</w:t>
            </w:r>
          </w:p>
          <w:p w14:paraId="19BF6CC0">
            <w:pPr>
              <w:bidi w:val="0"/>
              <w:rPr>
                <w:rFonts w:hint="default" w:ascii="Times New Roman" w:hAnsi="Times New Roman" w:cs="Times New Roman"/>
              </w:rPr>
            </w:pPr>
            <w:r>
              <w:rPr>
                <w:rFonts w:hint="default" w:ascii="Times New Roman" w:hAnsi="Times New Roman" w:cs="Times New Roman"/>
                <w:lang w:val="en-US" w:eastAsia="zh-CN"/>
              </w:rPr>
              <w:t>    ]</w:t>
            </w:r>
          </w:p>
          <w:p w14:paraId="444AF1AC">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3DF62BE0">
            <w:pPr>
              <w:bidi w:val="0"/>
              <w:rPr>
                <w:rFonts w:hint="default" w:ascii="Times New Roman" w:hAnsi="Times New Roman" w:cs="Times New Roman"/>
              </w:rPr>
            </w:pPr>
            <w:r>
              <w:rPr>
                <w:rFonts w:hint="default" w:ascii="Times New Roman" w:hAnsi="Times New Roman" w:cs="Times New Roman"/>
                <w:lang w:val="en-US" w:eastAsia="zh-CN"/>
              </w:rPr>
              <w:t>    X = df[features]</w:t>
            </w:r>
          </w:p>
          <w:p w14:paraId="58543071">
            <w:pPr>
              <w:bidi w:val="0"/>
              <w:rPr>
                <w:rFonts w:hint="default" w:ascii="Times New Roman" w:hAnsi="Times New Roman" w:cs="Times New Roman"/>
              </w:rPr>
            </w:pPr>
            <w:r>
              <w:rPr>
                <w:rFonts w:hint="default" w:ascii="Times New Roman" w:hAnsi="Times New Roman" w:cs="Times New Roman"/>
                <w:lang w:val="en-US" w:eastAsia="zh-CN"/>
              </w:rPr>
              <w:t>    y = df['宠物食品开支(亿美元)']</w:t>
            </w:r>
          </w:p>
          <w:p w14:paraId="2DD0AEDD">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1E48E8A">
            <w:pPr>
              <w:bidi w:val="0"/>
              <w:rPr>
                <w:rFonts w:hint="default" w:ascii="Times New Roman" w:hAnsi="Times New Roman" w:cs="Times New Roman"/>
              </w:rPr>
            </w:pPr>
            <w:r>
              <w:rPr>
                <w:rFonts w:hint="default" w:ascii="Times New Roman" w:hAnsi="Times New Roman" w:cs="Times New Roman"/>
                <w:lang w:val="en-US" w:eastAsia="zh-CN"/>
              </w:rPr>
              <w:t>    # 划分训练集和测试集</w:t>
            </w:r>
          </w:p>
          <w:p w14:paraId="271DADA4">
            <w:pPr>
              <w:bidi w:val="0"/>
              <w:rPr>
                <w:rFonts w:hint="default" w:ascii="Times New Roman" w:hAnsi="Times New Roman" w:cs="Times New Roman"/>
              </w:rPr>
            </w:pPr>
            <w:r>
              <w:rPr>
                <w:rFonts w:hint="default" w:ascii="Times New Roman" w:hAnsi="Times New Roman" w:cs="Times New Roman"/>
                <w:lang w:val="en-US" w:eastAsia="zh-CN"/>
              </w:rPr>
              <w:t>    X_train, X_test, y_train, y_test = train_test_split(</w:t>
            </w:r>
          </w:p>
          <w:p w14:paraId="147D269D">
            <w:pPr>
              <w:bidi w:val="0"/>
              <w:rPr>
                <w:rFonts w:hint="default" w:ascii="Times New Roman" w:hAnsi="Times New Roman" w:cs="Times New Roman"/>
              </w:rPr>
            </w:pPr>
            <w:r>
              <w:rPr>
                <w:rFonts w:hint="default" w:ascii="Times New Roman" w:hAnsi="Times New Roman" w:cs="Times New Roman"/>
                <w:lang w:val="en-US" w:eastAsia="zh-CN"/>
              </w:rPr>
              <w:t>        X, y, test_size=0.2, random_state=42</w:t>
            </w:r>
          </w:p>
          <w:p w14:paraId="18998BB7">
            <w:pPr>
              <w:bidi w:val="0"/>
              <w:rPr>
                <w:rFonts w:hint="default" w:ascii="Times New Roman" w:hAnsi="Times New Roman" w:cs="Times New Roman"/>
              </w:rPr>
            </w:pPr>
            <w:r>
              <w:rPr>
                <w:rFonts w:hint="default" w:ascii="Times New Roman" w:hAnsi="Times New Roman" w:cs="Times New Roman"/>
                <w:lang w:val="en-US" w:eastAsia="zh-CN"/>
              </w:rPr>
              <w:t>    )</w:t>
            </w:r>
          </w:p>
          <w:p w14:paraId="30DCC459">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F1D5AB5">
            <w:pPr>
              <w:bidi w:val="0"/>
              <w:rPr>
                <w:rFonts w:hint="default" w:ascii="Times New Roman" w:hAnsi="Times New Roman" w:cs="Times New Roman"/>
              </w:rPr>
            </w:pPr>
            <w:r>
              <w:rPr>
                <w:rFonts w:hint="default" w:ascii="Times New Roman" w:hAnsi="Times New Roman" w:cs="Times New Roman"/>
                <w:lang w:val="en-US" w:eastAsia="zh-CN"/>
              </w:rPr>
              <w:t>    # 获取并评估模型</w:t>
            </w:r>
          </w:p>
          <w:p w14:paraId="770233A3">
            <w:pPr>
              <w:bidi w:val="0"/>
              <w:rPr>
                <w:rFonts w:hint="default" w:ascii="Times New Roman" w:hAnsi="Times New Roman" w:cs="Times New Roman"/>
              </w:rPr>
            </w:pPr>
            <w:r>
              <w:rPr>
                <w:rFonts w:hint="default" w:ascii="Times New Roman" w:hAnsi="Times New Roman" w:cs="Times New Roman"/>
                <w:lang w:val="en-US" w:eastAsia="zh-CN"/>
              </w:rPr>
              <w:t>    models = get_models()</w:t>
            </w:r>
          </w:p>
          <w:p w14:paraId="66407E0D">
            <w:pPr>
              <w:bidi w:val="0"/>
              <w:rPr>
                <w:rFonts w:hint="default" w:ascii="Times New Roman" w:hAnsi="Times New Roman" w:cs="Times New Roman"/>
              </w:rPr>
            </w:pPr>
            <w:r>
              <w:rPr>
                <w:rFonts w:hint="default" w:ascii="Times New Roman" w:hAnsi="Times New Roman" w:cs="Times New Roman"/>
                <w:lang w:val="en-US" w:eastAsia="zh-CN"/>
              </w:rPr>
              <w:t>    results = evaluate_models(models, X_train, X_test, y_train, y_test)</w:t>
            </w:r>
          </w:p>
          <w:p w14:paraId="0592A8ED">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FF28869">
            <w:pPr>
              <w:bidi w:val="0"/>
              <w:rPr>
                <w:rFonts w:hint="default" w:ascii="Times New Roman" w:hAnsi="Times New Roman" w:cs="Times New Roman"/>
              </w:rPr>
            </w:pPr>
            <w:r>
              <w:rPr>
                <w:rFonts w:hint="default" w:ascii="Times New Roman" w:hAnsi="Times New Roman" w:cs="Times New Roman"/>
                <w:lang w:val="en-US" w:eastAsia="zh-CN"/>
              </w:rPr>
              <w:t>    # 打印评估结果</w:t>
            </w:r>
          </w:p>
          <w:p w14:paraId="4F42F9F8">
            <w:pPr>
              <w:bidi w:val="0"/>
              <w:rPr>
                <w:rFonts w:hint="default" w:ascii="Times New Roman" w:hAnsi="Times New Roman" w:cs="Times New Roman"/>
              </w:rPr>
            </w:pPr>
            <w:r>
              <w:rPr>
                <w:rFonts w:hint="default" w:ascii="Times New Roman" w:hAnsi="Times New Roman" w:cs="Times New Roman"/>
                <w:lang w:val="en-US" w:eastAsia="zh-CN"/>
              </w:rPr>
              <w:t>    print("\n模型评估结果:")</w:t>
            </w:r>
          </w:p>
          <w:p w14:paraId="1A502D34">
            <w:pPr>
              <w:bidi w:val="0"/>
              <w:rPr>
                <w:rFonts w:hint="default" w:ascii="Times New Roman" w:hAnsi="Times New Roman" w:cs="Times New Roman"/>
              </w:rPr>
            </w:pPr>
            <w:r>
              <w:rPr>
                <w:rFonts w:hint="default" w:ascii="Times New Roman" w:hAnsi="Times New Roman" w:cs="Times New Roman"/>
                <w:lang w:val="en-US" w:eastAsia="zh-CN"/>
              </w:rPr>
              <w:t>    for name, result in results.items():</w:t>
            </w:r>
          </w:p>
          <w:p w14:paraId="51D35A2F">
            <w:pPr>
              <w:bidi w:val="0"/>
              <w:rPr>
                <w:rFonts w:hint="default" w:ascii="Times New Roman" w:hAnsi="Times New Roman" w:cs="Times New Roman"/>
              </w:rPr>
            </w:pPr>
            <w:r>
              <w:rPr>
                <w:rFonts w:hint="default" w:ascii="Times New Roman" w:hAnsi="Times New Roman" w:cs="Times New Roman"/>
                <w:lang w:val="en-US" w:eastAsia="zh-CN"/>
              </w:rPr>
              <w:t>        print(f"\n{name}:")</w:t>
            </w:r>
          </w:p>
          <w:p w14:paraId="5D05A155">
            <w:pPr>
              <w:bidi w:val="0"/>
              <w:rPr>
                <w:rFonts w:hint="default" w:ascii="Times New Roman" w:hAnsi="Times New Roman" w:cs="Times New Roman"/>
              </w:rPr>
            </w:pPr>
            <w:r>
              <w:rPr>
                <w:rFonts w:hint="default" w:ascii="Times New Roman" w:hAnsi="Times New Roman" w:cs="Times New Roman"/>
                <w:lang w:val="en-US" w:eastAsia="zh-CN"/>
              </w:rPr>
              <w:t>        print(f"MSE: {result['MSE']:.4f}")</w:t>
            </w:r>
          </w:p>
          <w:p w14:paraId="4A3B1CCE">
            <w:pPr>
              <w:bidi w:val="0"/>
              <w:rPr>
                <w:rFonts w:hint="default" w:ascii="Times New Roman" w:hAnsi="Times New Roman" w:cs="Times New Roman"/>
              </w:rPr>
            </w:pPr>
            <w:r>
              <w:rPr>
                <w:rFonts w:hint="default" w:ascii="Times New Roman" w:hAnsi="Times New Roman" w:cs="Times New Roman"/>
                <w:lang w:val="en-US" w:eastAsia="zh-CN"/>
              </w:rPr>
              <w:t>        print(f"R2: {result['R2']:.4f}")</w:t>
            </w:r>
          </w:p>
          <w:p w14:paraId="0ED1CD9F">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1D4E451">
            <w:pPr>
              <w:bidi w:val="0"/>
              <w:rPr>
                <w:rFonts w:hint="default" w:ascii="Times New Roman" w:hAnsi="Times New Roman" w:cs="Times New Roman"/>
              </w:rPr>
            </w:pPr>
            <w:r>
              <w:rPr>
                <w:rFonts w:hint="default" w:ascii="Times New Roman" w:hAnsi="Times New Roman" w:cs="Times New Roman"/>
                <w:lang w:val="en-US" w:eastAsia="zh-CN"/>
              </w:rPr>
              <w:t>    # 选择最佳模型</w:t>
            </w:r>
          </w:p>
          <w:p w14:paraId="1547D673">
            <w:pPr>
              <w:bidi w:val="0"/>
              <w:rPr>
                <w:rFonts w:hint="default" w:ascii="Times New Roman" w:hAnsi="Times New Roman" w:cs="Times New Roman"/>
              </w:rPr>
            </w:pPr>
            <w:r>
              <w:rPr>
                <w:rFonts w:hint="default" w:ascii="Times New Roman" w:hAnsi="Times New Roman" w:cs="Times New Roman"/>
                <w:lang w:val="en-US" w:eastAsia="zh-CN"/>
              </w:rPr>
              <w:t>    best_model_name = max(results.items(), key=lambda x: x[1]['R2'])[0]</w:t>
            </w:r>
          </w:p>
          <w:p w14:paraId="3F25A9C1">
            <w:pPr>
              <w:bidi w:val="0"/>
              <w:rPr>
                <w:rFonts w:hint="default" w:ascii="Times New Roman" w:hAnsi="Times New Roman" w:cs="Times New Roman"/>
              </w:rPr>
            </w:pPr>
            <w:r>
              <w:rPr>
                <w:rFonts w:hint="default" w:ascii="Times New Roman" w:hAnsi="Times New Roman" w:cs="Times New Roman"/>
                <w:lang w:val="en-US" w:eastAsia="zh-CN"/>
              </w:rPr>
              <w:t>    best_model = results[best_model_name]['Model']</w:t>
            </w:r>
          </w:p>
          <w:p w14:paraId="70671F8E">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A1E158C">
            <w:pPr>
              <w:bidi w:val="0"/>
              <w:rPr>
                <w:rFonts w:hint="default" w:ascii="Times New Roman" w:hAnsi="Times New Roman" w:cs="Times New Roman"/>
              </w:rPr>
            </w:pPr>
            <w:r>
              <w:rPr>
                <w:rFonts w:hint="default" w:ascii="Times New Roman" w:hAnsi="Times New Roman" w:cs="Times New Roman"/>
                <w:lang w:val="en-US" w:eastAsia="zh-CN"/>
              </w:rPr>
              <w:t>    return best_model, features</w:t>
            </w:r>
          </w:p>
          <w:p w14:paraId="424C844C">
            <w:pPr>
              <w:bidi w:val="0"/>
              <w:rPr>
                <w:rFonts w:hint="default" w:ascii="Times New Roman" w:hAnsi="Times New Roman" w:cs="Times New Roman"/>
              </w:rPr>
            </w:pPr>
          </w:p>
          <w:p w14:paraId="796F43F9">
            <w:pPr>
              <w:bidi w:val="0"/>
              <w:rPr>
                <w:rFonts w:hint="default" w:ascii="Times New Roman" w:hAnsi="Times New Roman" w:cs="Times New Roman"/>
              </w:rPr>
            </w:pPr>
            <w:r>
              <w:rPr>
                <w:rFonts w:hint="default" w:ascii="Times New Roman" w:hAnsi="Times New Roman" w:cs="Times New Roman"/>
                <w:lang w:val="en-US" w:eastAsia="zh-CN"/>
              </w:rPr>
              <w:t># 6. 可视化结果</w:t>
            </w:r>
          </w:p>
          <w:p w14:paraId="4C6976A6">
            <w:pPr>
              <w:bidi w:val="0"/>
              <w:rPr>
                <w:rFonts w:hint="default" w:ascii="Times New Roman" w:hAnsi="Times New Roman" w:cs="Times New Roman"/>
              </w:rPr>
            </w:pPr>
            <w:r>
              <w:rPr>
                <w:rFonts w:hint="default" w:ascii="Times New Roman" w:hAnsi="Times New Roman" w:cs="Times New Roman"/>
                <w:lang w:val="en-US" w:eastAsia="zh-CN"/>
              </w:rPr>
              <w:t>def plot_predictions_with_intervals(df, predictions, intervals, countries):</w:t>
            </w:r>
          </w:p>
          <w:p w14:paraId="79DA84FF">
            <w:pPr>
              <w:bidi w:val="0"/>
              <w:rPr>
                <w:rFonts w:hint="default" w:ascii="Times New Roman" w:hAnsi="Times New Roman" w:cs="Times New Roman"/>
              </w:rPr>
            </w:pPr>
            <w:r>
              <w:rPr>
                <w:rFonts w:hint="default" w:ascii="Times New Roman" w:hAnsi="Times New Roman" w:cs="Times New Roman"/>
                <w:lang w:val="en-US" w:eastAsia="zh-CN"/>
              </w:rPr>
              <w:t>    plt.figure(figsize=(12, 6))</w:t>
            </w:r>
          </w:p>
          <w:p w14:paraId="2DB377A5">
            <w:pPr>
              <w:bidi w:val="0"/>
              <w:rPr>
                <w:rFonts w:hint="default" w:ascii="Times New Roman" w:hAnsi="Times New Roman" w:cs="Times New Roman"/>
              </w:rPr>
            </w:pPr>
            <w:r>
              <w:rPr>
                <w:rFonts w:hint="default" w:ascii="Times New Roman" w:hAnsi="Times New Roman" w:cs="Times New Roman"/>
                <w:lang w:val="en-US" w:eastAsia="zh-CN"/>
              </w:rPr>
              <w:t>    colors = ['#1f77b4', '#ff7f0e', '#2ca02c', '#d62728']</w:t>
            </w:r>
          </w:p>
          <w:p w14:paraId="63E3445D">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218F578">
            <w:pPr>
              <w:bidi w:val="0"/>
              <w:rPr>
                <w:rFonts w:hint="default" w:ascii="Times New Roman" w:hAnsi="Times New Roman" w:cs="Times New Roman"/>
              </w:rPr>
            </w:pPr>
            <w:r>
              <w:rPr>
                <w:rFonts w:hint="default" w:ascii="Times New Roman" w:hAnsi="Times New Roman" w:cs="Times New Roman"/>
                <w:lang w:val="en-US" w:eastAsia="zh-CN"/>
              </w:rPr>
              <w:t>    for i, country in enumerate(countries):</w:t>
            </w:r>
          </w:p>
          <w:p w14:paraId="222FDA96">
            <w:pPr>
              <w:bidi w:val="0"/>
              <w:rPr>
                <w:rFonts w:hint="default" w:ascii="Times New Roman" w:hAnsi="Times New Roman" w:cs="Times New Roman"/>
              </w:rPr>
            </w:pPr>
            <w:r>
              <w:rPr>
                <w:rFonts w:hint="default" w:ascii="Times New Roman" w:hAnsi="Times New Roman" w:cs="Times New Roman"/>
                <w:lang w:val="en-US" w:eastAsia="zh-CN"/>
              </w:rPr>
              <w:t>        # 历史数据</w:t>
            </w:r>
          </w:p>
          <w:p w14:paraId="3DF9CB95">
            <w:pPr>
              <w:bidi w:val="0"/>
              <w:rPr>
                <w:rFonts w:hint="default" w:ascii="Times New Roman" w:hAnsi="Times New Roman" w:cs="Times New Roman"/>
              </w:rPr>
            </w:pPr>
            <w:r>
              <w:rPr>
                <w:rFonts w:hint="default" w:ascii="Times New Roman" w:hAnsi="Times New Roman" w:cs="Times New Roman"/>
                <w:lang w:val="en-US" w:eastAsia="zh-CN"/>
              </w:rPr>
              <w:t>        historical = df[df['国家'] == country]</w:t>
            </w:r>
          </w:p>
          <w:p w14:paraId="60A22029">
            <w:pPr>
              <w:bidi w:val="0"/>
              <w:rPr>
                <w:rFonts w:hint="default" w:ascii="Times New Roman" w:hAnsi="Times New Roman" w:cs="Times New Roman"/>
              </w:rPr>
            </w:pPr>
            <w:r>
              <w:rPr>
                <w:rFonts w:hint="default" w:ascii="Times New Roman" w:hAnsi="Times New Roman" w:cs="Times New Roman"/>
                <w:lang w:val="en-US" w:eastAsia="zh-CN"/>
              </w:rPr>
              <w:t>        plt.plot(historical['年份'], historical['宠物食品开支(亿美元)'],</w:t>
            </w:r>
          </w:p>
          <w:p w14:paraId="7C0768DF">
            <w:pPr>
              <w:bidi w:val="0"/>
              <w:rPr>
                <w:rFonts w:hint="default" w:ascii="Times New Roman" w:hAnsi="Times New Roman" w:cs="Times New Roman"/>
              </w:rPr>
            </w:pPr>
            <w:r>
              <w:rPr>
                <w:rFonts w:hint="default" w:ascii="Times New Roman" w:hAnsi="Times New Roman" w:cs="Times New Roman"/>
                <w:lang w:val="en-US" w:eastAsia="zh-CN"/>
              </w:rPr>
              <w:t>                color=colors[i], marker='o', label=f'{country} (历史)')</w:t>
            </w:r>
          </w:p>
          <w:p w14:paraId="30B7E12A">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D807B54">
            <w:pPr>
              <w:bidi w:val="0"/>
              <w:rPr>
                <w:rFonts w:hint="default" w:ascii="Times New Roman" w:hAnsi="Times New Roman" w:cs="Times New Roman"/>
              </w:rPr>
            </w:pPr>
            <w:r>
              <w:rPr>
                <w:rFonts w:hint="default" w:ascii="Times New Roman" w:hAnsi="Times New Roman" w:cs="Times New Roman"/>
                <w:lang w:val="en-US" w:eastAsia="zh-CN"/>
              </w:rPr>
              <w:t>        # 预测值和区间</w:t>
            </w:r>
          </w:p>
          <w:p w14:paraId="081FF1D5">
            <w:pPr>
              <w:bidi w:val="0"/>
              <w:rPr>
                <w:rFonts w:hint="default" w:ascii="Times New Roman" w:hAnsi="Times New Roman" w:cs="Times New Roman"/>
              </w:rPr>
            </w:pPr>
            <w:r>
              <w:rPr>
                <w:rFonts w:hint="default" w:ascii="Times New Roman" w:hAnsi="Times New Roman" w:cs="Times New Roman"/>
                <w:lang w:val="en-US" w:eastAsia="zh-CN"/>
              </w:rPr>
              <w:t>        future_years = range(2024, 2027)</w:t>
            </w:r>
          </w:p>
          <w:p w14:paraId="25056F4E">
            <w:pPr>
              <w:bidi w:val="0"/>
              <w:rPr>
                <w:rFonts w:hint="default" w:ascii="Times New Roman" w:hAnsi="Times New Roman" w:cs="Times New Roman"/>
              </w:rPr>
            </w:pPr>
            <w:r>
              <w:rPr>
                <w:rFonts w:hint="default" w:ascii="Times New Roman" w:hAnsi="Times New Roman" w:cs="Times New Roman"/>
                <w:lang w:val="en-US" w:eastAsia="zh-CN"/>
              </w:rPr>
              <w:t>        plt.plot(future_years, predictions[country],</w:t>
            </w:r>
          </w:p>
          <w:p w14:paraId="12A13726">
            <w:pPr>
              <w:bidi w:val="0"/>
              <w:rPr>
                <w:rFonts w:hint="default" w:ascii="Times New Roman" w:hAnsi="Times New Roman" w:cs="Times New Roman"/>
              </w:rPr>
            </w:pPr>
            <w:r>
              <w:rPr>
                <w:rFonts w:hint="default" w:ascii="Times New Roman" w:hAnsi="Times New Roman" w:cs="Times New Roman"/>
                <w:lang w:val="en-US" w:eastAsia="zh-CN"/>
              </w:rPr>
              <w:t>                color=colors[i], linestyle='--', marker='s',</w:t>
            </w:r>
          </w:p>
          <w:p w14:paraId="4AE0A5F2">
            <w:pPr>
              <w:bidi w:val="0"/>
              <w:rPr>
                <w:rFonts w:hint="default" w:ascii="Times New Roman" w:hAnsi="Times New Roman" w:cs="Times New Roman"/>
              </w:rPr>
            </w:pPr>
            <w:r>
              <w:rPr>
                <w:rFonts w:hint="default" w:ascii="Times New Roman" w:hAnsi="Times New Roman" w:cs="Times New Roman"/>
                <w:lang w:val="en-US" w:eastAsia="zh-CN"/>
              </w:rPr>
              <w:t>                label=f'{country} (预测)')</w:t>
            </w:r>
          </w:p>
          <w:p w14:paraId="27791D18">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E89A20B">
            <w:pPr>
              <w:bidi w:val="0"/>
              <w:rPr>
                <w:rFonts w:hint="default" w:ascii="Times New Roman" w:hAnsi="Times New Roman" w:cs="Times New Roman"/>
              </w:rPr>
            </w:pPr>
            <w:r>
              <w:rPr>
                <w:rFonts w:hint="default" w:ascii="Times New Roman" w:hAnsi="Times New Roman" w:cs="Times New Roman"/>
                <w:lang w:val="en-US" w:eastAsia="zh-CN"/>
              </w:rPr>
              <w:t>        # 置信区间</w:t>
            </w:r>
          </w:p>
          <w:p w14:paraId="4DA2E87B">
            <w:pPr>
              <w:bidi w:val="0"/>
              <w:rPr>
                <w:rFonts w:hint="default" w:ascii="Times New Roman" w:hAnsi="Times New Roman" w:cs="Times New Roman"/>
              </w:rPr>
            </w:pPr>
            <w:r>
              <w:rPr>
                <w:rFonts w:hint="default" w:ascii="Times New Roman" w:hAnsi="Times New Roman" w:cs="Times New Roman"/>
                <w:lang w:val="en-US" w:eastAsia="zh-CN"/>
              </w:rPr>
              <w:t>        plt.fill_between(future_years,</w:t>
            </w:r>
          </w:p>
          <w:p w14:paraId="1AF5F336">
            <w:pPr>
              <w:bidi w:val="0"/>
              <w:rPr>
                <w:rFonts w:hint="default" w:ascii="Times New Roman" w:hAnsi="Times New Roman" w:cs="Times New Roman"/>
              </w:rPr>
            </w:pPr>
            <w:r>
              <w:rPr>
                <w:rFonts w:hint="default" w:ascii="Times New Roman" w:hAnsi="Times New Roman" w:cs="Times New Roman"/>
                <w:lang w:val="en-US" w:eastAsia="zh-CN"/>
              </w:rPr>
              <w:t>                        intervals[country]['lower'],</w:t>
            </w:r>
          </w:p>
          <w:p w14:paraId="6BDC9B8E">
            <w:pPr>
              <w:bidi w:val="0"/>
              <w:rPr>
                <w:rFonts w:hint="default" w:ascii="Times New Roman" w:hAnsi="Times New Roman" w:cs="Times New Roman"/>
              </w:rPr>
            </w:pPr>
            <w:r>
              <w:rPr>
                <w:rFonts w:hint="default" w:ascii="Times New Roman" w:hAnsi="Times New Roman" w:cs="Times New Roman"/>
                <w:lang w:val="en-US" w:eastAsia="zh-CN"/>
              </w:rPr>
              <w:t>                        intervals[country]['upper'],</w:t>
            </w:r>
          </w:p>
          <w:p w14:paraId="14B56124">
            <w:pPr>
              <w:bidi w:val="0"/>
              <w:rPr>
                <w:rFonts w:hint="default" w:ascii="Times New Roman" w:hAnsi="Times New Roman" w:cs="Times New Roman"/>
              </w:rPr>
            </w:pPr>
            <w:r>
              <w:rPr>
                <w:rFonts w:hint="default" w:ascii="Times New Roman" w:hAnsi="Times New Roman" w:cs="Times New Roman"/>
                <w:lang w:val="en-US" w:eastAsia="zh-CN"/>
              </w:rPr>
              <w:t>                        color=colors[i], alpha=0.2)</w:t>
            </w:r>
          </w:p>
          <w:p w14:paraId="4BDACC26">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E509380">
            <w:pPr>
              <w:bidi w:val="0"/>
              <w:rPr>
                <w:rFonts w:hint="default" w:ascii="Times New Roman" w:hAnsi="Times New Roman" w:cs="Times New Roman"/>
              </w:rPr>
            </w:pPr>
            <w:r>
              <w:rPr>
                <w:rFonts w:hint="default" w:ascii="Times New Roman" w:hAnsi="Times New Roman" w:cs="Times New Roman"/>
                <w:lang w:val="en-US" w:eastAsia="zh-CN"/>
              </w:rPr>
              <w:t>    plt.title('宠物食品开支预测 (2024-2026)')</w:t>
            </w:r>
          </w:p>
          <w:p w14:paraId="7D7A529E">
            <w:pPr>
              <w:bidi w:val="0"/>
              <w:rPr>
                <w:rFonts w:hint="default" w:ascii="Times New Roman" w:hAnsi="Times New Roman" w:cs="Times New Roman"/>
              </w:rPr>
            </w:pPr>
            <w:r>
              <w:rPr>
                <w:rFonts w:hint="default" w:ascii="Times New Roman" w:hAnsi="Times New Roman" w:cs="Times New Roman"/>
                <w:lang w:val="en-US" w:eastAsia="zh-CN"/>
              </w:rPr>
              <w:t>    plt.xlabel('年份')</w:t>
            </w:r>
          </w:p>
          <w:p w14:paraId="481A013C">
            <w:pPr>
              <w:bidi w:val="0"/>
              <w:rPr>
                <w:rFonts w:hint="default" w:ascii="Times New Roman" w:hAnsi="Times New Roman" w:cs="Times New Roman"/>
              </w:rPr>
            </w:pPr>
            <w:r>
              <w:rPr>
                <w:rFonts w:hint="default" w:ascii="Times New Roman" w:hAnsi="Times New Roman" w:cs="Times New Roman"/>
                <w:lang w:val="en-US" w:eastAsia="zh-CN"/>
              </w:rPr>
              <w:t>    plt.ylabel('食品开支 (亿美元)')</w:t>
            </w:r>
          </w:p>
          <w:p w14:paraId="15CFCB0F">
            <w:pPr>
              <w:bidi w:val="0"/>
              <w:rPr>
                <w:rFonts w:hint="default" w:ascii="Times New Roman" w:hAnsi="Times New Roman" w:cs="Times New Roman"/>
              </w:rPr>
            </w:pPr>
            <w:r>
              <w:rPr>
                <w:rFonts w:hint="default" w:ascii="Times New Roman" w:hAnsi="Times New Roman" w:cs="Times New Roman"/>
                <w:lang w:val="en-US" w:eastAsia="zh-CN"/>
              </w:rPr>
              <w:t>    plt.legend(bbox_to_anchor=(1.05, 1), loc='upper left')</w:t>
            </w:r>
          </w:p>
          <w:p w14:paraId="16E82684">
            <w:pPr>
              <w:bidi w:val="0"/>
              <w:rPr>
                <w:rFonts w:hint="default" w:ascii="Times New Roman" w:hAnsi="Times New Roman" w:cs="Times New Roman"/>
              </w:rPr>
            </w:pPr>
            <w:r>
              <w:rPr>
                <w:rFonts w:hint="default" w:ascii="Times New Roman" w:hAnsi="Times New Roman" w:cs="Times New Roman"/>
                <w:lang w:val="en-US" w:eastAsia="zh-CN"/>
              </w:rPr>
              <w:t>    plt.grid(True, linestyle='--', alpha=0.7)</w:t>
            </w:r>
          </w:p>
          <w:p w14:paraId="79BB269A">
            <w:pPr>
              <w:bidi w:val="0"/>
              <w:rPr>
                <w:rFonts w:hint="default" w:ascii="Times New Roman" w:hAnsi="Times New Roman" w:cs="Times New Roman"/>
              </w:rPr>
            </w:pPr>
            <w:r>
              <w:rPr>
                <w:rFonts w:hint="default" w:ascii="Times New Roman" w:hAnsi="Times New Roman" w:cs="Times New Roman"/>
                <w:lang w:val="en-US" w:eastAsia="zh-CN"/>
              </w:rPr>
              <w:t>    plt.tight_layout()</w:t>
            </w:r>
          </w:p>
          <w:p w14:paraId="2E331F0B">
            <w:pPr>
              <w:bidi w:val="0"/>
              <w:rPr>
                <w:rFonts w:hint="default" w:ascii="Times New Roman" w:hAnsi="Times New Roman" w:cs="Times New Roman"/>
              </w:rPr>
            </w:pPr>
            <w:r>
              <w:rPr>
                <w:rFonts w:hint="default" w:ascii="Times New Roman" w:hAnsi="Times New Roman" w:cs="Times New Roman"/>
                <w:lang w:val="en-US" w:eastAsia="zh-CN"/>
              </w:rPr>
              <w:t>    plt.show()</w:t>
            </w:r>
          </w:p>
          <w:p w14:paraId="6C59D536">
            <w:pPr>
              <w:bidi w:val="0"/>
              <w:rPr>
                <w:rFonts w:hint="default" w:ascii="Times New Roman" w:hAnsi="Times New Roman" w:cs="Times New Roman"/>
              </w:rPr>
            </w:pPr>
          </w:p>
          <w:p w14:paraId="08350565">
            <w:pPr>
              <w:bidi w:val="0"/>
              <w:rPr>
                <w:rFonts w:hint="default" w:ascii="Times New Roman" w:hAnsi="Times New Roman" w:cs="Times New Roman"/>
              </w:rPr>
            </w:pPr>
            <w:r>
              <w:rPr>
                <w:rFonts w:hint="default" w:ascii="Times New Roman" w:hAnsi="Times New Roman" w:cs="Times New Roman"/>
                <w:lang w:val="en-US" w:eastAsia="zh-CN"/>
              </w:rPr>
              <w:t># 7. 主执行流程</w:t>
            </w:r>
          </w:p>
          <w:p w14:paraId="1D5A09B2">
            <w:pPr>
              <w:bidi w:val="0"/>
              <w:rPr>
                <w:rFonts w:hint="default" w:ascii="Times New Roman" w:hAnsi="Times New Roman" w:cs="Times New Roman"/>
              </w:rPr>
            </w:pPr>
            <w:r>
              <w:rPr>
                <w:rFonts w:hint="default" w:ascii="Times New Roman" w:hAnsi="Times New Roman" w:cs="Times New Roman"/>
                <w:lang w:val="en-US" w:eastAsia="zh-CN"/>
              </w:rPr>
              <w:t># 准备数据</w:t>
            </w:r>
          </w:p>
          <w:p w14:paraId="6DE4D91D">
            <w:pPr>
              <w:bidi w:val="0"/>
              <w:rPr>
                <w:rFonts w:hint="default" w:ascii="Times New Roman" w:hAnsi="Times New Roman" w:cs="Times New Roman"/>
              </w:rPr>
            </w:pPr>
            <w:r>
              <w:rPr>
                <w:rFonts w:hint="default" w:ascii="Times New Roman" w:hAnsi="Times New Roman" w:cs="Times New Roman"/>
                <w:lang w:val="en-US" w:eastAsia="zh-CN"/>
              </w:rPr>
              <w:t>best_model, features = run_prediction_analysis(df)</w:t>
            </w:r>
          </w:p>
          <w:p w14:paraId="106F3741">
            <w:pPr>
              <w:bidi w:val="0"/>
              <w:rPr>
                <w:rFonts w:hint="default" w:ascii="Times New Roman" w:hAnsi="Times New Roman" w:cs="Times New Roman"/>
              </w:rPr>
            </w:pPr>
          </w:p>
          <w:p w14:paraId="3D3BE0AC">
            <w:pPr>
              <w:bidi w:val="0"/>
              <w:rPr>
                <w:rFonts w:hint="default" w:ascii="Times New Roman" w:hAnsi="Times New Roman" w:cs="Times New Roman"/>
              </w:rPr>
            </w:pPr>
            <w:r>
              <w:rPr>
                <w:rFonts w:hint="default" w:ascii="Times New Roman" w:hAnsi="Times New Roman" w:cs="Times New Roman"/>
                <w:lang w:val="en-US" w:eastAsia="zh-CN"/>
              </w:rPr>
              <w:t># 为每个国家进行预测</w:t>
            </w:r>
          </w:p>
          <w:p w14:paraId="0440B717">
            <w:pPr>
              <w:bidi w:val="0"/>
              <w:rPr>
                <w:rFonts w:hint="default" w:ascii="Times New Roman" w:hAnsi="Times New Roman" w:cs="Times New Roman"/>
              </w:rPr>
            </w:pPr>
            <w:r>
              <w:rPr>
                <w:rFonts w:hint="default" w:ascii="Times New Roman" w:hAnsi="Times New Roman" w:cs="Times New Roman"/>
                <w:lang w:val="en-US" w:eastAsia="zh-CN"/>
              </w:rPr>
              <w:t>countries = df['国家'].unique()</w:t>
            </w:r>
          </w:p>
          <w:p w14:paraId="4AFB78A4">
            <w:pPr>
              <w:bidi w:val="0"/>
              <w:rPr>
                <w:rFonts w:hint="default" w:ascii="Times New Roman" w:hAnsi="Times New Roman" w:cs="Times New Roman"/>
              </w:rPr>
            </w:pPr>
            <w:r>
              <w:rPr>
                <w:rFonts w:hint="default" w:ascii="Times New Roman" w:hAnsi="Times New Roman" w:cs="Times New Roman"/>
                <w:lang w:val="en-US" w:eastAsia="zh-CN"/>
              </w:rPr>
              <w:t>predictions = {}</w:t>
            </w:r>
          </w:p>
          <w:p w14:paraId="427D885A">
            <w:pPr>
              <w:bidi w:val="0"/>
              <w:rPr>
                <w:rFonts w:hint="default" w:ascii="Times New Roman" w:hAnsi="Times New Roman" w:cs="Times New Roman"/>
              </w:rPr>
            </w:pPr>
            <w:r>
              <w:rPr>
                <w:rFonts w:hint="default" w:ascii="Times New Roman" w:hAnsi="Times New Roman" w:cs="Times New Roman"/>
                <w:lang w:val="en-US" w:eastAsia="zh-CN"/>
              </w:rPr>
              <w:t>intervals = {}</w:t>
            </w:r>
          </w:p>
          <w:p w14:paraId="74F0D393">
            <w:pPr>
              <w:bidi w:val="0"/>
              <w:rPr>
                <w:rFonts w:hint="default" w:ascii="Times New Roman" w:hAnsi="Times New Roman" w:cs="Times New Roman"/>
              </w:rPr>
            </w:pPr>
          </w:p>
          <w:p w14:paraId="7149AE3D">
            <w:pPr>
              <w:bidi w:val="0"/>
              <w:rPr>
                <w:rFonts w:hint="default" w:ascii="Times New Roman" w:hAnsi="Times New Roman" w:cs="Times New Roman"/>
              </w:rPr>
            </w:pPr>
            <w:r>
              <w:rPr>
                <w:rFonts w:hint="default" w:ascii="Times New Roman" w:hAnsi="Times New Roman" w:cs="Times New Roman"/>
                <w:lang w:val="en-US" w:eastAsia="zh-CN"/>
              </w:rPr>
              <w:t>for country in countries:</w:t>
            </w:r>
          </w:p>
          <w:p w14:paraId="3A6B1E84">
            <w:pPr>
              <w:bidi w:val="0"/>
              <w:rPr>
                <w:rFonts w:hint="default" w:ascii="Times New Roman" w:hAnsi="Times New Roman" w:cs="Times New Roman"/>
              </w:rPr>
            </w:pPr>
            <w:r>
              <w:rPr>
                <w:rFonts w:hint="default" w:ascii="Times New Roman" w:hAnsi="Times New Roman" w:cs="Times New Roman"/>
                <w:lang w:val="en-US" w:eastAsia="zh-CN"/>
              </w:rPr>
              <w:t>    country_data = df[df['国家'] == country]</w:t>
            </w:r>
          </w:p>
          <w:p w14:paraId="66888197">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80FC433">
            <w:pPr>
              <w:bidi w:val="0"/>
              <w:rPr>
                <w:rFonts w:hint="default" w:ascii="Times New Roman" w:hAnsi="Times New Roman" w:cs="Times New Roman"/>
              </w:rPr>
            </w:pPr>
            <w:r>
              <w:rPr>
                <w:rFonts w:hint="default" w:ascii="Times New Roman" w:hAnsi="Times New Roman" w:cs="Times New Roman"/>
                <w:lang w:val="en-US" w:eastAsia="zh-CN"/>
              </w:rPr>
              <w:t>    # 准备未来特征</w:t>
            </w:r>
          </w:p>
          <w:p w14:paraId="626BAED7">
            <w:pPr>
              <w:bidi w:val="0"/>
              <w:rPr>
                <w:rFonts w:hint="default" w:ascii="Times New Roman" w:hAnsi="Times New Roman" w:cs="Times New Roman"/>
              </w:rPr>
            </w:pPr>
            <w:r>
              <w:rPr>
                <w:rFonts w:hint="default" w:ascii="Times New Roman" w:hAnsi="Times New Roman" w:cs="Times New Roman"/>
                <w:lang w:val="en-US" w:eastAsia="zh-CN"/>
              </w:rPr>
              <w:t>    future_features = pd.DataFrame()</w:t>
            </w:r>
          </w:p>
          <w:p w14:paraId="1876FE88">
            <w:pPr>
              <w:bidi w:val="0"/>
              <w:rPr>
                <w:rFonts w:hint="default" w:ascii="Times New Roman" w:hAnsi="Times New Roman" w:cs="Times New Roman"/>
              </w:rPr>
            </w:pPr>
            <w:r>
              <w:rPr>
                <w:rFonts w:hint="default" w:ascii="Times New Roman" w:hAnsi="Times New Roman" w:cs="Times New Roman"/>
                <w:lang w:val="en-US" w:eastAsia="zh-CN"/>
              </w:rPr>
              <w:t>    for feature in features:</w:t>
            </w:r>
          </w:p>
          <w:p w14:paraId="4FB17AD8">
            <w:pPr>
              <w:bidi w:val="0"/>
              <w:rPr>
                <w:rFonts w:hint="default" w:ascii="Times New Roman" w:hAnsi="Times New Roman" w:cs="Times New Roman"/>
              </w:rPr>
            </w:pPr>
            <w:r>
              <w:rPr>
                <w:rFonts w:hint="default" w:ascii="Times New Roman" w:hAnsi="Times New Roman" w:cs="Times New Roman"/>
                <w:lang w:val="en-US" w:eastAsia="zh-CN"/>
              </w:rPr>
              <w:t>        # 使用简单线性回归预测特征值</w:t>
            </w:r>
          </w:p>
          <w:p w14:paraId="4F73786C">
            <w:pPr>
              <w:bidi w:val="0"/>
              <w:rPr>
                <w:rFonts w:hint="default" w:ascii="Times New Roman" w:hAnsi="Times New Roman" w:cs="Times New Roman"/>
              </w:rPr>
            </w:pPr>
            <w:r>
              <w:rPr>
                <w:rFonts w:hint="default" w:ascii="Times New Roman" w:hAnsi="Times New Roman" w:cs="Times New Roman"/>
                <w:lang w:val="en-US" w:eastAsia="zh-CN"/>
              </w:rPr>
              <w:t>        years = np.array(range(2019, 2024))</w:t>
            </w:r>
          </w:p>
          <w:p w14:paraId="737532B5">
            <w:pPr>
              <w:bidi w:val="0"/>
              <w:rPr>
                <w:rFonts w:hint="default" w:ascii="Times New Roman" w:hAnsi="Times New Roman" w:cs="Times New Roman"/>
              </w:rPr>
            </w:pPr>
            <w:r>
              <w:rPr>
                <w:rFonts w:hint="default" w:ascii="Times New Roman" w:hAnsi="Times New Roman" w:cs="Times New Roman"/>
                <w:lang w:val="en-US" w:eastAsia="zh-CN"/>
              </w:rPr>
              <w:t>        future_years = np.array(range(2024, 2027))</w:t>
            </w:r>
          </w:p>
          <w:p w14:paraId="6C1EF882">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46028620">
            <w:pPr>
              <w:bidi w:val="0"/>
              <w:rPr>
                <w:rFonts w:hint="default" w:ascii="Times New Roman" w:hAnsi="Times New Roman" w:cs="Times New Roman"/>
              </w:rPr>
            </w:pPr>
            <w:r>
              <w:rPr>
                <w:rFonts w:hint="default" w:ascii="Times New Roman" w:hAnsi="Times New Roman" w:cs="Times New Roman"/>
                <w:lang w:val="en-US" w:eastAsia="zh-CN"/>
              </w:rPr>
              <w:t>        feature_model = LinearRegression()</w:t>
            </w:r>
          </w:p>
          <w:p w14:paraId="1EB29F7E">
            <w:pPr>
              <w:bidi w:val="0"/>
              <w:rPr>
                <w:rFonts w:hint="default" w:ascii="Times New Roman" w:hAnsi="Times New Roman" w:cs="Times New Roman"/>
              </w:rPr>
            </w:pPr>
            <w:r>
              <w:rPr>
                <w:rFonts w:hint="default" w:ascii="Times New Roman" w:hAnsi="Times New Roman" w:cs="Times New Roman"/>
                <w:lang w:val="en-US" w:eastAsia="zh-CN"/>
              </w:rPr>
              <w:t>        feature_model.fit(years.reshape(-1, 1), country_data[feature])</w:t>
            </w:r>
          </w:p>
          <w:p w14:paraId="137648C6">
            <w:pPr>
              <w:bidi w:val="0"/>
              <w:rPr>
                <w:rFonts w:hint="default" w:ascii="Times New Roman" w:hAnsi="Times New Roman" w:cs="Times New Roman"/>
              </w:rPr>
            </w:pPr>
            <w:r>
              <w:rPr>
                <w:rFonts w:hint="default" w:ascii="Times New Roman" w:hAnsi="Times New Roman" w:cs="Times New Roman"/>
                <w:lang w:val="en-US" w:eastAsia="zh-CN"/>
              </w:rPr>
              <w:t>        future_values = feature_model.predict(future_years.reshape(-1, 1))</w:t>
            </w:r>
          </w:p>
          <w:p w14:paraId="7AE8FADA">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C63E9DA">
            <w:pPr>
              <w:bidi w:val="0"/>
              <w:rPr>
                <w:rFonts w:hint="default" w:ascii="Times New Roman" w:hAnsi="Times New Roman" w:cs="Times New Roman"/>
              </w:rPr>
            </w:pPr>
            <w:r>
              <w:rPr>
                <w:rFonts w:hint="default" w:ascii="Times New Roman" w:hAnsi="Times New Roman" w:cs="Times New Roman"/>
                <w:lang w:val="en-US" w:eastAsia="zh-CN"/>
              </w:rPr>
              <w:t>        if len(future_features) == 0:</w:t>
            </w:r>
          </w:p>
          <w:p w14:paraId="5EE7D59C">
            <w:pPr>
              <w:bidi w:val="0"/>
              <w:rPr>
                <w:rFonts w:hint="default" w:ascii="Times New Roman" w:hAnsi="Times New Roman" w:cs="Times New Roman"/>
              </w:rPr>
            </w:pPr>
            <w:r>
              <w:rPr>
                <w:rFonts w:hint="default" w:ascii="Times New Roman" w:hAnsi="Times New Roman" w:cs="Times New Roman"/>
                <w:lang w:val="en-US" w:eastAsia="zh-CN"/>
              </w:rPr>
              <w:t>            future_features = pd.DataFrame(index=range(len(future_years)))</w:t>
            </w:r>
          </w:p>
          <w:p w14:paraId="2D941A08">
            <w:pPr>
              <w:bidi w:val="0"/>
              <w:rPr>
                <w:rFonts w:hint="default" w:ascii="Times New Roman" w:hAnsi="Times New Roman" w:cs="Times New Roman"/>
              </w:rPr>
            </w:pPr>
            <w:r>
              <w:rPr>
                <w:rFonts w:hint="default" w:ascii="Times New Roman" w:hAnsi="Times New Roman" w:cs="Times New Roman"/>
                <w:lang w:val="en-US" w:eastAsia="zh-CN"/>
              </w:rPr>
              <w:t>        future_features[feature] = future_values</w:t>
            </w:r>
          </w:p>
          <w:p w14:paraId="251055A4">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2FA41C86">
            <w:pPr>
              <w:bidi w:val="0"/>
              <w:rPr>
                <w:rFonts w:hint="default" w:ascii="Times New Roman" w:hAnsi="Times New Roman" w:cs="Times New Roman"/>
              </w:rPr>
            </w:pPr>
            <w:r>
              <w:rPr>
                <w:rFonts w:hint="default" w:ascii="Times New Roman" w:hAnsi="Times New Roman" w:cs="Times New Roman"/>
                <w:lang w:val="en-US" w:eastAsia="zh-CN"/>
              </w:rPr>
              <w:t>    # 使用bootstrap进行预测</w:t>
            </w:r>
          </w:p>
          <w:p w14:paraId="49503078">
            <w:pPr>
              <w:bidi w:val="0"/>
              <w:rPr>
                <w:rFonts w:hint="default" w:ascii="Times New Roman" w:hAnsi="Times New Roman" w:cs="Times New Roman"/>
              </w:rPr>
            </w:pPr>
            <w:r>
              <w:rPr>
                <w:rFonts w:hint="default" w:ascii="Times New Roman" w:hAnsi="Times New Roman" w:cs="Times New Roman"/>
                <w:lang w:val="en-US" w:eastAsia="zh-CN"/>
              </w:rPr>
              <w:t>    mean_pred, lower_pred, upper_pred = predict_future_with_bootstrap(</w:t>
            </w:r>
          </w:p>
          <w:p w14:paraId="3F246695">
            <w:pPr>
              <w:bidi w:val="0"/>
              <w:rPr>
                <w:rFonts w:hint="default" w:ascii="Times New Roman" w:hAnsi="Times New Roman" w:cs="Times New Roman"/>
              </w:rPr>
            </w:pPr>
            <w:r>
              <w:rPr>
                <w:rFonts w:hint="default" w:ascii="Times New Roman" w:hAnsi="Times New Roman" w:cs="Times New Roman"/>
                <w:lang w:val="en-US" w:eastAsia="zh-CN"/>
              </w:rPr>
              <w:t>        best_model, df[features], df['宠物食品开支(亿美元)'], future_features</w:t>
            </w:r>
          </w:p>
          <w:p w14:paraId="03E7B22E">
            <w:pPr>
              <w:bidi w:val="0"/>
              <w:rPr>
                <w:rFonts w:hint="default" w:ascii="Times New Roman" w:hAnsi="Times New Roman" w:cs="Times New Roman"/>
              </w:rPr>
            </w:pPr>
            <w:r>
              <w:rPr>
                <w:rFonts w:hint="default" w:ascii="Times New Roman" w:hAnsi="Times New Roman" w:cs="Times New Roman"/>
                <w:lang w:val="en-US" w:eastAsia="zh-CN"/>
              </w:rPr>
              <w:t>    )</w:t>
            </w:r>
          </w:p>
          <w:p w14:paraId="4A9D9412">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A8204D1">
            <w:pPr>
              <w:bidi w:val="0"/>
              <w:rPr>
                <w:rFonts w:hint="default" w:ascii="Times New Roman" w:hAnsi="Times New Roman" w:cs="Times New Roman"/>
              </w:rPr>
            </w:pPr>
            <w:r>
              <w:rPr>
                <w:rFonts w:hint="default" w:ascii="Times New Roman" w:hAnsi="Times New Roman" w:cs="Times New Roman"/>
                <w:lang w:val="en-US" w:eastAsia="zh-CN"/>
              </w:rPr>
              <w:t>    predictions[country] = mean_pred</w:t>
            </w:r>
          </w:p>
          <w:p w14:paraId="7CAE918C">
            <w:pPr>
              <w:bidi w:val="0"/>
              <w:rPr>
                <w:rFonts w:hint="default" w:ascii="Times New Roman" w:hAnsi="Times New Roman" w:cs="Times New Roman"/>
              </w:rPr>
            </w:pPr>
            <w:r>
              <w:rPr>
                <w:rFonts w:hint="default" w:ascii="Times New Roman" w:hAnsi="Times New Roman" w:cs="Times New Roman"/>
                <w:lang w:val="en-US" w:eastAsia="zh-CN"/>
              </w:rPr>
              <w:t>    intervals[country] = {</w:t>
            </w:r>
          </w:p>
          <w:p w14:paraId="4105811F">
            <w:pPr>
              <w:bidi w:val="0"/>
              <w:rPr>
                <w:rFonts w:hint="default" w:ascii="Times New Roman" w:hAnsi="Times New Roman" w:cs="Times New Roman"/>
              </w:rPr>
            </w:pPr>
            <w:r>
              <w:rPr>
                <w:rFonts w:hint="default" w:ascii="Times New Roman" w:hAnsi="Times New Roman" w:cs="Times New Roman"/>
                <w:lang w:val="en-US" w:eastAsia="zh-CN"/>
              </w:rPr>
              <w:t>        'lower': lower_pred,</w:t>
            </w:r>
          </w:p>
          <w:p w14:paraId="3E33B2AC">
            <w:pPr>
              <w:bidi w:val="0"/>
              <w:rPr>
                <w:rFonts w:hint="default" w:ascii="Times New Roman" w:hAnsi="Times New Roman" w:cs="Times New Roman"/>
              </w:rPr>
            </w:pPr>
            <w:r>
              <w:rPr>
                <w:rFonts w:hint="default" w:ascii="Times New Roman" w:hAnsi="Times New Roman" w:cs="Times New Roman"/>
                <w:lang w:val="en-US" w:eastAsia="zh-CN"/>
              </w:rPr>
              <w:t>        'upper': upper_pred</w:t>
            </w:r>
          </w:p>
          <w:p w14:paraId="5BFDE869">
            <w:pPr>
              <w:bidi w:val="0"/>
              <w:rPr>
                <w:rFonts w:hint="default" w:ascii="Times New Roman" w:hAnsi="Times New Roman" w:cs="Times New Roman"/>
              </w:rPr>
            </w:pPr>
            <w:r>
              <w:rPr>
                <w:rFonts w:hint="default" w:ascii="Times New Roman" w:hAnsi="Times New Roman" w:cs="Times New Roman"/>
                <w:lang w:val="en-US" w:eastAsia="zh-CN"/>
              </w:rPr>
              <w:t>    }</w:t>
            </w:r>
          </w:p>
          <w:p w14:paraId="3188807A">
            <w:pPr>
              <w:bidi w:val="0"/>
              <w:rPr>
                <w:rFonts w:hint="default" w:ascii="Times New Roman" w:hAnsi="Times New Roman" w:cs="Times New Roman"/>
              </w:rPr>
            </w:pPr>
          </w:p>
          <w:p w14:paraId="5D2553E9">
            <w:pPr>
              <w:bidi w:val="0"/>
              <w:rPr>
                <w:rFonts w:hint="default" w:ascii="Times New Roman" w:hAnsi="Times New Roman" w:cs="Times New Roman"/>
              </w:rPr>
            </w:pPr>
            <w:r>
              <w:rPr>
                <w:rFonts w:hint="default" w:ascii="Times New Roman" w:hAnsi="Times New Roman" w:cs="Times New Roman"/>
                <w:lang w:val="en-US" w:eastAsia="zh-CN"/>
              </w:rPr>
              <w:t># 8. 可视化结果</w:t>
            </w:r>
          </w:p>
          <w:p w14:paraId="5AA4B72B">
            <w:pPr>
              <w:bidi w:val="0"/>
              <w:rPr>
                <w:rFonts w:hint="default" w:ascii="Times New Roman" w:hAnsi="Times New Roman" w:cs="Times New Roman"/>
              </w:rPr>
            </w:pPr>
            <w:r>
              <w:rPr>
                <w:rFonts w:hint="default" w:ascii="Times New Roman" w:hAnsi="Times New Roman" w:cs="Times New Roman"/>
                <w:lang w:val="en-US" w:eastAsia="zh-CN"/>
              </w:rPr>
              <w:t>plot_predictions_with_intervals(df, predictions, intervals, countries)</w:t>
            </w:r>
          </w:p>
          <w:p w14:paraId="6C9747CA">
            <w:pPr>
              <w:bidi w:val="0"/>
              <w:rPr>
                <w:rFonts w:hint="default" w:ascii="Times New Roman" w:hAnsi="Times New Roman" w:cs="Times New Roman"/>
              </w:rPr>
            </w:pPr>
          </w:p>
          <w:p w14:paraId="4F11B1A8">
            <w:pPr>
              <w:bidi w:val="0"/>
              <w:rPr>
                <w:rFonts w:hint="default" w:ascii="Times New Roman" w:hAnsi="Times New Roman" w:cs="Times New Roman"/>
              </w:rPr>
            </w:pPr>
            <w:r>
              <w:rPr>
                <w:rFonts w:hint="default" w:ascii="Times New Roman" w:hAnsi="Times New Roman" w:cs="Times New Roman"/>
                <w:lang w:val="en-US" w:eastAsia="zh-CN"/>
              </w:rPr>
              <w:t># 9. 输出详细预测结果</w:t>
            </w:r>
          </w:p>
          <w:p w14:paraId="07497747">
            <w:pPr>
              <w:bidi w:val="0"/>
              <w:rPr>
                <w:rFonts w:hint="default" w:ascii="Times New Roman" w:hAnsi="Times New Roman" w:cs="Times New Roman"/>
              </w:rPr>
            </w:pPr>
            <w:r>
              <w:rPr>
                <w:rFonts w:hint="default" w:ascii="Times New Roman" w:hAnsi="Times New Roman" w:cs="Times New Roman"/>
                <w:lang w:val="en-US" w:eastAsia="zh-CN"/>
              </w:rPr>
              <w:t>print("\n预测结果 (单位：亿美元):")</w:t>
            </w:r>
          </w:p>
          <w:p w14:paraId="72FFE4A7">
            <w:pPr>
              <w:bidi w:val="0"/>
              <w:rPr>
                <w:rFonts w:hint="default" w:ascii="Times New Roman" w:hAnsi="Times New Roman" w:cs="Times New Roman"/>
              </w:rPr>
            </w:pPr>
            <w:r>
              <w:rPr>
                <w:rFonts w:hint="default" w:ascii="Times New Roman" w:hAnsi="Times New Roman" w:cs="Times New Roman"/>
                <w:lang w:val="en-US" w:eastAsia="zh-CN"/>
              </w:rPr>
              <w:t>for country in countries:</w:t>
            </w:r>
          </w:p>
          <w:p w14:paraId="405BBB99">
            <w:pPr>
              <w:bidi w:val="0"/>
              <w:rPr>
                <w:rFonts w:hint="default" w:ascii="Times New Roman" w:hAnsi="Times New Roman" w:cs="Times New Roman"/>
              </w:rPr>
            </w:pPr>
            <w:r>
              <w:rPr>
                <w:rFonts w:hint="default" w:ascii="Times New Roman" w:hAnsi="Times New Roman" w:cs="Times New Roman"/>
                <w:lang w:val="en-US" w:eastAsia="zh-CN"/>
              </w:rPr>
              <w:t>    print(f"\n{country}:")</w:t>
            </w:r>
          </w:p>
          <w:p w14:paraId="54D668F0">
            <w:pPr>
              <w:bidi w:val="0"/>
              <w:rPr>
                <w:rFonts w:hint="default" w:ascii="Times New Roman" w:hAnsi="Times New Roman" w:cs="Times New Roman"/>
              </w:rPr>
            </w:pPr>
            <w:r>
              <w:rPr>
                <w:rFonts w:hint="default" w:ascii="Times New Roman" w:hAnsi="Times New Roman" w:cs="Times New Roman"/>
                <w:lang w:val="en-US" w:eastAsia="zh-CN"/>
              </w:rPr>
              <w:t>    for i, year in enumerate(range(2024, 2027)):</w:t>
            </w:r>
          </w:p>
          <w:p w14:paraId="474D9E1E">
            <w:pPr>
              <w:bidi w:val="0"/>
              <w:rPr>
                <w:rFonts w:hint="default" w:ascii="Times New Roman" w:hAnsi="Times New Roman" w:cs="Times New Roman"/>
              </w:rPr>
            </w:pPr>
            <w:r>
              <w:rPr>
                <w:rFonts w:hint="default" w:ascii="Times New Roman" w:hAnsi="Times New Roman" w:cs="Times New Roman"/>
                <w:lang w:val="en-US" w:eastAsia="zh-CN"/>
              </w:rPr>
              <w:t>        print(f"{year}: {predictions[country][i]:.2f} " +</w:t>
            </w:r>
          </w:p>
          <w:p w14:paraId="565CC2E6">
            <w:pPr>
              <w:bidi w:val="0"/>
              <w:rPr>
                <w:rFonts w:hint="default" w:ascii="Times New Roman" w:hAnsi="Times New Roman" w:cs="Times New Roman"/>
              </w:rPr>
            </w:pPr>
            <w:r>
              <w:rPr>
                <w:rFonts w:hint="default" w:ascii="Times New Roman" w:hAnsi="Times New Roman" w:cs="Times New Roman"/>
                <w:lang w:val="en-US" w:eastAsia="zh-CN"/>
              </w:rPr>
              <w:t>              f"[{intervals[country]['lower'][i]:.2f}, " +</w:t>
            </w:r>
          </w:p>
          <w:p w14:paraId="6F85E1D3">
            <w:pPr>
              <w:bidi w:val="0"/>
              <w:rPr>
                <w:rFonts w:hint="default" w:ascii="Times New Roman" w:hAnsi="Times New Roman" w:cs="Times New Roman"/>
              </w:rPr>
            </w:pPr>
            <w:r>
              <w:rPr>
                <w:rFonts w:hint="default" w:ascii="Times New Roman" w:hAnsi="Times New Roman" w:cs="Times New Roman"/>
                <w:lang w:val="en-US" w:eastAsia="zh-CN"/>
              </w:rPr>
              <w:t>              f"{intervals[country]['upper'][i]:.2f}]")</w:t>
            </w:r>
          </w:p>
          <w:p w14:paraId="392DD443">
            <w:pPr>
              <w:bidi w:val="0"/>
              <w:rPr>
                <w:sz w:val="18"/>
                <w:szCs w:val="18"/>
              </w:rPr>
            </w:pPr>
          </w:p>
        </w:tc>
      </w:tr>
    </w:tbl>
    <w:p w14:paraId="539AD8E9">
      <w:pPr>
        <w:pStyle w:val="4"/>
        <w:spacing w:before="60" w:line="199" w:lineRule="auto"/>
        <w:rPr>
          <w:sz w:val="19"/>
          <w:szCs w:val="19"/>
        </w:rPr>
      </w:pPr>
    </w:p>
    <w:p w14:paraId="44A70FA6">
      <w:pPr>
        <w:pStyle w:val="4"/>
        <w:spacing w:before="60" w:line="199" w:lineRule="auto"/>
        <w:rPr>
          <w:sz w:val="19"/>
          <w:szCs w:val="19"/>
        </w:rPr>
      </w:pPr>
    </w:p>
    <w:p w14:paraId="76DC8188">
      <w:pPr>
        <w:pStyle w:val="4"/>
        <w:spacing w:before="60" w:line="199" w:lineRule="auto"/>
        <w:rPr>
          <w:sz w:val="19"/>
          <w:szCs w:val="19"/>
        </w:rPr>
      </w:pPr>
    </w:p>
    <w:p w14:paraId="4287774C">
      <w:pPr>
        <w:pStyle w:val="4"/>
        <w:spacing w:before="60" w:line="199" w:lineRule="auto"/>
        <w:rPr>
          <w:sz w:val="19"/>
          <w:szCs w:val="19"/>
        </w:rPr>
      </w:pPr>
    </w:p>
    <w:p w14:paraId="32EE2DC1">
      <w:pPr>
        <w:pStyle w:val="4"/>
        <w:spacing w:before="60" w:line="199" w:lineRule="auto"/>
        <w:rPr>
          <w:sz w:val="19"/>
          <w:szCs w:val="19"/>
        </w:rPr>
      </w:pPr>
    </w:p>
    <w:p w14:paraId="124F64F6">
      <w:pPr>
        <w:pStyle w:val="4"/>
        <w:spacing w:before="60" w:line="199" w:lineRule="auto"/>
        <w:rPr>
          <w:sz w:val="19"/>
          <w:szCs w:val="19"/>
        </w:rPr>
      </w:pPr>
    </w:p>
    <w:p w14:paraId="583F0CDC">
      <w:pPr>
        <w:pStyle w:val="4"/>
        <w:spacing w:before="60" w:line="199" w:lineRule="auto"/>
        <w:rPr>
          <w:sz w:val="19"/>
          <w:szCs w:val="19"/>
        </w:rPr>
      </w:pPr>
    </w:p>
    <w:p w14:paraId="00D8D896">
      <w:pPr>
        <w:pStyle w:val="4"/>
        <w:spacing w:before="60" w:line="199" w:lineRule="auto"/>
        <w:rPr>
          <w:sz w:val="19"/>
          <w:szCs w:val="19"/>
        </w:rPr>
      </w:pPr>
    </w:p>
    <w:p w14:paraId="730F21FD">
      <w:pPr>
        <w:pStyle w:val="4"/>
        <w:spacing w:before="60" w:line="199" w:lineRule="auto"/>
        <w:rPr>
          <w:sz w:val="19"/>
          <w:szCs w:val="19"/>
        </w:rPr>
      </w:pPr>
    </w:p>
    <w:p w14:paraId="5F9A74C8">
      <w:pPr>
        <w:pStyle w:val="4"/>
        <w:spacing w:before="60" w:line="199" w:lineRule="auto"/>
        <w:rPr>
          <w:sz w:val="19"/>
          <w:szCs w:val="19"/>
        </w:rPr>
      </w:pPr>
    </w:p>
    <w:tbl>
      <w:tblPr>
        <w:tblStyle w:val="17"/>
        <w:tblW w:w="8300" w:type="dxa"/>
        <w:tblInd w:w="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75"/>
        <w:gridCol w:w="7025"/>
      </w:tblGrid>
      <w:tr w14:paraId="5036D92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167C0927">
            <w:pPr>
              <w:pStyle w:val="18"/>
              <w:spacing w:before="91" w:line="195" w:lineRule="auto"/>
              <w:ind w:left="396"/>
              <w:rPr>
                <w:rFonts w:hint="eastAsia" w:eastAsia="宋体"/>
                <w:lang w:val="en-US" w:eastAsia="zh-CN"/>
              </w:rPr>
            </w:pPr>
            <w:r>
              <w:rPr>
                <w:b/>
                <w:bCs/>
              </w:rPr>
              <w:t>No</w:t>
            </w:r>
            <w:r>
              <w:rPr>
                <w:b/>
                <w:bCs/>
                <w:spacing w:val="5"/>
              </w:rPr>
              <w:t>:</w:t>
            </w:r>
            <w:r>
              <w:rPr>
                <w:b/>
                <w:bCs/>
                <w:spacing w:val="18"/>
                <w:w w:val="101"/>
              </w:rPr>
              <w:t xml:space="preserve"> </w:t>
            </w:r>
            <w:r>
              <w:rPr>
                <w:rFonts w:hint="eastAsia" w:eastAsia="宋体"/>
                <w:b/>
                <w:bCs/>
                <w:spacing w:val="18"/>
                <w:w w:val="101"/>
                <w:lang w:val="en-US" w:eastAsia="zh-CN"/>
              </w:rPr>
              <w:t>3</w:t>
            </w:r>
          </w:p>
        </w:tc>
        <w:tc>
          <w:tcPr>
            <w:tcW w:w="7025" w:type="dxa"/>
            <w:vAlign w:val="top"/>
          </w:tcPr>
          <w:p w14:paraId="2B6BC18B">
            <w:pPr>
              <w:pStyle w:val="18"/>
              <w:spacing w:before="91" w:line="197" w:lineRule="auto"/>
              <w:ind w:left="317"/>
              <w:rPr>
                <w:rFonts w:hint="default" w:eastAsia="宋体"/>
                <w:lang w:val="en-US" w:eastAsia="zh-CN"/>
              </w:rPr>
            </w:pPr>
            <w:r>
              <w:rPr>
                <w:rFonts w:hint="eastAsia" w:eastAsia="宋体"/>
                <w:b/>
                <w:bCs/>
                <w:lang w:val="en-US" w:eastAsia="zh-CN"/>
              </w:rPr>
              <w:t>The Third Question</w:t>
            </w:r>
          </w:p>
        </w:tc>
      </w:tr>
      <w:tr w14:paraId="531E207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213" w:hRule="atLeast"/>
        </w:trPr>
        <w:tc>
          <w:tcPr>
            <w:tcW w:w="8300" w:type="dxa"/>
            <w:gridSpan w:val="2"/>
            <w:vAlign w:val="top"/>
          </w:tcPr>
          <w:p w14:paraId="528BD866">
            <w:pPr>
              <w:bidi w:val="0"/>
              <w:rPr>
                <w:rFonts w:hint="default" w:ascii="Times New Roman" w:hAnsi="Times New Roman" w:cs="Times New Roman"/>
              </w:rPr>
            </w:pPr>
            <w:r>
              <w:rPr>
                <w:rFonts w:hint="default" w:ascii="Times New Roman" w:hAnsi="Times New Roman" w:cs="Times New Roman"/>
                <w:lang w:val="en-US" w:eastAsia="zh-CN"/>
              </w:rPr>
              <w:t>china_pet_data = {</w:t>
            </w:r>
          </w:p>
          <w:p w14:paraId="567B3C3C">
            <w:pPr>
              <w:bidi w:val="0"/>
              <w:rPr>
                <w:rFonts w:hint="default" w:ascii="Times New Roman" w:hAnsi="Times New Roman" w:cs="Times New Roman"/>
              </w:rPr>
            </w:pPr>
            <w:r>
              <w:rPr>
                <w:rFonts w:hint="default" w:ascii="Times New Roman" w:hAnsi="Times New Roman" w:cs="Times New Roman"/>
                <w:lang w:val="en-US" w:eastAsia="zh-CN"/>
              </w:rPr>
              <w:t>    'year': [2019, 2020, 2021, 2022, 2023],</w:t>
            </w:r>
          </w:p>
          <w:p w14:paraId="36429AD1">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BE26CA3">
            <w:pPr>
              <w:bidi w:val="0"/>
              <w:rPr>
                <w:rFonts w:hint="default" w:ascii="Times New Roman" w:hAnsi="Times New Roman" w:cs="Times New Roman"/>
              </w:rPr>
            </w:pPr>
            <w:r>
              <w:rPr>
                <w:rFonts w:hint="default" w:ascii="Times New Roman" w:hAnsi="Times New Roman" w:cs="Times New Roman"/>
                <w:lang w:val="en-US" w:eastAsia="zh-CN"/>
              </w:rPr>
              <w:t>    # 宠物数量（万只）</w:t>
            </w:r>
          </w:p>
          <w:p w14:paraId="5BCCE249">
            <w:pPr>
              <w:bidi w:val="0"/>
              <w:rPr>
                <w:rFonts w:hint="default" w:ascii="Times New Roman" w:hAnsi="Times New Roman" w:cs="Times New Roman"/>
              </w:rPr>
            </w:pPr>
            <w:r>
              <w:rPr>
                <w:rFonts w:hint="default" w:ascii="Times New Roman" w:hAnsi="Times New Roman" w:cs="Times New Roman"/>
                <w:lang w:val="en-US" w:eastAsia="zh-CN"/>
              </w:rPr>
              <w:t>    'cats': [4412, 4862, 5806, 6536, 6980],</w:t>
            </w:r>
          </w:p>
          <w:p w14:paraId="68116F8E">
            <w:pPr>
              <w:bidi w:val="0"/>
              <w:rPr>
                <w:rFonts w:hint="default" w:ascii="Times New Roman" w:hAnsi="Times New Roman" w:cs="Times New Roman"/>
              </w:rPr>
            </w:pPr>
            <w:r>
              <w:rPr>
                <w:rFonts w:hint="default" w:ascii="Times New Roman" w:hAnsi="Times New Roman" w:cs="Times New Roman"/>
                <w:lang w:val="en-US" w:eastAsia="zh-CN"/>
              </w:rPr>
              <w:t>    'dogs': [5503, 5222, 5429, 5119, 5175],</w:t>
            </w:r>
          </w:p>
          <w:p w14:paraId="57457403">
            <w:pPr>
              <w:bidi w:val="0"/>
              <w:rPr>
                <w:rFonts w:hint="default" w:ascii="Times New Roman" w:hAnsi="Times New Roman" w:cs="Times New Roman"/>
              </w:rPr>
            </w:pPr>
            <w:r>
              <w:rPr>
                <w:rFonts w:hint="default" w:ascii="Times New Roman" w:hAnsi="Times New Roman" w:cs="Times New Roman"/>
                <w:lang w:val="en-US" w:eastAsia="zh-CN"/>
              </w:rPr>
              <w:t>    'total_pets': [99.8, 105.5, 115.4, 122.6, 130.2],  # 单位：百万</w:t>
            </w:r>
          </w:p>
          <w:p w14:paraId="657BAB6F">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C736DD3">
            <w:pPr>
              <w:bidi w:val="0"/>
              <w:rPr>
                <w:rFonts w:hint="default" w:ascii="Times New Roman" w:hAnsi="Times New Roman" w:cs="Times New Roman"/>
              </w:rPr>
            </w:pPr>
            <w:r>
              <w:rPr>
                <w:rFonts w:hint="default" w:ascii="Times New Roman" w:hAnsi="Times New Roman" w:cs="Times New Roman"/>
                <w:lang w:val="en-US" w:eastAsia="zh-CN"/>
              </w:rPr>
              <w:t>    # 市场数据</w:t>
            </w:r>
          </w:p>
          <w:p w14:paraId="2364F04B">
            <w:pPr>
              <w:bidi w:val="0"/>
              <w:rPr>
                <w:rFonts w:hint="default" w:ascii="Times New Roman" w:hAnsi="Times New Roman" w:cs="Times New Roman"/>
              </w:rPr>
            </w:pPr>
            <w:r>
              <w:rPr>
                <w:rFonts w:hint="default" w:ascii="Times New Roman" w:hAnsi="Times New Roman" w:cs="Times New Roman"/>
                <w:lang w:val="en-US" w:eastAsia="zh-CN"/>
              </w:rPr>
              <w:t>    'market_scale': [33.2, 35.6, 38.9, 42.1, 45.5],    # 宠物市场规模（亿美元）</w:t>
            </w:r>
          </w:p>
          <w:p w14:paraId="392874EF">
            <w:pPr>
              <w:bidi w:val="0"/>
              <w:rPr>
                <w:rFonts w:hint="default" w:ascii="Times New Roman" w:hAnsi="Times New Roman" w:cs="Times New Roman"/>
              </w:rPr>
            </w:pPr>
            <w:r>
              <w:rPr>
                <w:rFonts w:hint="default" w:ascii="Times New Roman" w:hAnsi="Times New Roman" w:cs="Times New Roman"/>
                <w:lang w:val="en-US" w:eastAsia="zh-CN"/>
              </w:rPr>
              <w:t>    'per_capita_spending': [15.1, 16.2, 17.5, 18.9, 20.3],  # 人均开支（亿美元）</w:t>
            </w:r>
          </w:p>
          <w:p w14:paraId="667C2EE9">
            <w:pPr>
              <w:bidi w:val="0"/>
              <w:rPr>
                <w:rFonts w:hint="default" w:ascii="Times New Roman" w:hAnsi="Times New Roman" w:cs="Times New Roman"/>
              </w:rPr>
            </w:pPr>
            <w:r>
              <w:rPr>
                <w:rFonts w:hint="default" w:ascii="Times New Roman" w:hAnsi="Times New Roman" w:cs="Times New Roman"/>
                <w:lang w:val="en-US" w:eastAsia="zh-CN"/>
              </w:rPr>
              <w:t>    'gdp': [10143.86, 10408.72, 9617.51, 12662.58, 12614.06],  # GDP（现价美元）</w:t>
            </w:r>
          </w:p>
          <w:p w14:paraId="29A80229">
            <w:pPr>
              <w:bidi w:val="0"/>
              <w:rPr>
                <w:rFonts w:hint="default" w:ascii="Times New Roman" w:hAnsi="Times New Roman" w:cs="Times New Roman"/>
              </w:rPr>
            </w:pPr>
            <w:r>
              <w:rPr>
                <w:rFonts w:hint="default" w:ascii="Times New Roman" w:hAnsi="Times New Roman" w:cs="Times New Roman"/>
                <w:lang w:val="en-US" w:eastAsia="zh-CN"/>
              </w:rPr>
              <w:t>    'penetration_rate': [0.18, 0.20, 0.24, 0.20, 0.22]  # 宠物家庭渗透率</w:t>
            </w:r>
          </w:p>
          <w:p w14:paraId="5B216281">
            <w:pPr>
              <w:bidi w:val="0"/>
              <w:rPr>
                <w:rFonts w:hint="default" w:ascii="Times New Roman" w:hAnsi="Times New Roman" w:cs="Times New Roman"/>
              </w:rPr>
            </w:pPr>
            <w:r>
              <w:rPr>
                <w:rFonts w:hint="default" w:ascii="Times New Roman" w:hAnsi="Times New Roman" w:cs="Times New Roman"/>
                <w:lang w:val="en-US" w:eastAsia="zh-CN"/>
              </w:rPr>
              <w:t>}</w:t>
            </w:r>
          </w:p>
          <w:p w14:paraId="37A82DD9">
            <w:pPr>
              <w:bidi w:val="0"/>
              <w:rPr>
                <w:rFonts w:hint="default" w:ascii="Times New Roman" w:hAnsi="Times New Roman" w:cs="Times New Roman"/>
              </w:rPr>
            </w:pPr>
          </w:p>
          <w:p w14:paraId="37786F6C">
            <w:pPr>
              <w:bidi w:val="0"/>
              <w:rPr>
                <w:rFonts w:hint="default" w:ascii="Times New Roman" w:hAnsi="Times New Roman" w:cs="Times New Roman"/>
              </w:rPr>
            </w:pPr>
            <w:r>
              <w:rPr>
                <w:rFonts w:hint="default" w:ascii="Times New Roman" w:hAnsi="Times New Roman" w:cs="Times New Roman"/>
                <w:lang w:val="en-US" w:eastAsia="zh-CN"/>
              </w:rPr>
              <w:t># 宠物食品生产和出口数据</w:t>
            </w:r>
          </w:p>
          <w:p w14:paraId="299EE918">
            <w:pPr>
              <w:bidi w:val="0"/>
              <w:rPr>
                <w:rFonts w:hint="default" w:ascii="Times New Roman" w:hAnsi="Times New Roman" w:cs="Times New Roman"/>
              </w:rPr>
            </w:pPr>
            <w:r>
              <w:rPr>
                <w:rFonts w:hint="default" w:ascii="Times New Roman" w:hAnsi="Times New Roman" w:cs="Times New Roman"/>
                <w:lang w:val="en-US" w:eastAsia="zh-CN"/>
              </w:rPr>
              <w:t>production_export_data = {</w:t>
            </w:r>
          </w:p>
          <w:p w14:paraId="1C177BBC">
            <w:pPr>
              <w:bidi w:val="0"/>
              <w:rPr>
                <w:rFonts w:hint="default" w:ascii="Times New Roman" w:hAnsi="Times New Roman" w:cs="Times New Roman"/>
              </w:rPr>
            </w:pPr>
            <w:r>
              <w:rPr>
                <w:rFonts w:hint="default" w:ascii="Times New Roman" w:hAnsi="Times New Roman" w:cs="Times New Roman"/>
                <w:lang w:val="en-US" w:eastAsia="zh-CN"/>
              </w:rPr>
              <w:t>    'year': [2019, 2020, 2021, 2022, 2023],</w:t>
            </w:r>
          </w:p>
          <w:p w14:paraId="075489A8">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469971EB">
            <w:pPr>
              <w:bidi w:val="0"/>
              <w:rPr>
                <w:rFonts w:hint="default" w:ascii="Times New Roman" w:hAnsi="Times New Roman" w:cs="Times New Roman"/>
              </w:rPr>
            </w:pPr>
            <w:r>
              <w:rPr>
                <w:rFonts w:hint="default" w:ascii="Times New Roman" w:hAnsi="Times New Roman" w:cs="Times New Roman"/>
                <w:lang w:val="en-US" w:eastAsia="zh-CN"/>
              </w:rPr>
              <w:t>    # 生产总值（亿元人民币）</w:t>
            </w:r>
          </w:p>
          <w:p w14:paraId="2B526FBC">
            <w:pPr>
              <w:bidi w:val="0"/>
              <w:rPr>
                <w:rFonts w:hint="default" w:ascii="Times New Roman" w:hAnsi="Times New Roman" w:cs="Times New Roman"/>
              </w:rPr>
            </w:pPr>
            <w:r>
              <w:rPr>
                <w:rFonts w:hint="default" w:ascii="Times New Roman" w:hAnsi="Times New Roman" w:cs="Times New Roman"/>
                <w:lang w:val="en-US" w:eastAsia="zh-CN"/>
              </w:rPr>
              <w:t>    'production_value': [440.7, 727.3, 1554.0, 1508.0, 2793.0],</w:t>
            </w:r>
          </w:p>
          <w:p w14:paraId="77843C1C">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09B1503">
            <w:pPr>
              <w:bidi w:val="0"/>
              <w:rPr>
                <w:rFonts w:hint="default" w:ascii="Times New Roman" w:hAnsi="Times New Roman" w:cs="Times New Roman"/>
              </w:rPr>
            </w:pPr>
            <w:r>
              <w:rPr>
                <w:rFonts w:hint="default" w:ascii="Times New Roman" w:hAnsi="Times New Roman" w:cs="Times New Roman"/>
                <w:lang w:val="en-US" w:eastAsia="zh-CN"/>
              </w:rPr>
              <w:t>    # 出口值</w:t>
            </w:r>
          </w:p>
          <w:p w14:paraId="5F95FF9C">
            <w:pPr>
              <w:bidi w:val="0"/>
              <w:rPr>
                <w:rFonts w:hint="default" w:ascii="Times New Roman" w:hAnsi="Times New Roman" w:cs="Times New Roman"/>
              </w:rPr>
            </w:pPr>
            <w:r>
              <w:rPr>
                <w:rFonts w:hint="default" w:ascii="Times New Roman" w:hAnsi="Times New Roman" w:cs="Times New Roman"/>
                <w:lang w:val="en-US" w:eastAsia="zh-CN"/>
              </w:rPr>
              <w:t>    'export_value': [154.1/7.0, 9.8, 12.2, 24.7, 39.6]  # 2019年原始数据为人民币，已转换为美元</w:t>
            </w:r>
          </w:p>
          <w:p w14:paraId="31F070C6">
            <w:pPr>
              <w:bidi w:val="0"/>
              <w:rPr>
                <w:rFonts w:hint="default" w:ascii="Times New Roman" w:hAnsi="Times New Roman" w:cs="Times New Roman"/>
              </w:rPr>
            </w:pPr>
            <w:r>
              <w:rPr>
                <w:rFonts w:hint="default" w:ascii="Times New Roman" w:hAnsi="Times New Roman" w:cs="Times New Roman"/>
                <w:lang w:val="en-US" w:eastAsia="zh-CN"/>
              </w:rPr>
              <w:t>}</w:t>
            </w:r>
          </w:p>
          <w:p w14:paraId="4F0BA5C2">
            <w:pPr>
              <w:bidi w:val="0"/>
              <w:rPr>
                <w:rFonts w:hint="default" w:ascii="Times New Roman" w:hAnsi="Times New Roman" w:cs="Times New Roman"/>
              </w:rPr>
            </w:pPr>
          </w:p>
          <w:p w14:paraId="71CC7DD9">
            <w:pPr>
              <w:bidi w:val="0"/>
              <w:rPr>
                <w:rFonts w:hint="default" w:ascii="Times New Roman" w:hAnsi="Times New Roman" w:cs="Times New Roman"/>
              </w:rPr>
            </w:pPr>
            <w:r>
              <w:rPr>
                <w:rFonts w:hint="default" w:ascii="Times New Roman" w:hAnsi="Times New Roman" w:cs="Times New Roman"/>
                <w:lang w:val="en-US" w:eastAsia="zh-CN"/>
              </w:rPr>
              <w:t># 第二问预测的全球主要市场宠物食品开支（亿美元）</w:t>
            </w:r>
          </w:p>
          <w:p w14:paraId="4631E7C1">
            <w:pPr>
              <w:bidi w:val="0"/>
              <w:rPr>
                <w:rFonts w:hint="default" w:ascii="Times New Roman" w:hAnsi="Times New Roman" w:cs="Times New Roman"/>
              </w:rPr>
            </w:pPr>
            <w:r>
              <w:rPr>
                <w:rFonts w:hint="default" w:ascii="Times New Roman" w:hAnsi="Times New Roman" w:cs="Times New Roman"/>
                <w:lang w:val="en-US" w:eastAsia="zh-CN"/>
              </w:rPr>
              <w:t>global_forecast = {</w:t>
            </w:r>
          </w:p>
          <w:p w14:paraId="45D7B1FA">
            <w:pPr>
              <w:bidi w:val="0"/>
              <w:rPr>
                <w:rFonts w:hint="default" w:ascii="Times New Roman" w:hAnsi="Times New Roman" w:cs="Times New Roman"/>
              </w:rPr>
            </w:pPr>
            <w:r>
              <w:rPr>
                <w:rFonts w:hint="default" w:ascii="Times New Roman" w:hAnsi="Times New Roman" w:cs="Times New Roman"/>
                <w:lang w:val="en-US" w:eastAsia="zh-CN"/>
              </w:rPr>
              <w:t>    'country': ['China', 'America', 'France', 'Germany'],</w:t>
            </w:r>
          </w:p>
          <w:p w14:paraId="7FF743BB">
            <w:pPr>
              <w:bidi w:val="0"/>
              <w:rPr>
                <w:rFonts w:hint="default" w:ascii="Times New Roman" w:hAnsi="Times New Roman" w:cs="Times New Roman"/>
              </w:rPr>
            </w:pPr>
            <w:r>
              <w:rPr>
                <w:rFonts w:hint="default" w:ascii="Times New Roman" w:hAnsi="Times New Roman" w:cs="Times New Roman"/>
                <w:lang w:val="en-US" w:eastAsia="zh-CN"/>
              </w:rPr>
              <w:t>    '2024': [21.52, 43.55, 3.47, 3.97],</w:t>
            </w:r>
          </w:p>
          <w:p w14:paraId="05DD75F1">
            <w:pPr>
              <w:bidi w:val="0"/>
              <w:rPr>
                <w:rFonts w:hint="default" w:ascii="Times New Roman" w:hAnsi="Times New Roman" w:cs="Times New Roman"/>
              </w:rPr>
            </w:pPr>
            <w:r>
              <w:rPr>
                <w:rFonts w:hint="default" w:ascii="Times New Roman" w:hAnsi="Times New Roman" w:cs="Times New Roman"/>
                <w:lang w:val="en-US" w:eastAsia="zh-CN"/>
              </w:rPr>
              <w:t>    '2025': [22.83, 44.89, 3.63, 4.15],</w:t>
            </w:r>
          </w:p>
          <w:p w14:paraId="0327E83A">
            <w:pPr>
              <w:bidi w:val="0"/>
              <w:rPr>
                <w:rFonts w:hint="default" w:ascii="Times New Roman" w:hAnsi="Times New Roman" w:cs="Times New Roman"/>
              </w:rPr>
            </w:pPr>
            <w:r>
              <w:rPr>
                <w:rFonts w:hint="default" w:ascii="Times New Roman" w:hAnsi="Times New Roman" w:cs="Times New Roman"/>
                <w:lang w:val="en-US" w:eastAsia="zh-CN"/>
              </w:rPr>
              <w:t>    '2026': [24.13, 46.22, 3.79, 4.34]</w:t>
            </w:r>
          </w:p>
          <w:p w14:paraId="15BD1417">
            <w:pPr>
              <w:bidi w:val="0"/>
              <w:rPr>
                <w:rFonts w:hint="default" w:ascii="Times New Roman" w:hAnsi="Times New Roman" w:cs="Times New Roman"/>
              </w:rPr>
            </w:pPr>
            <w:r>
              <w:rPr>
                <w:rFonts w:hint="default" w:ascii="Times New Roman" w:hAnsi="Times New Roman" w:cs="Times New Roman"/>
                <w:lang w:val="en-US" w:eastAsia="zh-CN"/>
              </w:rPr>
              <w:t>}</w:t>
            </w:r>
          </w:p>
          <w:p w14:paraId="7D13F183">
            <w:pPr>
              <w:bidi w:val="0"/>
              <w:rPr>
                <w:rFonts w:hint="default" w:ascii="Times New Roman" w:hAnsi="Times New Roman" w:cs="Times New Roman"/>
              </w:rPr>
            </w:pPr>
          </w:p>
          <w:p w14:paraId="4C2531EE">
            <w:pPr>
              <w:bidi w:val="0"/>
              <w:rPr>
                <w:rFonts w:hint="default" w:ascii="Times New Roman" w:hAnsi="Times New Roman" w:cs="Times New Roman"/>
              </w:rPr>
            </w:pPr>
            <w:r>
              <w:rPr>
                <w:rFonts w:hint="default" w:ascii="Times New Roman" w:hAnsi="Times New Roman" w:cs="Times New Roman"/>
                <w:lang w:val="en-US" w:eastAsia="zh-CN"/>
              </w:rPr>
              <w:t>import pandas as pd</w:t>
            </w:r>
          </w:p>
          <w:p w14:paraId="33100024">
            <w:pPr>
              <w:bidi w:val="0"/>
              <w:rPr>
                <w:rFonts w:hint="default" w:ascii="Times New Roman" w:hAnsi="Times New Roman" w:cs="Times New Roman"/>
              </w:rPr>
            </w:pPr>
            <w:r>
              <w:rPr>
                <w:rFonts w:hint="default" w:ascii="Times New Roman" w:hAnsi="Times New Roman" w:cs="Times New Roman"/>
                <w:lang w:val="en-US" w:eastAsia="zh-CN"/>
              </w:rPr>
              <w:t>import numpy as np</w:t>
            </w:r>
          </w:p>
          <w:p w14:paraId="4B242842">
            <w:pPr>
              <w:bidi w:val="0"/>
              <w:rPr>
                <w:rFonts w:hint="default" w:ascii="Times New Roman" w:hAnsi="Times New Roman" w:cs="Times New Roman"/>
              </w:rPr>
            </w:pPr>
            <w:r>
              <w:rPr>
                <w:rFonts w:hint="default" w:ascii="Times New Roman" w:hAnsi="Times New Roman" w:cs="Times New Roman"/>
                <w:lang w:val="en-US" w:eastAsia="zh-CN"/>
              </w:rPr>
              <w:t>from sklearn.linear_model import LinearRegression</w:t>
            </w:r>
          </w:p>
          <w:p w14:paraId="4C6E884E">
            <w:pPr>
              <w:bidi w:val="0"/>
              <w:rPr>
                <w:rFonts w:hint="default" w:ascii="Times New Roman" w:hAnsi="Times New Roman" w:cs="Times New Roman"/>
              </w:rPr>
            </w:pPr>
            <w:r>
              <w:rPr>
                <w:rFonts w:hint="default" w:ascii="Times New Roman" w:hAnsi="Times New Roman" w:cs="Times New Roman"/>
                <w:lang w:val="en-US" w:eastAsia="zh-CN"/>
              </w:rPr>
              <w:t>import matplotlib.pyplot as plt</w:t>
            </w:r>
          </w:p>
          <w:p w14:paraId="3F196B0B">
            <w:pPr>
              <w:bidi w:val="0"/>
              <w:rPr>
                <w:rFonts w:hint="default" w:ascii="Times New Roman" w:hAnsi="Times New Roman" w:cs="Times New Roman"/>
              </w:rPr>
            </w:pPr>
          </w:p>
          <w:p w14:paraId="15B6C8A2">
            <w:pPr>
              <w:bidi w:val="0"/>
              <w:rPr>
                <w:rFonts w:hint="default" w:ascii="Times New Roman" w:hAnsi="Times New Roman" w:cs="Times New Roman"/>
              </w:rPr>
            </w:pPr>
            <w:r>
              <w:rPr>
                <w:rFonts w:hint="default" w:ascii="Times New Roman" w:hAnsi="Times New Roman" w:cs="Times New Roman"/>
                <w:lang w:val="en-US" w:eastAsia="zh-CN"/>
              </w:rPr>
              <w:t># 1. 数据准备</w:t>
            </w:r>
          </w:p>
          <w:p w14:paraId="0FEE2506">
            <w:pPr>
              <w:bidi w:val="0"/>
              <w:rPr>
                <w:rFonts w:hint="default" w:ascii="Times New Roman" w:hAnsi="Times New Roman" w:cs="Times New Roman"/>
              </w:rPr>
            </w:pPr>
            <w:r>
              <w:rPr>
                <w:rFonts w:hint="default" w:ascii="Times New Roman" w:hAnsi="Times New Roman" w:cs="Times New Roman"/>
                <w:lang w:val="en-US" w:eastAsia="zh-CN"/>
              </w:rPr>
              <w:t>years = np.array([2019, 2020, 2021, 2022, 2023])</w:t>
            </w:r>
          </w:p>
          <w:p w14:paraId="4F282AE6">
            <w:pPr>
              <w:bidi w:val="0"/>
              <w:rPr>
                <w:rFonts w:hint="default" w:ascii="Times New Roman" w:hAnsi="Times New Roman" w:cs="Times New Roman"/>
              </w:rPr>
            </w:pPr>
            <w:r>
              <w:rPr>
                <w:rFonts w:hint="default" w:ascii="Times New Roman" w:hAnsi="Times New Roman" w:cs="Times New Roman"/>
                <w:lang w:val="en-US" w:eastAsia="zh-CN"/>
              </w:rPr>
              <w:t>total_pets = np.array([99.8, 105.5, 115.4, 122.6, 130.2])</w:t>
            </w:r>
          </w:p>
          <w:p w14:paraId="62E30E24">
            <w:pPr>
              <w:bidi w:val="0"/>
              <w:rPr>
                <w:rFonts w:hint="default" w:ascii="Times New Roman" w:hAnsi="Times New Roman" w:cs="Times New Roman"/>
              </w:rPr>
            </w:pPr>
            <w:r>
              <w:rPr>
                <w:rFonts w:hint="default" w:ascii="Times New Roman" w:hAnsi="Times New Roman" w:cs="Times New Roman"/>
                <w:lang w:val="en-US" w:eastAsia="zh-CN"/>
              </w:rPr>
              <w:t>market_scale = np.array([33.2, 35.6, 38.9, 42.1, 45.5])</w:t>
            </w:r>
          </w:p>
          <w:p w14:paraId="4ECAF076">
            <w:pPr>
              <w:bidi w:val="0"/>
              <w:rPr>
                <w:rFonts w:hint="default" w:ascii="Times New Roman" w:hAnsi="Times New Roman" w:cs="Times New Roman"/>
              </w:rPr>
            </w:pPr>
            <w:r>
              <w:rPr>
                <w:rFonts w:hint="default" w:ascii="Times New Roman" w:hAnsi="Times New Roman" w:cs="Times New Roman"/>
                <w:lang w:val="en-US" w:eastAsia="zh-CN"/>
              </w:rPr>
              <w:t>per_capita_spending = np.array([15.1, 16.2, 17.5, 18.9, 20.3])</w:t>
            </w:r>
          </w:p>
          <w:p w14:paraId="70486CF9">
            <w:pPr>
              <w:bidi w:val="0"/>
              <w:rPr>
                <w:rFonts w:hint="default" w:ascii="Times New Roman" w:hAnsi="Times New Roman" w:cs="Times New Roman"/>
              </w:rPr>
            </w:pPr>
            <w:r>
              <w:rPr>
                <w:rFonts w:hint="default" w:ascii="Times New Roman" w:hAnsi="Times New Roman" w:cs="Times New Roman"/>
                <w:lang w:val="en-US" w:eastAsia="zh-CN"/>
              </w:rPr>
              <w:t>production_value = np.array([440.7, 727.3, 1554.0, 1508.0, 2793.0])</w:t>
            </w:r>
          </w:p>
          <w:p w14:paraId="6403847B">
            <w:pPr>
              <w:bidi w:val="0"/>
              <w:rPr>
                <w:rFonts w:hint="default" w:ascii="Times New Roman" w:hAnsi="Times New Roman" w:cs="Times New Roman"/>
              </w:rPr>
            </w:pPr>
            <w:r>
              <w:rPr>
                <w:rFonts w:hint="default" w:ascii="Times New Roman" w:hAnsi="Times New Roman" w:cs="Times New Roman"/>
                <w:lang w:val="en-US" w:eastAsia="zh-CN"/>
              </w:rPr>
              <w:t>export_value = np.array([154.1/7.0, 9.8, 12.2, 24.7, 39.6])</w:t>
            </w:r>
          </w:p>
          <w:p w14:paraId="37E45EFE">
            <w:pPr>
              <w:bidi w:val="0"/>
              <w:rPr>
                <w:rFonts w:hint="default" w:ascii="Times New Roman" w:hAnsi="Times New Roman" w:cs="Times New Roman"/>
              </w:rPr>
            </w:pPr>
          </w:p>
          <w:p w14:paraId="11A3FC7D">
            <w:pPr>
              <w:bidi w:val="0"/>
              <w:rPr>
                <w:rFonts w:hint="default" w:ascii="Times New Roman" w:hAnsi="Times New Roman" w:cs="Times New Roman"/>
              </w:rPr>
            </w:pPr>
            <w:r>
              <w:rPr>
                <w:rFonts w:hint="default" w:ascii="Times New Roman" w:hAnsi="Times New Roman" w:cs="Times New Roman"/>
                <w:lang w:val="en-US" w:eastAsia="zh-CN"/>
              </w:rPr>
              <w:t># 2. 相关性分析</w:t>
            </w:r>
          </w:p>
          <w:p w14:paraId="416A5DF7">
            <w:pPr>
              <w:bidi w:val="0"/>
              <w:rPr>
                <w:rFonts w:hint="default" w:ascii="Times New Roman" w:hAnsi="Times New Roman" w:cs="Times New Roman"/>
              </w:rPr>
            </w:pPr>
            <w:r>
              <w:rPr>
                <w:rFonts w:hint="default" w:ascii="Times New Roman" w:hAnsi="Times New Roman" w:cs="Times New Roman"/>
                <w:lang w:val="en-US" w:eastAsia="zh-CN"/>
              </w:rPr>
              <w:t>data = pd.DataFrame({</w:t>
            </w:r>
          </w:p>
          <w:p w14:paraId="56CE1FCA">
            <w:pPr>
              <w:bidi w:val="0"/>
              <w:rPr>
                <w:rFonts w:hint="default" w:ascii="Times New Roman" w:hAnsi="Times New Roman" w:cs="Times New Roman"/>
              </w:rPr>
            </w:pPr>
            <w:r>
              <w:rPr>
                <w:rFonts w:hint="default" w:ascii="Times New Roman" w:hAnsi="Times New Roman" w:cs="Times New Roman"/>
                <w:lang w:val="en-US" w:eastAsia="zh-CN"/>
              </w:rPr>
              <w:t>    'total_pets': total_pets,</w:t>
            </w:r>
          </w:p>
          <w:p w14:paraId="1A27CC87">
            <w:pPr>
              <w:bidi w:val="0"/>
              <w:rPr>
                <w:rFonts w:hint="default" w:ascii="Times New Roman" w:hAnsi="Times New Roman" w:cs="Times New Roman"/>
              </w:rPr>
            </w:pPr>
            <w:r>
              <w:rPr>
                <w:rFonts w:hint="default" w:ascii="Times New Roman" w:hAnsi="Times New Roman" w:cs="Times New Roman"/>
                <w:lang w:val="en-US" w:eastAsia="zh-CN"/>
              </w:rPr>
              <w:t>    'market_scale': market_scale,</w:t>
            </w:r>
          </w:p>
          <w:p w14:paraId="31375030">
            <w:pPr>
              <w:bidi w:val="0"/>
              <w:rPr>
                <w:rFonts w:hint="default" w:ascii="Times New Roman" w:hAnsi="Times New Roman" w:cs="Times New Roman"/>
              </w:rPr>
            </w:pPr>
            <w:r>
              <w:rPr>
                <w:rFonts w:hint="default" w:ascii="Times New Roman" w:hAnsi="Times New Roman" w:cs="Times New Roman"/>
                <w:lang w:val="en-US" w:eastAsia="zh-CN"/>
              </w:rPr>
              <w:t>    'per_capita_spending': per_capita_spending,</w:t>
            </w:r>
          </w:p>
          <w:p w14:paraId="37253F16">
            <w:pPr>
              <w:bidi w:val="0"/>
              <w:rPr>
                <w:rFonts w:hint="default" w:ascii="Times New Roman" w:hAnsi="Times New Roman" w:cs="Times New Roman"/>
              </w:rPr>
            </w:pPr>
            <w:r>
              <w:rPr>
                <w:rFonts w:hint="default" w:ascii="Times New Roman" w:hAnsi="Times New Roman" w:cs="Times New Roman"/>
                <w:lang w:val="en-US" w:eastAsia="zh-CN"/>
              </w:rPr>
              <w:t>    'production_value': production_value,</w:t>
            </w:r>
          </w:p>
          <w:p w14:paraId="5C625B67">
            <w:pPr>
              <w:bidi w:val="0"/>
              <w:rPr>
                <w:rFonts w:hint="default" w:ascii="Times New Roman" w:hAnsi="Times New Roman" w:cs="Times New Roman"/>
              </w:rPr>
            </w:pPr>
            <w:r>
              <w:rPr>
                <w:rFonts w:hint="default" w:ascii="Times New Roman" w:hAnsi="Times New Roman" w:cs="Times New Roman"/>
                <w:lang w:val="en-US" w:eastAsia="zh-CN"/>
              </w:rPr>
              <w:t>    'export_value': export_value</w:t>
            </w:r>
          </w:p>
          <w:p w14:paraId="353C9238">
            <w:pPr>
              <w:bidi w:val="0"/>
              <w:rPr>
                <w:rFonts w:hint="default" w:ascii="Times New Roman" w:hAnsi="Times New Roman" w:cs="Times New Roman"/>
              </w:rPr>
            </w:pPr>
            <w:r>
              <w:rPr>
                <w:rFonts w:hint="default" w:ascii="Times New Roman" w:hAnsi="Times New Roman" w:cs="Times New Roman"/>
                <w:lang w:val="en-US" w:eastAsia="zh-CN"/>
              </w:rPr>
              <w:t>})</w:t>
            </w:r>
          </w:p>
          <w:p w14:paraId="4F4E809C">
            <w:pPr>
              <w:bidi w:val="0"/>
              <w:rPr>
                <w:rFonts w:hint="default" w:ascii="Times New Roman" w:hAnsi="Times New Roman" w:cs="Times New Roman"/>
              </w:rPr>
            </w:pPr>
          </w:p>
          <w:p w14:paraId="07F529B7">
            <w:pPr>
              <w:bidi w:val="0"/>
              <w:rPr>
                <w:rFonts w:hint="default" w:ascii="Times New Roman" w:hAnsi="Times New Roman" w:cs="Times New Roman"/>
              </w:rPr>
            </w:pPr>
            <w:r>
              <w:rPr>
                <w:rFonts w:hint="default" w:ascii="Times New Roman" w:hAnsi="Times New Roman" w:cs="Times New Roman"/>
                <w:lang w:val="en-US" w:eastAsia="zh-CN"/>
              </w:rPr>
              <w:t>correlation_matrix = data.corr()</w:t>
            </w:r>
          </w:p>
          <w:p w14:paraId="263B18D6">
            <w:pPr>
              <w:bidi w:val="0"/>
              <w:rPr>
                <w:rFonts w:hint="default" w:ascii="Times New Roman" w:hAnsi="Times New Roman" w:cs="Times New Roman"/>
              </w:rPr>
            </w:pPr>
            <w:r>
              <w:rPr>
                <w:rFonts w:hint="default" w:ascii="Times New Roman" w:hAnsi="Times New Roman" w:cs="Times New Roman"/>
                <w:lang w:val="en-US" w:eastAsia="zh-CN"/>
              </w:rPr>
              <w:t>print("相关性矩阵：")</w:t>
            </w:r>
          </w:p>
          <w:p w14:paraId="660A7603">
            <w:pPr>
              <w:bidi w:val="0"/>
              <w:rPr>
                <w:rFonts w:hint="default" w:ascii="Times New Roman" w:hAnsi="Times New Roman" w:cs="Times New Roman"/>
              </w:rPr>
            </w:pPr>
            <w:r>
              <w:rPr>
                <w:rFonts w:hint="default" w:ascii="Times New Roman" w:hAnsi="Times New Roman" w:cs="Times New Roman"/>
                <w:lang w:val="en-US" w:eastAsia="zh-CN"/>
              </w:rPr>
              <w:t>print(correlation_matrix['production_value'])</w:t>
            </w:r>
          </w:p>
          <w:p w14:paraId="689D2CE9">
            <w:pPr>
              <w:bidi w:val="0"/>
              <w:rPr>
                <w:rFonts w:hint="default" w:ascii="Times New Roman" w:hAnsi="Times New Roman" w:cs="Times New Roman"/>
              </w:rPr>
            </w:pPr>
          </w:p>
          <w:p w14:paraId="082AED9B">
            <w:pPr>
              <w:bidi w:val="0"/>
              <w:rPr>
                <w:rFonts w:hint="default" w:ascii="Times New Roman" w:hAnsi="Times New Roman" w:cs="Times New Roman"/>
              </w:rPr>
            </w:pPr>
            <w:r>
              <w:rPr>
                <w:rFonts w:hint="default" w:ascii="Times New Roman" w:hAnsi="Times New Roman" w:cs="Times New Roman"/>
                <w:lang w:val="en-US" w:eastAsia="zh-CN"/>
              </w:rPr>
              <w:t>import pandas as pd</w:t>
            </w:r>
          </w:p>
          <w:p w14:paraId="534AE3EB">
            <w:pPr>
              <w:bidi w:val="0"/>
              <w:rPr>
                <w:rFonts w:hint="default" w:ascii="Times New Roman" w:hAnsi="Times New Roman" w:cs="Times New Roman"/>
              </w:rPr>
            </w:pPr>
            <w:r>
              <w:rPr>
                <w:rFonts w:hint="default" w:ascii="Times New Roman" w:hAnsi="Times New Roman" w:cs="Times New Roman"/>
                <w:lang w:val="en-US" w:eastAsia="zh-CN"/>
              </w:rPr>
              <w:t>import numpy as np</w:t>
            </w:r>
          </w:p>
          <w:p w14:paraId="4E084417">
            <w:pPr>
              <w:bidi w:val="0"/>
              <w:rPr>
                <w:rFonts w:hint="default" w:ascii="Times New Roman" w:hAnsi="Times New Roman" w:cs="Times New Roman"/>
              </w:rPr>
            </w:pPr>
            <w:r>
              <w:rPr>
                <w:rFonts w:hint="default" w:ascii="Times New Roman" w:hAnsi="Times New Roman" w:cs="Times New Roman"/>
                <w:lang w:val="en-US" w:eastAsia="zh-CN"/>
              </w:rPr>
              <w:t>from sklearn.linear_model import LinearRegression, Ridge, Lasso</w:t>
            </w:r>
          </w:p>
          <w:p w14:paraId="60577FF4">
            <w:pPr>
              <w:bidi w:val="0"/>
              <w:rPr>
                <w:rFonts w:hint="default" w:ascii="Times New Roman" w:hAnsi="Times New Roman" w:cs="Times New Roman"/>
              </w:rPr>
            </w:pPr>
            <w:r>
              <w:rPr>
                <w:rFonts w:hint="default" w:ascii="Times New Roman" w:hAnsi="Times New Roman" w:cs="Times New Roman"/>
                <w:lang w:val="en-US" w:eastAsia="zh-CN"/>
              </w:rPr>
              <w:t>from sklearn.metrics import mean_squared_error, mean_absolute_error, r2_score</w:t>
            </w:r>
          </w:p>
          <w:p w14:paraId="1B394F89">
            <w:pPr>
              <w:bidi w:val="0"/>
              <w:rPr>
                <w:rFonts w:hint="default" w:ascii="Times New Roman" w:hAnsi="Times New Roman" w:cs="Times New Roman"/>
              </w:rPr>
            </w:pPr>
            <w:r>
              <w:rPr>
                <w:rFonts w:hint="default" w:ascii="Times New Roman" w:hAnsi="Times New Roman" w:cs="Times New Roman"/>
                <w:lang w:val="en-US" w:eastAsia="zh-CN"/>
              </w:rPr>
              <w:t>import matplotlib.pyplot as plt</w:t>
            </w:r>
          </w:p>
          <w:p w14:paraId="6DF43A8D">
            <w:pPr>
              <w:bidi w:val="0"/>
              <w:rPr>
                <w:rFonts w:hint="default" w:ascii="Times New Roman" w:hAnsi="Times New Roman" w:cs="Times New Roman"/>
              </w:rPr>
            </w:pPr>
            <w:r>
              <w:rPr>
                <w:rFonts w:hint="default" w:ascii="Times New Roman" w:hAnsi="Times New Roman" w:cs="Times New Roman"/>
                <w:lang w:val="en-US" w:eastAsia="zh-CN"/>
              </w:rPr>
              <w:t>from statsmodels.stats.outliers_influence import variance_inflation_factor</w:t>
            </w:r>
          </w:p>
          <w:p w14:paraId="7D019AEF">
            <w:pPr>
              <w:bidi w:val="0"/>
              <w:rPr>
                <w:rFonts w:hint="default" w:ascii="Times New Roman" w:hAnsi="Times New Roman" w:cs="Times New Roman"/>
              </w:rPr>
            </w:pPr>
          </w:p>
          <w:p w14:paraId="2B59FE5F">
            <w:pPr>
              <w:bidi w:val="0"/>
              <w:rPr>
                <w:rFonts w:hint="default" w:ascii="Times New Roman" w:hAnsi="Times New Roman" w:cs="Times New Roman"/>
              </w:rPr>
            </w:pPr>
            <w:r>
              <w:rPr>
                <w:rFonts w:hint="default" w:ascii="Times New Roman" w:hAnsi="Times New Roman" w:cs="Times New Roman"/>
                <w:lang w:val="en-US" w:eastAsia="zh-CN"/>
              </w:rPr>
              <w:t># 整合所有数据</w:t>
            </w:r>
          </w:p>
          <w:p w14:paraId="4772973C">
            <w:pPr>
              <w:bidi w:val="0"/>
              <w:rPr>
                <w:rFonts w:hint="default" w:ascii="Times New Roman" w:hAnsi="Times New Roman" w:cs="Times New Roman"/>
              </w:rPr>
            </w:pPr>
            <w:r>
              <w:rPr>
                <w:rFonts w:hint="default" w:ascii="Times New Roman" w:hAnsi="Times New Roman" w:cs="Times New Roman"/>
                <w:lang w:val="en-US" w:eastAsia="zh-CN"/>
              </w:rPr>
              <w:t>data = pd.DataFrame({</w:t>
            </w:r>
          </w:p>
          <w:p w14:paraId="2943FE4E">
            <w:pPr>
              <w:bidi w:val="0"/>
              <w:rPr>
                <w:rFonts w:hint="default" w:ascii="Times New Roman" w:hAnsi="Times New Roman" w:cs="Times New Roman"/>
              </w:rPr>
            </w:pPr>
            <w:r>
              <w:rPr>
                <w:rFonts w:hint="default" w:ascii="Times New Roman" w:hAnsi="Times New Roman" w:cs="Times New Roman"/>
                <w:lang w:val="en-US" w:eastAsia="zh-CN"/>
              </w:rPr>
              <w:t>    'year': [2019, 2020, 2021, 2022, 2023],</w:t>
            </w:r>
          </w:p>
          <w:p w14:paraId="5F11AAAD">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D6F3611">
            <w:pPr>
              <w:bidi w:val="0"/>
              <w:rPr>
                <w:rFonts w:hint="default" w:ascii="Times New Roman" w:hAnsi="Times New Roman" w:cs="Times New Roman"/>
              </w:rPr>
            </w:pPr>
            <w:r>
              <w:rPr>
                <w:rFonts w:hint="default" w:ascii="Times New Roman" w:hAnsi="Times New Roman" w:cs="Times New Roman"/>
                <w:lang w:val="en-US" w:eastAsia="zh-CN"/>
              </w:rPr>
              <w:t>    # 附件3数据</w:t>
            </w:r>
          </w:p>
          <w:p w14:paraId="21D04D31">
            <w:pPr>
              <w:bidi w:val="0"/>
              <w:rPr>
                <w:rFonts w:hint="default" w:ascii="Times New Roman" w:hAnsi="Times New Roman" w:cs="Times New Roman"/>
              </w:rPr>
            </w:pPr>
            <w:r>
              <w:rPr>
                <w:rFonts w:hint="default" w:ascii="Times New Roman" w:hAnsi="Times New Roman" w:cs="Times New Roman"/>
                <w:lang w:val="en-US" w:eastAsia="zh-CN"/>
              </w:rPr>
              <w:t>    'production_value': [440.7, 727.3, 1554.0, 1508.0, 2793.0],  # 亿元人民币</w:t>
            </w:r>
          </w:p>
          <w:p w14:paraId="2D4C87B4">
            <w:pPr>
              <w:bidi w:val="0"/>
              <w:rPr>
                <w:rFonts w:hint="default" w:ascii="Times New Roman" w:hAnsi="Times New Roman" w:cs="Times New Roman"/>
              </w:rPr>
            </w:pPr>
            <w:r>
              <w:rPr>
                <w:rFonts w:hint="default" w:ascii="Times New Roman" w:hAnsi="Times New Roman" w:cs="Times New Roman"/>
                <w:lang w:val="en-US" w:eastAsia="zh-CN"/>
              </w:rPr>
              <w:t>    'export_value': [154.1/7.0, 9.8, 12.2, 24.7, 39.6],         # 亿美元</w:t>
            </w:r>
          </w:p>
          <w:p w14:paraId="30AD81BD">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AE74AB8">
            <w:pPr>
              <w:bidi w:val="0"/>
              <w:rPr>
                <w:rFonts w:hint="default" w:ascii="Times New Roman" w:hAnsi="Times New Roman" w:cs="Times New Roman"/>
              </w:rPr>
            </w:pPr>
            <w:r>
              <w:rPr>
                <w:rFonts w:hint="default" w:ascii="Times New Roman" w:hAnsi="Times New Roman" w:cs="Times New Roman"/>
                <w:lang w:val="en-US" w:eastAsia="zh-CN"/>
              </w:rPr>
              <w:t>    # 您收集的数据</w:t>
            </w:r>
          </w:p>
          <w:p w14:paraId="3A706730">
            <w:pPr>
              <w:bidi w:val="0"/>
              <w:rPr>
                <w:rFonts w:hint="default" w:ascii="Times New Roman" w:hAnsi="Times New Roman" w:cs="Times New Roman"/>
              </w:rPr>
            </w:pPr>
            <w:r>
              <w:rPr>
                <w:rFonts w:hint="default" w:ascii="Times New Roman" w:hAnsi="Times New Roman" w:cs="Times New Roman"/>
                <w:lang w:val="en-US" w:eastAsia="zh-CN"/>
              </w:rPr>
              <w:t>    'cats': [4412, 4862, 5806, 6536, 6980],           # 万只</w:t>
            </w:r>
          </w:p>
          <w:p w14:paraId="3CC22F24">
            <w:pPr>
              <w:bidi w:val="0"/>
              <w:rPr>
                <w:rFonts w:hint="default" w:ascii="Times New Roman" w:hAnsi="Times New Roman" w:cs="Times New Roman"/>
              </w:rPr>
            </w:pPr>
            <w:r>
              <w:rPr>
                <w:rFonts w:hint="default" w:ascii="Times New Roman" w:hAnsi="Times New Roman" w:cs="Times New Roman"/>
                <w:lang w:val="en-US" w:eastAsia="zh-CN"/>
              </w:rPr>
              <w:t>    'dogs': [5503, 5222, 5429, 5119, 5175],           # 万只</w:t>
            </w:r>
          </w:p>
          <w:p w14:paraId="61831E27">
            <w:pPr>
              <w:bidi w:val="0"/>
              <w:rPr>
                <w:rFonts w:hint="default" w:ascii="Times New Roman" w:hAnsi="Times New Roman" w:cs="Times New Roman"/>
              </w:rPr>
            </w:pPr>
            <w:r>
              <w:rPr>
                <w:rFonts w:hint="default" w:ascii="Times New Roman" w:hAnsi="Times New Roman" w:cs="Times New Roman"/>
                <w:lang w:val="en-US" w:eastAsia="zh-CN"/>
              </w:rPr>
              <w:t>    'total_pets': [99.8, 105.5, 115.4, 122.6, 130.2], # 百万只</w:t>
            </w:r>
          </w:p>
          <w:p w14:paraId="06970AD3">
            <w:pPr>
              <w:bidi w:val="0"/>
              <w:rPr>
                <w:rFonts w:hint="default" w:ascii="Times New Roman" w:hAnsi="Times New Roman" w:cs="Times New Roman"/>
              </w:rPr>
            </w:pPr>
            <w:r>
              <w:rPr>
                <w:rFonts w:hint="default" w:ascii="Times New Roman" w:hAnsi="Times New Roman" w:cs="Times New Roman"/>
                <w:lang w:val="en-US" w:eastAsia="zh-CN"/>
              </w:rPr>
              <w:t>    'market_scale': [33.2, 35.6, 38.9, 42.1, 45.5],   # 亿美元</w:t>
            </w:r>
          </w:p>
          <w:p w14:paraId="20E79B23">
            <w:pPr>
              <w:bidi w:val="0"/>
              <w:rPr>
                <w:rFonts w:hint="default" w:ascii="Times New Roman" w:hAnsi="Times New Roman" w:cs="Times New Roman"/>
              </w:rPr>
            </w:pPr>
            <w:r>
              <w:rPr>
                <w:rFonts w:hint="default" w:ascii="Times New Roman" w:hAnsi="Times New Roman" w:cs="Times New Roman"/>
                <w:lang w:val="en-US" w:eastAsia="zh-CN"/>
              </w:rPr>
              <w:t>    'per_capita_spending': [15.1, 16.2, 17.5, 18.9, 20.3],  # 亿美元</w:t>
            </w:r>
          </w:p>
          <w:p w14:paraId="5AF917FF">
            <w:pPr>
              <w:bidi w:val="0"/>
              <w:rPr>
                <w:rFonts w:hint="default" w:ascii="Times New Roman" w:hAnsi="Times New Roman" w:cs="Times New Roman"/>
              </w:rPr>
            </w:pPr>
            <w:r>
              <w:rPr>
                <w:rFonts w:hint="default" w:ascii="Times New Roman" w:hAnsi="Times New Roman" w:cs="Times New Roman"/>
                <w:lang w:val="en-US" w:eastAsia="zh-CN"/>
              </w:rPr>
              <w:t>    'penetration_rate': [0.18, 0.20, 0.24, 0.20, 0.22]</w:t>
            </w:r>
          </w:p>
          <w:p w14:paraId="3004BDD7">
            <w:pPr>
              <w:bidi w:val="0"/>
              <w:rPr>
                <w:rFonts w:hint="default" w:ascii="Times New Roman" w:hAnsi="Times New Roman" w:cs="Times New Roman"/>
              </w:rPr>
            </w:pPr>
            <w:r>
              <w:rPr>
                <w:rFonts w:hint="default" w:ascii="Times New Roman" w:hAnsi="Times New Roman" w:cs="Times New Roman"/>
                <w:lang w:val="en-US" w:eastAsia="zh-CN"/>
              </w:rPr>
              <w:t>})</w:t>
            </w:r>
          </w:p>
          <w:p w14:paraId="5D46DAC1">
            <w:pPr>
              <w:bidi w:val="0"/>
              <w:rPr>
                <w:rFonts w:hint="default" w:ascii="Times New Roman" w:hAnsi="Times New Roman" w:cs="Times New Roman"/>
              </w:rPr>
            </w:pPr>
          </w:p>
          <w:p w14:paraId="39313CA5">
            <w:pPr>
              <w:bidi w:val="0"/>
              <w:rPr>
                <w:rFonts w:hint="default" w:ascii="Times New Roman" w:hAnsi="Times New Roman" w:cs="Times New Roman"/>
              </w:rPr>
            </w:pPr>
            <w:r>
              <w:rPr>
                <w:rFonts w:hint="default" w:ascii="Times New Roman" w:hAnsi="Times New Roman" w:cs="Times New Roman"/>
                <w:lang w:val="en-US" w:eastAsia="zh-CN"/>
              </w:rPr>
              <w:t># 1. 产业规模增长率</w:t>
            </w:r>
          </w:p>
          <w:p w14:paraId="399A979B">
            <w:pPr>
              <w:bidi w:val="0"/>
              <w:rPr>
                <w:rFonts w:hint="default" w:ascii="Times New Roman" w:hAnsi="Times New Roman" w:cs="Times New Roman"/>
              </w:rPr>
            </w:pPr>
            <w:r>
              <w:rPr>
                <w:rFonts w:hint="default" w:ascii="Times New Roman" w:hAnsi="Times New Roman" w:cs="Times New Roman"/>
                <w:lang w:val="en-US" w:eastAsia="zh-CN"/>
              </w:rPr>
              <w:t>growth_rate = (data['production_value'].pct_change() * 100)</w:t>
            </w:r>
          </w:p>
          <w:p w14:paraId="312602A0">
            <w:pPr>
              <w:bidi w:val="0"/>
              <w:rPr>
                <w:rFonts w:hint="default" w:ascii="Times New Roman" w:hAnsi="Times New Roman" w:cs="Times New Roman"/>
              </w:rPr>
            </w:pPr>
          </w:p>
          <w:p w14:paraId="40064CBD">
            <w:pPr>
              <w:bidi w:val="0"/>
              <w:rPr>
                <w:rFonts w:hint="default" w:ascii="Times New Roman" w:hAnsi="Times New Roman" w:cs="Times New Roman"/>
              </w:rPr>
            </w:pPr>
            <w:r>
              <w:rPr>
                <w:rFonts w:hint="default" w:ascii="Times New Roman" w:hAnsi="Times New Roman" w:cs="Times New Roman"/>
                <w:lang w:val="en-US" w:eastAsia="zh-CN"/>
              </w:rPr>
              <w:t># 2. 出口依存度 - 有明确的计算方法</w:t>
            </w:r>
          </w:p>
          <w:p w14:paraId="44DCA882">
            <w:pPr>
              <w:bidi w:val="0"/>
              <w:rPr>
                <w:rFonts w:hint="default" w:ascii="Times New Roman" w:hAnsi="Times New Roman" w:cs="Times New Roman"/>
              </w:rPr>
            </w:pPr>
            <w:r>
              <w:rPr>
                <w:rFonts w:hint="default" w:ascii="Times New Roman" w:hAnsi="Times New Roman" w:cs="Times New Roman"/>
                <w:lang w:val="en-US" w:eastAsia="zh-CN"/>
              </w:rPr>
              <w:t>export_dependency = (data['export_value'] * 7 / data['production_value']) * 100</w:t>
            </w:r>
          </w:p>
          <w:p w14:paraId="7784D853">
            <w:pPr>
              <w:bidi w:val="0"/>
              <w:rPr>
                <w:rFonts w:hint="default" w:ascii="Times New Roman" w:hAnsi="Times New Roman" w:cs="Times New Roman"/>
              </w:rPr>
            </w:pPr>
          </w:p>
          <w:p w14:paraId="25AA02DB">
            <w:pPr>
              <w:bidi w:val="0"/>
              <w:rPr>
                <w:rFonts w:hint="default" w:ascii="Times New Roman" w:hAnsi="Times New Roman" w:cs="Times New Roman"/>
              </w:rPr>
            </w:pPr>
            <w:r>
              <w:rPr>
                <w:rFonts w:hint="default" w:ascii="Times New Roman" w:hAnsi="Times New Roman" w:cs="Times New Roman"/>
                <w:lang w:val="en-US" w:eastAsia="zh-CN"/>
              </w:rPr>
              <w:t># 3. 产业产出效率 - 基于实际产值数据</w:t>
            </w:r>
          </w:p>
          <w:p w14:paraId="7FBF4B77">
            <w:pPr>
              <w:bidi w:val="0"/>
              <w:rPr>
                <w:rFonts w:hint="default" w:ascii="Times New Roman" w:hAnsi="Times New Roman" w:cs="Times New Roman"/>
              </w:rPr>
            </w:pPr>
            <w:r>
              <w:rPr>
                <w:rFonts w:hint="default" w:ascii="Times New Roman" w:hAnsi="Times New Roman" w:cs="Times New Roman"/>
                <w:lang w:val="en-US" w:eastAsia="zh-CN"/>
              </w:rPr>
              <w:t>output_efficiency = data['production_value'] / data['total_pets']</w:t>
            </w:r>
          </w:p>
          <w:p w14:paraId="13FFBB79">
            <w:pPr>
              <w:bidi w:val="0"/>
              <w:rPr>
                <w:rFonts w:hint="default" w:ascii="Times New Roman" w:hAnsi="Times New Roman" w:cs="Times New Roman"/>
              </w:rPr>
            </w:pPr>
          </w:p>
          <w:p w14:paraId="2C697786">
            <w:pPr>
              <w:bidi w:val="0"/>
              <w:rPr>
                <w:rFonts w:hint="default" w:ascii="Times New Roman" w:hAnsi="Times New Roman" w:cs="Times New Roman"/>
              </w:rPr>
            </w:pPr>
            <w:r>
              <w:rPr>
                <w:rFonts w:hint="default" w:ascii="Times New Roman" w:hAnsi="Times New Roman" w:cs="Times New Roman"/>
                <w:lang w:val="en-US" w:eastAsia="zh-CN"/>
              </w:rPr>
              <w:t># 可视化这些基础指标</w:t>
            </w:r>
          </w:p>
          <w:p w14:paraId="1991ACAA">
            <w:pPr>
              <w:bidi w:val="0"/>
              <w:rPr>
                <w:rFonts w:hint="default" w:ascii="Times New Roman" w:hAnsi="Times New Roman" w:cs="Times New Roman"/>
              </w:rPr>
            </w:pPr>
            <w:r>
              <w:rPr>
                <w:rFonts w:hint="default" w:ascii="Times New Roman" w:hAnsi="Times New Roman" w:cs="Times New Roman"/>
                <w:lang w:val="en-US" w:eastAsia="zh-CN"/>
              </w:rPr>
              <w:t>plt.figure(figsize=(15, 5))</w:t>
            </w:r>
          </w:p>
          <w:p w14:paraId="41AEF9FE">
            <w:pPr>
              <w:bidi w:val="0"/>
              <w:rPr>
                <w:rFonts w:hint="default" w:ascii="Times New Roman" w:hAnsi="Times New Roman" w:cs="Times New Roman"/>
              </w:rPr>
            </w:pPr>
          </w:p>
          <w:p w14:paraId="372F48AE">
            <w:pPr>
              <w:bidi w:val="0"/>
              <w:rPr>
                <w:rFonts w:hint="default" w:ascii="Times New Roman" w:hAnsi="Times New Roman" w:cs="Times New Roman"/>
              </w:rPr>
            </w:pPr>
            <w:r>
              <w:rPr>
                <w:rFonts w:hint="default" w:ascii="Times New Roman" w:hAnsi="Times New Roman" w:cs="Times New Roman"/>
                <w:lang w:val="en-US" w:eastAsia="zh-CN"/>
              </w:rPr>
              <w:t># 1. 产业规模增长趋势</w:t>
            </w:r>
          </w:p>
          <w:p w14:paraId="2B0996A5">
            <w:pPr>
              <w:bidi w:val="0"/>
              <w:rPr>
                <w:rFonts w:hint="default" w:ascii="Times New Roman" w:hAnsi="Times New Roman" w:cs="Times New Roman"/>
              </w:rPr>
            </w:pPr>
            <w:r>
              <w:rPr>
                <w:rFonts w:hint="default" w:ascii="Times New Roman" w:hAnsi="Times New Roman" w:cs="Times New Roman"/>
                <w:lang w:val="en-US" w:eastAsia="zh-CN"/>
              </w:rPr>
              <w:t>plt.subplot(1, 3, 1)</w:t>
            </w:r>
          </w:p>
          <w:p w14:paraId="33FBEAE9">
            <w:pPr>
              <w:bidi w:val="0"/>
              <w:rPr>
                <w:rFonts w:hint="default" w:ascii="Times New Roman" w:hAnsi="Times New Roman" w:cs="Times New Roman"/>
              </w:rPr>
            </w:pPr>
            <w:r>
              <w:rPr>
                <w:rFonts w:hint="default" w:ascii="Times New Roman" w:hAnsi="Times New Roman" w:cs="Times New Roman"/>
                <w:lang w:val="en-US" w:eastAsia="zh-CN"/>
              </w:rPr>
              <w:t>plt.plot(data['year'][1:], growth_rate[1:],  marker='s', markersize=10,markeredgecolor='black', linewidth=3, color='#F2C5C6')</w:t>
            </w:r>
          </w:p>
          <w:p w14:paraId="01582B89">
            <w:pPr>
              <w:bidi w:val="0"/>
              <w:rPr>
                <w:rFonts w:hint="default" w:ascii="Times New Roman" w:hAnsi="Times New Roman" w:cs="Times New Roman"/>
              </w:rPr>
            </w:pPr>
            <w:r>
              <w:rPr>
                <w:rFonts w:hint="default" w:ascii="Times New Roman" w:hAnsi="Times New Roman" w:cs="Times New Roman"/>
                <w:lang w:val="en-US" w:eastAsia="zh-CN"/>
              </w:rPr>
              <w:t>plt.title('Industry Growth Rate (%)', fontsize=12)</w:t>
            </w:r>
          </w:p>
          <w:p w14:paraId="10062714">
            <w:pPr>
              <w:bidi w:val="0"/>
              <w:rPr>
                <w:rFonts w:hint="default" w:ascii="Times New Roman" w:hAnsi="Times New Roman" w:cs="Times New Roman"/>
              </w:rPr>
            </w:pPr>
            <w:r>
              <w:rPr>
                <w:rFonts w:hint="default" w:ascii="Times New Roman" w:hAnsi="Times New Roman" w:cs="Times New Roman"/>
                <w:lang w:val="en-US" w:eastAsia="zh-CN"/>
              </w:rPr>
              <w:t>plt.grid(True)</w:t>
            </w:r>
          </w:p>
          <w:p w14:paraId="3026E49B">
            <w:pPr>
              <w:bidi w:val="0"/>
              <w:rPr>
                <w:rFonts w:hint="default" w:ascii="Times New Roman" w:hAnsi="Times New Roman" w:cs="Times New Roman"/>
              </w:rPr>
            </w:pPr>
          </w:p>
          <w:p w14:paraId="15A176AA">
            <w:pPr>
              <w:bidi w:val="0"/>
              <w:rPr>
                <w:rFonts w:hint="default" w:ascii="Times New Roman" w:hAnsi="Times New Roman" w:cs="Times New Roman"/>
              </w:rPr>
            </w:pPr>
            <w:r>
              <w:rPr>
                <w:rFonts w:hint="default" w:ascii="Times New Roman" w:hAnsi="Times New Roman" w:cs="Times New Roman"/>
                <w:lang w:val="en-US" w:eastAsia="zh-CN"/>
              </w:rPr>
              <w:t># 2. 出口依存度趋势</w:t>
            </w:r>
          </w:p>
          <w:p w14:paraId="30F76B02">
            <w:pPr>
              <w:bidi w:val="0"/>
              <w:rPr>
                <w:rFonts w:hint="default" w:ascii="Times New Roman" w:hAnsi="Times New Roman" w:cs="Times New Roman"/>
              </w:rPr>
            </w:pPr>
            <w:r>
              <w:rPr>
                <w:rFonts w:hint="default" w:ascii="Times New Roman" w:hAnsi="Times New Roman" w:cs="Times New Roman"/>
                <w:lang w:val="en-US" w:eastAsia="zh-CN"/>
              </w:rPr>
              <w:t>plt.subplot(1, 3, 2)</w:t>
            </w:r>
          </w:p>
          <w:p w14:paraId="2F7348D1">
            <w:pPr>
              <w:bidi w:val="0"/>
              <w:rPr>
                <w:rFonts w:hint="default" w:ascii="Times New Roman" w:hAnsi="Times New Roman" w:cs="Times New Roman"/>
              </w:rPr>
            </w:pPr>
            <w:r>
              <w:rPr>
                <w:rFonts w:hint="default" w:ascii="Times New Roman" w:hAnsi="Times New Roman" w:cs="Times New Roman"/>
                <w:lang w:val="en-US" w:eastAsia="zh-CN"/>
              </w:rPr>
              <w:t>plt.plot(data['year'], export_dependency,  marker='s', markersize=10,markeredgecolor='black', linewidth=3, color='#F2C5C6')</w:t>
            </w:r>
          </w:p>
          <w:p w14:paraId="08103953">
            <w:pPr>
              <w:bidi w:val="0"/>
              <w:rPr>
                <w:rFonts w:hint="default" w:ascii="Times New Roman" w:hAnsi="Times New Roman" w:cs="Times New Roman"/>
              </w:rPr>
            </w:pPr>
            <w:r>
              <w:rPr>
                <w:rFonts w:hint="default" w:ascii="Times New Roman" w:hAnsi="Times New Roman" w:cs="Times New Roman"/>
                <w:lang w:val="en-US" w:eastAsia="zh-CN"/>
              </w:rPr>
              <w:t>plt.title('Export Dependency (%)', fontsize=12)</w:t>
            </w:r>
          </w:p>
          <w:p w14:paraId="399FBCC6">
            <w:pPr>
              <w:bidi w:val="0"/>
              <w:rPr>
                <w:rFonts w:hint="default" w:ascii="Times New Roman" w:hAnsi="Times New Roman" w:cs="Times New Roman"/>
              </w:rPr>
            </w:pPr>
            <w:r>
              <w:rPr>
                <w:rFonts w:hint="default" w:ascii="Times New Roman" w:hAnsi="Times New Roman" w:cs="Times New Roman"/>
                <w:lang w:val="en-US" w:eastAsia="zh-CN"/>
              </w:rPr>
              <w:t>plt.grid(True)</w:t>
            </w:r>
          </w:p>
          <w:p w14:paraId="33BA51F0">
            <w:pPr>
              <w:bidi w:val="0"/>
              <w:rPr>
                <w:rFonts w:hint="default" w:ascii="Times New Roman" w:hAnsi="Times New Roman" w:cs="Times New Roman"/>
              </w:rPr>
            </w:pPr>
          </w:p>
          <w:p w14:paraId="6BB894E2">
            <w:pPr>
              <w:bidi w:val="0"/>
              <w:rPr>
                <w:rFonts w:hint="default" w:ascii="Times New Roman" w:hAnsi="Times New Roman" w:cs="Times New Roman"/>
              </w:rPr>
            </w:pPr>
            <w:r>
              <w:rPr>
                <w:rFonts w:hint="default" w:ascii="Times New Roman" w:hAnsi="Times New Roman" w:cs="Times New Roman"/>
                <w:lang w:val="en-US" w:eastAsia="zh-CN"/>
              </w:rPr>
              <w:t># 3. 产出效率趋势</w:t>
            </w:r>
          </w:p>
          <w:p w14:paraId="03A3A4AD">
            <w:pPr>
              <w:bidi w:val="0"/>
              <w:rPr>
                <w:rFonts w:hint="default" w:ascii="Times New Roman" w:hAnsi="Times New Roman" w:cs="Times New Roman"/>
              </w:rPr>
            </w:pPr>
            <w:r>
              <w:rPr>
                <w:rFonts w:hint="default" w:ascii="Times New Roman" w:hAnsi="Times New Roman" w:cs="Times New Roman"/>
                <w:lang w:val="en-US" w:eastAsia="zh-CN"/>
              </w:rPr>
              <w:t>plt.subplot(1, 3, 3)</w:t>
            </w:r>
          </w:p>
          <w:p w14:paraId="4D2C1A09">
            <w:pPr>
              <w:bidi w:val="0"/>
              <w:rPr>
                <w:rFonts w:hint="default" w:ascii="Times New Roman" w:hAnsi="Times New Roman" w:cs="Times New Roman"/>
              </w:rPr>
            </w:pPr>
            <w:r>
              <w:rPr>
                <w:rFonts w:hint="default" w:ascii="Times New Roman" w:hAnsi="Times New Roman" w:cs="Times New Roman"/>
                <w:lang w:val="en-US" w:eastAsia="zh-CN"/>
              </w:rPr>
              <w:t>plt.plot(data['year'], output_efficiency,  marker='s', markersize=10,markeredgecolor='black', linewidth=3, color='#F2C5C6')</w:t>
            </w:r>
          </w:p>
          <w:p w14:paraId="2AE9E8A8">
            <w:pPr>
              <w:bidi w:val="0"/>
              <w:rPr>
                <w:rFonts w:hint="default" w:ascii="Times New Roman" w:hAnsi="Times New Roman" w:cs="Times New Roman"/>
              </w:rPr>
            </w:pPr>
            <w:r>
              <w:rPr>
                <w:rFonts w:hint="default" w:ascii="Times New Roman" w:hAnsi="Times New Roman" w:cs="Times New Roman"/>
                <w:lang w:val="en-US" w:eastAsia="zh-CN"/>
              </w:rPr>
              <w:t>plt.title('Output Efficiency', fontsize=12)</w:t>
            </w:r>
          </w:p>
          <w:p w14:paraId="475F3E51">
            <w:pPr>
              <w:bidi w:val="0"/>
              <w:rPr>
                <w:rFonts w:hint="default" w:ascii="Times New Roman" w:hAnsi="Times New Roman" w:cs="Times New Roman"/>
              </w:rPr>
            </w:pPr>
            <w:r>
              <w:rPr>
                <w:rFonts w:hint="default" w:ascii="Times New Roman" w:hAnsi="Times New Roman" w:cs="Times New Roman"/>
                <w:lang w:val="en-US" w:eastAsia="zh-CN"/>
              </w:rPr>
              <w:t>plt.grid(True)</w:t>
            </w:r>
          </w:p>
          <w:p w14:paraId="4382ACB9">
            <w:pPr>
              <w:bidi w:val="0"/>
              <w:rPr>
                <w:rFonts w:hint="default" w:ascii="Times New Roman" w:hAnsi="Times New Roman" w:cs="Times New Roman"/>
              </w:rPr>
            </w:pPr>
          </w:p>
          <w:p w14:paraId="5995D294">
            <w:pPr>
              <w:bidi w:val="0"/>
              <w:rPr>
                <w:rFonts w:hint="default" w:ascii="Times New Roman" w:hAnsi="Times New Roman" w:cs="Times New Roman"/>
              </w:rPr>
            </w:pPr>
            <w:r>
              <w:rPr>
                <w:rFonts w:hint="default" w:ascii="Times New Roman" w:hAnsi="Times New Roman" w:cs="Times New Roman"/>
                <w:lang w:val="en-US" w:eastAsia="zh-CN"/>
              </w:rPr>
              <w:t>plt.tight_layout()</w:t>
            </w:r>
          </w:p>
          <w:p w14:paraId="67D521ED">
            <w:pPr>
              <w:bidi w:val="0"/>
              <w:rPr>
                <w:rFonts w:hint="default" w:ascii="Times New Roman" w:hAnsi="Times New Roman" w:cs="Times New Roman"/>
              </w:rPr>
            </w:pPr>
            <w:r>
              <w:rPr>
                <w:rFonts w:hint="default" w:ascii="Times New Roman" w:hAnsi="Times New Roman" w:cs="Times New Roman"/>
                <w:lang w:val="en-US" w:eastAsia="zh-CN"/>
              </w:rPr>
              <w:t>plt.show()</w:t>
            </w:r>
          </w:p>
          <w:p w14:paraId="793B34D4">
            <w:pPr>
              <w:bidi w:val="0"/>
              <w:rPr>
                <w:rFonts w:hint="default" w:ascii="Times New Roman" w:hAnsi="Times New Roman" w:cs="Times New Roman"/>
              </w:rPr>
            </w:pPr>
          </w:p>
          <w:p w14:paraId="10F3D393">
            <w:pPr>
              <w:bidi w:val="0"/>
              <w:rPr>
                <w:rFonts w:hint="default" w:ascii="Times New Roman" w:hAnsi="Times New Roman" w:cs="Times New Roman"/>
              </w:rPr>
            </w:pPr>
            <w:r>
              <w:rPr>
                <w:rFonts w:hint="default" w:ascii="Times New Roman" w:hAnsi="Times New Roman" w:cs="Times New Roman"/>
                <w:lang w:val="en-US" w:eastAsia="zh-CN"/>
              </w:rPr>
              <w:t># 输出分析结果</w:t>
            </w:r>
          </w:p>
          <w:p w14:paraId="61776B47">
            <w:pPr>
              <w:bidi w:val="0"/>
              <w:rPr>
                <w:rFonts w:hint="default" w:ascii="Times New Roman" w:hAnsi="Times New Roman" w:cs="Times New Roman"/>
              </w:rPr>
            </w:pPr>
            <w:r>
              <w:rPr>
                <w:rFonts w:hint="default" w:ascii="Times New Roman" w:hAnsi="Times New Roman" w:cs="Times New Roman"/>
                <w:lang w:val="en-US" w:eastAsia="zh-CN"/>
              </w:rPr>
              <w:t>print("\nChina's Pet Food Industry Analysis (Based on Official Data):")</w:t>
            </w:r>
          </w:p>
          <w:p w14:paraId="1CD3F899">
            <w:pPr>
              <w:bidi w:val="0"/>
              <w:rPr>
                <w:rFonts w:hint="default" w:ascii="Times New Roman" w:hAnsi="Times New Roman" w:cs="Times New Roman"/>
              </w:rPr>
            </w:pPr>
            <w:r>
              <w:rPr>
                <w:rFonts w:hint="default" w:ascii="Times New Roman" w:hAnsi="Times New Roman" w:cs="Times New Roman"/>
                <w:lang w:val="en-US" w:eastAsia="zh-CN"/>
              </w:rPr>
              <w:t>print("="*80)</w:t>
            </w:r>
          </w:p>
          <w:p w14:paraId="01DC8AF9">
            <w:pPr>
              <w:bidi w:val="0"/>
              <w:rPr>
                <w:rFonts w:hint="default" w:ascii="Times New Roman" w:hAnsi="Times New Roman" w:cs="Times New Roman"/>
              </w:rPr>
            </w:pPr>
          </w:p>
          <w:p w14:paraId="437899CE">
            <w:pPr>
              <w:bidi w:val="0"/>
              <w:rPr>
                <w:rFonts w:hint="default" w:ascii="Times New Roman" w:hAnsi="Times New Roman" w:cs="Times New Roman"/>
              </w:rPr>
            </w:pPr>
            <w:r>
              <w:rPr>
                <w:rFonts w:hint="default" w:ascii="Times New Roman" w:hAnsi="Times New Roman" w:cs="Times New Roman"/>
                <w:lang w:val="en-US" w:eastAsia="zh-CN"/>
              </w:rPr>
              <w:t># 1. 产业规模分析</w:t>
            </w:r>
          </w:p>
          <w:p w14:paraId="2C2A7B3E">
            <w:pPr>
              <w:bidi w:val="0"/>
              <w:rPr>
                <w:rFonts w:hint="default" w:ascii="Times New Roman" w:hAnsi="Times New Roman" w:cs="Times New Roman"/>
              </w:rPr>
            </w:pPr>
            <w:r>
              <w:rPr>
                <w:rFonts w:hint="default" w:ascii="Times New Roman" w:hAnsi="Times New Roman" w:cs="Times New Roman"/>
                <w:lang w:val="en-US" w:eastAsia="zh-CN"/>
              </w:rPr>
              <w:t>print("\n1. Industry Scale Analysis:")</w:t>
            </w:r>
          </w:p>
          <w:p w14:paraId="3ABD7649">
            <w:pPr>
              <w:bidi w:val="0"/>
              <w:rPr>
                <w:rFonts w:hint="default" w:ascii="Times New Roman" w:hAnsi="Times New Roman" w:cs="Times New Roman"/>
              </w:rPr>
            </w:pPr>
            <w:r>
              <w:rPr>
                <w:rFonts w:hint="default" w:ascii="Times New Roman" w:hAnsi="Times New Roman" w:cs="Times New Roman"/>
                <w:lang w:val="en-US" w:eastAsia="zh-CN"/>
              </w:rPr>
              <w:t>print(f"- Average Annual Growth Rate: {growth_rate.mean():.1f}%")</w:t>
            </w:r>
          </w:p>
          <w:p w14:paraId="2E4F1B43">
            <w:pPr>
              <w:bidi w:val="0"/>
              <w:rPr>
                <w:rFonts w:hint="default" w:ascii="Times New Roman" w:hAnsi="Times New Roman" w:cs="Times New Roman"/>
              </w:rPr>
            </w:pPr>
            <w:r>
              <w:rPr>
                <w:rFonts w:hint="default" w:ascii="Times New Roman" w:hAnsi="Times New Roman" w:cs="Times New Roman"/>
                <w:lang w:val="en-US" w:eastAsia="zh-CN"/>
              </w:rPr>
              <w:t>print(f"- Growth Rate Volatility: {growth_rate.std():.1f}%")</w:t>
            </w:r>
          </w:p>
          <w:p w14:paraId="26ED6611">
            <w:pPr>
              <w:bidi w:val="0"/>
              <w:rPr>
                <w:rFonts w:hint="default" w:ascii="Times New Roman" w:hAnsi="Times New Roman" w:cs="Times New Roman"/>
              </w:rPr>
            </w:pPr>
          </w:p>
          <w:p w14:paraId="160B7A57">
            <w:pPr>
              <w:bidi w:val="0"/>
              <w:rPr>
                <w:rFonts w:hint="default" w:ascii="Times New Roman" w:hAnsi="Times New Roman" w:cs="Times New Roman"/>
              </w:rPr>
            </w:pPr>
            <w:r>
              <w:rPr>
                <w:rFonts w:hint="default" w:ascii="Times New Roman" w:hAnsi="Times New Roman" w:cs="Times New Roman"/>
                <w:lang w:val="en-US" w:eastAsia="zh-CN"/>
              </w:rPr>
              <w:t># 2. 出口分析</w:t>
            </w:r>
          </w:p>
          <w:p w14:paraId="3A811AE2">
            <w:pPr>
              <w:bidi w:val="0"/>
              <w:rPr>
                <w:rFonts w:hint="default" w:ascii="Times New Roman" w:hAnsi="Times New Roman" w:cs="Times New Roman"/>
              </w:rPr>
            </w:pPr>
            <w:r>
              <w:rPr>
                <w:rFonts w:hint="default" w:ascii="Times New Roman" w:hAnsi="Times New Roman" w:cs="Times New Roman"/>
                <w:lang w:val="en-US" w:eastAsia="zh-CN"/>
              </w:rPr>
              <w:t>print("\n2. Export Analysis:")</w:t>
            </w:r>
          </w:p>
          <w:p w14:paraId="75961DED">
            <w:pPr>
              <w:bidi w:val="0"/>
              <w:rPr>
                <w:rFonts w:hint="default" w:ascii="Times New Roman" w:hAnsi="Times New Roman" w:cs="Times New Roman"/>
              </w:rPr>
            </w:pPr>
            <w:r>
              <w:rPr>
                <w:rFonts w:hint="default" w:ascii="Times New Roman" w:hAnsi="Times New Roman" w:cs="Times New Roman"/>
                <w:lang w:val="en-US" w:eastAsia="zh-CN"/>
              </w:rPr>
              <w:t>print(f"- Current Export Dependency: {export_dependency.iloc[-1]:.1f}%")</w:t>
            </w:r>
          </w:p>
          <w:p w14:paraId="047A7269">
            <w:pPr>
              <w:bidi w:val="0"/>
              <w:rPr>
                <w:rFonts w:hint="default" w:ascii="Times New Roman" w:hAnsi="Times New Roman" w:cs="Times New Roman"/>
              </w:rPr>
            </w:pPr>
            <w:r>
              <w:rPr>
                <w:rFonts w:hint="default" w:ascii="Times New Roman" w:hAnsi="Times New Roman" w:cs="Times New Roman"/>
                <w:lang w:val="en-US" w:eastAsia="zh-CN"/>
              </w:rPr>
              <w:t>print(f"- Export Dependency Change: {export_dependency.iloc[-1] - export_dependency.iloc[0]:.1f} percentage points")</w:t>
            </w:r>
          </w:p>
          <w:p w14:paraId="372F4BA8">
            <w:pPr>
              <w:bidi w:val="0"/>
              <w:rPr>
                <w:rFonts w:hint="default" w:ascii="Times New Roman" w:hAnsi="Times New Roman" w:cs="Times New Roman"/>
              </w:rPr>
            </w:pPr>
          </w:p>
          <w:p w14:paraId="2978299F">
            <w:pPr>
              <w:bidi w:val="0"/>
              <w:rPr>
                <w:rFonts w:hint="default" w:ascii="Times New Roman" w:hAnsi="Times New Roman" w:cs="Times New Roman"/>
              </w:rPr>
            </w:pPr>
            <w:r>
              <w:rPr>
                <w:rFonts w:hint="default" w:ascii="Times New Roman" w:hAnsi="Times New Roman" w:cs="Times New Roman"/>
                <w:lang w:val="en-US" w:eastAsia="zh-CN"/>
              </w:rPr>
              <w:t># 3. 效率分析</w:t>
            </w:r>
          </w:p>
          <w:p w14:paraId="257D95A1">
            <w:pPr>
              <w:bidi w:val="0"/>
              <w:rPr>
                <w:rFonts w:hint="default" w:ascii="Times New Roman" w:hAnsi="Times New Roman" w:cs="Times New Roman"/>
              </w:rPr>
            </w:pPr>
            <w:r>
              <w:rPr>
                <w:rFonts w:hint="default" w:ascii="Times New Roman" w:hAnsi="Times New Roman" w:cs="Times New Roman"/>
                <w:lang w:val="en-US" w:eastAsia="zh-CN"/>
              </w:rPr>
              <w:t>efficiency_growth = ((output_efficiency.iloc[-1]/output_efficiency.iloc[0]) - 1) * 100</w:t>
            </w:r>
          </w:p>
          <w:p w14:paraId="2C09EA4C">
            <w:pPr>
              <w:bidi w:val="0"/>
              <w:rPr>
                <w:rFonts w:hint="default" w:ascii="Times New Roman" w:hAnsi="Times New Roman" w:cs="Times New Roman"/>
              </w:rPr>
            </w:pPr>
            <w:r>
              <w:rPr>
                <w:rFonts w:hint="default" w:ascii="Times New Roman" w:hAnsi="Times New Roman" w:cs="Times New Roman"/>
                <w:lang w:val="en-US" w:eastAsia="zh-CN"/>
              </w:rPr>
              <w:t>print("\n3. Efficiency Analysis:")</w:t>
            </w:r>
          </w:p>
          <w:p w14:paraId="626CE046">
            <w:pPr>
              <w:bidi w:val="0"/>
              <w:rPr>
                <w:rFonts w:hint="default" w:ascii="Times New Roman" w:hAnsi="Times New Roman" w:cs="Times New Roman"/>
              </w:rPr>
            </w:pPr>
            <w:r>
              <w:rPr>
                <w:rFonts w:hint="default" w:ascii="Times New Roman" w:hAnsi="Times New Roman" w:cs="Times New Roman"/>
                <w:lang w:val="en-US" w:eastAsia="zh-CN"/>
              </w:rPr>
              <w:t>print(f"- Output Efficiency Growth: {efficiency_growth:.1f}%")</w:t>
            </w:r>
          </w:p>
          <w:p w14:paraId="162CD14E">
            <w:pPr>
              <w:bidi w:val="0"/>
              <w:rPr>
                <w:rFonts w:hint="default" w:ascii="Times New Roman" w:hAnsi="Times New Roman" w:cs="Times New Roman"/>
              </w:rPr>
            </w:pPr>
          </w:p>
          <w:p w14:paraId="153182DE">
            <w:pPr>
              <w:bidi w:val="0"/>
              <w:rPr>
                <w:rFonts w:hint="default" w:ascii="Times New Roman" w:hAnsi="Times New Roman" w:cs="Times New Roman"/>
              </w:rPr>
            </w:pPr>
            <w:r>
              <w:rPr>
                <w:rFonts w:hint="default" w:ascii="Times New Roman" w:hAnsi="Times New Roman" w:cs="Times New Roman"/>
                <w:lang w:val="en-US" w:eastAsia="zh-CN"/>
              </w:rPr>
              <w:t>import numpy as np</w:t>
            </w:r>
          </w:p>
          <w:p w14:paraId="7EF8522D">
            <w:pPr>
              <w:bidi w:val="0"/>
              <w:rPr>
                <w:rFonts w:hint="default" w:ascii="Times New Roman" w:hAnsi="Times New Roman" w:cs="Times New Roman"/>
              </w:rPr>
            </w:pPr>
            <w:r>
              <w:rPr>
                <w:rFonts w:hint="default" w:ascii="Times New Roman" w:hAnsi="Times New Roman" w:cs="Times New Roman"/>
                <w:lang w:val="en-US" w:eastAsia="zh-CN"/>
              </w:rPr>
              <w:t>import pandas as pd</w:t>
            </w:r>
          </w:p>
          <w:p w14:paraId="797CEA8B">
            <w:pPr>
              <w:bidi w:val="0"/>
              <w:rPr>
                <w:rFonts w:hint="default" w:ascii="Times New Roman" w:hAnsi="Times New Roman" w:cs="Times New Roman"/>
              </w:rPr>
            </w:pPr>
            <w:r>
              <w:rPr>
                <w:rFonts w:hint="default" w:ascii="Times New Roman" w:hAnsi="Times New Roman" w:cs="Times New Roman"/>
                <w:lang w:val="en-US" w:eastAsia="zh-CN"/>
              </w:rPr>
              <w:t>import matplotlib.pyplot as plt</w:t>
            </w:r>
          </w:p>
          <w:p w14:paraId="02D64598">
            <w:pPr>
              <w:bidi w:val="0"/>
              <w:rPr>
                <w:rFonts w:hint="default" w:ascii="Times New Roman" w:hAnsi="Times New Roman" w:cs="Times New Roman"/>
              </w:rPr>
            </w:pPr>
            <w:r>
              <w:rPr>
                <w:rFonts w:hint="default" w:ascii="Times New Roman" w:hAnsi="Times New Roman" w:cs="Times New Roman"/>
                <w:lang w:val="en-US" w:eastAsia="zh-CN"/>
              </w:rPr>
              <w:t>from statsmodels.tsa.holtwinters import ExponentialSmoothing</w:t>
            </w:r>
          </w:p>
          <w:p w14:paraId="3E980F21">
            <w:pPr>
              <w:bidi w:val="0"/>
              <w:rPr>
                <w:rFonts w:hint="default" w:ascii="Times New Roman" w:hAnsi="Times New Roman" w:cs="Times New Roman"/>
              </w:rPr>
            </w:pPr>
            <w:r>
              <w:rPr>
                <w:rFonts w:hint="default" w:ascii="Times New Roman" w:hAnsi="Times New Roman" w:cs="Times New Roman"/>
                <w:lang w:val="en-US" w:eastAsia="zh-CN"/>
              </w:rPr>
              <w:t>from sklearn.linear_model import BayesianRidge, LinearRegression</w:t>
            </w:r>
          </w:p>
          <w:p w14:paraId="0EF3CAE3">
            <w:pPr>
              <w:bidi w:val="0"/>
              <w:rPr>
                <w:rFonts w:hint="default" w:ascii="Times New Roman" w:hAnsi="Times New Roman" w:cs="Times New Roman"/>
              </w:rPr>
            </w:pPr>
            <w:r>
              <w:rPr>
                <w:rFonts w:hint="default" w:ascii="Times New Roman" w:hAnsi="Times New Roman" w:cs="Times New Roman"/>
                <w:lang w:val="en-US" w:eastAsia="zh-CN"/>
              </w:rPr>
              <w:t>from sklearn.preprocessing import PolynomialFeatures</w:t>
            </w:r>
          </w:p>
          <w:p w14:paraId="5C9CD743">
            <w:pPr>
              <w:bidi w:val="0"/>
              <w:rPr>
                <w:rFonts w:hint="default" w:ascii="Times New Roman" w:hAnsi="Times New Roman" w:cs="Times New Roman"/>
              </w:rPr>
            </w:pPr>
            <w:r>
              <w:rPr>
                <w:rFonts w:hint="default" w:ascii="Times New Roman" w:hAnsi="Times New Roman" w:cs="Times New Roman"/>
                <w:lang w:val="en-US" w:eastAsia="zh-CN"/>
              </w:rPr>
              <w:t>from statsmodels.tsa.api import SimpleExpSmoothing</w:t>
            </w:r>
          </w:p>
          <w:p w14:paraId="3932A789">
            <w:pPr>
              <w:bidi w:val="0"/>
              <w:rPr>
                <w:rFonts w:hint="default" w:ascii="Times New Roman" w:hAnsi="Times New Roman" w:cs="Times New Roman"/>
              </w:rPr>
            </w:pPr>
            <w:r>
              <w:rPr>
                <w:rFonts w:hint="default" w:ascii="Times New Roman" w:hAnsi="Times New Roman" w:cs="Times New Roman"/>
                <w:lang w:val="en-US" w:eastAsia="zh-CN"/>
              </w:rPr>
              <w:t>import warnings</w:t>
            </w:r>
          </w:p>
          <w:p w14:paraId="7BD0AD2C">
            <w:pPr>
              <w:bidi w:val="0"/>
              <w:rPr>
                <w:rFonts w:hint="default" w:ascii="Times New Roman" w:hAnsi="Times New Roman" w:cs="Times New Roman"/>
              </w:rPr>
            </w:pPr>
            <w:r>
              <w:rPr>
                <w:rFonts w:hint="default" w:ascii="Times New Roman" w:hAnsi="Times New Roman" w:cs="Times New Roman"/>
                <w:lang w:val="en-US" w:eastAsia="zh-CN"/>
              </w:rPr>
              <w:t>warnings.filterwarnings('ignore')</w:t>
            </w:r>
          </w:p>
          <w:p w14:paraId="2E846EF7">
            <w:pPr>
              <w:bidi w:val="0"/>
              <w:rPr>
                <w:rFonts w:hint="default" w:ascii="Times New Roman" w:hAnsi="Times New Roman" w:cs="Times New Roman"/>
              </w:rPr>
            </w:pPr>
          </w:p>
          <w:p w14:paraId="32A2817E">
            <w:pPr>
              <w:bidi w:val="0"/>
              <w:rPr>
                <w:rFonts w:hint="default" w:ascii="Times New Roman" w:hAnsi="Times New Roman" w:cs="Times New Roman"/>
              </w:rPr>
            </w:pPr>
            <w:r>
              <w:rPr>
                <w:rFonts w:hint="default" w:ascii="Times New Roman" w:hAnsi="Times New Roman" w:cs="Times New Roman"/>
                <w:lang w:val="en-US" w:eastAsia="zh-CN"/>
              </w:rPr>
              <w:t># 准备数据</w:t>
            </w:r>
          </w:p>
          <w:p w14:paraId="64200728">
            <w:pPr>
              <w:bidi w:val="0"/>
              <w:rPr>
                <w:rFonts w:hint="default" w:ascii="Times New Roman" w:hAnsi="Times New Roman" w:cs="Times New Roman"/>
              </w:rPr>
            </w:pPr>
            <w:r>
              <w:rPr>
                <w:rFonts w:hint="default" w:ascii="Times New Roman" w:hAnsi="Times New Roman" w:cs="Times New Roman"/>
                <w:lang w:val="en-US" w:eastAsia="zh-CN"/>
              </w:rPr>
              <w:t>y = data['production_value']</w:t>
            </w:r>
          </w:p>
          <w:p w14:paraId="2B174B3A">
            <w:pPr>
              <w:bidi w:val="0"/>
              <w:rPr>
                <w:rFonts w:hint="default" w:ascii="Times New Roman" w:hAnsi="Times New Roman" w:cs="Times New Roman"/>
              </w:rPr>
            </w:pPr>
            <w:r>
              <w:rPr>
                <w:rFonts w:hint="default" w:ascii="Times New Roman" w:hAnsi="Times New Roman" w:cs="Times New Roman"/>
                <w:lang w:val="en-US" w:eastAsia="zh-CN"/>
              </w:rPr>
              <w:t>X = data[['export_value', 'market_scale']]</w:t>
            </w:r>
          </w:p>
          <w:p w14:paraId="1B1CCBE9">
            <w:pPr>
              <w:bidi w:val="0"/>
              <w:rPr>
                <w:rFonts w:hint="default" w:ascii="Times New Roman" w:hAnsi="Times New Roman" w:cs="Times New Roman"/>
              </w:rPr>
            </w:pPr>
          </w:p>
          <w:p w14:paraId="5A342661">
            <w:pPr>
              <w:bidi w:val="0"/>
              <w:rPr>
                <w:rFonts w:hint="default" w:ascii="Times New Roman" w:hAnsi="Times New Roman" w:cs="Times New Roman"/>
              </w:rPr>
            </w:pPr>
            <w:r>
              <w:rPr>
                <w:rFonts w:hint="default" w:ascii="Times New Roman" w:hAnsi="Times New Roman" w:cs="Times New Roman"/>
                <w:lang w:val="en-US" w:eastAsia="zh-CN"/>
              </w:rPr>
              <w:t># 定义时间序列模型和预测函数</w:t>
            </w:r>
          </w:p>
          <w:p w14:paraId="2B03342A">
            <w:pPr>
              <w:bidi w:val="0"/>
              <w:rPr>
                <w:rFonts w:hint="default" w:ascii="Times New Roman" w:hAnsi="Times New Roman" w:cs="Times New Roman"/>
              </w:rPr>
            </w:pPr>
            <w:r>
              <w:rPr>
                <w:rFonts w:hint="default" w:ascii="Times New Roman" w:hAnsi="Times New Roman" w:cs="Times New Roman"/>
                <w:lang w:val="en-US" w:eastAsia="zh-CN"/>
              </w:rPr>
              <w:t>class TimeSeriesModels:</w:t>
            </w:r>
          </w:p>
          <w:p w14:paraId="27EFD7EC">
            <w:pPr>
              <w:bidi w:val="0"/>
              <w:rPr>
                <w:rFonts w:hint="default" w:ascii="Times New Roman" w:hAnsi="Times New Roman" w:cs="Times New Roman"/>
              </w:rPr>
            </w:pPr>
            <w:r>
              <w:rPr>
                <w:rFonts w:hint="default" w:ascii="Times New Roman" w:hAnsi="Times New Roman" w:cs="Times New Roman"/>
                <w:lang w:val="en-US" w:eastAsia="zh-CN"/>
              </w:rPr>
              <w:t>    def __init__(self, data, future_steps=3):</w:t>
            </w:r>
          </w:p>
          <w:p w14:paraId="234AC111">
            <w:pPr>
              <w:bidi w:val="0"/>
              <w:rPr>
                <w:rFonts w:hint="default" w:ascii="Times New Roman" w:hAnsi="Times New Roman" w:cs="Times New Roman"/>
              </w:rPr>
            </w:pPr>
            <w:r>
              <w:rPr>
                <w:rFonts w:hint="default" w:ascii="Times New Roman" w:hAnsi="Times New Roman" w:cs="Times New Roman"/>
                <w:lang w:val="en-US" w:eastAsia="zh-CN"/>
              </w:rPr>
              <w:t>        self.data = data</w:t>
            </w:r>
          </w:p>
          <w:p w14:paraId="22BB1F6D">
            <w:pPr>
              <w:bidi w:val="0"/>
              <w:rPr>
                <w:rFonts w:hint="default" w:ascii="Times New Roman" w:hAnsi="Times New Roman" w:cs="Times New Roman"/>
              </w:rPr>
            </w:pPr>
            <w:r>
              <w:rPr>
                <w:rFonts w:hint="default" w:ascii="Times New Roman" w:hAnsi="Times New Roman" w:cs="Times New Roman"/>
                <w:lang w:val="en-US" w:eastAsia="zh-CN"/>
              </w:rPr>
              <w:t>        self.future_steps = future_steps</w:t>
            </w:r>
          </w:p>
          <w:p w14:paraId="55B96422">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663430A">
            <w:pPr>
              <w:bidi w:val="0"/>
              <w:rPr>
                <w:rFonts w:hint="default" w:ascii="Times New Roman" w:hAnsi="Times New Roman" w:cs="Times New Roman"/>
              </w:rPr>
            </w:pPr>
            <w:r>
              <w:rPr>
                <w:rFonts w:hint="default" w:ascii="Times New Roman" w:hAnsi="Times New Roman" w:cs="Times New Roman"/>
                <w:lang w:val="en-US" w:eastAsia="zh-CN"/>
              </w:rPr>
              <w:t>    def holt_winters_forecast(self):</w:t>
            </w:r>
          </w:p>
          <w:p w14:paraId="7EEC0CEC">
            <w:pPr>
              <w:bidi w:val="0"/>
              <w:rPr>
                <w:rFonts w:hint="default" w:ascii="Times New Roman" w:hAnsi="Times New Roman" w:cs="Times New Roman"/>
              </w:rPr>
            </w:pPr>
            <w:r>
              <w:rPr>
                <w:rFonts w:hint="default" w:ascii="Times New Roman" w:hAnsi="Times New Roman" w:cs="Times New Roman"/>
                <w:lang w:val="en-US" w:eastAsia="zh-CN"/>
              </w:rPr>
              <w:t xml:space="preserve">        model = ExponentialSmoothing(self.data, </w:t>
            </w:r>
          </w:p>
          <w:p w14:paraId="18C0AB46">
            <w:pPr>
              <w:bidi w:val="0"/>
              <w:rPr>
                <w:rFonts w:hint="default" w:ascii="Times New Roman" w:hAnsi="Times New Roman" w:cs="Times New Roman"/>
              </w:rPr>
            </w:pPr>
            <w:r>
              <w:rPr>
                <w:rFonts w:hint="default" w:ascii="Times New Roman" w:hAnsi="Times New Roman" w:cs="Times New Roman"/>
                <w:lang w:val="en-US" w:eastAsia="zh-CN"/>
              </w:rPr>
              <w:t>                                   seasonal_periods=2,</w:t>
            </w:r>
          </w:p>
          <w:p w14:paraId="37169FA6">
            <w:pPr>
              <w:bidi w:val="0"/>
              <w:rPr>
                <w:rFonts w:hint="default" w:ascii="Times New Roman" w:hAnsi="Times New Roman" w:cs="Times New Roman"/>
              </w:rPr>
            </w:pPr>
            <w:r>
              <w:rPr>
                <w:rFonts w:hint="default" w:ascii="Times New Roman" w:hAnsi="Times New Roman" w:cs="Times New Roman"/>
                <w:lang w:val="en-US" w:eastAsia="zh-CN"/>
              </w:rPr>
              <w:t>                                   trend='add',</w:t>
            </w:r>
          </w:p>
          <w:p w14:paraId="32224861">
            <w:pPr>
              <w:bidi w:val="0"/>
              <w:rPr>
                <w:rFonts w:hint="default" w:ascii="Times New Roman" w:hAnsi="Times New Roman" w:cs="Times New Roman"/>
              </w:rPr>
            </w:pPr>
            <w:r>
              <w:rPr>
                <w:rFonts w:hint="default" w:ascii="Times New Roman" w:hAnsi="Times New Roman" w:cs="Times New Roman"/>
                <w:lang w:val="en-US" w:eastAsia="zh-CN"/>
              </w:rPr>
              <w:t>                                   seasonal='add',</w:t>
            </w:r>
          </w:p>
          <w:p w14:paraId="51DFD95B">
            <w:pPr>
              <w:bidi w:val="0"/>
              <w:rPr>
                <w:rFonts w:hint="default" w:ascii="Times New Roman" w:hAnsi="Times New Roman" w:cs="Times New Roman"/>
              </w:rPr>
            </w:pPr>
            <w:r>
              <w:rPr>
                <w:rFonts w:hint="default" w:ascii="Times New Roman" w:hAnsi="Times New Roman" w:cs="Times New Roman"/>
                <w:lang w:val="en-US" w:eastAsia="zh-CN"/>
              </w:rPr>
              <w:t>                                   initialization_method='estimated')</w:t>
            </w:r>
          </w:p>
          <w:p w14:paraId="1D225769">
            <w:pPr>
              <w:bidi w:val="0"/>
              <w:rPr>
                <w:rFonts w:hint="default" w:ascii="Times New Roman" w:hAnsi="Times New Roman" w:cs="Times New Roman"/>
              </w:rPr>
            </w:pPr>
            <w:r>
              <w:rPr>
                <w:rFonts w:hint="default" w:ascii="Times New Roman" w:hAnsi="Times New Roman" w:cs="Times New Roman"/>
                <w:lang w:val="en-US" w:eastAsia="zh-CN"/>
              </w:rPr>
              <w:t>        results = model.fit()</w:t>
            </w:r>
          </w:p>
          <w:p w14:paraId="2A544F03">
            <w:pPr>
              <w:bidi w:val="0"/>
              <w:rPr>
                <w:rFonts w:hint="default" w:ascii="Times New Roman" w:hAnsi="Times New Roman" w:cs="Times New Roman"/>
              </w:rPr>
            </w:pPr>
            <w:r>
              <w:rPr>
                <w:rFonts w:hint="default" w:ascii="Times New Roman" w:hAnsi="Times New Roman" w:cs="Times New Roman"/>
                <w:lang w:val="en-US" w:eastAsia="zh-CN"/>
              </w:rPr>
              <w:t>        forecast = results.forecast(self.future_steps)</w:t>
            </w:r>
          </w:p>
          <w:p w14:paraId="5FFE6916">
            <w:pPr>
              <w:bidi w:val="0"/>
              <w:rPr>
                <w:rFonts w:hint="default" w:ascii="Times New Roman" w:hAnsi="Times New Roman" w:cs="Times New Roman"/>
              </w:rPr>
            </w:pPr>
            <w:r>
              <w:rPr>
                <w:rFonts w:hint="default" w:ascii="Times New Roman" w:hAnsi="Times New Roman" w:cs="Times New Roman"/>
                <w:lang w:val="en-US" w:eastAsia="zh-CN"/>
              </w:rPr>
              <w:t>        return forecast</w:t>
            </w:r>
          </w:p>
          <w:p w14:paraId="52F499DD">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577126F">
            <w:pPr>
              <w:bidi w:val="0"/>
              <w:rPr>
                <w:rFonts w:hint="default" w:ascii="Times New Roman" w:hAnsi="Times New Roman" w:cs="Times New Roman"/>
              </w:rPr>
            </w:pPr>
            <w:r>
              <w:rPr>
                <w:rFonts w:hint="default" w:ascii="Times New Roman" w:hAnsi="Times New Roman" w:cs="Times New Roman"/>
                <w:lang w:val="en-US" w:eastAsia="zh-CN"/>
              </w:rPr>
              <w:t>    def exp_smoothing_forecast(self):</w:t>
            </w:r>
          </w:p>
          <w:p w14:paraId="39196447">
            <w:pPr>
              <w:bidi w:val="0"/>
              <w:rPr>
                <w:rFonts w:hint="default" w:ascii="Times New Roman" w:hAnsi="Times New Roman" w:cs="Times New Roman"/>
              </w:rPr>
            </w:pPr>
            <w:r>
              <w:rPr>
                <w:rFonts w:hint="default" w:ascii="Times New Roman" w:hAnsi="Times New Roman" w:cs="Times New Roman"/>
                <w:lang w:val="en-US" w:eastAsia="zh-CN"/>
              </w:rPr>
              <w:t>        model = SimpleExpSmoothing(self.data)</w:t>
            </w:r>
          </w:p>
          <w:p w14:paraId="22821A07">
            <w:pPr>
              <w:bidi w:val="0"/>
              <w:rPr>
                <w:rFonts w:hint="default" w:ascii="Times New Roman" w:hAnsi="Times New Roman" w:cs="Times New Roman"/>
              </w:rPr>
            </w:pPr>
            <w:r>
              <w:rPr>
                <w:rFonts w:hint="default" w:ascii="Times New Roman" w:hAnsi="Times New Roman" w:cs="Times New Roman"/>
                <w:lang w:val="en-US" w:eastAsia="zh-CN"/>
              </w:rPr>
              <w:t>        results = model.fit()</w:t>
            </w:r>
          </w:p>
          <w:p w14:paraId="5B9DD1EF">
            <w:pPr>
              <w:bidi w:val="0"/>
              <w:rPr>
                <w:rFonts w:hint="default" w:ascii="Times New Roman" w:hAnsi="Times New Roman" w:cs="Times New Roman"/>
              </w:rPr>
            </w:pPr>
            <w:r>
              <w:rPr>
                <w:rFonts w:hint="default" w:ascii="Times New Roman" w:hAnsi="Times New Roman" w:cs="Times New Roman"/>
                <w:lang w:val="en-US" w:eastAsia="zh-CN"/>
              </w:rPr>
              <w:t>        forecast = results.forecast(self.future_steps)</w:t>
            </w:r>
          </w:p>
          <w:p w14:paraId="2FFBA8B5">
            <w:pPr>
              <w:bidi w:val="0"/>
              <w:rPr>
                <w:rFonts w:hint="default" w:ascii="Times New Roman" w:hAnsi="Times New Roman" w:cs="Times New Roman"/>
              </w:rPr>
            </w:pPr>
            <w:r>
              <w:rPr>
                <w:rFonts w:hint="default" w:ascii="Times New Roman" w:hAnsi="Times New Roman" w:cs="Times New Roman"/>
                <w:lang w:val="en-US" w:eastAsia="zh-CN"/>
              </w:rPr>
              <w:t>        return forecast</w:t>
            </w:r>
          </w:p>
          <w:p w14:paraId="4925DBF1">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4E59B5F">
            <w:pPr>
              <w:bidi w:val="0"/>
              <w:rPr>
                <w:rFonts w:hint="default" w:ascii="Times New Roman" w:hAnsi="Times New Roman" w:cs="Times New Roman"/>
              </w:rPr>
            </w:pPr>
            <w:r>
              <w:rPr>
                <w:rFonts w:hint="default" w:ascii="Times New Roman" w:hAnsi="Times New Roman" w:cs="Times New Roman"/>
                <w:lang w:val="en-US" w:eastAsia="zh-CN"/>
              </w:rPr>
              <w:t>    def moving_average(self, window=2):</w:t>
            </w:r>
          </w:p>
          <w:p w14:paraId="5E221A21">
            <w:pPr>
              <w:bidi w:val="0"/>
              <w:rPr>
                <w:rFonts w:hint="default" w:ascii="Times New Roman" w:hAnsi="Times New Roman" w:cs="Times New Roman"/>
              </w:rPr>
            </w:pPr>
            <w:r>
              <w:rPr>
                <w:rFonts w:hint="default" w:ascii="Times New Roman" w:hAnsi="Times New Roman" w:cs="Times New Roman"/>
                <w:lang w:val="en-US" w:eastAsia="zh-CN"/>
              </w:rPr>
              <w:t>        ma = self.data.rolling(window=window).mean()</w:t>
            </w:r>
          </w:p>
          <w:p w14:paraId="1FC8DC9A">
            <w:pPr>
              <w:bidi w:val="0"/>
              <w:rPr>
                <w:rFonts w:hint="default" w:ascii="Times New Roman" w:hAnsi="Times New Roman" w:cs="Times New Roman"/>
              </w:rPr>
            </w:pPr>
            <w:r>
              <w:rPr>
                <w:rFonts w:hint="default" w:ascii="Times New Roman" w:hAnsi="Times New Roman" w:cs="Times New Roman"/>
                <w:lang w:val="en-US" w:eastAsia="zh-CN"/>
              </w:rPr>
              <w:t>        last_ma = ma.iloc[-1]</w:t>
            </w:r>
          </w:p>
          <w:p w14:paraId="69459B95">
            <w:pPr>
              <w:bidi w:val="0"/>
              <w:rPr>
                <w:rFonts w:hint="default" w:ascii="Times New Roman" w:hAnsi="Times New Roman" w:cs="Times New Roman"/>
              </w:rPr>
            </w:pPr>
            <w:r>
              <w:rPr>
                <w:rFonts w:hint="default" w:ascii="Times New Roman" w:hAnsi="Times New Roman" w:cs="Times New Roman"/>
                <w:lang w:val="en-US" w:eastAsia="zh-CN"/>
              </w:rPr>
              <w:t>        trend = (ma.iloc[-1] - ma.iloc[-2]) if len(ma) &gt; 1 else 0</w:t>
            </w:r>
          </w:p>
          <w:p w14:paraId="7B7D100D">
            <w:pPr>
              <w:bidi w:val="0"/>
              <w:rPr>
                <w:rFonts w:hint="default" w:ascii="Times New Roman" w:hAnsi="Times New Roman" w:cs="Times New Roman"/>
              </w:rPr>
            </w:pPr>
            <w:r>
              <w:rPr>
                <w:rFonts w:hint="default" w:ascii="Times New Roman" w:hAnsi="Times New Roman" w:cs="Times New Roman"/>
                <w:lang w:val="en-US" w:eastAsia="zh-CN"/>
              </w:rPr>
              <w:t>        forecast = np.array([last_ma + i * trend for i in range(self.future_steps)])</w:t>
            </w:r>
          </w:p>
          <w:p w14:paraId="6C833581">
            <w:pPr>
              <w:bidi w:val="0"/>
              <w:rPr>
                <w:rFonts w:hint="default" w:ascii="Times New Roman" w:hAnsi="Times New Roman" w:cs="Times New Roman"/>
              </w:rPr>
            </w:pPr>
            <w:r>
              <w:rPr>
                <w:rFonts w:hint="default" w:ascii="Times New Roman" w:hAnsi="Times New Roman" w:cs="Times New Roman"/>
                <w:lang w:val="en-US" w:eastAsia="zh-CN"/>
              </w:rPr>
              <w:t>        return forecast</w:t>
            </w:r>
          </w:p>
          <w:p w14:paraId="2CAF094A">
            <w:pPr>
              <w:bidi w:val="0"/>
              <w:rPr>
                <w:rFonts w:hint="default" w:ascii="Times New Roman" w:hAnsi="Times New Roman" w:cs="Times New Roman"/>
              </w:rPr>
            </w:pPr>
          </w:p>
          <w:p w14:paraId="09CF09C8">
            <w:pPr>
              <w:bidi w:val="0"/>
              <w:rPr>
                <w:rFonts w:hint="default" w:ascii="Times New Roman" w:hAnsi="Times New Roman" w:cs="Times New Roman"/>
              </w:rPr>
            </w:pPr>
            <w:r>
              <w:rPr>
                <w:rFonts w:hint="default" w:ascii="Times New Roman" w:hAnsi="Times New Roman" w:cs="Times New Roman"/>
                <w:lang w:val="en-US" w:eastAsia="zh-CN"/>
              </w:rPr>
              <w:t># 定义回归模型</w:t>
            </w:r>
          </w:p>
          <w:p w14:paraId="2A39E9A6">
            <w:pPr>
              <w:bidi w:val="0"/>
              <w:rPr>
                <w:rFonts w:hint="default" w:ascii="Times New Roman" w:hAnsi="Times New Roman" w:cs="Times New Roman"/>
              </w:rPr>
            </w:pPr>
            <w:r>
              <w:rPr>
                <w:rFonts w:hint="default" w:ascii="Times New Roman" w:hAnsi="Times New Roman" w:cs="Times New Roman"/>
                <w:lang w:val="en-US" w:eastAsia="zh-CN"/>
              </w:rPr>
              <w:t>class RegressionModels:</w:t>
            </w:r>
          </w:p>
          <w:p w14:paraId="2EC8882A">
            <w:pPr>
              <w:bidi w:val="0"/>
              <w:rPr>
                <w:rFonts w:hint="default" w:ascii="Times New Roman" w:hAnsi="Times New Roman" w:cs="Times New Roman"/>
              </w:rPr>
            </w:pPr>
            <w:r>
              <w:rPr>
                <w:rFonts w:hint="default" w:ascii="Times New Roman" w:hAnsi="Times New Roman" w:cs="Times New Roman"/>
                <w:lang w:val="en-US" w:eastAsia="zh-CN"/>
              </w:rPr>
              <w:t>    def __init__(self, X, y):</w:t>
            </w:r>
          </w:p>
          <w:p w14:paraId="785059F6">
            <w:pPr>
              <w:bidi w:val="0"/>
              <w:rPr>
                <w:rFonts w:hint="default" w:ascii="Times New Roman" w:hAnsi="Times New Roman" w:cs="Times New Roman"/>
              </w:rPr>
            </w:pPr>
            <w:r>
              <w:rPr>
                <w:rFonts w:hint="default" w:ascii="Times New Roman" w:hAnsi="Times New Roman" w:cs="Times New Roman"/>
                <w:lang w:val="en-US" w:eastAsia="zh-CN"/>
              </w:rPr>
              <w:t>        self.X = X</w:t>
            </w:r>
          </w:p>
          <w:p w14:paraId="7C6FA3E7">
            <w:pPr>
              <w:bidi w:val="0"/>
              <w:rPr>
                <w:rFonts w:hint="default" w:ascii="Times New Roman" w:hAnsi="Times New Roman" w:cs="Times New Roman"/>
              </w:rPr>
            </w:pPr>
            <w:r>
              <w:rPr>
                <w:rFonts w:hint="default" w:ascii="Times New Roman" w:hAnsi="Times New Roman" w:cs="Times New Roman"/>
                <w:lang w:val="en-US" w:eastAsia="zh-CN"/>
              </w:rPr>
              <w:t>        self.y = y</w:t>
            </w:r>
          </w:p>
          <w:p w14:paraId="4853CA59">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65C5F6F">
            <w:pPr>
              <w:bidi w:val="0"/>
              <w:rPr>
                <w:rFonts w:hint="default" w:ascii="Times New Roman" w:hAnsi="Times New Roman" w:cs="Times New Roman"/>
              </w:rPr>
            </w:pPr>
            <w:r>
              <w:rPr>
                <w:rFonts w:hint="default" w:ascii="Times New Roman" w:hAnsi="Times New Roman" w:cs="Times New Roman"/>
                <w:lang w:val="en-US" w:eastAsia="zh-CN"/>
              </w:rPr>
              <w:t>    def linear_regression(self):</w:t>
            </w:r>
          </w:p>
          <w:p w14:paraId="22FC5109">
            <w:pPr>
              <w:bidi w:val="0"/>
              <w:rPr>
                <w:rFonts w:hint="default" w:ascii="Times New Roman" w:hAnsi="Times New Roman" w:cs="Times New Roman"/>
              </w:rPr>
            </w:pPr>
            <w:r>
              <w:rPr>
                <w:rFonts w:hint="default" w:ascii="Times New Roman" w:hAnsi="Times New Roman" w:cs="Times New Roman"/>
                <w:lang w:val="en-US" w:eastAsia="zh-CN"/>
              </w:rPr>
              <w:t>        model = LinearRegression()</w:t>
            </w:r>
          </w:p>
          <w:p w14:paraId="1009BCDF">
            <w:pPr>
              <w:bidi w:val="0"/>
              <w:rPr>
                <w:rFonts w:hint="default" w:ascii="Times New Roman" w:hAnsi="Times New Roman" w:cs="Times New Roman"/>
              </w:rPr>
            </w:pPr>
            <w:r>
              <w:rPr>
                <w:rFonts w:hint="default" w:ascii="Times New Roman" w:hAnsi="Times New Roman" w:cs="Times New Roman"/>
                <w:lang w:val="en-US" w:eastAsia="zh-CN"/>
              </w:rPr>
              <w:t>        model.fit(self.X, self.y)</w:t>
            </w:r>
          </w:p>
          <w:p w14:paraId="0314A4FB">
            <w:pPr>
              <w:bidi w:val="0"/>
              <w:rPr>
                <w:rFonts w:hint="default" w:ascii="Times New Roman" w:hAnsi="Times New Roman" w:cs="Times New Roman"/>
              </w:rPr>
            </w:pPr>
            <w:r>
              <w:rPr>
                <w:rFonts w:hint="default" w:ascii="Times New Roman" w:hAnsi="Times New Roman" w:cs="Times New Roman"/>
                <w:lang w:val="en-US" w:eastAsia="zh-CN"/>
              </w:rPr>
              <w:t>        return model</w:t>
            </w:r>
          </w:p>
          <w:p w14:paraId="56C4D7C1">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4999B053">
            <w:pPr>
              <w:bidi w:val="0"/>
              <w:rPr>
                <w:rFonts w:hint="default" w:ascii="Times New Roman" w:hAnsi="Times New Roman" w:cs="Times New Roman"/>
              </w:rPr>
            </w:pPr>
            <w:r>
              <w:rPr>
                <w:rFonts w:hint="default" w:ascii="Times New Roman" w:hAnsi="Times New Roman" w:cs="Times New Roman"/>
                <w:lang w:val="en-US" w:eastAsia="zh-CN"/>
              </w:rPr>
              <w:t>    def polynomial_regression(self, degree=2):</w:t>
            </w:r>
          </w:p>
          <w:p w14:paraId="51CE821D">
            <w:pPr>
              <w:bidi w:val="0"/>
              <w:rPr>
                <w:rFonts w:hint="default" w:ascii="Times New Roman" w:hAnsi="Times New Roman" w:cs="Times New Roman"/>
              </w:rPr>
            </w:pPr>
            <w:r>
              <w:rPr>
                <w:rFonts w:hint="default" w:ascii="Times New Roman" w:hAnsi="Times New Roman" w:cs="Times New Roman"/>
                <w:lang w:val="en-US" w:eastAsia="zh-CN"/>
              </w:rPr>
              <w:t>        poly = PolynomialFeatures(degree=degree)</w:t>
            </w:r>
          </w:p>
          <w:p w14:paraId="55235C42">
            <w:pPr>
              <w:bidi w:val="0"/>
              <w:rPr>
                <w:rFonts w:hint="default" w:ascii="Times New Roman" w:hAnsi="Times New Roman" w:cs="Times New Roman"/>
              </w:rPr>
            </w:pPr>
            <w:r>
              <w:rPr>
                <w:rFonts w:hint="default" w:ascii="Times New Roman" w:hAnsi="Times New Roman" w:cs="Times New Roman"/>
                <w:lang w:val="en-US" w:eastAsia="zh-CN"/>
              </w:rPr>
              <w:t>        X_poly = poly.fit_transform(self.X)</w:t>
            </w:r>
          </w:p>
          <w:p w14:paraId="018DC2B2">
            <w:pPr>
              <w:bidi w:val="0"/>
              <w:rPr>
                <w:rFonts w:hint="default" w:ascii="Times New Roman" w:hAnsi="Times New Roman" w:cs="Times New Roman"/>
              </w:rPr>
            </w:pPr>
            <w:r>
              <w:rPr>
                <w:rFonts w:hint="default" w:ascii="Times New Roman" w:hAnsi="Times New Roman" w:cs="Times New Roman"/>
                <w:lang w:val="en-US" w:eastAsia="zh-CN"/>
              </w:rPr>
              <w:t>        model = BayesianRidge(max_iter=300)</w:t>
            </w:r>
          </w:p>
          <w:p w14:paraId="2D8B82AE">
            <w:pPr>
              <w:bidi w:val="0"/>
              <w:rPr>
                <w:rFonts w:hint="default" w:ascii="Times New Roman" w:hAnsi="Times New Roman" w:cs="Times New Roman"/>
              </w:rPr>
            </w:pPr>
            <w:r>
              <w:rPr>
                <w:rFonts w:hint="default" w:ascii="Times New Roman" w:hAnsi="Times New Roman" w:cs="Times New Roman"/>
                <w:lang w:val="en-US" w:eastAsia="zh-CN"/>
              </w:rPr>
              <w:t>        model.fit(X_poly, self.y)</w:t>
            </w:r>
          </w:p>
          <w:p w14:paraId="72AA798E">
            <w:pPr>
              <w:bidi w:val="0"/>
              <w:rPr>
                <w:rFonts w:hint="default" w:ascii="Times New Roman" w:hAnsi="Times New Roman" w:cs="Times New Roman"/>
              </w:rPr>
            </w:pPr>
            <w:r>
              <w:rPr>
                <w:rFonts w:hint="default" w:ascii="Times New Roman" w:hAnsi="Times New Roman" w:cs="Times New Roman"/>
                <w:lang w:val="en-US" w:eastAsia="zh-CN"/>
              </w:rPr>
              <w:t>        return model, poly</w:t>
            </w:r>
          </w:p>
          <w:p w14:paraId="0368DE13">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C416496">
            <w:pPr>
              <w:bidi w:val="0"/>
              <w:rPr>
                <w:rFonts w:hint="default" w:ascii="Times New Roman" w:hAnsi="Times New Roman" w:cs="Times New Roman"/>
              </w:rPr>
            </w:pPr>
            <w:r>
              <w:rPr>
                <w:rFonts w:hint="default" w:ascii="Times New Roman" w:hAnsi="Times New Roman" w:cs="Times New Roman"/>
                <w:lang w:val="en-US" w:eastAsia="zh-CN"/>
              </w:rPr>
              <w:t>    def bayesian_ridge(self):</w:t>
            </w:r>
          </w:p>
          <w:p w14:paraId="5A889BD0">
            <w:pPr>
              <w:bidi w:val="0"/>
              <w:rPr>
                <w:rFonts w:hint="default" w:ascii="Times New Roman" w:hAnsi="Times New Roman" w:cs="Times New Roman"/>
              </w:rPr>
            </w:pPr>
            <w:r>
              <w:rPr>
                <w:rFonts w:hint="default" w:ascii="Times New Roman" w:hAnsi="Times New Roman" w:cs="Times New Roman"/>
                <w:lang w:val="en-US" w:eastAsia="zh-CN"/>
              </w:rPr>
              <w:t>        model = BayesianRidge(max_iter=300)</w:t>
            </w:r>
          </w:p>
          <w:p w14:paraId="496ED537">
            <w:pPr>
              <w:bidi w:val="0"/>
              <w:rPr>
                <w:rFonts w:hint="default" w:ascii="Times New Roman" w:hAnsi="Times New Roman" w:cs="Times New Roman"/>
              </w:rPr>
            </w:pPr>
            <w:r>
              <w:rPr>
                <w:rFonts w:hint="default" w:ascii="Times New Roman" w:hAnsi="Times New Roman" w:cs="Times New Roman"/>
                <w:lang w:val="en-US" w:eastAsia="zh-CN"/>
              </w:rPr>
              <w:t>        model.fit(self.X, self.y)</w:t>
            </w:r>
          </w:p>
          <w:p w14:paraId="7C4B208B">
            <w:pPr>
              <w:bidi w:val="0"/>
              <w:rPr>
                <w:rFonts w:hint="default" w:ascii="Times New Roman" w:hAnsi="Times New Roman" w:cs="Times New Roman"/>
              </w:rPr>
            </w:pPr>
            <w:r>
              <w:rPr>
                <w:rFonts w:hint="default" w:ascii="Times New Roman" w:hAnsi="Times New Roman" w:cs="Times New Roman"/>
                <w:lang w:val="en-US" w:eastAsia="zh-CN"/>
              </w:rPr>
              <w:t>        return model</w:t>
            </w:r>
          </w:p>
          <w:p w14:paraId="29F3CFCC">
            <w:pPr>
              <w:bidi w:val="0"/>
              <w:rPr>
                <w:rFonts w:hint="default" w:ascii="Times New Roman" w:hAnsi="Times New Roman" w:cs="Times New Roman"/>
              </w:rPr>
            </w:pPr>
          </w:p>
          <w:p w14:paraId="3DEBE884">
            <w:pPr>
              <w:bidi w:val="0"/>
              <w:rPr>
                <w:rFonts w:hint="default" w:ascii="Times New Roman" w:hAnsi="Times New Roman" w:cs="Times New Roman"/>
              </w:rPr>
            </w:pPr>
            <w:r>
              <w:rPr>
                <w:rFonts w:hint="default" w:ascii="Times New Roman" w:hAnsi="Times New Roman" w:cs="Times New Roman"/>
                <w:lang w:val="en-US" w:eastAsia="zh-CN"/>
              </w:rPr>
              <w:t># 预测未来值</w:t>
            </w:r>
          </w:p>
          <w:p w14:paraId="705106EB">
            <w:pPr>
              <w:bidi w:val="0"/>
              <w:rPr>
                <w:rFonts w:hint="default" w:ascii="Times New Roman" w:hAnsi="Times New Roman" w:cs="Times New Roman"/>
              </w:rPr>
            </w:pPr>
            <w:r>
              <w:rPr>
                <w:rFonts w:hint="default" w:ascii="Times New Roman" w:hAnsi="Times New Roman" w:cs="Times New Roman"/>
                <w:lang w:val="en-US" w:eastAsia="zh-CN"/>
              </w:rPr>
              <w:t>future_years = np.array([2024, 2025, 2026])</w:t>
            </w:r>
          </w:p>
          <w:p w14:paraId="2DA26447">
            <w:pPr>
              <w:bidi w:val="0"/>
              <w:rPr>
                <w:rFonts w:hint="default" w:ascii="Times New Roman" w:hAnsi="Times New Roman" w:cs="Times New Roman"/>
              </w:rPr>
            </w:pPr>
            <w:r>
              <w:rPr>
                <w:rFonts w:hint="default" w:ascii="Times New Roman" w:hAnsi="Times New Roman" w:cs="Times New Roman"/>
                <w:lang w:val="en-US" w:eastAsia="zh-CN"/>
              </w:rPr>
              <w:t>future_X = np.zeros((3, X.shape[1]))</w:t>
            </w:r>
          </w:p>
          <w:p w14:paraId="3F1DB1B0">
            <w:pPr>
              <w:bidi w:val="0"/>
              <w:rPr>
                <w:rFonts w:hint="default" w:ascii="Times New Roman" w:hAnsi="Times New Roman" w:cs="Times New Roman"/>
              </w:rPr>
            </w:pPr>
          </w:p>
          <w:p w14:paraId="07754324">
            <w:pPr>
              <w:bidi w:val="0"/>
              <w:rPr>
                <w:rFonts w:hint="default" w:ascii="Times New Roman" w:hAnsi="Times New Roman" w:cs="Times New Roman"/>
              </w:rPr>
            </w:pPr>
            <w:r>
              <w:rPr>
                <w:rFonts w:hint="default" w:ascii="Times New Roman" w:hAnsi="Times New Roman" w:cs="Times New Roman"/>
                <w:lang w:val="en-US" w:eastAsia="zh-CN"/>
              </w:rPr>
              <w:t># 预测未来特征值</w:t>
            </w:r>
          </w:p>
          <w:p w14:paraId="7F862CF2">
            <w:pPr>
              <w:bidi w:val="0"/>
              <w:rPr>
                <w:rFonts w:hint="default" w:ascii="Times New Roman" w:hAnsi="Times New Roman" w:cs="Times New Roman"/>
              </w:rPr>
            </w:pPr>
            <w:r>
              <w:rPr>
                <w:rFonts w:hint="default" w:ascii="Times New Roman" w:hAnsi="Times New Roman" w:cs="Times New Roman"/>
                <w:lang w:val="en-US" w:eastAsia="zh-CN"/>
              </w:rPr>
              <w:t>for i, feature in enumerate(X.columns):</w:t>
            </w:r>
          </w:p>
          <w:p w14:paraId="53A00E2E">
            <w:pPr>
              <w:bidi w:val="0"/>
              <w:rPr>
                <w:rFonts w:hint="default" w:ascii="Times New Roman" w:hAnsi="Times New Roman" w:cs="Times New Roman"/>
              </w:rPr>
            </w:pPr>
            <w:r>
              <w:rPr>
                <w:rFonts w:hint="default" w:ascii="Times New Roman" w:hAnsi="Times New Roman" w:cs="Times New Roman"/>
                <w:lang w:val="en-US" w:eastAsia="zh-CN"/>
              </w:rPr>
              <w:t>    model = np.poly1d(np.polyfit(data['year'], data[feature], 2))</w:t>
            </w:r>
          </w:p>
          <w:p w14:paraId="0A655BCB">
            <w:pPr>
              <w:bidi w:val="0"/>
              <w:rPr>
                <w:rFonts w:hint="default" w:ascii="Times New Roman" w:hAnsi="Times New Roman" w:cs="Times New Roman"/>
              </w:rPr>
            </w:pPr>
            <w:r>
              <w:rPr>
                <w:rFonts w:hint="default" w:ascii="Times New Roman" w:hAnsi="Times New Roman" w:cs="Times New Roman"/>
                <w:lang w:val="en-US" w:eastAsia="zh-CN"/>
              </w:rPr>
              <w:t>    future_X[:, i] = model(future_years)</w:t>
            </w:r>
          </w:p>
          <w:p w14:paraId="4CE2FB99">
            <w:pPr>
              <w:bidi w:val="0"/>
              <w:rPr>
                <w:rFonts w:hint="default" w:ascii="Times New Roman" w:hAnsi="Times New Roman" w:cs="Times New Roman"/>
              </w:rPr>
            </w:pPr>
          </w:p>
          <w:p w14:paraId="2E192CED">
            <w:pPr>
              <w:bidi w:val="0"/>
              <w:rPr>
                <w:rFonts w:hint="default" w:ascii="Times New Roman" w:hAnsi="Times New Roman" w:cs="Times New Roman"/>
              </w:rPr>
            </w:pPr>
            <w:r>
              <w:rPr>
                <w:rFonts w:hint="default" w:ascii="Times New Roman" w:hAnsi="Times New Roman" w:cs="Times New Roman"/>
                <w:lang w:val="en-US" w:eastAsia="zh-CN"/>
              </w:rPr>
              <w:t># 初始化模型</w:t>
            </w:r>
          </w:p>
          <w:p w14:paraId="64C157F5">
            <w:pPr>
              <w:bidi w:val="0"/>
              <w:rPr>
                <w:rFonts w:hint="default" w:ascii="Times New Roman" w:hAnsi="Times New Roman" w:cs="Times New Roman"/>
              </w:rPr>
            </w:pPr>
            <w:r>
              <w:rPr>
                <w:rFonts w:hint="default" w:ascii="Times New Roman" w:hAnsi="Times New Roman" w:cs="Times New Roman"/>
                <w:lang w:val="en-US" w:eastAsia="zh-CN"/>
              </w:rPr>
              <w:t>ts_models = TimeSeriesModels(y)</w:t>
            </w:r>
          </w:p>
          <w:p w14:paraId="08F2EE09">
            <w:pPr>
              <w:bidi w:val="0"/>
              <w:rPr>
                <w:rFonts w:hint="default" w:ascii="Times New Roman" w:hAnsi="Times New Roman" w:cs="Times New Roman"/>
              </w:rPr>
            </w:pPr>
            <w:r>
              <w:rPr>
                <w:rFonts w:hint="default" w:ascii="Times New Roman" w:hAnsi="Times New Roman" w:cs="Times New Roman"/>
                <w:lang w:val="en-US" w:eastAsia="zh-CN"/>
              </w:rPr>
              <w:t>reg_models = RegressionModels(X, y)</w:t>
            </w:r>
          </w:p>
          <w:p w14:paraId="4709B1D3">
            <w:pPr>
              <w:bidi w:val="0"/>
              <w:rPr>
                <w:rFonts w:hint="default" w:ascii="Times New Roman" w:hAnsi="Times New Roman" w:cs="Times New Roman"/>
              </w:rPr>
            </w:pPr>
          </w:p>
          <w:p w14:paraId="3CDCE51E">
            <w:pPr>
              <w:bidi w:val="0"/>
              <w:rPr>
                <w:rFonts w:hint="default" w:ascii="Times New Roman" w:hAnsi="Times New Roman" w:cs="Times New Roman"/>
              </w:rPr>
            </w:pPr>
            <w:r>
              <w:rPr>
                <w:rFonts w:hint="default" w:ascii="Times New Roman" w:hAnsi="Times New Roman" w:cs="Times New Roman"/>
                <w:lang w:val="en-US" w:eastAsia="zh-CN"/>
              </w:rPr>
              <w:t># 存储预测结果</w:t>
            </w:r>
          </w:p>
          <w:p w14:paraId="37A6004F">
            <w:pPr>
              <w:bidi w:val="0"/>
              <w:rPr>
                <w:rFonts w:hint="default" w:ascii="Times New Roman" w:hAnsi="Times New Roman" w:cs="Times New Roman"/>
              </w:rPr>
            </w:pPr>
            <w:r>
              <w:rPr>
                <w:rFonts w:hint="default" w:ascii="Times New Roman" w:hAnsi="Times New Roman" w:cs="Times New Roman"/>
                <w:lang w:val="en-US" w:eastAsia="zh-CN"/>
              </w:rPr>
              <w:t>predictions = {}</w:t>
            </w:r>
          </w:p>
          <w:p w14:paraId="293558F0">
            <w:pPr>
              <w:bidi w:val="0"/>
              <w:rPr>
                <w:rFonts w:hint="default" w:ascii="Times New Roman" w:hAnsi="Times New Roman" w:cs="Times New Roman"/>
              </w:rPr>
            </w:pPr>
            <w:r>
              <w:rPr>
                <w:rFonts w:hint="default" w:ascii="Times New Roman" w:hAnsi="Times New Roman" w:cs="Times New Roman"/>
                <w:lang w:val="en-US" w:eastAsia="zh-CN"/>
              </w:rPr>
              <w:t>bootstrap_predictions = {}</w:t>
            </w:r>
          </w:p>
          <w:p w14:paraId="54934248">
            <w:pPr>
              <w:bidi w:val="0"/>
              <w:rPr>
                <w:rFonts w:hint="default" w:ascii="Times New Roman" w:hAnsi="Times New Roman" w:cs="Times New Roman"/>
              </w:rPr>
            </w:pPr>
            <w:r>
              <w:rPr>
                <w:rFonts w:hint="default" w:ascii="Times New Roman" w:hAnsi="Times New Roman" w:cs="Times New Roman"/>
                <w:lang w:val="en-US" w:eastAsia="zh-CN"/>
              </w:rPr>
              <w:t>n_bootstrap = 1000</w:t>
            </w:r>
          </w:p>
          <w:p w14:paraId="4CB93343">
            <w:pPr>
              <w:bidi w:val="0"/>
              <w:rPr>
                <w:rFonts w:hint="default" w:ascii="Times New Roman" w:hAnsi="Times New Roman" w:cs="Times New Roman"/>
              </w:rPr>
            </w:pPr>
          </w:p>
          <w:p w14:paraId="4143A601">
            <w:pPr>
              <w:bidi w:val="0"/>
              <w:rPr>
                <w:rFonts w:hint="default" w:ascii="Times New Roman" w:hAnsi="Times New Roman" w:cs="Times New Roman"/>
              </w:rPr>
            </w:pPr>
            <w:r>
              <w:rPr>
                <w:rFonts w:hint="default" w:ascii="Times New Roman" w:hAnsi="Times New Roman" w:cs="Times New Roman"/>
                <w:lang w:val="en-US" w:eastAsia="zh-CN"/>
              </w:rPr>
              <w:t># 时间序列模型预测</w:t>
            </w:r>
          </w:p>
          <w:p w14:paraId="005C0479">
            <w:pPr>
              <w:bidi w:val="0"/>
              <w:rPr>
                <w:rFonts w:hint="default" w:ascii="Times New Roman" w:hAnsi="Times New Roman" w:cs="Times New Roman"/>
              </w:rPr>
            </w:pPr>
            <w:r>
              <w:rPr>
                <w:rFonts w:hint="default" w:ascii="Times New Roman" w:hAnsi="Times New Roman" w:cs="Times New Roman"/>
                <w:lang w:val="en-US" w:eastAsia="zh-CN"/>
              </w:rPr>
              <w:t>predictions['Holt-Winters'] = ts_models.holt_winters_forecast()</w:t>
            </w:r>
          </w:p>
          <w:p w14:paraId="76A3168F">
            <w:pPr>
              <w:bidi w:val="0"/>
              <w:rPr>
                <w:rFonts w:hint="default" w:ascii="Times New Roman" w:hAnsi="Times New Roman" w:cs="Times New Roman"/>
              </w:rPr>
            </w:pPr>
            <w:r>
              <w:rPr>
                <w:rFonts w:hint="default" w:ascii="Times New Roman" w:hAnsi="Times New Roman" w:cs="Times New Roman"/>
                <w:lang w:val="en-US" w:eastAsia="zh-CN"/>
              </w:rPr>
              <w:t>predictions['ExpSmoothing'] = ts_models.exp_smoothing_forecast()</w:t>
            </w:r>
          </w:p>
          <w:p w14:paraId="463BFCFB">
            <w:pPr>
              <w:bidi w:val="0"/>
              <w:rPr>
                <w:rFonts w:hint="default" w:ascii="Times New Roman" w:hAnsi="Times New Roman" w:cs="Times New Roman"/>
              </w:rPr>
            </w:pPr>
            <w:r>
              <w:rPr>
                <w:rFonts w:hint="default" w:ascii="Times New Roman" w:hAnsi="Times New Roman" w:cs="Times New Roman"/>
                <w:lang w:val="en-US" w:eastAsia="zh-CN"/>
              </w:rPr>
              <w:t>predictions['MovingAverage'] = ts_models.moving_average()</w:t>
            </w:r>
          </w:p>
          <w:p w14:paraId="480C588D">
            <w:pPr>
              <w:bidi w:val="0"/>
              <w:rPr>
                <w:rFonts w:hint="default" w:ascii="Times New Roman" w:hAnsi="Times New Roman" w:cs="Times New Roman"/>
              </w:rPr>
            </w:pPr>
          </w:p>
          <w:p w14:paraId="0A6D4EA1">
            <w:pPr>
              <w:bidi w:val="0"/>
              <w:rPr>
                <w:rFonts w:hint="default" w:ascii="Times New Roman" w:hAnsi="Times New Roman" w:cs="Times New Roman"/>
              </w:rPr>
            </w:pPr>
            <w:r>
              <w:rPr>
                <w:rFonts w:hint="default" w:ascii="Times New Roman" w:hAnsi="Times New Roman" w:cs="Times New Roman"/>
                <w:lang w:val="en-US" w:eastAsia="zh-CN"/>
              </w:rPr>
              <w:t># 回归模型预测</w:t>
            </w:r>
          </w:p>
          <w:p w14:paraId="445AC38D">
            <w:pPr>
              <w:bidi w:val="0"/>
              <w:rPr>
                <w:rFonts w:hint="default" w:ascii="Times New Roman" w:hAnsi="Times New Roman" w:cs="Times New Roman"/>
              </w:rPr>
            </w:pPr>
            <w:r>
              <w:rPr>
                <w:rFonts w:hint="default" w:ascii="Times New Roman" w:hAnsi="Times New Roman" w:cs="Times New Roman"/>
                <w:lang w:val="en-US" w:eastAsia="zh-CN"/>
              </w:rPr>
              <w:t>poly_model, poly_transform = reg_models.polynomial_regression()</w:t>
            </w:r>
          </w:p>
          <w:p w14:paraId="6592B6FB">
            <w:pPr>
              <w:bidi w:val="0"/>
              <w:rPr>
                <w:rFonts w:hint="default" w:ascii="Times New Roman" w:hAnsi="Times New Roman" w:cs="Times New Roman"/>
              </w:rPr>
            </w:pPr>
            <w:r>
              <w:rPr>
                <w:rFonts w:hint="default" w:ascii="Times New Roman" w:hAnsi="Times New Roman" w:cs="Times New Roman"/>
                <w:lang w:val="en-US" w:eastAsia="zh-CN"/>
              </w:rPr>
              <w:t>future_X_poly = poly_transform.transform(future_X)</w:t>
            </w:r>
          </w:p>
          <w:p w14:paraId="5F01AADD">
            <w:pPr>
              <w:bidi w:val="0"/>
              <w:rPr>
                <w:rFonts w:hint="default" w:ascii="Times New Roman" w:hAnsi="Times New Roman" w:cs="Times New Roman"/>
              </w:rPr>
            </w:pPr>
            <w:r>
              <w:rPr>
                <w:rFonts w:hint="default" w:ascii="Times New Roman" w:hAnsi="Times New Roman" w:cs="Times New Roman"/>
                <w:lang w:val="en-US" w:eastAsia="zh-CN"/>
              </w:rPr>
              <w:t>predictions['Polynomial'] = poly_model.predict(future_X_poly)</w:t>
            </w:r>
          </w:p>
          <w:p w14:paraId="4DBFD1B4">
            <w:pPr>
              <w:bidi w:val="0"/>
              <w:rPr>
                <w:rFonts w:hint="default" w:ascii="Times New Roman" w:hAnsi="Times New Roman" w:cs="Times New Roman"/>
              </w:rPr>
            </w:pPr>
          </w:p>
          <w:p w14:paraId="6037AAF6">
            <w:pPr>
              <w:bidi w:val="0"/>
              <w:rPr>
                <w:rFonts w:hint="default" w:ascii="Times New Roman" w:hAnsi="Times New Roman" w:cs="Times New Roman"/>
              </w:rPr>
            </w:pPr>
            <w:r>
              <w:rPr>
                <w:rFonts w:hint="default" w:ascii="Times New Roman" w:hAnsi="Times New Roman" w:cs="Times New Roman"/>
                <w:lang w:val="en-US" w:eastAsia="zh-CN"/>
              </w:rPr>
              <w:t>lr_model = reg_models.linear_regression()</w:t>
            </w:r>
          </w:p>
          <w:p w14:paraId="1752863E">
            <w:pPr>
              <w:bidi w:val="0"/>
              <w:rPr>
                <w:rFonts w:hint="default" w:ascii="Times New Roman" w:hAnsi="Times New Roman" w:cs="Times New Roman"/>
              </w:rPr>
            </w:pPr>
            <w:r>
              <w:rPr>
                <w:rFonts w:hint="default" w:ascii="Times New Roman" w:hAnsi="Times New Roman" w:cs="Times New Roman"/>
                <w:lang w:val="en-US" w:eastAsia="zh-CN"/>
              </w:rPr>
              <w:t>predictions['Linear'] = lr_model.predict(future_X)</w:t>
            </w:r>
          </w:p>
          <w:p w14:paraId="484EED0F">
            <w:pPr>
              <w:bidi w:val="0"/>
              <w:rPr>
                <w:rFonts w:hint="default" w:ascii="Times New Roman" w:hAnsi="Times New Roman" w:cs="Times New Roman"/>
              </w:rPr>
            </w:pPr>
          </w:p>
          <w:p w14:paraId="46303BD2">
            <w:pPr>
              <w:bidi w:val="0"/>
              <w:rPr>
                <w:rFonts w:hint="default" w:ascii="Times New Roman" w:hAnsi="Times New Roman" w:cs="Times New Roman"/>
              </w:rPr>
            </w:pPr>
            <w:r>
              <w:rPr>
                <w:rFonts w:hint="default" w:ascii="Times New Roman" w:hAnsi="Times New Roman" w:cs="Times New Roman"/>
                <w:lang w:val="en-US" w:eastAsia="zh-CN"/>
              </w:rPr>
              <w:t>br_model = reg_models.bayesian_ridge()</w:t>
            </w:r>
          </w:p>
          <w:p w14:paraId="43DD5903">
            <w:pPr>
              <w:bidi w:val="0"/>
              <w:rPr>
                <w:rFonts w:hint="default" w:ascii="Times New Roman" w:hAnsi="Times New Roman" w:cs="Times New Roman"/>
              </w:rPr>
            </w:pPr>
            <w:r>
              <w:rPr>
                <w:rFonts w:hint="default" w:ascii="Times New Roman" w:hAnsi="Times New Roman" w:cs="Times New Roman"/>
                <w:lang w:val="en-US" w:eastAsia="zh-CN"/>
              </w:rPr>
              <w:t>predictions['BayesianRidge'] = br_model.predict(future_X)</w:t>
            </w:r>
          </w:p>
          <w:p w14:paraId="099286EF">
            <w:pPr>
              <w:bidi w:val="0"/>
              <w:rPr>
                <w:rFonts w:hint="default" w:ascii="Times New Roman" w:hAnsi="Times New Roman" w:cs="Times New Roman"/>
              </w:rPr>
            </w:pPr>
          </w:p>
          <w:p w14:paraId="0BD1967B">
            <w:pPr>
              <w:bidi w:val="0"/>
              <w:rPr>
                <w:rFonts w:hint="default" w:ascii="Times New Roman" w:hAnsi="Times New Roman" w:cs="Times New Roman"/>
              </w:rPr>
            </w:pPr>
            <w:r>
              <w:rPr>
                <w:rFonts w:hint="default" w:ascii="Times New Roman" w:hAnsi="Times New Roman" w:cs="Times New Roman"/>
                <w:lang w:val="en-US" w:eastAsia="zh-CN"/>
              </w:rPr>
              <w:t># Bootstrap for confidence intervals</w:t>
            </w:r>
          </w:p>
          <w:p w14:paraId="384D5D4F">
            <w:pPr>
              <w:bidi w:val="0"/>
              <w:rPr>
                <w:rFonts w:hint="default" w:ascii="Times New Roman" w:hAnsi="Times New Roman" w:cs="Times New Roman"/>
              </w:rPr>
            </w:pPr>
            <w:r>
              <w:rPr>
                <w:rFonts w:hint="default" w:ascii="Times New Roman" w:hAnsi="Times New Roman" w:cs="Times New Roman"/>
                <w:lang w:val="en-US" w:eastAsia="zh-CN"/>
              </w:rPr>
              <w:t>for name in predictions.keys():</w:t>
            </w:r>
          </w:p>
          <w:p w14:paraId="1A7DE601">
            <w:pPr>
              <w:bidi w:val="0"/>
              <w:rPr>
                <w:rFonts w:hint="default" w:ascii="Times New Roman" w:hAnsi="Times New Roman" w:cs="Times New Roman"/>
              </w:rPr>
            </w:pPr>
            <w:r>
              <w:rPr>
                <w:rFonts w:hint="default" w:ascii="Times New Roman" w:hAnsi="Times New Roman" w:cs="Times New Roman"/>
                <w:lang w:val="en-US" w:eastAsia="zh-CN"/>
              </w:rPr>
              <w:t>    bootstrap_pred = np.zeros((n_bootstrap, len(future_years)))</w:t>
            </w:r>
          </w:p>
          <w:p w14:paraId="5CDE1F2F">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24964985">
            <w:pPr>
              <w:bidi w:val="0"/>
              <w:rPr>
                <w:rFonts w:hint="default" w:ascii="Times New Roman" w:hAnsi="Times New Roman" w:cs="Times New Roman"/>
              </w:rPr>
            </w:pPr>
            <w:r>
              <w:rPr>
                <w:rFonts w:hint="default" w:ascii="Times New Roman" w:hAnsi="Times New Roman" w:cs="Times New Roman"/>
                <w:lang w:val="en-US" w:eastAsia="zh-CN"/>
              </w:rPr>
              <w:t>    for i in range(n_bootstrap):</w:t>
            </w:r>
          </w:p>
          <w:p w14:paraId="18854167">
            <w:pPr>
              <w:bidi w:val="0"/>
              <w:rPr>
                <w:rFonts w:hint="default" w:ascii="Times New Roman" w:hAnsi="Times New Roman" w:cs="Times New Roman"/>
              </w:rPr>
            </w:pPr>
            <w:r>
              <w:rPr>
                <w:rFonts w:hint="default" w:ascii="Times New Roman" w:hAnsi="Times New Roman" w:cs="Times New Roman"/>
                <w:lang w:val="en-US" w:eastAsia="zh-CN"/>
              </w:rPr>
              <w:t>        indices = np.random.randint(0, len(y), size=len(y))</w:t>
            </w:r>
          </w:p>
          <w:p w14:paraId="28FF2B45">
            <w:pPr>
              <w:bidi w:val="0"/>
              <w:rPr>
                <w:rFonts w:hint="default" w:ascii="Times New Roman" w:hAnsi="Times New Roman" w:cs="Times New Roman"/>
              </w:rPr>
            </w:pPr>
            <w:r>
              <w:rPr>
                <w:rFonts w:hint="default" w:ascii="Times New Roman" w:hAnsi="Times New Roman" w:cs="Times New Roman"/>
                <w:lang w:val="en-US" w:eastAsia="zh-CN"/>
              </w:rPr>
              <w:t>        y_boot = y.iloc[indices]</w:t>
            </w:r>
          </w:p>
          <w:p w14:paraId="055B94F7">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AC32CFE">
            <w:pPr>
              <w:bidi w:val="0"/>
              <w:rPr>
                <w:rFonts w:hint="default" w:ascii="Times New Roman" w:hAnsi="Times New Roman" w:cs="Times New Roman"/>
              </w:rPr>
            </w:pPr>
            <w:r>
              <w:rPr>
                <w:rFonts w:hint="default" w:ascii="Times New Roman" w:hAnsi="Times New Roman" w:cs="Times New Roman"/>
                <w:lang w:val="en-US" w:eastAsia="zh-CN"/>
              </w:rPr>
              <w:t>        if name in ['Holt-Winters', 'ExpSmoothing', 'MovingAverage']:</w:t>
            </w:r>
          </w:p>
          <w:p w14:paraId="42355034">
            <w:pPr>
              <w:bidi w:val="0"/>
              <w:rPr>
                <w:rFonts w:hint="default" w:ascii="Times New Roman" w:hAnsi="Times New Roman" w:cs="Times New Roman"/>
              </w:rPr>
            </w:pPr>
            <w:r>
              <w:rPr>
                <w:rFonts w:hint="default" w:ascii="Times New Roman" w:hAnsi="Times New Roman" w:cs="Times New Roman"/>
                <w:lang w:val="en-US" w:eastAsia="zh-CN"/>
              </w:rPr>
              <w:t>            ts_models_boot = TimeSeriesModels(y_boot)</w:t>
            </w:r>
          </w:p>
          <w:p w14:paraId="22E0A78F">
            <w:pPr>
              <w:bidi w:val="0"/>
              <w:rPr>
                <w:rFonts w:hint="default" w:ascii="Times New Roman" w:hAnsi="Times New Roman" w:cs="Times New Roman"/>
              </w:rPr>
            </w:pPr>
            <w:r>
              <w:rPr>
                <w:rFonts w:hint="default" w:ascii="Times New Roman" w:hAnsi="Times New Roman" w:cs="Times New Roman"/>
                <w:lang w:val="en-US" w:eastAsia="zh-CN"/>
              </w:rPr>
              <w:t>            if name == 'Holt-Winters':</w:t>
            </w:r>
          </w:p>
          <w:p w14:paraId="3597D771">
            <w:pPr>
              <w:bidi w:val="0"/>
              <w:rPr>
                <w:rFonts w:hint="default" w:ascii="Times New Roman" w:hAnsi="Times New Roman" w:cs="Times New Roman"/>
              </w:rPr>
            </w:pPr>
            <w:r>
              <w:rPr>
                <w:rFonts w:hint="default" w:ascii="Times New Roman" w:hAnsi="Times New Roman" w:cs="Times New Roman"/>
                <w:lang w:val="en-US" w:eastAsia="zh-CN"/>
              </w:rPr>
              <w:t>                bootstrap_pred[i, :] = ts_models_boot.holt_winters_forecast()</w:t>
            </w:r>
          </w:p>
          <w:p w14:paraId="2637B723">
            <w:pPr>
              <w:bidi w:val="0"/>
              <w:rPr>
                <w:rFonts w:hint="default" w:ascii="Times New Roman" w:hAnsi="Times New Roman" w:cs="Times New Roman"/>
              </w:rPr>
            </w:pPr>
            <w:r>
              <w:rPr>
                <w:rFonts w:hint="default" w:ascii="Times New Roman" w:hAnsi="Times New Roman" w:cs="Times New Roman"/>
                <w:lang w:val="en-US" w:eastAsia="zh-CN"/>
              </w:rPr>
              <w:t>            elif name == 'ExpSmoothing':</w:t>
            </w:r>
          </w:p>
          <w:p w14:paraId="0176A7C2">
            <w:pPr>
              <w:bidi w:val="0"/>
              <w:rPr>
                <w:rFonts w:hint="default" w:ascii="Times New Roman" w:hAnsi="Times New Roman" w:cs="Times New Roman"/>
              </w:rPr>
            </w:pPr>
            <w:r>
              <w:rPr>
                <w:rFonts w:hint="default" w:ascii="Times New Roman" w:hAnsi="Times New Roman" w:cs="Times New Roman"/>
                <w:lang w:val="en-US" w:eastAsia="zh-CN"/>
              </w:rPr>
              <w:t>                bootstrap_pred[i, :] = ts_models_boot.exp_smoothing_forecast()</w:t>
            </w:r>
          </w:p>
          <w:p w14:paraId="6D72063D">
            <w:pPr>
              <w:bidi w:val="0"/>
              <w:rPr>
                <w:rFonts w:hint="default" w:ascii="Times New Roman" w:hAnsi="Times New Roman" w:cs="Times New Roman"/>
              </w:rPr>
            </w:pPr>
            <w:r>
              <w:rPr>
                <w:rFonts w:hint="default" w:ascii="Times New Roman" w:hAnsi="Times New Roman" w:cs="Times New Roman"/>
                <w:lang w:val="en-US" w:eastAsia="zh-CN"/>
              </w:rPr>
              <w:t>            else:</w:t>
            </w:r>
          </w:p>
          <w:p w14:paraId="04983E4D">
            <w:pPr>
              <w:bidi w:val="0"/>
              <w:rPr>
                <w:rFonts w:hint="default" w:ascii="Times New Roman" w:hAnsi="Times New Roman" w:cs="Times New Roman"/>
              </w:rPr>
            </w:pPr>
            <w:r>
              <w:rPr>
                <w:rFonts w:hint="default" w:ascii="Times New Roman" w:hAnsi="Times New Roman" w:cs="Times New Roman"/>
                <w:lang w:val="en-US" w:eastAsia="zh-CN"/>
              </w:rPr>
              <w:t>                bootstrap_pred[i, :] = ts_models_boot.moving_average()</w:t>
            </w:r>
          </w:p>
          <w:p w14:paraId="41C58913">
            <w:pPr>
              <w:bidi w:val="0"/>
              <w:rPr>
                <w:rFonts w:hint="default" w:ascii="Times New Roman" w:hAnsi="Times New Roman" w:cs="Times New Roman"/>
              </w:rPr>
            </w:pPr>
            <w:r>
              <w:rPr>
                <w:rFonts w:hint="default" w:ascii="Times New Roman" w:hAnsi="Times New Roman" w:cs="Times New Roman"/>
                <w:lang w:val="en-US" w:eastAsia="zh-CN"/>
              </w:rPr>
              <w:t>        else:</w:t>
            </w:r>
          </w:p>
          <w:p w14:paraId="532F6502">
            <w:pPr>
              <w:bidi w:val="0"/>
              <w:rPr>
                <w:rFonts w:hint="default" w:ascii="Times New Roman" w:hAnsi="Times New Roman" w:cs="Times New Roman"/>
              </w:rPr>
            </w:pPr>
            <w:r>
              <w:rPr>
                <w:rFonts w:hint="default" w:ascii="Times New Roman" w:hAnsi="Times New Roman" w:cs="Times New Roman"/>
                <w:lang w:val="en-US" w:eastAsia="zh-CN"/>
              </w:rPr>
              <w:t>            X_boot = X.iloc[indices]</w:t>
            </w:r>
          </w:p>
          <w:p w14:paraId="11D2F573">
            <w:pPr>
              <w:bidi w:val="0"/>
              <w:rPr>
                <w:rFonts w:hint="default" w:ascii="Times New Roman" w:hAnsi="Times New Roman" w:cs="Times New Roman"/>
              </w:rPr>
            </w:pPr>
            <w:r>
              <w:rPr>
                <w:rFonts w:hint="default" w:ascii="Times New Roman" w:hAnsi="Times New Roman" w:cs="Times New Roman"/>
                <w:lang w:val="en-US" w:eastAsia="zh-CN"/>
              </w:rPr>
              <w:t>            if name == 'Polynomial':</w:t>
            </w:r>
          </w:p>
          <w:p w14:paraId="07803735">
            <w:pPr>
              <w:bidi w:val="0"/>
              <w:rPr>
                <w:rFonts w:hint="default" w:ascii="Times New Roman" w:hAnsi="Times New Roman" w:cs="Times New Roman"/>
              </w:rPr>
            </w:pPr>
            <w:r>
              <w:rPr>
                <w:rFonts w:hint="default" w:ascii="Times New Roman" w:hAnsi="Times New Roman" w:cs="Times New Roman"/>
                <w:lang w:val="en-US" w:eastAsia="zh-CN"/>
              </w:rPr>
              <w:t>                model_boot, _ = RegressionModels(X_boot, y_boot).polynomial_regression()</w:t>
            </w:r>
          </w:p>
          <w:p w14:paraId="46CE3D86">
            <w:pPr>
              <w:bidi w:val="0"/>
              <w:rPr>
                <w:rFonts w:hint="default" w:ascii="Times New Roman" w:hAnsi="Times New Roman" w:cs="Times New Roman"/>
              </w:rPr>
            </w:pPr>
            <w:r>
              <w:rPr>
                <w:rFonts w:hint="default" w:ascii="Times New Roman" w:hAnsi="Times New Roman" w:cs="Times New Roman"/>
                <w:lang w:val="en-US" w:eastAsia="zh-CN"/>
              </w:rPr>
              <w:t>                bootstrap_pred[i, :] = model_boot.predict(future_X_poly)</w:t>
            </w:r>
          </w:p>
          <w:p w14:paraId="2536247C">
            <w:pPr>
              <w:bidi w:val="0"/>
              <w:rPr>
                <w:rFonts w:hint="default" w:ascii="Times New Roman" w:hAnsi="Times New Roman" w:cs="Times New Roman"/>
              </w:rPr>
            </w:pPr>
            <w:r>
              <w:rPr>
                <w:rFonts w:hint="default" w:ascii="Times New Roman" w:hAnsi="Times New Roman" w:cs="Times New Roman"/>
                <w:lang w:val="en-US" w:eastAsia="zh-CN"/>
              </w:rPr>
              <w:t>            elif name == 'Linear':</w:t>
            </w:r>
          </w:p>
          <w:p w14:paraId="5513BAD6">
            <w:pPr>
              <w:bidi w:val="0"/>
              <w:rPr>
                <w:rFonts w:hint="default" w:ascii="Times New Roman" w:hAnsi="Times New Roman" w:cs="Times New Roman"/>
              </w:rPr>
            </w:pPr>
            <w:r>
              <w:rPr>
                <w:rFonts w:hint="default" w:ascii="Times New Roman" w:hAnsi="Times New Roman" w:cs="Times New Roman"/>
                <w:lang w:val="en-US" w:eastAsia="zh-CN"/>
              </w:rPr>
              <w:t>                model_boot = RegressionModels(X_boot, y_boot).linear_regression()</w:t>
            </w:r>
          </w:p>
          <w:p w14:paraId="26E7650A">
            <w:pPr>
              <w:bidi w:val="0"/>
              <w:rPr>
                <w:rFonts w:hint="default" w:ascii="Times New Roman" w:hAnsi="Times New Roman" w:cs="Times New Roman"/>
              </w:rPr>
            </w:pPr>
            <w:r>
              <w:rPr>
                <w:rFonts w:hint="default" w:ascii="Times New Roman" w:hAnsi="Times New Roman" w:cs="Times New Roman"/>
                <w:lang w:val="en-US" w:eastAsia="zh-CN"/>
              </w:rPr>
              <w:t>                bootstrap_pred[i, :] = model_boot.predict(future_X)</w:t>
            </w:r>
          </w:p>
          <w:p w14:paraId="4ADE201B">
            <w:pPr>
              <w:bidi w:val="0"/>
              <w:rPr>
                <w:rFonts w:hint="default" w:ascii="Times New Roman" w:hAnsi="Times New Roman" w:cs="Times New Roman"/>
              </w:rPr>
            </w:pPr>
            <w:r>
              <w:rPr>
                <w:rFonts w:hint="default" w:ascii="Times New Roman" w:hAnsi="Times New Roman" w:cs="Times New Roman"/>
                <w:lang w:val="en-US" w:eastAsia="zh-CN"/>
              </w:rPr>
              <w:t>            else:</w:t>
            </w:r>
          </w:p>
          <w:p w14:paraId="236C1635">
            <w:pPr>
              <w:bidi w:val="0"/>
              <w:rPr>
                <w:rFonts w:hint="default" w:ascii="Times New Roman" w:hAnsi="Times New Roman" w:cs="Times New Roman"/>
              </w:rPr>
            </w:pPr>
            <w:r>
              <w:rPr>
                <w:rFonts w:hint="default" w:ascii="Times New Roman" w:hAnsi="Times New Roman" w:cs="Times New Roman"/>
                <w:lang w:val="en-US" w:eastAsia="zh-CN"/>
              </w:rPr>
              <w:t>                model_boot = RegressionModels(X_boot, y_boot).bayesian_ridge()</w:t>
            </w:r>
          </w:p>
          <w:p w14:paraId="65E25ACD">
            <w:pPr>
              <w:bidi w:val="0"/>
              <w:rPr>
                <w:rFonts w:hint="default" w:ascii="Times New Roman" w:hAnsi="Times New Roman" w:cs="Times New Roman"/>
              </w:rPr>
            </w:pPr>
            <w:r>
              <w:rPr>
                <w:rFonts w:hint="default" w:ascii="Times New Roman" w:hAnsi="Times New Roman" w:cs="Times New Roman"/>
                <w:lang w:val="en-US" w:eastAsia="zh-CN"/>
              </w:rPr>
              <w:t>                bootstrap_pred[i, :] = model_boot.predict(future_X)</w:t>
            </w:r>
          </w:p>
          <w:p w14:paraId="0910C88E">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3D9F4E7">
            <w:pPr>
              <w:bidi w:val="0"/>
              <w:rPr>
                <w:rFonts w:hint="default" w:ascii="Times New Roman" w:hAnsi="Times New Roman" w:cs="Times New Roman"/>
              </w:rPr>
            </w:pPr>
            <w:r>
              <w:rPr>
                <w:rFonts w:hint="default" w:ascii="Times New Roman" w:hAnsi="Times New Roman" w:cs="Times New Roman"/>
                <w:lang w:val="en-US" w:eastAsia="zh-CN"/>
              </w:rPr>
              <w:t>    bootstrap_predictions[name] = {</w:t>
            </w:r>
          </w:p>
          <w:p w14:paraId="4C19149D">
            <w:pPr>
              <w:bidi w:val="0"/>
              <w:rPr>
                <w:rFonts w:hint="default" w:ascii="Times New Roman" w:hAnsi="Times New Roman" w:cs="Times New Roman"/>
              </w:rPr>
            </w:pPr>
            <w:r>
              <w:rPr>
                <w:rFonts w:hint="default" w:ascii="Times New Roman" w:hAnsi="Times New Roman" w:cs="Times New Roman"/>
                <w:lang w:val="en-US" w:eastAsia="zh-CN"/>
              </w:rPr>
              <w:t>        'mean': np.mean(bootstrap_pred, axis=0),</w:t>
            </w:r>
          </w:p>
          <w:p w14:paraId="7B5CF6A3">
            <w:pPr>
              <w:bidi w:val="0"/>
              <w:rPr>
                <w:rFonts w:hint="default" w:ascii="Times New Roman" w:hAnsi="Times New Roman" w:cs="Times New Roman"/>
              </w:rPr>
            </w:pPr>
            <w:r>
              <w:rPr>
                <w:rFonts w:hint="default" w:ascii="Times New Roman" w:hAnsi="Times New Roman" w:cs="Times New Roman"/>
                <w:lang w:val="en-US" w:eastAsia="zh-CN"/>
              </w:rPr>
              <w:t>        'lower': np.percentile(bootstrap_pred, 2.5, axis=0),</w:t>
            </w:r>
          </w:p>
          <w:p w14:paraId="45BBC94A">
            <w:pPr>
              <w:bidi w:val="0"/>
              <w:rPr>
                <w:rFonts w:hint="default" w:ascii="Times New Roman" w:hAnsi="Times New Roman" w:cs="Times New Roman"/>
              </w:rPr>
            </w:pPr>
            <w:r>
              <w:rPr>
                <w:rFonts w:hint="default" w:ascii="Times New Roman" w:hAnsi="Times New Roman" w:cs="Times New Roman"/>
                <w:lang w:val="en-US" w:eastAsia="zh-CN"/>
              </w:rPr>
              <w:t>        'upper': np.percentile(bootstrap_pred, 97.5, axis=0)</w:t>
            </w:r>
          </w:p>
          <w:p w14:paraId="07C1FA89">
            <w:pPr>
              <w:bidi w:val="0"/>
              <w:rPr>
                <w:rFonts w:hint="default" w:ascii="Times New Roman" w:hAnsi="Times New Roman" w:cs="Times New Roman"/>
              </w:rPr>
            </w:pPr>
            <w:r>
              <w:rPr>
                <w:rFonts w:hint="default" w:ascii="Times New Roman" w:hAnsi="Times New Roman" w:cs="Times New Roman"/>
                <w:lang w:val="en-US" w:eastAsia="zh-CN"/>
              </w:rPr>
              <w:t>    }</w:t>
            </w:r>
          </w:p>
          <w:p w14:paraId="6F60E9D9">
            <w:pPr>
              <w:bidi w:val="0"/>
              <w:rPr>
                <w:rFonts w:hint="default" w:ascii="Times New Roman" w:hAnsi="Times New Roman" w:cs="Times New Roman"/>
              </w:rPr>
            </w:pPr>
          </w:p>
          <w:p w14:paraId="72A08A7B">
            <w:pPr>
              <w:bidi w:val="0"/>
              <w:rPr>
                <w:rFonts w:hint="default" w:ascii="Times New Roman" w:hAnsi="Times New Roman" w:cs="Times New Roman"/>
              </w:rPr>
            </w:pPr>
            <w:r>
              <w:rPr>
                <w:rFonts w:hint="default" w:ascii="Times New Roman" w:hAnsi="Times New Roman" w:cs="Times New Roman"/>
                <w:lang w:val="en-US" w:eastAsia="zh-CN"/>
              </w:rPr>
              <w:t>plt.figure(figsize=(20, 15))</w:t>
            </w:r>
          </w:p>
          <w:p w14:paraId="1CBF9D87">
            <w:pPr>
              <w:bidi w:val="0"/>
              <w:rPr>
                <w:rFonts w:hint="default" w:ascii="Times New Roman" w:hAnsi="Times New Roman" w:cs="Times New Roman"/>
              </w:rPr>
            </w:pPr>
            <w:r>
              <w:rPr>
                <w:rFonts w:hint="default" w:ascii="Times New Roman" w:hAnsi="Times New Roman" w:cs="Times New Roman"/>
                <w:lang w:val="en-US" w:eastAsia="zh-CN"/>
              </w:rPr>
              <w:t>for i, (name, pred) in enumerate(predictions.items(), 1):</w:t>
            </w:r>
          </w:p>
          <w:p w14:paraId="5394DC31">
            <w:pPr>
              <w:bidi w:val="0"/>
              <w:rPr>
                <w:rFonts w:hint="default" w:ascii="Times New Roman" w:hAnsi="Times New Roman" w:cs="Times New Roman"/>
              </w:rPr>
            </w:pPr>
            <w:r>
              <w:rPr>
                <w:rFonts w:hint="default" w:ascii="Times New Roman" w:hAnsi="Times New Roman" w:cs="Times New Roman"/>
                <w:lang w:val="en-US" w:eastAsia="zh-CN"/>
              </w:rPr>
              <w:t>    plt.subplot(3, 2, i)</w:t>
            </w:r>
          </w:p>
          <w:p w14:paraId="60D03939">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E28B5BE">
            <w:pPr>
              <w:bidi w:val="0"/>
              <w:rPr>
                <w:rFonts w:hint="default" w:ascii="Times New Roman" w:hAnsi="Times New Roman" w:cs="Times New Roman"/>
              </w:rPr>
            </w:pPr>
            <w:r>
              <w:rPr>
                <w:rFonts w:hint="default" w:ascii="Times New Roman" w:hAnsi="Times New Roman" w:cs="Times New Roman"/>
                <w:lang w:val="en-US" w:eastAsia="zh-CN"/>
              </w:rPr>
              <w:t>    # 绘制历史数据</w:t>
            </w:r>
          </w:p>
          <w:p w14:paraId="43756E85">
            <w:pPr>
              <w:bidi w:val="0"/>
              <w:rPr>
                <w:rFonts w:hint="default" w:ascii="Times New Roman" w:hAnsi="Times New Roman" w:cs="Times New Roman"/>
              </w:rPr>
            </w:pPr>
            <w:r>
              <w:rPr>
                <w:rFonts w:hint="default" w:ascii="Times New Roman" w:hAnsi="Times New Roman" w:cs="Times New Roman"/>
                <w:lang w:val="en-US" w:eastAsia="zh-CN"/>
              </w:rPr>
              <w:t>    plt.plot(data['year'], y, 'o-', label='Historical Data',  marker='s', markersize=10,</w:t>
            </w:r>
          </w:p>
          <w:p w14:paraId="6F0DB6E2">
            <w:pPr>
              <w:bidi w:val="0"/>
              <w:rPr>
                <w:rFonts w:hint="default" w:ascii="Times New Roman" w:hAnsi="Times New Roman" w:cs="Times New Roman"/>
              </w:rPr>
            </w:pPr>
            <w:r>
              <w:rPr>
                <w:rFonts w:hint="default" w:ascii="Times New Roman" w:hAnsi="Times New Roman" w:cs="Times New Roman"/>
                <w:lang w:val="en-US" w:eastAsia="zh-CN"/>
              </w:rPr>
              <w:t>             markeredgecolor='black', linewidth=3, color='#F2C5C6')</w:t>
            </w:r>
          </w:p>
          <w:p w14:paraId="5F1394A9">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9CE587B">
            <w:pPr>
              <w:bidi w:val="0"/>
              <w:rPr>
                <w:rFonts w:hint="default" w:ascii="Times New Roman" w:hAnsi="Times New Roman" w:cs="Times New Roman"/>
              </w:rPr>
            </w:pPr>
            <w:r>
              <w:rPr>
                <w:rFonts w:hint="default" w:ascii="Times New Roman" w:hAnsi="Times New Roman" w:cs="Times New Roman"/>
                <w:lang w:val="en-US" w:eastAsia="zh-CN"/>
              </w:rPr>
              <w:t>    # 绘制预测值</w:t>
            </w:r>
          </w:p>
          <w:p w14:paraId="68C507AE">
            <w:pPr>
              <w:bidi w:val="0"/>
              <w:rPr>
                <w:rFonts w:hint="default" w:ascii="Times New Roman" w:hAnsi="Times New Roman" w:cs="Times New Roman"/>
              </w:rPr>
            </w:pPr>
            <w:r>
              <w:rPr>
                <w:rFonts w:hint="default" w:ascii="Times New Roman" w:hAnsi="Times New Roman" w:cs="Times New Roman"/>
                <w:lang w:val="en-US" w:eastAsia="zh-CN"/>
              </w:rPr>
              <w:t>    plt.plot(future_years, pred, label='Forecast',  marker='s', markersize=10,</w:t>
            </w:r>
          </w:p>
          <w:p w14:paraId="079896FB">
            <w:pPr>
              <w:bidi w:val="0"/>
              <w:rPr>
                <w:rFonts w:hint="default" w:ascii="Times New Roman" w:hAnsi="Times New Roman" w:cs="Times New Roman"/>
              </w:rPr>
            </w:pPr>
            <w:r>
              <w:rPr>
                <w:rFonts w:hint="default" w:ascii="Times New Roman" w:hAnsi="Times New Roman" w:cs="Times New Roman"/>
                <w:lang w:val="en-US" w:eastAsia="zh-CN"/>
              </w:rPr>
              <w:t>             markeredgecolor='black', linewidth=3, color='#A8D8B9')</w:t>
            </w:r>
          </w:p>
          <w:p w14:paraId="296CF503">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45518E1A">
            <w:pPr>
              <w:bidi w:val="0"/>
              <w:rPr>
                <w:rFonts w:hint="default" w:ascii="Times New Roman" w:hAnsi="Times New Roman" w:cs="Times New Roman"/>
              </w:rPr>
            </w:pPr>
            <w:r>
              <w:rPr>
                <w:rFonts w:hint="default" w:ascii="Times New Roman" w:hAnsi="Times New Roman" w:cs="Times New Roman"/>
                <w:lang w:val="en-US" w:eastAsia="zh-CN"/>
              </w:rPr>
              <w:t>    # 绘制置信区间</w:t>
            </w:r>
          </w:p>
          <w:p w14:paraId="2EA34AE7">
            <w:pPr>
              <w:bidi w:val="0"/>
              <w:rPr>
                <w:rFonts w:hint="default" w:ascii="Times New Roman" w:hAnsi="Times New Roman" w:cs="Times New Roman"/>
              </w:rPr>
            </w:pPr>
            <w:r>
              <w:rPr>
                <w:rFonts w:hint="default" w:ascii="Times New Roman" w:hAnsi="Times New Roman" w:cs="Times New Roman"/>
                <w:lang w:val="en-US" w:eastAsia="zh-CN"/>
              </w:rPr>
              <w:t>    plt.fill_between(future_years,</w:t>
            </w:r>
          </w:p>
          <w:p w14:paraId="5C40FB89">
            <w:pPr>
              <w:bidi w:val="0"/>
              <w:rPr>
                <w:rFonts w:hint="default" w:ascii="Times New Roman" w:hAnsi="Times New Roman" w:cs="Times New Roman"/>
              </w:rPr>
            </w:pPr>
            <w:r>
              <w:rPr>
                <w:rFonts w:hint="default" w:ascii="Times New Roman" w:hAnsi="Times New Roman" w:cs="Times New Roman"/>
                <w:lang w:val="en-US" w:eastAsia="zh-CN"/>
              </w:rPr>
              <w:t>                    bootstrap_predictions[name]['lower'],</w:t>
            </w:r>
          </w:p>
          <w:p w14:paraId="307FD1DA">
            <w:pPr>
              <w:bidi w:val="0"/>
              <w:rPr>
                <w:rFonts w:hint="default" w:ascii="Times New Roman" w:hAnsi="Times New Roman" w:cs="Times New Roman"/>
              </w:rPr>
            </w:pPr>
            <w:r>
              <w:rPr>
                <w:rFonts w:hint="default" w:ascii="Times New Roman" w:hAnsi="Times New Roman" w:cs="Times New Roman"/>
                <w:lang w:val="en-US" w:eastAsia="zh-CN"/>
              </w:rPr>
              <w:t>                    bootstrap_predictions[name]['upper'],</w:t>
            </w:r>
          </w:p>
          <w:p w14:paraId="682D35AF">
            <w:pPr>
              <w:bidi w:val="0"/>
              <w:rPr>
                <w:rFonts w:hint="default" w:ascii="Times New Roman" w:hAnsi="Times New Roman" w:cs="Times New Roman"/>
              </w:rPr>
            </w:pPr>
            <w:r>
              <w:rPr>
                <w:rFonts w:hint="default" w:ascii="Times New Roman" w:hAnsi="Times New Roman" w:cs="Times New Roman"/>
                <w:lang w:val="en-US" w:eastAsia="zh-CN"/>
              </w:rPr>
              <w:t>                    color='grey',</w:t>
            </w:r>
          </w:p>
          <w:p w14:paraId="53107119">
            <w:pPr>
              <w:bidi w:val="0"/>
              <w:rPr>
                <w:rFonts w:hint="default" w:ascii="Times New Roman" w:hAnsi="Times New Roman" w:cs="Times New Roman"/>
              </w:rPr>
            </w:pPr>
            <w:r>
              <w:rPr>
                <w:rFonts w:hint="default" w:ascii="Times New Roman" w:hAnsi="Times New Roman" w:cs="Times New Roman"/>
                <w:lang w:val="en-US" w:eastAsia="zh-CN"/>
              </w:rPr>
              <w:t>                    alpha=0.3,</w:t>
            </w:r>
          </w:p>
          <w:p w14:paraId="33C1FE24">
            <w:pPr>
              <w:bidi w:val="0"/>
              <w:rPr>
                <w:rFonts w:hint="default" w:ascii="Times New Roman" w:hAnsi="Times New Roman" w:cs="Times New Roman"/>
              </w:rPr>
            </w:pPr>
            <w:r>
              <w:rPr>
                <w:rFonts w:hint="default" w:ascii="Times New Roman" w:hAnsi="Times New Roman" w:cs="Times New Roman"/>
                <w:lang w:val="en-US" w:eastAsia="zh-CN"/>
              </w:rPr>
              <w:t>                    label='95% Confidence Interval')</w:t>
            </w:r>
          </w:p>
          <w:p w14:paraId="21C85360">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930B63A">
            <w:pPr>
              <w:bidi w:val="0"/>
              <w:rPr>
                <w:rFonts w:hint="default" w:ascii="Times New Roman" w:hAnsi="Times New Roman" w:cs="Times New Roman"/>
              </w:rPr>
            </w:pPr>
            <w:r>
              <w:rPr>
                <w:rFonts w:hint="default" w:ascii="Times New Roman" w:hAnsi="Times New Roman" w:cs="Times New Roman"/>
                <w:lang w:val="en-US" w:eastAsia="zh-CN"/>
              </w:rPr>
              <w:t>    plt.title(f'{name} Forecast', fontsize=16, fontweight='bold')</w:t>
            </w:r>
          </w:p>
          <w:p w14:paraId="32FF84B6">
            <w:pPr>
              <w:bidi w:val="0"/>
              <w:rPr>
                <w:rFonts w:hint="default" w:ascii="Times New Roman" w:hAnsi="Times New Roman" w:cs="Times New Roman"/>
              </w:rPr>
            </w:pPr>
            <w:r>
              <w:rPr>
                <w:rFonts w:hint="default" w:ascii="Times New Roman" w:hAnsi="Times New Roman" w:cs="Times New Roman"/>
                <w:lang w:val="en-US" w:eastAsia="zh-CN"/>
              </w:rPr>
              <w:t>    plt.xlabel('Year', fontsize=14)</w:t>
            </w:r>
          </w:p>
          <w:p w14:paraId="64AF2734">
            <w:pPr>
              <w:bidi w:val="0"/>
              <w:rPr>
                <w:rFonts w:hint="default" w:ascii="Times New Roman" w:hAnsi="Times New Roman" w:cs="Times New Roman"/>
              </w:rPr>
            </w:pPr>
            <w:r>
              <w:rPr>
                <w:rFonts w:hint="default" w:ascii="Times New Roman" w:hAnsi="Times New Roman" w:cs="Times New Roman"/>
                <w:lang w:val="en-US" w:eastAsia="zh-CN"/>
              </w:rPr>
              <w:t>    plt.ylabel('Export Value (100M USD)', fontsize=14)</w:t>
            </w:r>
          </w:p>
          <w:p w14:paraId="4FF9D569">
            <w:pPr>
              <w:bidi w:val="0"/>
              <w:rPr>
                <w:rFonts w:hint="default" w:ascii="Times New Roman" w:hAnsi="Times New Roman" w:cs="Times New Roman"/>
              </w:rPr>
            </w:pPr>
            <w:r>
              <w:rPr>
                <w:rFonts w:hint="default" w:ascii="Times New Roman" w:hAnsi="Times New Roman" w:cs="Times New Roman"/>
                <w:lang w:val="en-US" w:eastAsia="zh-CN"/>
              </w:rPr>
              <w:t>    plt.legend(fontsize=12)</w:t>
            </w:r>
          </w:p>
          <w:p w14:paraId="1433230F">
            <w:pPr>
              <w:bidi w:val="0"/>
              <w:rPr>
                <w:rFonts w:hint="default" w:ascii="Times New Roman" w:hAnsi="Times New Roman" w:cs="Times New Roman"/>
              </w:rPr>
            </w:pPr>
            <w:r>
              <w:rPr>
                <w:rFonts w:hint="default" w:ascii="Times New Roman" w:hAnsi="Times New Roman" w:cs="Times New Roman"/>
                <w:lang w:val="en-US" w:eastAsia="zh-CN"/>
              </w:rPr>
              <w:t>    plt.grid(True, linestyle='--', alpha=0.7)</w:t>
            </w:r>
          </w:p>
          <w:p w14:paraId="03FDF50E">
            <w:pPr>
              <w:bidi w:val="0"/>
              <w:rPr>
                <w:rFonts w:hint="default" w:ascii="Times New Roman" w:hAnsi="Times New Roman" w:cs="Times New Roman"/>
              </w:rPr>
            </w:pPr>
            <w:r>
              <w:rPr>
                <w:rFonts w:hint="default" w:ascii="Times New Roman" w:hAnsi="Times New Roman" w:cs="Times New Roman"/>
                <w:lang w:val="en-US" w:eastAsia="zh-CN"/>
              </w:rPr>
              <w:t>    plt.xticks(fontsize=12)</w:t>
            </w:r>
          </w:p>
          <w:p w14:paraId="372CFEA4">
            <w:pPr>
              <w:bidi w:val="0"/>
              <w:rPr>
                <w:rFonts w:hint="default" w:ascii="Times New Roman" w:hAnsi="Times New Roman" w:cs="Times New Roman"/>
              </w:rPr>
            </w:pPr>
            <w:r>
              <w:rPr>
                <w:rFonts w:hint="default" w:ascii="Times New Roman" w:hAnsi="Times New Roman" w:cs="Times New Roman"/>
                <w:lang w:val="en-US" w:eastAsia="zh-CN"/>
              </w:rPr>
              <w:t>    plt.yticks(fontsize=12)</w:t>
            </w:r>
          </w:p>
          <w:p w14:paraId="7ADC77C5">
            <w:pPr>
              <w:bidi w:val="0"/>
              <w:rPr>
                <w:rFonts w:hint="default" w:ascii="Times New Roman" w:hAnsi="Times New Roman" w:cs="Times New Roman"/>
              </w:rPr>
            </w:pPr>
          </w:p>
          <w:p w14:paraId="0D3DF9F1">
            <w:pPr>
              <w:bidi w:val="0"/>
              <w:rPr>
                <w:rFonts w:hint="default" w:ascii="Times New Roman" w:hAnsi="Times New Roman" w:cs="Times New Roman"/>
              </w:rPr>
            </w:pPr>
            <w:r>
              <w:rPr>
                <w:rFonts w:hint="default" w:ascii="Times New Roman" w:hAnsi="Times New Roman" w:cs="Times New Roman"/>
                <w:lang w:val="en-US" w:eastAsia="zh-CN"/>
              </w:rPr>
              <w:t>plt.tight_layout()</w:t>
            </w:r>
          </w:p>
          <w:p w14:paraId="580411FA">
            <w:pPr>
              <w:bidi w:val="0"/>
              <w:rPr>
                <w:rFonts w:hint="default" w:ascii="Times New Roman" w:hAnsi="Times New Roman" w:cs="Times New Roman"/>
              </w:rPr>
            </w:pPr>
            <w:r>
              <w:rPr>
                <w:rFonts w:hint="default" w:ascii="Times New Roman" w:hAnsi="Times New Roman" w:cs="Times New Roman"/>
                <w:lang w:val="en-US" w:eastAsia="zh-CN"/>
              </w:rPr>
              <w:t>plt.show()</w:t>
            </w:r>
          </w:p>
          <w:p w14:paraId="44EC398B">
            <w:pPr>
              <w:bidi w:val="0"/>
              <w:rPr>
                <w:rFonts w:hint="default" w:ascii="Times New Roman" w:hAnsi="Times New Roman" w:cs="Times New Roman"/>
              </w:rPr>
            </w:pPr>
            <w:r>
              <w:rPr>
                <w:rFonts w:hint="default" w:ascii="Times New Roman" w:hAnsi="Times New Roman" w:cs="Times New Roman"/>
                <w:lang w:val="en-US" w:eastAsia="zh-CN"/>
              </w:rPr>
              <w:t># 修改预测结果的输出部分</w:t>
            </w:r>
          </w:p>
          <w:p w14:paraId="32B867E8">
            <w:pPr>
              <w:bidi w:val="0"/>
              <w:rPr>
                <w:rFonts w:hint="default" w:ascii="Times New Roman" w:hAnsi="Times New Roman" w:cs="Times New Roman"/>
              </w:rPr>
            </w:pPr>
            <w:r>
              <w:rPr>
                <w:rFonts w:hint="default" w:ascii="Times New Roman" w:hAnsi="Times New Roman" w:cs="Times New Roman"/>
                <w:lang w:val="en-US" w:eastAsia="zh-CN"/>
              </w:rPr>
              <w:t>print("\n各模型预测结果（单位：亿美元）：")</w:t>
            </w:r>
          </w:p>
          <w:p w14:paraId="10831F06">
            <w:pPr>
              <w:bidi w:val="0"/>
              <w:rPr>
                <w:rFonts w:hint="default" w:ascii="Times New Roman" w:hAnsi="Times New Roman" w:cs="Times New Roman"/>
              </w:rPr>
            </w:pPr>
            <w:r>
              <w:rPr>
                <w:rFonts w:hint="default" w:ascii="Times New Roman" w:hAnsi="Times New Roman" w:cs="Times New Roman"/>
                <w:lang w:val="en-US" w:eastAsia="zh-CN"/>
              </w:rPr>
              <w:t>print("="*80)</w:t>
            </w:r>
          </w:p>
          <w:p w14:paraId="791D86AF">
            <w:pPr>
              <w:bidi w:val="0"/>
              <w:rPr>
                <w:rFonts w:hint="default" w:ascii="Times New Roman" w:hAnsi="Times New Roman" w:cs="Times New Roman"/>
              </w:rPr>
            </w:pPr>
            <w:r>
              <w:rPr>
                <w:rFonts w:hint="default" w:ascii="Times New Roman" w:hAnsi="Times New Roman" w:cs="Times New Roman"/>
                <w:lang w:val="en-US" w:eastAsia="zh-CN"/>
              </w:rPr>
              <w:t>print(f"{'模型名称':&lt;15} {'2024预测':&lt;10} {'2025预测':&lt;10} {'2026预测':&lt;10} {'置信区间宽度':&lt;15}")</w:t>
            </w:r>
          </w:p>
          <w:p w14:paraId="762FAD5D">
            <w:pPr>
              <w:bidi w:val="0"/>
              <w:rPr>
                <w:rFonts w:hint="default" w:ascii="Times New Roman" w:hAnsi="Times New Roman" w:cs="Times New Roman"/>
              </w:rPr>
            </w:pPr>
            <w:r>
              <w:rPr>
                <w:rFonts w:hint="default" w:ascii="Times New Roman" w:hAnsi="Times New Roman" w:cs="Times New Roman"/>
                <w:lang w:val="en-US" w:eastAsia="zh-CN"/>
              </w:rPr>
              <w:t>print("="*80)</w:t>
            </w:r>
          </w:p>
          <w:p w14:paraId="26195013">
            <w:pPr>
              <w:bidi w:val="0"/>
              <w:rPr>
                <w:rFonts w:hint="default" w:ascii="Times New Roman" w:hAnsi="Times New Roman" w:cs="Times New Roman"/>
              </w:rPr>
            </w:pPr>
          </w:p>
          <w:p w14:paraId="1902604A">
            <w:pPr>
              <w:bidi w:val="0"/>
              <w:rPr>
                <w:rFonts w:hint="default" w:ascii="Times New Roman" w:hAnsi="Times New Roman" w:cs="Times New Roman"/>
              </w:rPr>
            </w:pPr>
            <w:r>
              <w:rPr>
                <w:rFonts w:hint="default" w:ascii="Times New Roman" w:hAnsi="Times New Roman" w:cs="Times New Roman"/>
                <w:lang w:val="en-US" w:eastAsia="zh-CN"/>
              </w:rPr>
              <w:t>for name, pred in predictions.items():</w:t>
            </w:r>
          </w:p>
          <w:p w14:paraId="0A2CDC68">
            <w:pPr>
              <w:bidi w:val="0"/>
              <w:rPr>
                <w:rFonts w:hint="default" w:ascii="Times New Roman" w:hAnsi="Times New Roman" w:cs="Times New Roman"/>
              </w:rPr>
            </w:pPr>
            <w:r>
              <w:rPr>
                <w:rFonts w:hint="default" w:ascii="Times New Roman" w:hAnsi="Times New Roman" w:cs="Times New Roman"/>
                <w:lang w:val="en-US" w:eastAsia="zh-CN"/>
              </w:rPr>
              <w:t>    if isinstance(pred, pd.Series):</w:t>
            </w:r>
          </w:p>
          <w:p w14:paraId="0FB70CC6">
            <w:pPr>
              <w:bidi w:val="0"/>
              <w:rPr>
                <w:rFonts w:hint="default" w:ascii="Times New Roman" w:hAnsi="Times New Roman" w:cs="Times New Roman"/>
              </w:rPr>
            </w:pPr>
            <w:r>
              <w:rPr>
                <w:rFonts w:hint="default" w:ascii="Times New Roman" w:hAnsi="Times New Roman" w:cs="Times New Roman"/>
                <w:lang w:val="en-US" w:eastAsia="zh-CN"/>
              </w:rPr>
              <w:t>        pred_values = pred.values</w:t>
            </w:r>
          </w:p>
          <w:p w14:paraId="5912A7C9">
            <w:pPr>
              <w:bidi w:val="0"/>
              <w:rPr>
                <w:rFonts w:hint="default" w:ascii="Times New Roman" w:hAnsi="Times New Roman" w:cs="Times New Roman"/>
              </w:rPr>
            </w:pPr>
            <w:r>
              <w:rPr>
                <w:rFonts w:hint="default" w:ascii="Times New Roman" w:hAnsi="Times New Roman" w:cs="Times New Roman"/>
                <w:lang w:val="en-US" w:eastAsia="zh-CN"/>
              </w:rPr>
              <w:t>    else:</w:t>
            </w:r>
          </w:p>
          <w:p w14:paraId="3E06F8BA">
            <w:pPr>
              <w:bidi w:val="0"/>
              <w:rPr>
                <w:rFonts w:hint="default" w:ascii="Times New Roman" w:hAnsi="Times New Roman" w:cs="Times New Roman"/>
              </w:rPr>
            </w:pPr>
            <w:r>
              <w:rPr>
                <w:rFonts w:hint="default" w:ascii="Times New Roman" w:hAnsi="Times New Roman" w:cs="Times New Roman"/>
                <w:lang w:val="en-US" w:eastAsia="zh-CN"/>
              </w:rPr>
              <w:t>        pred_values = pred</w:t>
            </w:r>
          </w:p>
          <w:p w14:paraId="1B8A8E63">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3197937A">
            <w:pPr>
              <w:bidi w:val="0"/>
              <w:rPr>
                <w:rFonts w:hint="default" w:ascii="Times New Roman" w:hAnsi="Times New Roman" w:cs="Times New Roman"/>
              </w:rPr>
            </w:pPr>
            <w:r>
              <w:rPr>
                <w:rFonts w:hint="default" w:ascii="Times New Roman" w:hAnsi="Times New Roman" w:cs="Times New Roman"/>
                <w:lang w:val="en-US" w:eastAsia="zh-CN"/>
              </w:rPr>
              <w:t>    interval_width = np.mean(bootstrap_predictions[name]['upper'] - bootstrap_predictions[name]['lower'])</w:t>
            </w:r>
          </w:p>
          <w:p w14:paraId="39F7D904">
            <w:pPr>
              <w:bidi w:val="0"/>
              <w:rPr>
                <w:rFonts w:hint="default" w:ascii="Times New Roman" w:hAnsi="Times New Roman" w:cs="Times New Roman"/>
              </w:rPr>
            </w:pPr>
            <w:r>
              <w:rPr>
                <w:rFonts w:hint="default" w:ascii="Times New Roman" w:hAnsi="Times New Roman" w:cs="Times New Roman"/>
                <w:lang w:val="en-US" w:eastAsia="zh-CN"/>
              </w:rPr>
              <w:t>    print(f"{name:&lt;15} {pred_values[0]:10.2f} {pred_values[1]:10.2f} {pred_values[2]:10.2f} {interval_width:15.2f}")</w:t>
            </w:r>
          </w:p>
          <w:p w14:paraId="6E7494AA">
            <w:pPr>
              <w:bidi w:val="0"/>
              <w:rPr>
                <w:rFonts w:hint="default" w:ascii="Times New Roman" w:hAnsi="Times New Roman" w:cs="Times New Roman"/>
              </w:rPr>
            </w:pPr>
          </w:p>
          <w:p w14:paraId="7231BF9D">
            <w:pPr>
              <w:bidi w:val="0"/>
              <w:rPr>
                <w:rFonts w:hint="default" w:ascii="Times New Roman" w:hAnsi="Times New Roman" w:cs="Times New Roman"/>
              </w:rPr>
            </w:pPr>
            <w:r>
              <w:rPr>
                <w:rFonts w:hint="default" w:ascii="Times New Roman" w:hAnsi="Times New Roman" w:cs="Times New Roman"/>
                <w:lang w:val="en-US" w:eastAsia="zh-CN"/>
              </w:rPr>
              <w:t># 集成预测</w:t>
            </w:r>
          </w:p>
          <w:p w14:paraId="46E828E0">
            <w:pPr>
              <w:bidi w:val="0"/>
              <w:rPr>
                <w:rFonts w:hint="default" w:ascii="Times New Roman" w:hAnsi="Times New Roman" w:cs="Times New Roman"/>
              </w:rPr>
            </w:pPr>
            <w:r>
              <w:rPr>
                <w:rFonts w:hint="default" w:ascii="Times New Roman" w:hAnsi="Times New Roman" w:cs="Times New Roman"/>
                <w:lang w:val="en-US" w:eastAsia="zh-CN"/>
              </w:rPr>
              <w:t>ensemble_pred = np.mean([</w:t>
            </w:r>
          </w:p>
          <w:p w14:paraId="37B61C59">
            <w:pPr>
              <w:bidi w:val="0"/>
              <w:rPr>
                <w:rFonts w:hint="default" w:ascii="Times New Roman" w:hAnsi="Times New Roman" w:cs="Times New Roman"/>
              </w:rPr>
            </w:pPr>
            <w:r>
              <w:rPr>
                <w:rFonts w:hint="default" w:ascii="Times New Roman" w:hAnsi="Times New Roman" w:cs="Times New Roman"/>
                <w:lang w:val="en-US" w:eastAsia="zh-CN"/>
              </w:rPr>
              <w:t xml:space="preserve">    predictions[name].values if isinstance(predictions[name], pd.Series) </w:t>
            </w:r>
          </w:p>
          <w:p w14:paraId="31B042B4">
            <w:pPr>
              <w:bidi w:val="0"/>
              <w:rPr>
                <w:rFonts w:hint="default" w:ascii="Times New Roman" w:hAnsi="Times New Roman" w:cs="Times New Roman"/>
              </w:rPr>
            </w:pPr>
            <w:r>
              <w:rPr>
                <w:rFonts w:hint="default" w:ascii="Times New Roman" w:hAnsi="Times New Roman" w:cs="Times New Roman"/>
                <w:lang w:val="en-US" w:eastAsia="zh-CN"/>
              </w:rPr>
              <w:t xml:space="preserve">    else predictions[name] </w:t>
            </w:r>
          </w:p>
          <w:p w14:paraId="28855990">
            <w:pPr>
              <w:bidi w:val="0"/>
              <w:rPr>
                <w:rFonts w:hint="default" w:ascii="Times New Roman" w:hAnsi="Times New Roman" w:cs="Times New Roman"/>
              </w:rPr>
            </w:pPr>
            <w:r>
              <w:rPr>
                <w:rFonts w:hint="default" w:ascii="Times New Roman" w:hAnsi="Times New Roman" w:cs="Times New Roman"/>
                <w:lang w:val="en-US" w:eastAsia="zh-CN"/>
              </w:rPr>
              <w:t>    for name in predictions.keys()</w:t>
            </w:r>
          </w:p>
          <w:p w14:paraId="4B625AEC">
            <w:pPr>
              <w:bidi w:val="0"/>
              <w:rPr>
                <w:rFonts w:hint="default" w:ascii="Times New Roman" w:hAnsi="Times New Roman" w:cs="Times New Roman"/>
              </w:rPr>
            </w:pPr>
            <w:r>
              <w:rPr>
                <w:rFonts w:hint="default" w:ascii="Times New Roman" w:hAnsi="Times New Roman" w:cs="Times New Roman"/>
                <w:lang w:val="en-US" w:eastAsia="zh-CN"/>
              </w:rPr>
              <w:t>], axis=0)</w:t>
            </w:r>
          </w:p>
          <w:p w14:paraId="0C4BFEA1">
            <w:pPr>
              <w:bidi w:val="0"/>
              <w:rPr>
                <w:rFonts w:hint="default" w:ascii="Times New Roman" w:hAnsi="Times New Roman" w:cs="Times New Roman"/>
              </w:rPr>
            </w:pPr>
          </w:p>
          <w:p w14:paraId="4E9B2D0D">
            <w:pPr>
              <w:bidi w:val="0"/>
              <w:rPr>
                <w:rFonts w:hint="default" w:ascii="Times New Roman" w:hAnsi="Times New Roman" w:cs="Times New Roman"/>
              </w:rPr>
            </w:pPr>
            <w:r>
              <w:rPr>
                <w:rFonts w:hint="default" w:ascii="Times New Roman" w:hAnsi="Times New Roman" w:cs="Times New Roman"/>
                <w:lang w:val="en-US" w:eastAsia="zh-CN"/>
              </w:rPr>
              <w:t>ensemble_lower = np.mean([bootstrap_predictions[name]['lower'] for name in predictions.keys()], axis=0)</w:t>
            </w:r>
          </w:p>
          <w:p w14:paraId="72575577">
            <w:pPr>
              <w:bidi w:val="0"/>
              <w:rPr>
                <w:rFonts w:hint="default" w:ascii="Times New Roman" w:hAnsi="Times New Roman" w:cs="Times New Roman"/>
              </w:rPr>
            </w:pPr>
            <w:r>
              <w:rPr>
                <w:rFonts w:hint="default" w:ascii="Times New Roman" w:hAnsi="Times New Roman" w:cs="Times New Roman"/>
                <w:lang w:val="en-US" w:eastAsia="zh-CN"/>
              </w:rPr>
              <w:t>ensemble_upper = np.mean([bootstrap_predictions[name]['upper'] for name in predictions.keys()], axis=0)</w:t>
            </w:r>
          </w:p>
          <w:p w14:paraId="5D467D34">
            <w:pPr>
              <w:bidi w:val="0"/>
              <w:rPr>
                <w:rFonts w:hint="default" w:ascii="Times New Roman" w:hAnsi="Times New Roman" w:cs="Times New Roman"/>
              </w:rPr>
            </w:pPr>
          </w:p>
          <w:p w14:paraId="06A53D8F">
            <w:pPr>
              <w:bidi w:val="0"/>
              <w:rPr>
                <w:rFonts w:hint="default" w:ascii="Times New Roman" w:hAnsi="Times New Roman" w:cs="Times New Roman"/>
              </w:rPr>
            </w:pPr>
            <w:r>
              <w:rPr>
                <w:rFonts w:hint="default" w:ascii="Times New Roman" w:hAnsi="Times New Roman" w:cs="Times New Roman"/>
                <w:lang w:val="en-US" w:eastAsia="zh-CN"/>
              </w:rPr>
              <w:t>print("\n集成模型预测结果：")</w:t>
            </w:r>
          </w:p>
          <w:p w14:paraId="2BB931B9">
            <w:pPr>
              <w:bidi w:val="0"/>
              <w:rPr>
                <w:rFonts w:hint="default" w:ascii="Times New Roman" w:hAnsi="Times New Roman" w:cs="Times New Roman"/>
              </w:rPr>
            </w:pPr>
            <w:r>
              <w:rPr>
                <w:rFonts w:hint="default" w:ascii="Times New Roman" w:hAnsi="Times New Roman" w:cs="Times New Roman"/>
                <w:lang w:val="en-US" w:eastAsia="zh-CN"/>
              </w:rPr>
              <w:t>print("="*50)</w:t>
            </w:r>
          </w:p>
          <w:p w14:paraId="1D6C925C">
            <w:pPr>
              <w:bidi w:val="0"/>
              <w:rPr>
                <w:rFonts w:hint="default" w:ascii="Times New Roman" w:hAnsi="Times New Roman" w:cs="Times New Roman"/>
              </w:rPr>
            </w:pPr>
            <w:r>
              <w:rPr>
                <w:rFonts w:hint="default" w:ascii="Times New Roman" w:hAnsi="Times New Roman" w:cs="Times New Roman"/>
                <w:lang w:val="en-US" w:eastAsia="zh-CN"/>
              </w:rPr>
              <w:t>for year, pred, lower, upper in zip(future_years, ensemble_pred, ensemble_lower, ensemble_upper):</w:t>
            </w:r>
          </w:p>
          <w:p w14:paraId="246CA4AB">
            <w:pPr>
              <w:bidi w:val="0"/>
              <w:rPr>
                <w:rFonts w:hint="default" w:ascii="Times New Roman" w:hAnsi="Times New Roman" w:cs="Times New Roman"/>
              </w:rPr>
            </w:pPr>
            <w:r>
              <w:rPr>
                <w:rFonts w:hint="default" w:ascii="Times New Roman" w:hAnsi="Times New Roman" w:cs="Times New Roman"/>
                <w:lang w:val="en-US" w:eastAsia="zh-CN"/>
              </w:rPr>
              <w:t>    print(f"{year}年: {pred:.2f} [{lower:.2f}, {upper:.2f}]")</w:t>
            </w:r>
          </w:p>
          <w:p w14:paraId="23EE61A8">
            <w:pPr>
              <w:bidi w:val="0"/>
              <w:rPr>
                <w:rFonts w:hint="default" w:ascii="Times New Roman" w:hAnsi="Times New Roman" w:cs="Times New Roman"/>
              </w:rPr>
            </w:pPr>
          </w:p>
          <w:p w14:paraId="45007781">
            <w:pPr>
              <w:bidi w:val="0"/>
              <w:rPr>
                <w:rFonts w:hint="default" w:ascii="Times New Roman" w:hAnsi="Times New Roman" w:cs="Times New Roman"/>
              </w:rPr>
            </w:pPr>
            <w:r>
              <w:rPr>
                <w:rFonts w:hint="default" w:ascii="Times New Roman" w:hAnsi="Times New Roman" w:cs="Times New Roman"/>
                <w:lang w:val="en-US" w:eastAsia="zh-CN"/>
              </w:rPr>
              <w:t># 计算预测增长率</w:t>
            </w:r>
          </w:p>
          <w:p w14:paraId="1D55387A">
            <w:pPr>
              <w:bidi w:val="0"/>
              <w:rPr>
                <w:rFonts w:hint="default" w:ascii="Times New Roman" w:hAnsi="Times New Roman" w:cs="Times New Roman"/>
              </w:rPr>
            </w:pPr>
            <w:r>
              <w:rPr>
                <w:rFonts w:hint="default" w:ascii="Times New Roman" w:hAnsi="Times New Roman" w:cs="Times New Roman"/>
                <w:lang w:val="en-US" w:eastAsia="zh-CN"/>
              </w:rPr>
              <w:t>print("\n各模型预测增长率：")</w:t>
            </w:r>
          </w:p>
          <w:p w14:paraId="2219BE03">
            <w:pPr>
              <w:bidi w:val="0"/>
              <w:rPr>
                <w:rFonts w:hint="default" w:ascii="Times New Roman" w:hAnsi="Times New Roman" w:cs="Times New Roman"/>
              </w:rPr>
            </w:pPr>
            <w:r>
              <w:rPr>
                <w:rFonts w:hint="default" w:ascii="Times New Roman" w:hAnsi="Times New Roman" w:cs="Times New Roman"/>
                <w:lang w:val="en-US" w:eastAsia="zh-CN"/>
              </w:rPr>
              <w:t>print("="*80)</w:t>
            </w:r>
          </w:p>
          <w:p w14:paraId="0E57F259">
            <w:pPr>
              <w:bidi w:val="0"/>
              <w:rPr>
                <w:rFonts w:hint="default" w:ascii="Times New Roman" w:hAnsi="Times New Roman" w:cs="Times New Roman"/>
              </w:rPr>
            </w:pPr>
            <w:r>
              <w:rPr>
                <w:rFonts w:hint="default" w:ascii="Times New Roman" w:hAnsi="Times New Roman" w:cs="Times New Roman"/>
                <w:lang w:val="en-US" w:eastAsia="zh-CN"/>
              </w:rPr>
              <w:t>for name, pred in predictions.items():</w:t>
            </w:r>
          </w:p>
          <w:p w14:paraId="7F962DD2">
            <w:pPr>
              <w:bidi w:val="0"/>
              <w:rPr>
                <w:rFonts w:hint="default" w:ascii="Times New Roman" w:hAnsi="Times New Roman" w:cs="Times New Roman"/>
              </w:rPr>
            </w:pPr>
            <w:r>
              <w:rPr>
                <w:rFonts w:hint="default" w:ascii="Times New Roman" w:hAnsi="Times New Roman" w:cs="Times New Roman"/>
                <w:lang w:val="en-US" w:eastAsia="zh-CN"/>
              </w:rPr>
              <w:t>    print(f"\n{name}:")</w:t>
            </w:r>
          </w:p>
          <w:p w14:paraId="6ADB4C0B">
            <w:pPr>
              <w:bidi w:val="0"/>
              <w:rPr>
                <w:rFonts w:hint="default" w:ascii="Times New Roman" w:hAnsi="Times New Roman" w:cs="Times New Roman"/>
              </w:rPr>
            </w:pPr>
            <w:r>
              <w:rPr>
                <w:rFonts w:hint="default" w:ascii="Times New Roman" w:hAnsi="Times New Roman" w:cs="Times New Roman"/>
                <w:lang w:val="en-US" w:eastAsia="zh-CN"/>
              </w:rPr>
              <w:t>    if isinstance(pred, pd.Series):</w:t>
            </w:r>
          </w:p>
          <w:p w14:paraId="275B5052">
            <w:pPr>
              <w:bidi w:val="0"/>
              <w:rPr>
                <w:rFonts w:hint="default" w:ascii="Times New Roman" w:hAnsi="Times New Roman" w:cs="Times New Roman"/>
              </w:rPr>
            </w:pPr>
            <w:r>
              <w:rPr>
                <w:rFonts w:hint="default" w:ascii="Times New Roman" w:hAnsi="Times New Roman" w:cs="Times New Roman"/>
                <w:lang w:val="en-US" w:eastAsia="zh-CN"/>
              </w:rPr>
              <w:t>        pred_values = pred.values</w:t>
            </w:r>
          </w:p>
          <w:p w14:paraId="14259616">
            <w:pPr>
              <w:bidi w:val="0"/>
              <w:rPr>
                <w:rFonts w:hint="default" w:ascii="Times New Roman" w:hAnsi="Times New Roman" w:cs="Times New Roman"/>
              </w:rPr>
            </w:pPr>
            <w:r>
              <w:rPr>
                <w:rFonts w:hint="default" w:ascii="Times New Roman" w:hAnsi="Times New Roman" w:cs="Times New Roman"/>
                <w:lang w:val="en-US" w:eastAsia="zh-CN"/>
              </w:rPr>
              <w:t>    else:</w:t>
            </w:r>
          </w:p>
          <w:p w14:paraId="163538D6">
            <w:pPr>
              <w:bidi w:val="0"/>
              <w:rPr>
                <w:rFonts w:hint="default" w:ascii="Times New Roman" w:hAnsi="Times New Roman" w:cs="Times New Roman"/>
              </w:rPr>
            </w:pPr>
            <w:r>
              <w:rPr>
                <w:rFonts w:hint="default" w:ascii="Times New Roman" w:hAnsi="Times New Roman" w:cs="Times New Roman"/>
                <w:lang w:val="en-US" w:eastAsia="zh-CN"/>
              </w:rPr>
              <w:t>        pred_values = pred</w:t>
            </w:r>
          </w:p>
          <w:p w14:paraId="54F727F2">
            <w:pPr>
              <w:bidi w:val="0"/>
              <w:rPr>
                <w:rFonts w:hint="default" w:ascii="Times New Roman" w:hAnsi="Times New Roman" w:cs="Times New Roman"/>
              </w:rPr>
            </w:pPr>
            <w:r>
              <w:rPr>
                <w:rFonts w:hint="default" w:ascii="Times New Roman" w:hAnsi="Times New Roman" w:cs="Times New Roman"/>
                <w:lang w:val="en-US" w:eastAsia="zh-CN"/>
              </w:rPr>
              <w:t>    growth_rates = np.diff(pred_values) / pred_values[:-1] * 100</w:t>
            </w:r>
          </w:p>
          <w:p w14:paraId="7A30E38B">
            <w:pPr>
              <w:bidi w:val="0"/>
              <w:rPr>
                <w:rFonts w:hint="default" w:ascii="Times New Roman" w:hAnsi="Times New Roman" w:cs="Times New Roman"/>
              </w:rPr>
            </w:pPr>
            <w:r>
              <w:rPr>
                <w:rFonts w:hint="default" w:ascii="Times New Roman" w:hAnsi="Times New Roman" w:cs="Times New Roman"/>
                <w:lang w:val="en-US" w:eastAsia="zh-CN"/>
              </w:rPr>
              <w:t>    for year, rate in zip(future_years[1:], growth_rates):</w:t>
            </w:r>
          </w:p>
          <w:p w14:paraId="52E5CC4B">
            <w:pPr>
              <w:bidi w:val="0"/>
              <w:rPr>
                <w:rFonts w:hint="default" w:ascii="Times New Roman" w:hAnsi="Times New Roman" w:cs="Times New Roman"/>
              </w:rPr>
            </w:pPr>
            <w:r>
              <w:rPr>
                <w:rFonts w:hint="default" w:ascii="Times New Roman" w:hAnsi="Times New Roman" w:cs="Times New Roman"/>
                <w:lang w:val="en-US" w:eastAsia="zh-CN"/>
              </w:rPr>
              <w:t>        print(f"{year}年: {rate:.1f}%")</w:t>
            </w:r>
          </w:p>
          <w:p w14:paraId="75EA0B2E">
            <w:pPr>
              <w:bidi w:val="0"/>
              <w:rPr>
                <w:rFonts w:hint="default" w:ascii="Times New Roman" w:hAnsi="Times New Roman" w:cs="Times New Roman"/>
              </w:rPr>
            </w:pPr>
          </w:p>
          <w:p w14:paraId="2D218F6C">
            <w:pPr>
              <w:bidi w:val="0"/>
              <w:rPr>
                <w:rFonts w:hint="default" w:ascii="Times New Roman" w:hAnsi="Times New Roman" w:cs="Times New Roman"/>
              </w:rPr>
            </w:pPr>
            <w:r>
              <w:rPr>
                <w:rFonts w:hint="default" w:ascii="Times New Roman" w:hAnsi="Times New Roman" w:cs="Times New Roman"/>
                <w:lang w:val="en-US" w:eastAsia="zh-CN"/>
              </w:rPr>
              <w:t># 计算模型在历史数据上的表现</w:t>
            </w:r>
          </w:p>
          <w:p w14:paraId="43DDECBC">
            <w:pPr>
              <w:bidi w:val="0"/>
              <w:rPr>
                <w:rFonts w:hint="default" w:ascii="Times New Roman" w:hAnsi="Times New Roman" w:cs="Times New Roman"/>
              </w:rPr>
            </w:pPr>
            <w:r>
              <w:rPr>
                <w:rFonts w:hint="default" w:ascii="Times New Roman" w:hAnsi="Times New Roman" w:cs="Times New Roman"/>
                <w:lang w:val="en-US" w:eastAsia="zh-CN"/>
              </w:rPr>
              <w:t>print("\n模型在历史数据上的表现（RMSE）：")</w:t>
            </w:r>
          </w:p>
          <w:p w14:paraId="20C8B713">
            <w:pPr>
              <w:bidi w:val="0"/>
              <w:rPr>
                <w:rFonts w:hint="default" w:ascii="Times New Roman" w:hAnsi="Times New Roman" w:cs="Times New Roman"/>
              </w:rPr>
            </w:pPr>
            <w:r>
              <w:rPr>
                <w:rFonts w:hint="default" w:ascii="Times New Roman" w:hAnsi="Times New Roman" w:cs="Times New Roman"/>
                <w:lang w:val="en-US" w:eastAsia="zh-CN"/>
              </w:rPr>
              <w:t>print("="*50)</w:t>
            </w:r>
          </w:p>
          <w:p w14:paraId="07691FE3">
            <w:pPr>
              <w:bidi w:val="0"/>
              <w:rPr>
                <w:rFonts w:hint="default" w:ascii="Times New Roman" w:hAnsi="Times New Roman" w:cs="Times New Roman"/>
              </w:rPr>
            </w:pPr>
            <w:r>
              <w:rPr>
                <w:rFonts w:hint="default" w:ascii="Times New Roman" w:hAnsi="Times New Roman" w:cs="Times New Roman"/>
                <w:lang w:val="en-US" w:eastAsia="zh-CN"/>
              </w:rPr>
              <w:t>for name, pred in predictions.items():</w:t>
            </w:r>
          </w:p>
          <w:p w14:paraId="45BCFDFD">
            <w:pPr>
              <w:bidi w:val="0"/>
              <w:rPr>
                <w:rFonts w:hint="default" w:ascii="Times New Roman" w:hAnsi="Times New Roman" w:cs="Times New Roman"/>
              </w:rPr>
            </w:pPr>
            <w:r>
              <w:rPr>
                <w:rFonts w:hint="default" w:ascii="Times New Roman" w:hAnsi="Times New Roman" w:cs="Times New Roman"/>
                <w:lang w:val="en-US" w:eastAsia="zh-CN"/>
              </w:rPr>
              <w:t>    if name in ['Holt-Winters', 'ExpSmoothing', 'MovingAverage']:</w:t>
            </w:r>
          </w:p>
          <w:p w14:paraId="01553870">
            <w:pPr>
              <w:bidi w:val="0"/>
              <w:rPr>
                <w:rFonts w:hint="default" w:ascii="Times New Roman" w:hAnsi="Times New Roman" w:cs="Times New Roman"/>
              </w:rPr>
            </w:pPr>
            <w:r>
              <w:rPr>
                <w:rFonts w:hint="default" w:ascii="Times New Roman" w:hAnsi="Times New Roman" w:cs="Times New Roman"/>
                <w:lang w:val="en-US" w:eastAsia="zh-CN"/>
              </w:rPr>
              <w:t>        ts_models = TimeSeriesModels(y)</w:t>
            </w:r>
          </w:p>
          <w:p w14:paraId="1A87E99E">
            <w:pPr>
              <w:bidi w:val="0"/>
              <w:rPr>
                <w:rFonts w:hint="default" w:ascii="Times New Roman" w:hAnsi="Times New Roman" w:cs="Times New Roman"/>
              </w:rPr>
            </w:pPr>
            <w:r>
              <w:rPr>
                <w:rFonts w:hint="default" w:ascii="Times New Roman" w:hAnsi="Times New Roman" w:cs="Times New Roman"/>
                <w:lang w:val="en-US" w:eastAsia="zh-CN"/>
              </w:rPr>
              <w:t>        if name == 'Holt-Winters':</w:t>
            </w:r>
          </w:p>
          <w:p w14:paraId="5C1D3984">
            <w:pPr>
              <w:bidi w:val="0"/>
              <w:rPr>
                <w:rFonts w:hint="default" w:ascii="Times New Roman" w:hAnsi="Times New Roman" w:cs="Times New Roman"/>
              </w:rPr>
            </w:pPr>
            <w:r>
              <w:rPr>
                <w:rFonts w:hint="default" w:ascii="Times New Roman" w:hAnsi="Times New Roman" w:cs="Times New Roman"/>
                <w:lang w:val="en-US" w:eastAsia="zh-CN"/>
              </w:rPr>
              <w:t>            historical_pred = ts_models.holt_winters_forecast()</w:t>
            </w:r>
          </w:p>
          <w:p w14:paraId="26624A0C">
            <w:pPr>
              <w:bidi w:val="0"/>
              <w:rPr>
                <w:rFonts w:hint="default" w:ascii="Times New Roman" w:hAnsi="Times New Roman" w:cs="Times New Roman"/>
              </w:rPr>
            </w:pPr>
            <w:r>
              <w:rPr>
                <w:rFonts w:hint="default" w:ascii="Times New Roman" w:hAnsi="Times New Roman" w:cs="Times New Roman"/>
                <w:lang w:val="en-US" w:eastAsia="zh-CN"/>
              </w:rPr>
              <w:t>        elif name == 'ExpSmoothing':</w:t>
            </w:r>
          </w:p>
          <w:p w14:paraId="58E8A865">
            <w:pPr>
              <w:bidi w:val="0"/>
              <w:rPr>
                <w:rFonts w:hint="default" w:ascii="Times New Roman" w:hAnsi="Times New Roman" w:cs="Times New Roman"/>
              </w:rPr>
            </w:pPr>
            <w:r>
              <w:rPr>
                <w:rFonts w:hint="default" w:ascii="Times New Roman" w:hAnsi="Times New Roman" w:cs="Times New Roman"/>
                <w:lang w:val="en-US" w:eastAsia="zh-CN"/>
              </w:rPr>
              <w:t>            historical_pred = ts_models.exp_smoothing_forecast()</w:t>
            </w:r>
          </w:p>
          <w:p w14:paraId="0440C602">
            <w:pPr>
              <w:bidi w:val="0"/>
              <w:rPr>
                <w:rFonts w:hint="default" w:ascii="Times New Roman" w:hAnsi="Times New Roman" w:cs="Times New Roman"/>
              </w:rPr>
            </w:pPr>
            <w:r>
              <w:rPr>
                <w:rFonts w:hint="default" w:ascii="Times New Roman" w:hAnsi="Times New Roman" w:cs="Times New Roman"/>
                <w:lang w:val="en-US" w:eastAsia="zh-CN"/>
              </w:rPr>
              <w:t>        else:</w:t>
            </w:r>
          </w:p>
          <w:p w14:paraId="28761179">
            <w:pPr>
              <w:bidi w:val="0"/>
              <w:rPr>
                <w:rFonts w:hint="default" w:ascii="Times New Roman" w:hAnsi="Times New Roman" w:cs="Times New Roman"/>
              </w:rPr>
            </w:pPr>
            <w:r>
              <w:rPr>
                <w:rFonts w:hint="default" w:ascii="Times New Roman" w:hAnsi="Times New Roman" w:cs="Times New Roman"/>
                <w:lang w:val="en-US" w:eastAsia="zh-CN"/>
              </w:rPr>
              <w:t>            historical_pred = ts_models.moving_average()</w:t>
            </w:r>
          </w:p>
          <w:p w14:paraId="6B44AD3A">
            <w:pPr>
              <w:bidi w:val="0"/>
              <w:rPr>
                <w:rFonts w:hint="default" w:ascii="Times New Roman" w:hAnsi="Times New Roman" w:cs="Times New Roman"/>
              </w:rPr>
            </w:pPr>
            <w:r>
              <w:rPr>
                <w:rFonts w:hint="default" w:ascii="Times New Roman" w:hAnsi="Times New Roman" w:cs="Times New Roman"/>
                <w:lang w:val="en-US" w:eastAsia="zh-CN"/>
              </w:rPr>
              <w:t>    else:</w:t>
            </w:r>
          </w:p>
          <w:p w14:paraId="737F2BD2">
            <w:pPr>
              <w:bidi w:val="0"/>
              <w:rPr>
                <w:rFonts w:hint="default" w:ascii="Times New Roman" w:hAnsi="Times New Roman" w:cs="Times New Roman"/>
              </w:rPr>
            </w:pPr>
            <w:r>
              <w:rPr>
                <w:rFonts w:hint="default" w:ascii="Times New Roman" w:hAnsi="Times New Roman" w:cs="Times New Roman"/>
                <w:lang w:val="en-US" w:eastAsia="zh-CN"/>
              </w:rPr>
              <w:t>        if name == 'Polynomial':</w:t>
            </w:r>
          </w:p>
          <w:p w14:paraId="0B0BB4D4">
            <w:pPr>
              <w:bidi w:val="0"/>
              <w:rPr>
                <w:rFonts w:hint="default" w:ascii="Times New Roman" w:hAnsi="Times New Roman" w:cs="Times New Roman"/>
              </w:rPr>
            </w:pPr>
            <w:r>
              <w:rPr>
                <w:rFonts w:hint="default" w:ascii="Times New Roman" w:hAnsi="Times New Roman" w:cs="Times New Roman"/>
                <w:lang w:val="en-US" w:eastAsia="zh-CN"/>
              </w:rPr>
              <w:t>            historical_pred = poly_model.predict(poly_transform.transform(X))</w:t>
            </w:r>
          </w:p>
          <w:p w14:paraId="33274509">
            <w:pPr>
              <w:bidi w:val="0"/>
              <w:rPr>
                <w:rFonts w:hint="default" w:ascii="Times New Roman" w:hAnsi="Times New Roman" w:cs="Times New Roman"/>
              </w:rPr>
            </w:pPr>
            <w:r>
              <w:rPr>
                <w:rFonts w:hint="default" w:ascii="Times New Roman" w:hAnsi="Times New Roman" w:cs="Times New Roman"/>
                <w:lang w:val="en-US" w:eastAsia="zh-CN"/>
              </w:rPr>
              <w:t>        elif name == 'Linear':</w:t>
            </w:r>
          </w:p>
          <w:p w14:paraId="3A4286BC">
            <w:pPr>
              <w:bidi w:val="0"/>
              <w:rPr>
                <w:rFonts w:hint="default" w:ascii="Times New Roman" w:hAnsi="Times New Roman" w:cs="Times New Roman"/>
              </w:rPr>
            </w:pPr>
            <w:r>
              <w:rPr>
                <w:rFonts w:hint="default" w:ascii="Times New Roman" w:hAnsi="Times New Roman" w:cs="Times New Roman"/>
                <w:lang w:val="en-US" w:eastAsia="zh-CN"/>
              </w:rPr>
              <w:t>            historical_pred = lr_model.predict(X)</w:t>
            </w:r>
          </w:p>
          <w:p w14:paraId="43AFD216">
            <w:pPr>
              <w:bidi w:val="0"/>
              <w:rPr>
                <w:rFonts w:hint="default" w:ascii="Times New Roman" w:hAnsi="Times New Roman" w:cs="Times New Roman"/>
              </w:rPr>
            </w:pPr>
            <w:r>
              <w:rPr>
                <w:rFonts w:hint="default" w:ascii="Times New Roman" w:hAnsi="Times New Roman" w:cs="Times New Roman"/>
                <w:lang w:val="en-US" w:eastAsia="zh-CN"/>
              </w:rPr>
              <w:t>        else:</w:t>
            </w:r>
          </w:p>
          <w:p w14:paraId="6E21ADAF">
            <w:pPr>
              <w:bidi w:val="0"/>
              <w:rPr>
                <w:rFonts w:hint="default" w:ascii="Times New Roman" w:hAnsi="Times New Roman" w:cs="Times New Roman"/>
              </w:rPr>
            </w:pPr>
            <w:r>
              <w:rPr>
                <w:rFonts w:hint="default" w:ascii="Times New Roman" w:hAnsi="Times New Roman" w:cs="Times New Roman"/>
                <w:lang w:val="en-US" w:eastAsia="zh-CN"/>
              </w:rPr>
              <w:t>            historical_pred = br_model.predict(X)</w:t>
            </w:r>
          </w:p>
          <w:p w14:paraId="09478070">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68D19A5">
            <w:pPr>
              <w:bidi w:val="0"/>
              <w:rPr>
                <w:rFonts w:hint="default" w:ascii="Times New Roman" w:hAnsi="Times New Roman" w:cs="Times New Roman"/>
              </w:rPr>
            </w:pPr>
            <w:r>
              <w:rPr>
                <w:rFonts w:hint="default" w:ascii="Times New Roman" w:hAnsi="Times New Roman" w:cs="Times New Roman"/>
                <w:lang w:val="en-US" w:eastAsia="zh-CN"/>
              </w:rPr>
              <w:t>    if isinstance(historical_pred, pd.Series):</w:t>
            </w:r>
          </w:p>
          <w:p w14:paraId="6BB2DB5F">
            <w:pPr>
              <w:bidi w:val="0"/>
              <w:rPr>
                <w:rFonts w:hint="default" w:ascii="Times New Roman" w:hAnsi="Times New Roman" w:cs="Times New Roman"/>
              </w:rPr>
            </w:pPr>
            <w:r>
              <w:rPr>
                <w:rFonts w:hint="default" w:ascii="Times New Roman" w:hAnsi="Times New Roman" w:cs="Times New Roman"/>
                <w:lang w:val="en-US" w:eastAsia="zh-CN"/>
              </w:rPr>
              <w:t>        historical_pred = historical_pred.values</w:t>
            </w:r>
          </w:p>
          <w:p w14:paraId="0031E422">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7D750E4">
            <w:pPr>
              <w:bidi w:val="0"/>
              <w:rPr>
                <w:rFonts w:hint="default" w:ascii="Times New Roman" w:hAnsi="Times New Roman" w:cs="Times New Roman"/>
              </w:rPr>
            </w:pPr>
            <w:r>
              <w:rPr>
                <w:rFonts w:hint="default" w:ascii="Times New Roman" w:hAnsi="Times New Roman" w:cs="Times New Roman"/>
                <w:lang w:val="en-US" w:eastAsia="zh-CN"/>
              </w:rPr>
              <w:t>    rmse = np.sqrt(np.mean((y.values - historical_pred[:len(y)]) ** 2))</w:t>
            </w:r>
          </w:p>
          <w:p w14:paraId="36CCD9C7">
            <w:pPr>
              <w:bidi w:val="0"/>
              <w:rPr>
                <w:rFonts w:hint="default" w:ascii="Times New Roman" w:hAnsi="Times New Roman" w:cs="Times New Roman"/>
              </w:rPr>
            </w:pPr>
            <w:r>
              <w:rPr>
                <w:rFonts w:hint="default" w:ascii="Times New Roman" w:hAnsi="Times New Roman" w:cs="Times New Roman"/>
                <w:lang w:val="en-US" w:eastAsia="zh-CN"/>
              </w:rPr>
              <w:t>    print(f"{name:&lt;15} {rmse:10.2f}")</w:t>
            </w:r>
          </w:p>
          <w:p w14:paraId="60F8FE32">
            <w:pPr>
              <w:pStyle w:val="18"/>
              <w:spacing w:line="238" w:lineRule="exact"/>
              <w:rPr>
                <w:sz w:val="18"/>
                <w:szCs w:val="18"/>
              </w:rPr>
            </w:pPr>
          </w:p>
        </w:tc>
      </w:tr>
      <w:tr w14:paraId="3D54271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6AE01AAE">
            <w:pPr>
              <w:pStyle w:val="18"/>
              <w:spacing w:before="91" w:line="195" w:lineRule="auto"/>
              <w:ind w:left="396"/>
              <w:rPr>
                <w:rFonts w:hint="eastAsia" w:eastAsia="宋体"/>
                <w:lang w:val="en-US" w:eastAsia="zh-CN"/>
              </w:rPr>
            </w:pPr>
            <w:r>
              <w:rPr>
                <w:b/>
                <w:bCs/>
              </w:rPr>
              <w:t>No</w:t>
            </w:r>
            <w:r>
              <w:rPr>
                <w:b/>
                <w:bCs/>
                <w:spacing w:val="5"/>
              </w:rPr>
              <w:t>:</w:t>
            </w:r>
            <w:r>
              <w:rPr>
                <w:b/>
                <w:bCs/>
                <w:spacing w:val="18"/>
                <w:w w:val="101"/>
              </w:rPr>
              <w:t xml:space="preserve"> </w:t>
            </w:r>
            <w:r>
              <w:rPr>
                <w:rFonts w:hint="eastAsia" w:eastAsia="宋体"/>
                <w:b/>
                <w:bCs/>
                <w:spacing w:val="18"/>
                <w:w w:val="101"/>
                <w:lang w:val="en-US" w:eastAsia="zh-CN"/>
              </w:rPr>
              <w:t>4</w:t>
            </w:r>
          </w:p>
        </w:tc>
        <w:tc>
          <w:tcPr>
            <w:tcW w:w="7025" w:type="dxa"/>
            <w:vAlign w:val="top"/>
          </w:tcPr>
          <w:p w14:paraId="4F24E1CC">
            <w:pPr>
              <w:pStyle w:val="18"/>
              <w:spacing w:before="91" w:line="197" w:lineRule="auto"/>
              <w:ind w:left="317"/>
              <w:rPr>
                <w:rFonts w:hint="default" w:eastAsia="宋体"/>
                <w:lang w:val="en-US" w:eastAsia="zh-CN"/>
              </w:rPr>
            </w:pPr>
            <w:r>
              <w:rPr>
                <w:rFonts w:hint="eastAsia" w:eastAsia="宋体"/>
                <w:b/>
                <w:bCs/>
                <w:lang w:val="en-US" w:eastAsia="zh-CN"/>
              </w:rPr>
              <w:t>The Forth Question</w:t>
            </w:r>
          </w:p>
        </w:tc>
      </w:tr>
      <w:tr w14:paraId="3E6CAB4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213" w:hRule="atLeast"/>
        </w:trPr>
        <w:tc>
          <w:tcPr>
            <w:tcW w:w="8300" w:type="dxa"/>
            <w:gridSpan w:val="2"/>
            <w:vAlign w:val="top"/>
          </w:tcPr>
          <w:p w14:paraId="77890124">
            <w:pPr>
              <w:bidi w:val="0"/>
              <w:rPr>
                <w:rFonts w:hint="default" w:ascii="Times New Roman" w:hAnsi="Times New Roman" w:cs="Times New Roman"/>
              </w:rPr>
            </w:pPr>
            <w:r>
              <w:rPr>
                <w:rFonts w:hint="default" w:ascii="Times New Roman" w:hAnsi="Times New Roman" w:cs="Times New Roman"/>
                <w:lang w:val="en-US" w:eastAsia="zh-CN"/>
              </w:rPr>
              <w:t>import pandas as pd</w:t>
            </w:r>
          </w:p>
          <w:p w14:paraId="4C24682A">
            <w:pPr>
              <w:bidi w:val="0"/>
              <w:rPr>
                <w:rFonts w:hint="default" w:ascii="Times New Roman" w:hAnsi="Times New Roman" w:cs="Times New Roman"/>
              </w:rPr>
            </w:pPr>
            <w:r>
              <w:rPr>
                <w:rFonts w:hint="default" w:ascii="Times New Roman" w:hAnsi="Times New Roman" w:cs="Times New Roman"/>
                <w:lang w:val="en-US" w:eastAsia="zh-CN"/>
              </w:rPr>
              <w:t>import numpy as np</w:t>
            </w:r>
          </w:p>
          <w:p w14:paraId="66C433F3">
            <w:pPr>
              <w:bidi w:val="0"/>
              <w:rPr>
                <w:rFonts w:hint="default" w:ascii="Times New Roman" w:hAnsi="Times New Roman" w:cs="Times New Roman"/>
              </w:rPr>
            </w:pPr>
          </w:p>
          <w:p w14:paraId="5E9B9371">
            <w:pPr>
              <w:bidi w:val="0"/>
              <w:rPr>
                <w:rFonts w:hint="default" w:ascii="Times New Roman" w:hAnsi="Times New Roman" w:cs="Times New Roman"/>
              </w:rPr>
            </w:pPr>
            <w:r>
              <w:rPr>
                <w:rFonts w:hint="default" w:ascii="Times New Roman" w:hAnsi="Times New Roman" w:cs="Times New Roman"/>
                <w:lang w:val="en-US" w:eastAsia="zh-CN"/>
              </w:rPr>
              <w:t># 1. 创建市场预测数据框架</w:t>
            </w:r>
          </w:p>
          <w:p w14:paraId="36EDE1EC">
            <w:pPr>
              <w:bidi w:val="0"/>
              <w:rPr>
                <w:rFonts w:hint="default" w:ascii="Times New Roman" w:hAnsi="Times New Roman" w:cs="Times New Roman"/>
              </w:rPr>
            </w:pPr>
            <w:r>
              <w:rPr>
                <w:rFonts w:hint="default" w:ascii="Times New Roman" w:hAnsi="Times New Roman" w:cs="Times New Roman"/>
                <w:lang w:val="en-US" w:eastAsia="zh-CN"/>
              </w:rPr>
              <w:t>def create_forecast_df():</w:t>
            </w:r>
          </w:p>
          <w:p w14:paraId="5D1CB7E4">
            <w:pPr>
              <w:bidi w:val="0"/>
              <w:rPr>
                <w:rFonts w:hint="default" w:ascii="Times New Roman" w:hAnsi="Times New Roman" w:cs="Times New Roman"/>
              </w:rPr>
            </w:pPr>
            <w:r>
              <w:rPr>
                <w:rFonts w:hint="default" w:ascii="Times New Roman" w:hAnsi="Times New Roman" w:cs="Times New Roman"/>
                <w:lang w:val="en-US" w:eastAsia="zh-CN"/>
              </w:rPr>
              <w:t>    # 中国宠物数量预测</w:t>
            </w:r>
          </w:p>
          <w:p w14:paraId="09A9FC7C">
            <w:pPr>
              <w:bidi w:val="0"/>
              <w:rPr>
                <w:rFonts w:hint="default" w:ascii="Times New Roman" w:hAnsi="Times New Roman" w:cs="Times New Roman"/>
              </w:rPr>
            </w:pPr>
            <w:r>
              <w:rPr>
                <w:rFonts w:hint="default" w:ascii="Times New Roman" w:hAnsi="Times New Roman" w:cs="Times New Roman"/>
                <w:lang w:val="en-US" w:eastAsia="zh-CN"/>
              </w:rPr>
              <w:t>    pet_forecast = {</w:t>
            </w:r>
          </w:p>
          <w:p w14:paraId="4B2967F7">
            <w:pPr>
              <w:bidi w:val="0"/>
              <w:rPr>
                <w:rFonts w:hint="default" w:ascii="Times New Roman" w:hAnsi="Times New Roman" w:cs="Times New Roman"/>
              </w:rPr>
            </w:pPr>
            <w:r>
              <w:rPr>
                <w:rFonts w:hint="default" w:ascii="Times New Roman" w:hAnsi="Times New Roman" w:cs="Times New Roman"/>
                <w:lang w:val="en-US" w:eastAsia="zh-CN"/>
              </w:rPr>
              <w:t>        'Year': [2024, 2025, 2026],</w:t>
            </w:r>
          </w:p>
          <w:p w14:paraId="3DE58645">
            <w:pPr>
              <w:bidi w:val="0"/>
              <w:rPr>
                <w:rFonts w:hint="default" w:ascii="Times New Roman" w:hAnsi="Times New Roman" w:cs="Times New Roman"/>
              </w:rPr>
            </w:pPr>
            <w:r>
              <w:rPr>
                <w:rFonts w:hint="default" w:ascii="Times New Roman" w:hAnsi="Times New Roman" w:cs="Times New Roman"/>
                <w:lang w:val="en-US" w:eastAsia="zh-CN"/>
              </w:rPr>
              <w:t>        'Cat_Population': [7760.8, 8441.5, 9122.2],</w:t>
            </w:r>
          </w:p>
          <w:p w14:paraId="6561B1EF">
            <w:pPr>
              <w:bidi w:val="0"/>
              <w:rPr>
                <w:rFonts w:hint="default" w:ascii="Times New Roman" w:hAnsi="Times New Roman" w:cs="Times New Roman"/>
              </w:rPr>
            </w:pPr>
            <w:r>
              <w:rPr>
                <w:rFonts w:hint="default" w:ascii="Times New Roman" w:hAnsi="Times New Roman" w:cs="Times New Roman"/>
                <w:lang w:val="en-US" w:eastAsia="zh-CN"/>
              </w:rPr>
              <w:t>        'Dog_Population': [5081.5, 5021.6, 4961.6],</w:t>
            </w:r>
          </w:p>
          <w:p w14:paraId="61E30A0D">
            <w:pPr>
              <w:bidi w:val="0"/>
              <w:rPr>
                <w:rFonts w:hint="default" w:ascii="Times New Roman" w:hAnsi="Times New Roman" w:cs="Times New Roman"/>
              </w:rPr>
            </w:pPr>
            <w:r>
              <w:rPr>
                <w:rFonts w:hint="default" w:ascii="Times New Roman" w:hAnsi="Times New Roman" w:cs="Times New Roman"/>
                <w:lang w:val="en-US" w:eastAsia="zh-CN"/>
              </w:rPr>
              <w:t>        'Total_Pets': [12842.3, 13463.1, 14083.8]  # 计算总量</w:t>
            </w:r>
          </w:p>
          <w:p w14:paraId="4BE0C8A2">
            <w:pPr>
              <w:bidi w:val="0"/>
              <w:rPr>
                <w:rFonts w:hint="default" w:ascii="Times New Roman" w:hAnsi="Times New Roman" w:cs="Times New Roman"/>
              </w:rPr>
            </w:pPr>
            <w:r>
              <w:rPr>
                <w:rFonts w:hint="default" w:ascii="Times New Roman" w:hAnsi="Times New Roman" w:cs="Times New Roman"/>
                <w:lang w:val="en-US" w:eastAsia="zh-CN"/>
              </w:rPr>
              <w:t>    }</w:t>
            </w:r>
          </w:p>
          <w:p w14:paraId="3C790F99">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0171D5E">
            <w:pPr>
              <w:bidi w:val="0"/>
              <w:rPr>
                <w:rFonts w:hint="default" w:ascii="Times New Roman" w:hAnsi="Times New Roman" w:cs="Times New Roman"/>
              </w:rPr>
            </w:pPr>
            <w:r>
              <w:rPr>
                <w:rFonts w:hint="default" w:ascii="Times New Roman" w:hAnsi="Times New Roman" w:cs="Times New Roman"/>
                <w:lang w:val="en-US" w:eastAsia="zh-CN"/>
              </w:rPr>
              <w:t>    # 各国宠物食品需求预测（单位：亿美元）</w:t>
            </w:r>
          </w:p>
          <w:p w14:paraId="2C759A88">
            <w:pPr>
              <w:bidi w:val="0"/>
              <w:rPr>
                <w:rFonts w:hint="default" w:ascii="Times New Roman" w:hAnsi="Times New Roman" w:cs="Times New Roman"/>
              </w:rPr>
            </w:pPr>
            <w:r>
              <w:rPr>
                <w:rFonts w:hint="default" w:ascii="Times New Roman" w:hAnsi="Times New Roman" w:cs="Times New Roman"/>
                <w:lang w:val="en-US" w:eastAsia="zh-CN"/>
              </w:rPr>
              <w:t>    demand_forecast = {</w:t>
            </w:r>
          </w:p>
          <w:p w14:paraId="6EE31494">
            <w:pPr>
              <w:bidi w:val="0"/>
              <w:rPr>
                <w:rFonts w:hint="default" w:ascii="Times New Roman" w:hAnsi="Times New Roman" w:cs="Times New Roman"/>
              </w:rPr>
            </w:pPr>
            <w:r>
              <w:rPr>
                <w:rFonts w:hint="default" w:ascii="Times New Roman" w:hAnsi="Times New Roman" w:cs="Times New Roman"/>
                <w:lang w:val="en-US" w:eastAsia="zh-CN"/>
              </w:rPr>
              <w:t>        'Year': [2024, 2025, 2026],</w:t>
            </w:r>
          </w:p>
          <w:p w14:paraId="398040CC">
            <w:pPr>
              <w:bidi w:val="0"/>
              <w:rPr>
                <w:rFonts w:hint="default" w:ascii="Times New Roman" w:hAnsi="Times New Roman" w:cs="Times New Roman"/>
              </w:rPr>
            </w:pPr>
            <w:r>
              <w:rPr>
                <w:rFonts w:hint="default" w:ascii="Times New Roman" w:hAnsi="Times New Roman" w:cs="Times New Roman"/>
                <w:lang w:val="en-US" w:eastAsia="zh-CN"/>
              </w:rPr>
              <w:t>        'China_Demand': [21.52, 22.83, 24.13],</w:t>
            </w:r>
          </w:p>
          <w:p w14:paraId="12A72D99">
            <w:pPr>
              <w:bidi w:val="0"/>
              <w:rPr>
                <w:rFonts w:hint="default" w:ascii="Times New Roman" w:hAnsi="Times New Roman" w:cs="Times New Roman"/>
              </w:rPr>
            </w:pPr>
            <w:r>
              <w:rPr>
                <w:rFonts w:hint="default" w:ascii="Times New Roman" w:hAnsi="Times New Roman" w:cs="Times New Roman"/>
                <w:lang w:val="en-US" w:eastAsia="zh-CN"/>
              </w:rPr>
              <w:t>        'US_Demand': [43.55, 44.89, 46.22],</w:t>
            </w:r>
          </w:p>
          <w:p w14:paraId="04BD4B9D">
            <w:pPr>
              <w:bidi w:val="0"/>
              <w:rPr>
                <w:rFonts w:hint="default" w:ascii="Times New Roman" w:hAnsi="Times New Roman" w:cs="Times New Roman"/>
              </w:rPr>
            </w:pPr>
            <w:r>
              <w:rPr>
                <w:rFonts w:hint="default" w:ascii="Times New Roman" w:hAnsi="Times New Roman" w:cs="Times New Roman"/>
                <w:lang w:val="en-US" w:eastAsia="zh-CN"/>
              </w:rPr>
              <w:t>        'France_Demand': [3.47, 3.63, 3.79],</w:t>
            </w:r>
          </w:p>
          <w:p w14:paraId="57346258">
            <w:pPr>
              <w:bidi w:val="0"/>
              <w:rPr>
                <w:rFonts w:hint="default" w:ascii="Times New Roman" w:hAnsi="Times New Roman" w:cs="Times New Roman"/>
              </w:rPr>
            </w:pPr>
            <w:r>
              <w:rPr>
                <w:rFonts w:hint="default" w:ascii="Times New Roman" w:hAnsi="Times New Roman" w:cs="Times New Roman"/>
                <w:lang w:val="en-US" w:eastAsia="zh-CN"/>
              </w:rPr>
              <w:t>        'Germany_Demand': [3.97, 4.15, 4.34]</w:t>
            </w:r>
          </w:p>
          <w:p w14:paraId="05C7D008">
            <w:pPr>
              <w:bidi w:val="0"/>
              <w:rPr>
                <w:rFonts w:hint="default" w:ascii="Times New Roman" w:hAnsi="Times New Roman" w:cs="Times New Roman"/>
              </w:rPr>
            </w:pPr>
            <w:r>
              <w:rPr>
                <w:rFonts w:hint="default" w:ascii="Times New Roman" w:hAnsi="Times New Roman" w:cs="Times New Roman"/>
                <w:lang w:val="en-US" w:eastAsia="zh-CN"/>
              </w:rPr>
              <w:t>    }</w:t>
            </w:r>
          </w:p>
          <w:p w14:paraId="6F6A3553">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8BC5BCD">
            <w:pPr>
              <w:bidi w:val="0"/>
              <w:rPr>
                <w:rFonts w:hint="default" w:ascii="Times New Roman" w:hAnsi="Times New Roman" w:cs="Times New Roman"/>
              </w:rPr>
            </w:pPr>
            <w:r>
              <w:rPr>
                <w:rFonts w:hint="default" w:ascii="Times New Roman" w:hAnsi="Times New Roman" w:cs="Times New Roman"/>
                <w:lang w:val="en-US" w:eastAsia="zh-CN"/>
              </w:rPr>
              <w:t>    # 中国生产和出口预测（单位：万吨）</w:t>
            </w:r>
          </w:p>
          <w:p w14:paraId="09EC75B0">
            <w:pPr>
              <w:bidi w:val="0"/>
              <w:rPr>
                <w:rFonts w:hint="default" w:ascii="Times New Roman" w:hAnsi="Times New Roman" w:cs="Times New Roman"/>
              </w:rPr>
            </w:pPr>
            <w:r>
              <w:rPr>
                <w:rFonts w:hint="default" w:ascii="Times New Roman" w:hAnsi="Times New Roman" w:cs="Times New Roman"/>
                <w:lang w:val="en-US" w:eastAsia="zh-CN"/>
              </w:rPr>
              <w:t>    production_export = {</w:t>
            </w:r>
          </w:p>
          <w:p w14:paraId="5710346A">
            <w:pPr>
              <w:bidi w:val="0"/>
              <w:rPr>
                <w:rFonts w:hint="default" w:ascii="Times New Roman" w:hAnsi="Times New Roman" w:cs="Times New Roman"/>
              </w:rPr>
            </w:pPr>
            <w:r>
              <w:rPr>
                <w:rFonts w:hint="default" w:ascii="Times New Roman" w:hAnsi="Times New Roman" w:cs="Times New Roman"/>
                <w:lang w:val="en-US" w:eastAsia="zh-CN"/>
              </w:rPr>
              <w:t>        'Year': [2024, 2025, 2026],</w:t>
            </w:r>
          </w:p>
          <w:p w14:paraId="7FE7C1D6">
            <w:pPr>
              <w:bidi w:val="0"/>
              <w:rPr>
                <w:rFonts w:hint="default" w:ascii="Times New Roman" w:hAnsi="Times New Roman" w:cs="Times New Roman"/>
              </w:rPr>
            </w:pPr>
            <w:r>
              <w:rPr>
                <w:rFonts w:hint="default" w:ascii="Times New Roman" w:hAnsi="Times New Roman" w:cs="Times New Roman"/>
                <w:lang w:val="en-US" w:eastAsia="zh-CN"/>
              </w:rPr>
              <w:t>        'Production': [2762.99, 3792.44, 3861.00],</w:t>
            </w:r>
          </w:p>
          <w:p w14:paraId="255856B2">
            <w:pPr>
              <w:bidi w:val="0"/>
              <w:rPr>
                <w:rFonts w:hint="default" w:ascii="Times New Roman" w:hAnsi="Times New Roman" w:cs="Times New Roman"/>
              </w:rPr>
            </w:pPr>
            <w:r>
              <w:rPr>
                <w:rFonts w:hint="default" w:ascii="Times New Roman" w:hAnsi="Times New Roman" w:cs="Times New Roman"/>
                <w:lang w:val="en-US" w:eastAsia="zh-CN"/>
              </w:rPr>
              <w:t>        'Export': [32.27, 44.63, 42.29],</w:t>
            </w:r>
          </w:p>
          <w:p w14:paraId="2A3E651E">
            <w:pPr>
              <w:bidi w:val="0"/>
              <w:rPr>
                <w:rFonts w:hint="default" w:ascii="Times New Roman" w:hAnsi="Times New Roman" w:cs="Times New Roman"/>
              </w:rPr>
            </w:pPr>
            <w:r>
              <w:rPr>
                <w:rFonts w:hint="default" w:ascii="Times New Roman" w:hAnsi="Times New Roman" w:cs="Times New Roman"/>
                <w:lang w:val="en-US" w:eastAsia="zh-CN"/>
              </w:rPr>
              <w:t>        'Domestic_Supply': [2730.72, 3747.81, 3818.71]  # 计算国内供应量</w:t>
            </w:r>
          </w:p>
          <w:p w14:paraId="3D6C1C33">
            <w:pPr>
              <w:bidi w:val="0"/>
              <w:rPr>
                <w:rFonts w:hint="default" w:ascii="Times New Roman" w:hAnsi="Times New Roman" w:cs="Times New Roman"/>
              </w:rPr>
            </w:pPr>
            <w:r>
              <w:rPr>
                <w:rFonts w:hint="default" w:ascii="Times New Roman" w:hAnsi="Times New Roman" w:cs="Times New Roman"/>
                <w:lang w:val="en-US" w:eastAsia="zh-CN"/>
              </w:rPr>
              <w:t>    }</w:t>
            </w:r>
          </w:p>
          <w:p w14:paraId="33B961A8">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306C92F">
            <w:pPr>
              <w:bidi w:val="0"/>
              <w:rPr>
                <w:rFonts w:hint="default" w:ascii="Times New Roman" w:hAnsi="Times New Roman" w:cs="Times New Roman"/>
              </w:rPr>
            </w:pPr>
            <w:r>
              <w:rPr>
                <w:rFonts w:hint="default" w:ascii="Times New Roman" w:hAnsi="Times New Roman" w:cs="Times New Roman"/>
                <w:lang w:val="en-US" w:eastAsia="zh-CN"/>
              </w:rPr>
              <w:t>    # 关税政策数据</w:t>
            </w:r>
          </w:p>
          <w:p w14:paraId="4D78C142">
            <w:pPr>
              <w:bidi w:val="0"/>
              <w:rPr>
                <w:rFonts w:hint="default" w:ascii="Times New Roman" w:hAnsi="Times New Roman" w:cs="Times New Roman"/>
              </w:rPr>
            </w:pPr>
            <w:r>
              <w:rPr>
                <w:rFonts w:hint="default" w:ascii="Times New Roman" w:hAnsi="Times New Roman" w:cs="Times New Roman"/>
                <w:lang w:val="en-US" w:eastAsia="zh-CN"/>
              </w:rPr>
              <w:t>    tariff_data = {</w:t>
            </w:r>
          </w:p>
          <w:p w14:paraId="14CEF3F1">
            <w:pPr>
              <w:bidi w:val="0"/>
              <w:rPr>
                <w:rFonts w:hint="default" w:ascii="Times New Roman" w:hAnsi="Times New Roman" w:cs="Times New Roman"/>
              </w:rPr>
            </w:pPr>
            <w:r>
              <w:rPr>
                <w:rFonts w:hint="default" w:ascii="Times New Roman" w:hAnsi="Times New Roman" w:cs="Times New Roman"/>
                <w:lang w:val="en-US" w:eastAsia="zh-CN"/>
              </w:rPr>
              <w:t>        'Country': ['US', 'EU', 'Japan', 'Korea'],</w:t>
            </w:r>
          </w:p>
          <w:p w14:paraId="14C99E6F">
            <w:pPr>
              <w:bidi w:val="0"/>
              <w:rPr>
                <w:rFonts w:hint="default" w:ascii="Times New Roman" w:hAnsi="Times New Roman" w:cs="Times New Roman"/>
              </w:rPr>
            </w:pPr>
            <w:r>
              <w:rPr>
                <w:rFonts w:hint="default" w:ascii="Times New Roman" w:hAnsi="Times New Roman" w:cs="Times New Roman"/>
                <w:lang w:val="en-US" w:eastAsia="zh-CN"/>
              </w:rPr>
              <w:t>        'Tariff_Rate': [0.04, 0.04, 0.04, 0.04],</w:t>
            </w:r>
          </w:p>
          <w:p w14:paraId="09B5C1BE">
            <w:pPr>
              <w:bidi w:val="0"/>
              <w:rPr>
                <w:rFonts w:hint="default" w:ascii="Times New Roman" w:hAnsi="Times New Roman" w:cs="Times New Roman"/>
              </w:rPr>
            </w:pPr>
            <w:r>
              <w:rPr>
                <w:rFonts w:hint="default" w:ascii="Times New Roman" w:hAnsi="Times New Roman" w:cs="Times New Roman"/>
                <w:lang w:val="en-US" w:eastAsia="zh-CN"/>
              </w:rPr>
              <w:t>        'Previous_Rate': [0.15, 0.04, 0.04, 0.04],  # 美国之前是15%</w:t>
            </w:r>
          </w:p>
          <w:p w14:paraId="1C750BF3">
            <w:pPr>
              <w:bidi w:val="0"/>
              <w:rPr>
                <w:rFonts w:hint="default" w:ascii="Times New Roman" w:hAnsi="Times New Roman" w:cs="Times New Roman"/>
              </w:rPr>
            </w:pPr>
            <w:r>
              <w:rPr>
                <w:rFonts w:hint="default" w:ascii="Times New Roman" w:hAnsi="Times New Roman" w:cs="Times New Roman"/>
                <w:lang w:val="en-US" w:eastAsia="zh-CN"/>
              </w:rPr>
              <w:t>        'Quota_Restriction': ['None', 'None', 'None', 'None']</w:t>
            </w:r>
          </w:p>
          <w:p w14:paraId="6785FA31">
            <w:pPr>
              <w:bidi w:val="0"/>
              <w:rPr>
                <w:rFonts w:hint="default" w:ascii="Times New Roman" w:hAnsi="Times New Roman" w:cs="Times New Roman"/>
              </w:rPr>
            </w:pPr>
            <w:r>
              <w:rPr>
                <w:rFonts w:hint="default" w:ascii="Times New Roman" w:hAnsi="Times New Roman" w:cs="Times New Roman"/>
                <w:lang w:val="en-US" w:eastAsia="zh-CN"/>
              </w:rPr>
              <w:t>    }</w:t>
            </w:r>
          </w:p>
          <w:p w14:paraId="7862B1F6">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4881D564">
            <w:pPr>
              <w:bidi w:val="0"/>
              <w:rPr>
                <w:rFonts w:hint="default" w:ascii="Times New Roman" w:hAnsi="Times New Roman" w:cs="Times New Roman"/>
              </w:rPr>
            </w:pPr>
            <w:r>
              <w:rPr>
                <w:rFonts w:hint="default" w:ascii="Times New Roman" w:hAnsi="Times New Roman" w:cs="Times New Roman"/>
                <w:lang w:val="en-US" w:eastAsia="zh-CN"/>
              </w:rPr>
              <w:t>    # 创建DataFrame</w:t>
            </w:r>
          </w:p>
          <w:p w14:paraId="7FA2CF06">
            <w:pPr>
              <w:bidi w:val="0"/>
              <w:rPr>
                <w:rFonts w:hint="default" w:ascii="Times New Roman" w:hAnsi="Times New Roman" w:cs="Times New Roman"/>
              </w:rPr>
            </w:pPr>
            <w:r>
              <w:rPr>
                <w:rFonts w:hint="default" w:ascii="Times New Roman" w:hAnsi="Times New Roman" w:cs="Times New Roman"/>
                <w:lang w:val="en-US" w:eastAsia="zh-CN"/>
              </w:rPr>
              <w:t>    df_pets = pd.DataFrame(pet_forecast)</w:t>
            </w:r>
          </w:p>
          <w:p w14:paraId="1BB7BB8C">
            <w:pPr>
              <w:bidi w:val="0"/>
              <w:rPr>
                <w:rFonts w:hint="default" w:ascii="Times New Roman" w:hAnsi="Times New Roman" w:cs="Times New Roman"/>
              </w:rPr>
            </w:pPr>
            <w:r>
              <w:rPr>
                <w:rFonts w:hint="default" w:ascii="Times New Roman" w:hAnsi="Times New Roman" w:cs="Times New Roman"/>
                <w:lang w:val="en-US" w:eastAsia="zh-CN"/>
              </w:rPr>
              <w:t>    df_demand = pd.DataFrame(demand_forecast)</w:t>
            </w:r>
          </w:p>
          <w:p w14:paraId="38B789A2">
            <w:pPr>
              <w:bidi w:val="0"/>
              <w:rPr>
                <w:rFonts w:hint="default" w:ascii="Times New Roman" w:hAnsi="Times New Roman" w:cs="Times New Roman"/>
              </w:rPr>
            </w:pPr>
            <w:r>
              <w:rPr>
                <w:rFonts w:hint="default" w:ascii="Times New Roman" w:hAnsi="Times New Roman" w:cs="Times New Roman"/>
                <w:lang w:val="en-US" w:eastAsia="zh-CN"/>
              </w:rPr>
              <w:t>    df_production = pd.DataFrame(production_export)</w:t>
            </w:r>
          </w:p>
          <w:p w14:paraId="14EB9F27">
            <w:pPr>
              <w:bidi w:val="0"/>
              <w:rPr>
                <w:rFonts w:hint="default" w:ascii="Times New Roman" w:hAnsi="Times New Roman" w:cs="Times New Roman"/>
              </w:rPr>
            </w:pPr>
            <w:r>
              <w:rPr>
                <w:rFonts w:hint="default" w:ascii="Times New Roman" w:hAnsi="Times New Roman" w:cs="Times New Roman"/>
                <w:lang w:val="en-US" w:eastAsia="zh-CN"/>
              </w:rPr>
              <w:t>    df_tariff = pd.DataFrame(tariff_data)</w:t>
            </w:r>
          </w:p>
          <w:p w14:paraId="086BD05E">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273BA3EF">
            <w:pPr>
              <w:bidi w:val="0"/>
              <w:rPr>
                <w:rFonts w:hint="default" w:ascii="Times New Roman" w:hAnsi="Times New Roman" w:cs="Times New Roman"/>
              </w:rPr>
            </w:pPr>
            <w:r>
              <w:rPr>
                <w:rFonts w:hint="default" w:ascii="Times New Roman" w:hAnsi="Times New Roman" w:cs="Times New Roman"/>
                <w:lang w:val="en-US" w:eastAsia="zh-CN"/>
              </w:rPr>
              <w:t>    return {</w:t>
            </w:r>
          </w:p>
          <w:p w14:paraId="55D8B098">
            <w:pPr>
              <w:bidi w:val="0"/>
              <w:rPr>
                <w:rFonts w:hint="default" w:ascii="Times New Roman" w:hAnsi="Times New Roman" w:cs="Times New Roman"/>
              </w:rPr>
            </w:pPr>
            <w:r>
              <w:rPr>
                <w:rFonts w:hint="default" w:ascii="Times New Roman" w:hAnsi="Times New Roman" w:cs="Times New Roman"/>
                <w:lang w:val="en-US" w:eastAsia="zh-CN"/>
              </w:rPr>
              <w:t>        'pets': df_pets,</w:t>
            </w:r>
          </w:p>
          <w:p w14:paraId="1F088216">
            <w:pPr>
              <w:bidi w:val="0"/>
              <w:rPr>
                <w:rFonts w:hint="default" w:ascii="Times New Roman" w:hAnsi="Times New Roman" w:cs="Times New Roman"/>
              </w:rPr>
            </w:pPr>
            <w:r>
              <w:rPr>
                <w:rFonts w:hint="default" w:ascii="Times New Roman" w:hAnsi="Times New Roman" w:cs="Times New Roman"/>
                <w:lang w:val="en-US" w:eastAsia="zh-CN"/>
              </w:rPr>
              <w:t>        'demand': df_demand,</w:t>
            </w:r>
          </w:p>
          <w:p w14:paraId="2623AF63">
            <w:pPr>
              <w:bidi w:val="0"/>
              <w:rPr>
                <w:rFonts w:hint="default" w:ascii="Times New Roman" w:hAnsi="Times New Roman" w:cs="Times New Roman"/>
              </w:rPr>
            </w:pPr>
            <w:r>
              <w:rPr>
                <w:rFonts w:hint="default" w:ascii="Times New Roman" w:hAnsi="Times New Roman" w:cs="Times New Roman"/>
                <w:lang w:val="en-US" w:eastAsia="zh-CN"/>
              </w:rPr>
              <w:t>        'production': df_production,</w:t>
            </w:r>
          </w:p>
          <w:p w14:paraId="42BFB54C">
            <w:pPr>
              <w:bidi w:val="0"/>
              <w:rPr>
                <w:rFonts w:hint="default" w:ascii="Times New Roman" w:hAnsi="Times New Roman" w:cs="Times New Roman"/>
              </w:rPr>
            </w:pPr>
            <w:r>
              <w:rPr>
                <w:rFonts w:hint="default" w:ascii="Times New Roman" w:hAnsi="Times New Roman" w:cs="Times New Roman"/>
                <w:lang w:val="en-US" w:eastAsia="zh-CN"/>
              </w:rPr>
              <w:t>        'tariff': df_tariff</w:t>
            </w:r>
          </w:p>
          <w:p w14:paraId="12F9D4C2">
            <w:pPr>
              <w:bidi w:val="0"/>
              <w:rPr>
                <w:rFonts w:hint="default" w:ascii="Times New Roman" w:hAnsi="Times New Roman" w:cs="Times New Roman"/>
              </w:rPr>
            </w:pPr>
            <w:r>
              <w:rPr>
                <w:rFonts w:hint="default" w:ascii="Times New Roman" w:hAnsi="Times New Roman" w:cs="Times New Roman"/>
                <w:lang w:val="en-US" w:eastAsia="zh-CN"/>
              </w:rPr>
              <w:t>    }</w:t>
            </w:r>
          </w:p>
          <w:p w14:paraId="05DA7C25">
            <w:pPr>
              <w:bidi w:val="0"/>
              <w:rPr>
                <w:rFonts w:hint="default" w:ascii="Times New Roman" w:hAnsi="Times New Roman" w:cs="Times New Roman"/>
              </w:rPr>
            </w:pPr>
          </w:p>
          <w:p w14:paraId="014F6C02">
            <w:pPr>
              <w:bidi w:val="0"/>
              <w:rPr>
                <w:rFonts w:hint="default" w:ascii="Times New Roman" w:hAnsi="Times New Roman" w:cs="Times New Roman"/>
              </w:rPr>
            </w:pPr>
            <w:r>
              <w:rPr>
                <w:rFonts w:hint="default" w:ascii="Times New Roman" w:hAnsi="Times New Roman" w:cs="Times New Roman"/>
                <w:lang w:val="en-US" w:eastAsia="zh-CN"/>
              </w:rPr>
              <w:t># 创建数据框架</w:t>
            </w:r>
          </w:p>
          <w:p w14:paraId="08D03573">
            <w:pPr>
              <w:bidi w:val="0"/>
              <w:rPr>
                <w:rFonts w:hint="default" w:ascii="Times New Roman" w:hAnsi="Times New Roman" w:cs="Times New Roman"/>
              </w:rPr>
            </w:pPr>
            <w:r>
              <w:rPr>
                <w:rFonts w:hint="default" w:ascii="Times New Roman" w:hAnsi="Times New Roman" w:cs="Times New Roman"/>
                <w:lang w:val="en-US" w:eastAsia="zh-CN"/>
              </w:rPr>
              <w:t>dfs = create_forecast_df()</w:t>
            </w:r>
          </w:p>
          <w:p w14:paraId="5ACF256B">
            <w:pPr>
              <w:bidi w:val="0"/>
              <w:rPr>
                <w:rFonts w:hint="default" w:ascii="Times New Roman" w:hAnsi="Times New Roman" w:cs="Times New Roman"/>
              </w:rPr>
            </w:pPr>
          </w:p>
          <w:p w14:paraId="235E5BFE">
            <w:pPr>
              <w:bidi w:val="0"/>
              <w:rPr>
                <w:rFonts w:hint="default" w:ascii="Times New Roman" w:hAnsi="Times New Roman" w:cs="Times New Roman"/>
              </w:rPr>
            </w:pPr>
            <w:r>
              <w:rPr>
                <w:rFonts w:hint="default" w:ascii="Times New Roman" w:hAnsi="Times New Roman" w:cs="Times New Roman"/>
                <w:lang w:val="en-US" w:eastAsia="zh-CN"/>
              </w:rPr>
              <w:t># 打印数据框架预览</w:t>
            </w:r>
          </w:p>
          <w:p w14:paraId="2F7EE92C">
            <w:pPr>
              <w:bidi w:val="0"/>
              <w:rPr>
                <w:rFonts w:hint="default" w:ascii="Times New Roman" w:hAnsi="Times New Roman" w:cs="Times New Roman"/>
              </w:rPr>
            </w:pPr>
            <w:r>
              <w:rPr>
                <w:rFonts w:hint="default" w:ascii="Times New Roman" w:hAnsi="Times New Roman" w:cs="Times New Roman"/>
                <w:lang w:val="en-US" w:eastAsia="zh-CN"/>
              </w:rPr>
              <w:t>print("\n宠物数量预测:")</w:t>
            </w:r>
          </w:p>
          <w:p w14:paraId="2429B3C0">
            <w:pPr>
              <w:bidi w:val="0"/>
              <w:rPr>
                <w:rFonts w:hint="default" w:ascii="Times New Roman" w:hAnsi="Times New Roman" w:cs="Times New Roman"/>
              </w:rPr>
            </w:pPr>
            <w:r>
              <w:rPr>
                <w:rFonts w:hint="default" w:ascii="Times New Roman" w:hAnsi="Times New Roman" w:cs="Times New Roman"/>
                <w:lang w:val="en-US" w:eastAsia="zh-CN"/>
              </w:rPr>
              <w:t>print(dfs['pets'])</w:t>
            </w:r>
          </w:p>
          <w:p w14:paraId="005A78CC">
            <w:pPr>
              <w:bidi w:val="0"/>
              <w:rPr>
                <w:rFonts w:hint="default" w:ascii="Times New Roman" w:hAnsi="Times New Roman" w:cs="Times New Roman"/>
              </w:rPr>
            </w:pPr>
            <w:r>
              <w:rPr>
                <w:rFonts w:hint="default" w:ascii="Times New Roman" w:hAnsi="Times New Roman" w:cs="Times New Roman"/>
                <w:lang w:val="en-US" w:eastAsia="zh-CN"/>
              </w:rPr>
              <w:t>print("\n需求预测:")</w:t>
            </w:r>
          </w:p>
          <w:p w14:paraId="2B0BA983">
            <w:pPr>
              <w:bidi w:val="0"/>
              <w:rPr>
                <w:rFonts w:hint="default" w:ascii="Times New Roman" w:hAnsi="Times New Roman" w:cs="Times New Roman"/>
              </w:rPr>
            </w:pPr>
            <w:r>
              <w:rPr>
                <w:rFonts w:hint="default" w:ascii="Times New Roman" w:hAnsi="Times New Roman" w:cs="Times New Roman"/>
                <w:lang w:val="en-US" w:eastAsia="zh-CN"/>
              </w:rPr>
              <w:t>print(dfs['demand'])</w:t>
            </w:r>
          </w:p>
          <w:p w14:paraId="7E363209">
            <w:pPr>
              <w:bidi w:val="0"/>
              <w:rPr>
                <w:rFonts w:hint="default" w:ascii="Times New Roman" w:hAnsi="Times New Roman" w:cs="Times New Roman"/>
              </w:rPr>
            </w:pPr>
            <w:r>
              <w:rPr>
                <w:rFonts w:hint="default" w:ascii="Times New Roman" w:hAnsi="Times New Roman" w:cs="Times New Roman"/>
                <w:lang w:val="en-US" w:eastAsia="zh-CN"/>
              </w:rPr>
              <w:t>print("\n生产和出口预测:")</w:t>
            </w:r>
          </w:p>
          <w:p w14:paraId="4F0B07CD">
            <w:pPr>
              <w:bidi w:val="0"/>
              <w:rPr>
                <w:rFonts w:hint="default" w:ascii="Times New Roman" w:hAnsi="Times New Roman" w:cs="Times New Roman"/>
              </w:rPr>
            </w:pPr>
            <w:r>
              <w:rPr>
                <w:rFonts w:hint="default" w:ascii="Times New Roman" w:hAnsi="Times New Roman" w:cs="Times New Roman"/>
                <w:lang w:val="en-US" w:eastAsia="zh-CN"/>
              </w:rPr>
              <w:t>print(dfs['production'])</w:t>
            </w:r>
          </w:p>
          <w:p w14:paraId="216DA98B">
            <w:pPr>
              <w:bidi w:val="0"/>
              <w:rPr>
                <w:rFonts w:hint="default" w:ascii="Times New Roman" w:hAnsi="Times New Roman" w:cs="Times New Roman"/>
              </w:rPr>
            </w:pPr>
            <w:r>
              <w:rPr>
                <w:rFonts w:hint="default" w:ascii="Times New Roman" w:hAnsi="Times New Roman" w:cs="Times New Roman"/>
                <w:lang w:val="en-US" w:eastAsia="zh-CN"/>
              </w:rPr>
              <w:t>print("\n关税政策:")</w:t>
            </w:r>
          </w:p>
          <w:p w14:paraId="2BD15D2C">
            <w:pPr>
              <w:bidi w:val="0"/>
              <w:rPr>
                <w:rFonts w:hint="default" w:ascii="Times New Roman" w:hAnsi="Times New Roman" w:cs="Times New Roman"/>
              </w:rPr>
            </w:pPr>
            <w:r>
              <w:rPr>
                <w:rFonts w:hint="default" w:ascii="Times New Roman" w:hAnsi="Times New Roman" w:cs="Times New Roman"/>
                <w:lang w:val="en-US" w:eastAsia="zh-CN"/>
              </w:rPr>
              <w:t>print(dfs['tariff'])</w:t>
            </w:r>
          </w:p>
          <w:p w14:paraId="1626A036">
            <w:pPr>
              <w:bidi w:val="0"/>
              <w:rPr>
                <w:rFonts w:hint="default" w:ascii="Times New Roman" w:hAnsi="Times New Roman" w:cs="Times New Roman"/>
              </w:rPr>
            </w:pPr>
          </w:p>
          <w:p w14:paraId="3C19F999">
            <w:pPr>
              <w:bidi w:val="0"/>
              <w:rPr>
                <w:rFonts w:hint="default" w:ascii="Times New Roman" w:hAnsi="Times New Roman" w:cs="Times New Roman"/>
              </w:rPr>
            </w:pPr>
            <w:r>
              <w:rPr>
                <w:rFonts w:hint="default" w:ascii="Times New Roman" w:hAnsi="Times New Roman" w:cs="Times New Roman"/>
                <w:lang w:val="en-US" w:eastAsia="zh-CN"/>
              </w:rPr>
              <w:t>import pandas as pd</w:t>
            </w:r>
          </w:p>
          <w:p w14:paraId="300D4ED0">
            <w:pPr>
              <w:bidi w:val="0"/>
              <w:rPr>
                <w:rFonts w:hint="default" w:ascii="Times New Roman" w:hAnsi="Times New Roman" w:cs="Times New Roman"/>
              </w:rPr>
            </w:pPr>
            <w:r>
              <w:rPr>
                <w:rFonts w:hint="default" w:ascii="Times New Roman" w:hAnsi="Times New Roman" w:cs="Times New Roman"/>
                <w:lang w:val="en-US" w:eastAsia="zh-CN"/>
              </w:rPr>
              <w:t>import numpy as np</w:t>
            </w:r>
          </w:p>
          <w:p w14:paraId="293E4645">
            <w:pPr>
              <w:bidi w:val="0"/>
              <w:rPr>
                <w:rFonts w:hint="default" w:ascii="Times New Roman" w:hAnsi="Times New Roman" w:cs="Times New Roman"/>
              </w:rPr>
            </w:pPr>
            <w:r>
              <w:rPr>
                <w:rFonts w:hint="default" w:ascii="Times New Roman" w:hAnsi="Times New Roman" w:cs="Times New Roman"/>
                <w:lang w:val="en-US" w:eastAsia="zh-CN"/>
              </w:rPr>
              <w:t>from scipy import stats</w:t>
            </w:r>
          </w:p>
          <w:p w14:paraId="13736C63">
            <w:pPr>
              <w:bidi w:val="0"/>
              <w:rPr>
                <w:rFonts w:hint="default" w:ascii="Times New Roman" w:hAnsi="Times New Roman" w:cs="Times New Roman"/>
              </w:rPr>
            </w:pPr>
          </w:p>
          <w:p w14:paraId="3D25D4BC">
            <w:pPr>
              <w:bidi w:val="0"/>
              <w:rPr>
                <w:rFonts w:hint="default" w:ascii="Times New Roman" w:hAnsi="Times New Roman" w:cs="Times New Roman"/>
              </w:rPr>
            </w:pPr>
            <w:r>
              <w:rPr>
                <w:rFonts w:hint="default" w:ascii="Times New Roman" w:hAnsi="Times New Roman" w:cs="Times New Roman"/>
                <w:lang w:val="en-US" w:eastAsia="zh-CN"/>
              </w:rPr>
              <w:t>class TariffImpactAnalysis:</w:t>
            </w:r>
          </w:p>
          <w:p w14:paraId="6CBC6840">
            <w:pPr>
              <w:bidi w:val="0"/>
              <w:rPr>
                <w:rFonts w:hint="default" w:ascii="Times New Roman" w:hAnsi="Times New Roman" w:cs="Times New Roman"/>
              </w:rPr>
            </w:pPr>
            <w:r>
              <w:rPr>
                <w:rFonts w:hint="default" w:ascii="Times New Roman" w:hAnsi="Times New Roman" w:cs="Times New Roman"/>
                <w:lang w:val="en-US" w:eastAsia="zh-CN"/>
              </w:rPr>
              <w:t>    def __init__(self, dfs):</w:t>
            </w:r>
          </w:p>
          <w:p w14:paraId="4D4B30D8">
            <w:pPr>
              <w:bidi w:val="0"/>
              <w:rPr>
                <w:rFonts w:hint="default" w:ascii="Times New Roman" w:hAnsi="Times New Roman" w:cs="Times New Roman"/>
              </w:rPr>
            </w:pPr>
            <w:r>
              <w:rPr>
                <w:rFonts w:hint="default" w:ascii="Times New Roman" w:hAnsi="Times New Roman" w:cs="Times New Roman"/>
                <w:lang w:val="en-US" w:eastAsia="zh-CN"/>
              </w:rPr>
              <w:t>        self.dfs = dfs</w:t>
            </w:r>
          </w:p>
          <w:p w14:paraId="5A96E84E">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37405151">
            <w:pPr>
              <w:bidi w:val="0"/>
              <w:rPr>
                <w:rFonts w:hint="default" w:ascii="Times New Roman" w:hAnsi="Times New Roman" w:cs="Times New Roman"/>
              </w:rPr>
            </w:pPr>
            <w:r>
              <w:rPr>
                <w:rFonts w:hint="default" w:ascii="Times New Roman" w:hAnsi="Times New Roman" w:cs="Times New Roman"/>
                <w:lang w:val="en-US" w:eastAsia="zh-CN"/>
              </w:rPr>
              <w:t>    def calculate_tariff_elasticity(self):</w:t>
            </w:r>
          </w:p>
          <w:p w14:paraId="1A9F0A5C">
            <w:pPr>
              <w:bidi w:val="0"/>
              <w:rPr>
                <w:rFonts w:hint="default" w:ascii="Times New Roman" w:hAnsi="Times New Roman" w:cs="Times New Roman"/>
              </w:rPr>
            </w:pPr>
            <w:r>
              <w:rPr>
                <w:rFonts w:hint="default" w:ascii="Times New Roman" w:hAnsi="Times New Roman" w:cs="Times New Roman"/>
                <w:lang w:val="en-US" w:eastAsia="zh-CN"/>
              </w:rPr>
              <w:t>        """</w:t>
            </w:r>
          </w:p>
          <w:p w14:paraId="704317EC">
            <w:pPr>
              <w:bidi w:val="0"/>
              <w:rPr>
                <w:rFonts w:hint="default" w:ascii="Times New Roman" w:hAnsi="Times New Roman" w:cs="Times New Roman"/>
              </w:rPr>
            </w:pPr>
            <w:r>
              <w:rPr>
                <w:rFonts w:hint="default" w:ascii="Times New Roman" w:hAnsi="Times New Roman" w:cs="Times New Roman"/>
                <w:lang w:val="en-US" w:eastAsia="zh-CN"/>
              </w:rPr>
              <w:t>        计算关税弹性</w:t>
            </w:r>
          </w:p>
          <w:p w14:paraId="37EC8FED">
            <w:pPr>
              <w:bidi w:val="0"/>
              <w:rPr>
                <w:rFonts w:hint="default" w:ascii="Times New Roman" w:hAnsi="Times New Roman" w:cs="Times New Roman"/>
              </w:rPr>
            </w:pPr>
            <w:r>
              <w:rPr>
                <w:rFonts w:hint="default" w:ascii="Times New Roman" w:hAnsi="Times New Roman" w:cs="Times New Roman"/>
                <w:lang w:val="en-US" w:eastAsia="zh-CN"/>
              </w:rPr>
              <w:t>        关税弹性 = (出口量变化率)/(关税税率变化率)</w:t>
            </w:r>
          </w:p>
          <w:p w14:paraId="6543E269">
            <w:pPr>
              <w:bidi w:val="0"/>
              <w:rPr>
                <w:rFonts w:hint="default" w:ascii="Times New Roman" w:hAnsi="Times New Roman" w:cs="Times New Roman"/>
              </w:rPr>
            </w:pPr>
            <w:r>
              <w:rPr>
                <w:rFonts w:hint="default" w:ascii="Times New Roman" w:hAnsi="Times New Roman" w:cs="Times New Roman"/>
                <w:lang w:val="en-US" w:eastAsia="zh-CN"/>
              </w:rPr>
              <w:t>        """</w:t>
            </w:r>
          </w:p>
          <w:p w14:paraId="168B5607">
            <w:pPr>
              <w:bidi w:val="0"/>
              <w:rPr>
                <w:rFonts w:hint="default" w:ascii="Times New Roman" w:hAnsi="Times New Roman" w:cs="Times New Roman"/>
              </w:rPr>
            </w:pPr>
            <w:r>
              <w:rPr>
                <w:rFonts w:hint="default" w:ascii="Times New Roman" w:hAnsi="Times New Roman" w:cs="Times New Roman"/>
                <w:lang w:val="en-US" w:eastAsia="zh-CN"/>
              </w:rPr>
              <w:t>        # 美国关税从15%降到4%的影响分析</w:t>
            </w:r>
          </w:p>
          <w:p w14:paraId="1B982A62">
            <w:pPr>
              <w:bidi w:val="0"/>
              <w:rPr>
                <w:rFonts w:hint="default" w:ascii="Times New Roman" w:hAnsi="Times New Roman" w:cs="Times New Roman"/>
              </w:rPr>
            </w:pPr>
            <w:r>
              <w:rPr>
                <w:rFonts w:hint="default" w:ascii="Times New Roman" w:hAnsi="Times New Roman" w:cs="Times New Roman"/>
                <w:lang w:val="en-US" w:eastAsia="zh-CN"/>
              </w:rPr>
              <w:t>        us_tariff_change = (0.04 - 0.15) / 0.15  # -73.33%</w:t>
            </w:r>
          </w:p>
          <w:p w14:paraId="67903136">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BE6E66D">
            <w:pPr>
              <w:bidi w:val="0"/>
              <w:rPr>
                <w:rFonts w:hint="default" w:ascii="Times New Roman" w:hAnsi="Times New Roman" w:cs="Times New Roman"/>
              </w:rPr>
            </w:pPr>
            <w:r>
              <w:rPr>
                <w:rFonts w:hint="default" w:ascii="Times New Roman" w:hAnsi="Times New Roman" w:cs="Times New Roman"/>
                <w:lang w:val="en-US" w:eastAsia="zh-CN"/>
              </w:rPr>
              <w:t>        # 计算2024-2026年的出口增长率</w:t>
            </w:r>
          </w:p>
          <w:p w14:paraId="4B4B69A2">
            <w:pPr>
              <w:bidi w:val="0"/>
              <w:rPr>
                <w:rFonts w:hint="default" w:ascii="Times New Roman" w:hAnsi="Times New Roman" w:cs="Times New Roman"/>
              </w:rPr>
            </w:pPr>
            <w:r>
              <w:rPr>
                <w:rFonts w:hint="default" w:ascii="Times New Roman" w:hAnsi="Times New Roman" w:cs="Times New Roman"/>
                <w:lang w:val="en-US" w:eastAsia="zh-CN"/>
              </w:rPr>
              <w:t>        export_2024 = self.dfs['production']['Export'][0]</w:t>
            </w:r>
          </w:p>
          <w:p w14:paraId="6490D44A">
            <w:pPr>
              <w:bidi w:val="0"/>
              <w:rPr>
                <w:rFonts w:hint="default" w:ascii="Times New Roman" w:hAnsi="Times New Roman" w:cs="Times New Roman"/>
              </w:rPr>
            </w:pPr>
            <w:r>
              <w:rPr>
                <w:rFonts w:hint="default" w:ascii="Times New Roman" w:hAnsi="Times New Roman" w:cs="Times New Roman"/>
                <w:lang w:val="en-US" w:eastAsia="zh-CN"/>
              </w:rPr>
              <w:t>        export_2026 = self.dfs['production']['Export'][2]</w:t>
            </w:r>
          </w:p>
          <w:p w14:paraId="474E776F">
            <w:pPr>
              <w:bidi w:val="0"/>
              <w:rPr>
                <w:rFonts w:hint="default" w:ascii="Times New Roman" w:hAnsi="Times New Roman" w:cs="Times New Roman"/>
              </w:rPr>
            </w:pPr>
            <w:r>
              <w:rPr>
                <w:rFonts w:hint="default" w:ascii="Times New Roman" w:hAnsi="Times New Roman" w:cs="Times New Roman"/>
                <w:lang w:val="en-US" w:eastAsia="zh-CN"/>
              </w:rPr>
              <w:t>        export_growth = (export_2026 - export_2024) / export_2024</w:t>
            </w:r>
          </w:p>
          <w:p w14:paraId="1B0985E9">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7B51B5B">
            <w:pPr>
              <w:bidi w:val="0"/>
              <w:rPr>
                <w:rFonts w:hint="default" w:ascii="Times New Roman" w:hAnsi="Times New Roman" w:cs="Times New Roman"/>
              </w:rPr>
            </w:pPr>
            <w:r>
              <w:rPr>
                <w:rFonts w:hint="default" w:ascii="Times New Roman" w:hAnsi="Times New Roman" w:cs="Times New Roman"/>
                <w:lang w:val="en-US" w:eastAsia="zh-CN"/>
              </w:rPr>
              <w:t>        # 计算关税弹性</w:t>
            </w:r>
          </w:p>
          <w:p w14:paraId="5735137D">
            <w:pPr>
              <w:bidi w:val="0"/>
              <w:rPr>
                <w:rFonts w:hint="default" w:ascii="Times New Roman" w:hAnsi="Times New Roman" w:cs="Times New Roman"/>
              </w:rPr>
            </w:pPr>
            <w:r>
              <w:rPr>
                <w:rFonts w:hint="default" w:ascii="Times New Roman" w:hAnsi="Times New Roman" w:cs="Times New Roman"/>
                <w:lang w:val="en-US" w:eastAsia="zh-CN"/>
              </w:rPr>
              <w:t>        tariff_elasticity = export_growth / us_tariff_change</w:t>
            </w:r>
          </w:p>
          <w:p w14:paraId="01297F42">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4D3F1247">
            <w:pPr>
              <w:bidi w:val="0"/>
              <w:rPr>
                <w:rFonts w:hint="default" w:ascii="Times New Roman" w:hAnsi="Times New Roman" w:cs="Times New Roman"/>
              </w:rPr>
            </w:pPr>
            <w:r>
              <w:rPr>
                <w:rFonts w:hint="default" w:ascii="Times New Roman" w:hAnsi="Times New Roman" w:cs="Times New Roman"/>
                <w:lang w:val="en-US" w:eastAsia="zh-CN"/>
              </w:rPr>
              <w:t>        return {</w:t>
            </w:r>
          </w:p>
          <w:p w14:paraId="19846C0F">
            <w:pPr>
              <w:bidi w:val="0"/>
              <w:rPr>
                <w:rFonts w:hint="default" w:ascii="Times New Roman" w:hAnsi="Times New Roman" w:cs="Times New Roman"/>
              </w:rPr>
            </w:pPr>
            <w:r>
              <w:rPr>
                <w:rFonts w:hint="default" w:ascii="Times New Roman" w:hAnsi="Times New Roman" w:cs="Times New Roman"/>
                <w:lang w:val="en-US" w:eastAsia="zh-CN"/>
              </w:rPr>
              <w:t>            'tariff_change_pct': us_tariff_change * 100,</w:t>
            </w:r>
          </w:p>
          <w:p w14:paraId="4509F604">
            <w:pPr>
              <w:bidi w:val="0"/>
              <w:rPr>
                <w:rFonts w:hint="default" w:ascii="Times New Roman" w:hAnsi="Times New Roman" w:cs="Times New Roman"/>
              </w:rPr>
            </w:pPr>
            <w:r>
              <w:rPr>
                <w:rFonts w:hint="default" w:ascii="Times New Roman" w:hAnsi="Times New Roman" w:cs="Times New Roman"/>
                <w:lang w:val="en-US" w:eastAsia="zh-CN"/>
              </w:rPr>
              <w:t>            'export_growth_pct': export_growth * 100,</w:t>
            </w:r>
          </w:p>
          <w:p w14:paraId="2279E3EA">
            <w:pPr>
              <w:bidi w:val="0"/>
              <w:rPr>
                <w:rFonts w:hint="default" w:ascii="Times New Roman" w:hAnsi="Times New Roman" w:cs="Times New Roman"/>
              </w:rPr>
            </w:pPr>
            <w:r>
              <w:rPr>
                <w:rFonts w:hint="default" w:ascii="Times New Roman" w:hAnsi="Times New Roman" w:cs="Times New Roman"/>
                <w:lang w:val="en-US" w:eastAsia="zh-CN"/>
              </w:rPr>
              <w:t>            'elasticity': tariff_elasticity</w:t>
            </w:r>
          </w:p>
          <w:p w14:paraId="769E96AB">
            <w:pPr>
              <w:bidi w:val="0"/>
              <w:rPr>
                <w:rFonts w:hint="default" w:ascii="Times New Roman" w:hAnsi="Times New Roman" w:cs="Times New Roman"/>
              </w:rPr>
            </w:pPr>
            <w:r>
              <w:rPr>
                <w:rFonts w:hint="default" w:ascii="Times New Roman" w:hAnsi="Times New Roman" w:cs="Times New Roman"/>
                <w:lang w:val="en-US" w:eastAsia="zh-CN"/>
              </w:rPr>
              <w:t>        }</w:t>
            </w:r>
          </w:p>
          <w:p w14:paraId="36310CC5">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A00B0C6">
            <w:pPr>
              <w:bidi w:val="0"/>
              <w:rPr>
                <w:rFonts w:hint="default" w:ascii="Times New Roman" w:hAnsi="Times New Roman" w:cs="Times New Roman"/>
              </w:rPr>
            </w:pPr>
            <w:r>
              <w:rPr>
                <w:rFonts w:hint="default" w:ascii="Times New Roman" w:hAnsi="Times New Roman" w:cs="Times New Roman"/>
                <w:lang w:val="en-US" w:eastAsia="zh-CN"/>
              </w:rPr>
              <w:t>    def analyze_market_impact(self):</w:t>
            </w:r>
          </w:p>
          <w:p w14:paraId="422F9C14">
            <w:pPr>
              <w:bidi w:val="0"/>
              <w:rPr>
                <w:rFonts w:hint="default" w:ascii="Times New Roman" w:hAnsi="Times New Roman" w:cs="Times New Roman"/>
              </w:rPr>
            </w:pPr>
            <w:r>
              <w:rPr>
                <w:rFonts w:hint="default" w:ascii="Times New Roman" w:hAnsi="Times New Roman" w:cs="Times New Roman"/>
                <w:lang w:val="en-US" w:eastAsia="zh-CN"/>
              </w:rPr>
              <w:t>        """</w:t>
            </w:r>
          </w:p>
          <w:p w14:paraId="2307D387">
            <w:pPr>
              <w:bidi w:val="0"/>
              <w:rPr>
                <w:rFonts w:hint="default" w:ascii="Times New Roman" w:hAnsi="Times New Roman" w:cs="Times New Roman"/>
              </w:rPr>
            </w:pPr>
            <w:r>
              <w:rPr>
                <w:rFonts w:hint="default" w:ascii="Times New Roman" w:hAnsi="Times New Roman" w:cs="Times New Roman"/>
                <w:lang w:val="en-US" w:eastAsia="zh-CN"/>
              </w:rPr>
              <w:t>        分析各主要市场的影响</w:t>
            </w:r>
          </w:p>
          <w:p w14:paraId="09A0CD52">
            <w:pPr>
              <w:bidi w:val="0"/>
              <w:rPr>
                <w:rFonts w:hint="default" w:ascii="Times New Roman" w:hAnsi="Times New Roman" w:cs="Times New Roman"/>
              </w:rPr>
            </w:pPr>
            <w:r>
              <w:rPr>
                <w:rFonts w:hint="default" w:ascii="Times New Roman" w:hAnsi="Times New Roman" w:cs="Times New Roman"/>
                <w:lang w:val="en-US" w:eastAsia="zh-CN"/>
              </w:rPr>
              <w:t>        """</w:t>
            </w:r>
          </w:p>
          <w:p w14:paraId="1710AF4C">
            <w:pPr>
              <w:bidi w:val="0"/>
              <w:rPr>
                <w:rFonts w:hint="default" w:ascii="Times New Roman" w:hAnsi="Times New Roman" w:cs="Times New Roman"/>
              </w:rPr>
            </w:pPr>
            <w:r>
              <w:rPr>
                <w:rFonts w:hint="default" w:ascii="Times New Roman" w:hAnsi="Times New Roman" w:cs="Times New Roman"/>
                <w:lang w:val="en-US" w:eastAsia="zh-CN"/>
              </w:rPr>
              <w:t>        # 计算各市场需求增长率</w:t>
            </w:r>
          </w:p>
          <w:p w14:paraId="38795434">
            <w:pPr>
              <w:bidi w:val="0"/>
              <w:rPr>
                <w:rFonts w:hint="default" w:ascii="Times New Roman" w:hAnsi="Times New Roman" w:cs="Times New Roman"/>
              </w:rPr>
            </w:pPr>
            <w:r>
              <w:rPr>
                <w:rFonts w:hint="default" w:ascii="Times New Roman" w:hAnsi="Times New Roman" w:cs="Times New Roman"/>
                <w:lang w:val="en-US" w:eastAsia="zh-CN"/>
              </w:rPr>
              <w:t>        market_growth = {}</w:t>
            </w:r>
          </w:p>
          <w:p w14:paraId="7D12B9D2">
            <w:pPr>
              <w:bidi w:val="0"/>
              <w:rPr>
                <w:rFonts w:hint="default" w:ascii="Times New Roman" w:hAnsi="Times New Roman" w:cs="Times New Roman"/>
              </w:rPr>
            </w:pPr>
            <w:r>
              <w:rPr>
                <w:rFonts w:hint="default" w:ascii="Times New Roman" w:hAnsi="Times New Roman" w:cs="Times New Roman"/>
                <w:lang w:val="en-US" w:eastAsia="zh-CN"/>
              </w:rPr>
              <w:t>        for column in self.dfs['demand'].columns:</w:t>
            </w:r>
          </w:p>
          <w:p w14:paraId="319B391B">
            <w:pPr>
              <w:bidi w:val="0"/>
              <w:rPr>
                <w:rFonts w:hint="default" w:ascii="Times New Roman" w:hAnsi="Times New Roman" w:cs="Times New Roman"/>
              </w:rPr>
            </w:pPr>
            <w:r>
              <w:rPr>
                <w:rFonts w:hint="default" w:ascii="Times New Roman" w:hAnsi="Times New Roman" w:cs="Times New Roman"/>
                <w:lang w:val="en-US" w:eastAsia="zh-CN"/>
              </w:rPr>
              <w:t>            if column != 'Year':</w:t>
            </w:r>
          </w:p>
          <w:p w14:paraId="3C7A7917">
            <w:pPr>
              <w:bidi w:val="0"/>
              <w:rPr>
                <w:rFonts w:hint="default" w:ascii="Times New Roman" w:hAnsi="Times New Roman" w:cs="Times New Roman"/>
              </w:rPr>
            </w:pPr>
            <w:r>
              <w:rPr>
                <w:rFonts w:hint="default" w:ascii="Times New Roman" w:hAnsi="Times New Roman" w:cs="Times New Roman"/>
                <w:lang w:val="en-US" w:eastAsia="zh-CN"/>
              </w:rPr>
              <w:t xml:space="preserve">                growth = (self.dfs['demand'][column].iloc[-1] - </w:t>
            </w:r>
          </w:p>
          <w:p w14:paraId="5DE45237">
            <w:pPr>
              <w:bidi w:val="0"/>
              <w:rPr>
                <w:rFonts w:hint="default" w:ascii="Times New Roman" w:hAnsi="Times New Roman" w:cs="Times New Roman"/>
              </w:rPr>
            </w:pPr>
            <w:r>
              <w:rPr>
                <w:rFonts w:hint="default" w:ascii="Times New Roman" w:hAnsi="Times New Roman" w:cs="Times New Roman"/>
                <w:lang w:val="en-US" w:eastAsia="zh-CN"/>
              </w:rPr>
              <w:t>                         self.dfs['demand'][column].iloc[0]) / self.dfs['demand'][column].iloc[0]</w:t>
            </w:r>
          </w:p>
          <w:p w14:paraId="1AD7848D">
            <w:pPr>
              <w:bidi w:val="0"/>
              <w:rPr>
                <w:rFonts w:hint="default" w:ascii="Times New Roman" w:hAnsi="Times New Roman" w:cs="Times New Roman"/>
              </w:rPr>
            </w:pPr>
            <w:r>
              <w:rPr>
                <w:rFonts w:hint="default" w:ascii="Times New Roman" w:hAnsi="Times New Roman" w:cs="Times New Roman"/>
                <w:lang w:val="en-US" w:eastAsia="zh-CN"/>
              </w:rPr>
              <w:t>                market_growth[column] = growth * 100</w:t>
            </w:r>
          </w:p>
          <w:p w14:paraId="4BAB40A1">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3298F76B">
            <w:pPr>
              <w:bidi w:val="0"/>
              <w:rPr>
                <w:rFonts w:hint="default" w:ascii="Times New Roman" w:hAnsi="Times New Roman" w:cs="Times New Roman"/>
              </w:rPr>
            </w:pPr>
            <w:r>
              <w:rPr>
                <w:rFonts w:hint="default" w:ascii="Times New Roman" w:hAnsi="Times New Roman" w:cs="Times New Roman"/>
                <w:lang w:val="en-US" w:eastAsia="zh-CN"/>
              </w:rPr>
              <w:t>        return market_growth</w:t>
            </w:r>
          </w:p>
          <w:p w14:paraId="3B00DDBB">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320EC783">
            <w:pPr>
              <w:bidi w:val="0"/>
              <w:rPr>
                <w:rFonts w:hint="default" w:ascii="Times New Roman" w:hAnsi="Times New Roman" w:cs="Times New Roman"/>
              </w:rPr>
            </w:pPr>
            <w:r>
              <w:rPr>
                <w:rFonts w:hint="default" w:ascii="Times New Roman" w:hAnsi="Times New Roman" w:cs="Times New Roman"/>
                <w:lang w:val="en-US" w:eastAsia="zh-CN"/>
              </w:rPr>
              <w:t>    def calculate_policy_sensitivity(self):</w:t>
            </w:r>
          </w:p>
          <w:p w14:paraId="1159AB39">
            <w:pPr>
              <w:bidi w:val="0"/>
              <w:rPr>
                <w:rFonts w:hint="default" w:ascii="Times New Roman" w:hAnsi="Times New Roman" w:cs="Times New Roman"/>
              </w:rPr>
            </w:pPr>
            <w:r>
              <w:rPr>
                <w:rFonts w:hint="default" w:ascii="Times New Roman" w:hAnsi="Times New Roman" w:cs="Times New Roman"/>
                <w:lang w:val="en-US" w:eastAsia="zh-CN"/>
              </w:rPr>
              <w:t>        """</w:t>
            </w:r>
          </w:p>
          <w:p w14:paraId="2342DF0D">
            <w:pPr>
              <w:bidi w:val="0"/>
              <w:rPr>
                <w:rFonts w:hint="default" w:ascii="Times New Roman" w:hAnsi="Times New Roman" w:cs="Times New Roman"/>
              </w:rPr>
            </w:pPr>
            <w:r>
              <w:rPr>
                <w:rFonts w:hint="default" w:ascii="Times New Roman" w:hAnsi="Times New Roman" w:cs="Times New Roman"/>
                <w:lang w:val="en-US" w:eastAsia="zh-CN"/>
              </w:rPr>
              <w:t>        计算政策敏感度指标</w:t>
            </w:r>
          </w:p>
          <w:p w14:paraId="792A2AAE">
            <w:pPr>
              <w:bidi w:val="0"/>
              <w:rPr>
                <w:rFonts w:hint="default" w:ascii="Times New Roman" w:hAnsi="Times New Roman" w:cs="Times New Roman"/>
              </w:rPr>
            </w:pPr>
            <w:r>
              <w:rPr>
                <w:rFonts w:hint="default" w:ascii="Times New Roman" w:hAnsi="Times New Roman" w:cs="Times New Roman"/>
                <w:lang w:val="en-US" w:eastAsia="zh-CN"/>
              </w:rPr>
              <w:t>        """</w:t>
            </w:r>
          </w:p>
          <w:p w14:paraId="7D57E9A3">
            <w:pPr>
              <w:bidi w:val="0"/>
              <w:rPr>
                <w:rFonts w:hint="default" w:ascii="Times New Roman" w:hAnsi="Times New Roman" w:cs="Times New Roman"/>
              </w:rPr>
            </w:pPr>
            <w:r>
              <w:rPr>
                <w:rFonts w:hint="default" w:ascii="Times New Roman" w:hAnsi="Times New Roman" w:cs="Times New Roman"/>
                <w:lang w:val="en-US" w:eastAsia="zh-CN"/>
              </w:rPr>
              <w:t>        # 计算出口占总产量比例</w:t>
            </w:r>
          </w:p>
          <w:p w14:paraId="33C3364C">
            <w:pPr>
              <w:bidi w:val="0"/>
              <w:rPr>
                <w:rFonts w:hint="default" w:ascii="Times New Roman" w:hAnsi="Times New Roman" w:cs="Times New Roman"/>
              </w:rPr>
            </w:pPr>
            <w:r>
              <w:rPr>
                <w:rFonts w:hint="default" w:ascii="Times New Roman" w:hAnsi="Times New Roman" w:cs="Times New Roman"/>
                <w:lang w:val="en-US" w:eastAsia="zh-CN"/>
              </w:rPr>
              <w:t>        export_ratio = self.dfs['production']['Export'] / self.dfs['production']['Production']</w:t>
            </w:r>
          </w:p>
          <w:p w14:paraId="7E5773D7">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AAFE637">
            <w:pPr>
              <w:bidi w:val="0"/>
              <w:rPr>
                <w:rFonts w:hint="default" w:ascii="Times New Roman" w:hAnsi="Times New Roman" w:cs="Times New Roman"/>
              </w:rPr>
            </w:pPr>
            <w:r>
              <w:rPr>
                <w:rFonts w:hint="default" w:ascii="Times New Roman" w:hAnsi="Times New Roman" w:cs="Times New Roman"/>
                <w:lang w:val="en-US" w:eastAsia="zh-CN"/>
              </w:rPr>
              <w:t>        # 计算各年度政策敏感度</w:t>
            </w:r>
          </w:p>
          <w:p w14:paraId="7076848D">
            <w:pPr>
              <w:bidi w:val="0"/>
              <w:rPr>
                <w:rFonts w:hint="default" w:ascii="Times New Roman" w:hAnsi="Times New Roman" w:cs="Times New Roman"/>
              </w:rPr>
            </w:pPr>
            <w:r>
              <w:rPr>
                <w:rFonts w:hint="default" w:ascii="Times New Roman" w:hAnsi="Times New Roman" w:cs="Times New Roman"/>
                <w:lang w:val="en-US" w:eastAsia="zh-CN"/>
              </w:rPr>
              <w:t>        sensitivity = {</w:t>
            </w:r>
          </w:p>
          <w:p w14:paraId="1A45E45E">
            <w:pPr>
              <w:bidi w:val="0"/>
              <w:rPr>
                <w:rFonts w:hint="default" w:ascii="Times New Roman" w:hAnsi="Times New Roman" w:cs="Times New Roman"/>
              </w:rPr>
            </w:pPr>
            <w:r>
              <w:rPr>
                <w:rFonts w:hint="default" w:ascii="Times New Roman" w:hAnsi="Times New Roman" w:cs="Times New Roman"/>
                <w:lang w:val="en-US" w:eastAsia="zh-CN"/>
              </w:rPr>
              <w:t>            'export_ratio': export_ratio.mean() * 100,</w:t>
            </w:r>
          </w:p>
          <w:p w14:paraId="30A52063">
            <w:pPr>
              <w:bidi w:val="0"/>
              <w:rPr>
                <w:rFonts w:hint="default" w:ascii="Times New Roman" w:hAnsi="Times New Roman" w:cs="Times New Roman"/>
              </w:rPr>
            </w:pPr>
            <w:r>
              <w:rPr>
                <w:rFonts w:hint="default" w:ascii="Times New Roman" w:hAnsi="Times New Roman" w:cs="Times New Roman"/>
                <w:lang w:val="en-US" w:eastAsia="zh-CN"/>
              </w:rPr>
              <w:t>            'export_volatility': export_ratio.std() * 100,</w:t>
            </w:r>
          </w:p>
          <w:p w14:paraId="6AC37BCC">
            <w:pPr>
              <w:bidi w:val="0"/>
              <w:rPr>
                <w:rFonts w:hint="default" w:ascii="Times New Roman" w:hAnsi="Times New Roman" w:cs="Times New Roman"/>
              </w:rPr>
            </w:pPr>
            <w:r>
              <w:rPr>
                <w:rFonts w:hint="default" w:ascii="Times New Roman" w:hAnsi="Times New Roman" w:cs="Times New Roman"/>
                <w:lang w:val="en-US" w:eastAsia="zh-CN"/>
              </w:rPr>
              <w:t>            'market_concentration': self.calculate_market_concentration()</w:t>
            </w:r>
          </w:p>
          <w:p w14:paraId="4CD5D8E9">
            <w:pPr>
              <w:bidi w:val="0"/>
              <w:rPr>
                <w:rFonts w:hint="default" w:ascii="Times New Roman" w:hAnsi="Times New Roman" w:cs="Times New Roman"/>
              </w:rPr>
            </w:pPr>
            <w:r>
              <w:rPr>
                <w:rFonts w:hint="default" w:ascii="Times New Roman" w:hAnsi="Times New Roman" w:cs="Times New Roman"/>
                <w:lang w:val="en-US" w:eastAsia="zh-CN"/>
              </w:rPr>
              <w:t>        }</w:t>
            </w:r>
          </w:p>
          <w:p w14:paraId="1A4A1408">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2C27A479">
            <w:pPr>
              <w:bidi w:val="0"/>
              <w:rPr>
                <w:rFonts w:hint="default" w:ascii="Times New Roman" w:hAnsi="Times New Roman" w:cs="Times New Roman"/>
              </w:rPr>
            </w:pPr>
            <w:r>
              <w:rPr>
                <w:rFonts w:hint="default" w:ascii="Times New Roman" w:hAnsi="Times New Roman" w:cs="Times New Roman"/>
                <w:lang w:val="en-US" w:eastAsia="zh-CN"/>
              </w:rPr>
              <w:t>        return sensitivity</w:t>
            </w:r>
          </w:p>
          <w:p w14:paraId="2A77543C">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AC0ADA8">
            <w:pPr>
              <w:bidi w:val="0"/>
              <w:rPr>
                <w:rFonts w:hint="default" w:ascii="Times New Roman" w:hAnsi="Times New Roman" w:cs="Times New Roman"/>
              </w:rPr>
            </w:pPr>
            <w:r>
              <w:rPr>
                <w:rFonts w:hint="default" w:ascii="Times New Roman" w:hAnsi="Times New Roman" w:cs="Times New Roman"/>
                <w:lang w:val="en-US" w:eastAsia="zh-CN"/>
              </w:rPr>
              <w:t>    def calculate_market_concentration(self):</w:t>
            </w:r>
          </w:p>
          <w:p w14:paraId="71C0FD68">
            <w:pPr>
              <w:bidi w:val="0"/>
              <w:rPr>
                <w:rFonts w:hint="default" w:ascii="Times New Roman" w:hAnsi="Times New Roman" w:cs="Times New Roman"/>
              </w:rPr>
            </w:pPr>
            <w:r>
              <w:rPr>
                <w:rFonts w:hint="default" w:ascii="Times New Roman" w:hAnsi="Times New Roman" w:cs="Times New Roman"/>
                <w:lang w:val="en-US" w:eastAsia="zh-CN"/>
              </w:rPr>
              <w:t>        """</w:t>
            </w:r>
          </w:p>
          <w:p w14:paraId="648F2F35">
            <w:pPr>
              <w:bidi w:val="0"/>
              <w:rPr>
                <w:rFonts w:hint="default" w:ascii="Times New Roman" w:hAnsi="Times New Roman" w:cs="Times New Roman"/>
              </w:rPr>
            </w:pPr>
            <w:r>
              <w:rPr>
                <w:rFonts w:hint="default" w:ascii="Times New Roman" w:hAnsi="Times New Roman" w:cs="Times New Roman"/>
                <w:lang w:val="en-US" w:eastAsia="zh-CN"/>
              </w:rPr>
              <w:t>        计算市场集中度（基于主要出口市场需求份额）</w:t>
            </w:r>
          </w:p>
          <w:p w14:paraId="26762D82">
            <w:pPr>
              <w:bidi w:val="0"/>
              <w:rPr>
                <w:rFonts w:hint="default" w:ascii="Times New Roman" w:hAnsi="Times New Roman" w:cs="Times New Roman"/>
              </w:rPr>
            </w:pPr>
            <w:r>
              <w:rPr>
                <w:rFonts w:hint="default" w:ascii="Times New Roman" w:hAnsi="Times New Roman" w:cs="Times New Roman"/>
                <w:lang w:val="en-US" w:eastAsia="zh-CN"/>
              </w:rPr>
              <w:t>        使用赫芬达尔指数(HHI)</w:t>
            </w:r>
          </w:p>
          <w:p w14:paraId="588931C1">
            <w:pPr>
              <w:bidi w:val="0"/>
              <w:rPr>
                <w:rFonts w:hint="default" w:ascii="Times New Roman" w:hAnsi="Times New Roman" w:cs="Times New Roman"/>
              </w:rPr>
            </w:pPr>
            <w:r>
              <w:rPr>
                <w:rFonts w:hint="default" w:ascii="Times New Roman" w:hAnsi="Times New Roman" w:cs="Times New Roman"/>
                <w:lang w:val="en-US" w:eastAsia="zh-CN"/>
              </w:rPr>
              <w:t>        """</w:t>
            </w:r>
          </w:p>
          <w:p w14:paraId="63BBBE78">
            <w:pPr>
              <w:bidi w:val="0"/>
              <w:rPr>
                <w:rFonts w:hint="default" w:ascii="Times New Roman" w:hAnsi="Times New Roman" w:cs="Times New Roman"/>
              </w:rPr>
            </w:pPr>
            <w:r>
              <w:rPr>
                <w:rFonts w:hint="default" w:ascii="Times New Roman" w:hAnsi="Times New Roman" w:cs="Times New Roman"/>
                <w:lang w:val="en-US" w:eastAsia="zh-CN"/>
              </w:rPr>
              <w:t>        total_demand = self.dfs['demand'].iloc[0][['US_Demand', 'France_Demand', 'Germany_Demand']].sum()</w:t>
            </w:r>
          </w:p>
          <w:p w14:paraId="78CC33EA">
            <w:pPr>
              <w:bidi w:val="0"/>
              <w:rPr>
                <w:rFonts w:hint="default" w:ascii="Times New Roman" w:hAnsi="Times New Roman" w:cs="Times New Roman"/>
              </w:rPr>
            </w:pPr>
            <w:r>
              <w:rPr>
                <w:rFonts w:hint="default" w:ascii="Times New Roman" w:hAnsi="Times New Roman" w:cs="Times New Roman"/>
                <w:lang w:val="en-US" w:eastAsia="zh-CN"/>
              </w:rPr>
              <w:t>        market_shares = self.dfs['demand'].iloc[0][['US_Demand', 'France_Demand', 'Germany_Demand']] / total_demand</w:t>
            </w:r>
          </w:p>
          <w:p w14:paraId="0752BE2D">
            <w:pPr>
              <w:bidi w:val="0"/>
              <w:rPr>
                <w:rFonts w:hint="default" w:ascii="Times New Roman" w:hAnsi="Times New Roman" w:cs="Times New Roman"/>
              </w:rPr>
            </w:pPr>
            <w:r>
              <w:rPr>
                <w:rFonts w:hint="default" w:ascii="Times New Roman" w:hAnsi="Times New Roman" w:cs="Times New Roman"/>
                <w:lang w:val="en-US" w:eastAsia="zh-CN"/>
              </w:rPr>
              <w:t>        hhi = (market_shares ** 2).sum() * 10000</w:t>
            </w:r>
          </w:p>
          <w:p w14:paraId="57BAA3B3">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07A85EF">
            <w:pPr>
              <w:bidi w:val="0"/>
              <w:rPr>
                <w:rFonts w:hint="default" w:ascii="Times New Roman" w:hAnsi="Times New Roman" w:cs="Times New Roman"/>
              </w:rPr>
            </w:pPr>
            <w:r>
              <w:rPr>
                <w:rFonts w:hint="default" w:ascii="Times New Roman" w:hAnsi="Times New Roman" w:cs="Times New Roman"/>
                <w:lang w:val="en-US" w:eastAsia="zh-CN"/>
              </w:rPr>
              <w:t>        return hhi</w:t>
            </w:r>
          </w:p>
          <w:p w14:paraId="615D8ACB">
            <w:pPr>
              <w:bidi w:val="0"/>
              <w:rPr>
                <w:rFonts w:hint="default" w:ascii="Times New Roman" w:hAnsi="Times New Roman" w:cs="Times New Roman"/>
              </w:rPr>
            </w:pPr>
          </w:p>
          <w:p w14:paraId="09C681DF">
            <w:pPr>
              <w:bidi w:val="0"/>
              <w:rPr>
                <w:rFonts w:hint="default" w:ascii="Times New Roman" w:hAnsi="Times New Roman" w:cs="Times New Roman"/>
              </w:rPr>
            </w:pPr>
            <w:r>
              <w:rPr>
                <w:rFonts w:hint="default" w:ascii="Times New Roman" w:hAnsi="Times New Roman" w:cs="Times New Roman"/>
                <w:lang w:val="en-US" w:eastAsia="zh-CN"/>
              </w:rPr>
              <w:t># 创建分析实例</w:t>
            </w:r>
          </w:p>
          <w:p w14:paraId="279C3C68">
            <w:pPr>
              <w:bidi w:val="0"/>
              <w:rPr>
                <w:rFonts w:hint="default" w:ascii="Times New Roman" w:hAnsi="Times New Roman" w:cs="Times New Roman"/>
              </w:rPr>
            </w:pPr>
            <w:r>
              <w:rPr>
                <w:rFonts w:hint="default" w:ascii="Times New Roman" w:hAnsi="Times New Roman" w:cs="Times New Roman"/>
                <w:lang w:val="en-US" w:eastAsia="zh-CN"/>
              </w:rPr>
              <w:t>analysis = TariffImpactAnalysis(dfs)</w:t>
            </w:r>
          </w:p>
          <w:p w14:paraId="63FA68D6">
            <w:pPr>
              <w:bidi w:val="0"/>
              <w:rPr>
                <w:rFonts w:hint="default" w:ascii="Times New Roman" w:hAnsi="Times New Roman" w:cs="Times New Roman"/>
              </w:rPr>
            </w:pPr>
          </w:p>
          <w:p w14:paraId="308D462C">
            <w:pPr>
              <w:bidi w:val="0"/>
              <w:rPr>
                <w:rFonts w:hint="default" w:ascii="Times New Roman" w:hAnsi="Times New Roman" w:cs="Times New Roman"/>
              </w:rPr>
            </w:pPr>
            <w:r>
              <w:rPr>
                <w:rFonts w:hint="default" w:ascii="Times New Roman" w:hAnsi="Times New Roman" w:cs="Times New Roman"/>
                <w:lang w:val="en-US" w:eastAsia="zh-CN"/>
              </w:rPr>
              <w:t># 获取分析结果</w:t>
            </w:r>
          </w:p>
          <w:p w14:paraId="2954AC07">
            <w:pPr>
              <w:bidi w:val="0"/>
              <w:rPr>
                <w:rFonts w:hint="default" w:ascii="Times New Roman" w:hAnsi="Times New Roman" w:cs="Times New Roman"/>
              </w:rPr>
            </w:pPr>
            <w:r>
              <w:rPr>
                <w:rFonts w:hint="default" w:ascii="Times New Roman" w:hAnsi="Times New Roman" w:cs="Times New Roman"/>
                <w:lang w:val="en-US" w:eastAsia="zh-CN"/>
              </w:rPr>
              <w:t>elasticity_results = analysis.calculate_tariff_elasticity()</w:t>
            </w:r>
          </w:p>
          <w:p w14:paraId="7C800F1C">
            <w:pPr>
              <w:bidi w:val="0"/>
              <w:rPr>
                <w:rFonts w:hint="default" w:ascii="Times New Roman" w:hAnsi="Times New Roman" w:cs="Times New Roman"/>
              </w:rPr>
            </w:pPr>
            <w:r>
              <w:rPr>
                <w:rFonts w:hint="default" w:ascii="Times New Roman" w:hAnsi="Times New Roman" w:cs="Times New Roman"/>
                <w:lang w:val="en-US" w:eastAsia="zh-CN"/>
              </w:rPr>
              <w:t>market_impact = analysis.analyze_market_impact()</w:t>
            </w:r>
          </w:p>
          <w:p w14:paraId="60C090A9">
            <w:pPr>
              <w:bidi w:val="0"/>
              <w:rPr>
                <w:rFonts w:hint="default" w:ascii="Times New Roman" w:hAnsi="Times New Roman" w:cs="Times New Roman"/>
              </w:rPr>
            </w:pPr>
            <w:r>
              <w:rPr>
                <w:rFonts w:hint="default" w:ascii="Times New Roman" w:hAnsi="Times New Roman" w:cs="Times New Roman"/>
                <w:lang w:val="en-US" w:eastAsia="zh-CN"/>
              </w:rPr>
              <w:t>policy_sensitivity = analysis.calculate_policy_sensitivity()</w:t>
            </w:r>
          </w:p>
          <w:p w14:paraId="6D2419FB">
            <w:pPr>
              <w:bidi w:val="0"/>
              <w:rPr>
                <w:rFonts w:hint="default" w:ascii="Times New Roman" w:hAnsi="Times New Roman" w:cs="Times New Roman"/>
              </w:rPr>
            </w:pPr>
          </w:p>
          <w:p w14:paraId="5B4CCA52">
            <w:pPr>
              <w:bidi w:val="0"/>
              <w:rPr>
                <w:rFonts w:hint="default" w:ascii="Times New Roman" w:hAnsi="Times New Roman" w:cs="Times New Roman"/>
              </w:rPr>
            </w:pPr>
            <w:r>
              <w:rPr>
                <w:rFonts w:hint="default" w:ascii="Times New Roman" w:hAnsi="Times New Roman" w:cs="Times New Roman"/>
                <w:lang w:val="en-US" w:eastAsia="zh-CN"/>
              </w:rPr>
              <w:t># 打印分析结果</w:t>
            </w:r>
          </w:p>
          <w:p w14:paraId="68B2DB53">
            <w:pPr>
              <w:bidi w:val="0"/>
              <w:rPr>
                <w:rFonts w:hint="default" w:ascii="Times New Roman" w:hAnsi="Times New Roman" w:cs="Times New Roman"/>
              </w:rPr>
            </w:pPr>
            <w:r>
              <w:rPr>
                <w:rFonts w:hint="default" w:ascii="Times New Roman" w:hAnsi="Times New Roman" w:cs="Times New Roman"/>
                <w:lang w:val="en-US" w:eastAsia="zh-CN"/>
              </w:rPr>
              <w:t>print("\n关税弹性分析结果:")</w:t>
            </w:r>
          </w:p>
          <w:p w14:paraId="172AC525">
            <w:pPr>
              <w:bidi w:val="0"/>
              <w:rPr>
                <w:rFonts w:hint="default" w:ascii="Times New Roman" w:hAnsi="Times New Roman" w:cs="Times New Roman"/>
              </w:rPr>
            </w:pPr>
            <w:r>
              <w:rPr>
                <w:rFonts w:hint="default" w:ascii="Times New Roman" w:hAnsi="Times New Roman" w:cs="Times New Roman"/>
                <w:lang w:val="en-US" w:eastAsia="zh-CN"/>
              </w:rPr>
              <w:t>print(f"关税变化率: {elasticity_results['tariff_change_pct']:.2f}%")</w:t>
            </w:r>
          </w:p>
          <w:p w14:paraId="1321DAB5">
            <w:pPr>
              <w:bidi w:val="0"/>
              <w:rPr>
                <w:rFonts w:hint="default" w:ascii="Times New Roman" w:hAnsi="Times New Roman" w:cs="Times New Roman"/>
              </w:rPr>
            </w:pPr>
            <w:r>
              <w:rPr>
                <w:rFonts w:hint="default" w:ascii="Times New Roman" w:hAnsi="Times New Roman" w:cs="Times New Roman"/>
                <w:lang w:val="en-US" w:eastAsia="zh-CN"/>
              </w:rPr>
              <w:t>print(f"出口增长率: {elasticity_results['export_growth_pct']:.2f}%")</w:t>
            </w:r>
          </w:p>
          <w:p w14:paraId="01BEB8E8">
            <w:pPr>
              <w:bidi w:val="0"/>
              <w:rPr>
                <w:rFonts w:hint="default" w:ascii="Times New Roman" w:hAnsi="Times New Roman" w:cs="Times New Roman"/>
              </w:rPr>
            </w:pPr>
            <w:r>
              <w:rPr>
                <w:rFonts w:hint="default" w:ascii="Times New Roman" w:hAnsi="Times New Roman" w:cs="Times New Roman"/>
                <w:lang w:val="en-US" w:eastAsia="zh-CN"/>
              </w:rPr>
              <w:t>print(f"关税弹性系数: {elasticity_results['elasticity']:.2f}")</w:t>
            </w:r>
          </w:p>
          <w:p w14:paraId="1D49B952">
            <w:pPr>
              <w:bidi w:val="0"/>
              <w:rPr>
                <w:rFonts w:hint="default" w:ascii="Times New Roman" w:hAnsi="Times New Roman" w:cs="Times New Roman"/>
              </w:rPr>
            </w:pPr>
          </w:p>
          <w:p w14:paraId="6F0FAD44">
            <w:pPr>
              <w:bidi w:val="0"/>
              <w:rPr>
                <w:rFonts w:hint="default" w:ascii="Times New Roman" w:hAnsi="Times New Roman" w:cs="Times New Roman"/>
              </w:rPr>
            </w:pPr>
            <w:r>
              <w:rPr>
                <w:rFonts w:hint="default" w:ascii="Times New Roman" w:hAnsi="Times New Roman" w:cs="Times New Roman"/>
                <w:lang w:val="en-US" w:eastAsia="zh-CN"/>
              </w:rPr>
              <w:t>print("\n市场增长率分析:")</w:t>
            </w:r>
          </w:p>
          <w:p w14:paraId="5F46855B">
            <w:pPr>
              <w:bidi w:val="0"/>
              <w:rPr>
                <w:rFonts w:hint="default" w:ascii="Times New Roman" w:hAnsi="Times New Roman" w:cs="Times New Roman"/>
              </w:rPr>
            </w:pPr>
            <w:r>
              <w:rPr>
                <w:rFonts w:hint="default" w:ascii="Times New Roman" w:hAnsi="Times New Roman" w:cs="Times New Roman"/>
                <w:lang w:val="en-US" w:eastAsia="zh-CN"/>
              </w:rPr>
              <w:t>for market, growth in market_impact.items():</w:t>
            </w:r>
          </w:p>
          <w:p w14:paraId="26B565E2">
            <w:pPr>
              <w:bidi w:val="0"/>
              <w:rPr>
                <w:rFonts w:hint="default" w:ascii="Times New Roman" w:hAnsi="Times New Roman" w:cs="Times New Roman"/>
              </w:rPr>
            </w:pPr>
            <w:r>
              <w:rPr>
                <w:rFonts w:hint="default" w:ascii="Times New Roman" w:hAnsi="Times New Roman" w:cs="Times New Roman"/>
                <w:lang w:val="en-US" w:eastAsia="zh-CN"/>
              </w:rPr>
              <w:t>    print(f"{market}: {growth:.2f}%")</w:t>
            </w:r>
          </w:p>
          <w:p w14:paraId="0A19B57A">
            <w:pPr>
              <w:bidi w:val="0"/>
              <w:rPr>
                <w:rFonts w:hint="default" w:ascii="Times New Roman" w:hAnsi="Times New Roman" w:cs="Times New Roman"/>
              </w:rPr>
            </w:pPr>
          </w:p>
          <w:p w14:paraId="21EE8A36">
            <w:pPr>
              <w:bidi w:val="0"/>
              <w:rPr>
                <w:rFonts w:hint="default" w:ascii="Times New Roman" w:hAnsi="Times New Roman" w:cs="Times New Roman"/>
              </w:rPr>
            </w:pPr>
            <w:r>
              <w:rPr>
                <w:rFonts w:hint="default" w:ascii="Times New Roman" w:hAnsi="Times New Roman" w:cs="Times New Roman"/>
                <w:lang w:val="en-US" w:eastAsia="zh-CN"/>
              </w:rPr>
              <w:t>print("\n政策敏感度指标:")</w:t>
            </w:r>
          </w:p>
          <w:p w14:paraId="1D3AA90F">
            <w:pPr>
              <w:bidi w:val="0"/>
              <w:rPr>
                <w:rFonts w:hint="default" w:ascii="Times New Roman" w:hAnsi="Times New Roman" w:cs="Times New Roman"/>
              </w:rPr>
            </w:pPr>
            <w:r>
              <w:rPr>
                <w:rFonts w:hint="default" w:ascii="Times New Roman" w:hAnsi="Times New Roman" w:cs="Times New Roman"/>
                <w:lang w:val="en-US" w:eastAsia="zh-CN"/>
              </w:rPr>
              <w:t>print(f"平均出口比例: {policy_sensitivity['export_ratio']:.2f}%")</w:t>
            </w:r>
          </w:p>
          <w:p w14:paraId="023D0D10">
            <w:pPr>
              <w:bidi w:val="0"/>
              <w:rPr>
                <w:rFonts w:hint="default" w:ascii="Times New Roman" w:hAnsi="Times New Roman" w:cs="Times New Roman"/>
              </w:rPr>
            </w:pPr>
            <w:r>
              <w:rPr>
                <w:rFonts w:hint="default" w:ascii="Times New Roman" w:hAnsi="Times New Roman" w:cs="Times New Roman"/>
                <w:lang w:val="en-US" w:eastAsia="zh-CN"/>
              </w:rPr>
              <w:t>print(f"出口波动性: {policy_sensitivity['export_volatility']:.2f}%")</w:t>
            </w:r>
          </w:p>
          <w:p w14:paraId="6CF06123">
            <w:pPr>
              <w:bidi w:val="0"/>
              <w:rPr>
                <w:rFonts w:hint="default" w:ascii="Times New Roman" w:hAnsi="Times New Roman" w:cs="Times New Roman"/>
              </w:rPr>
            </w:pPr>
            <w:r>
              <w:rPr>
                <w:rFonts w:hint="default" w:ascii="Times New Roman" w:hAnsi="Times New Roman" w:cs="Times New Roman"/>
                <w:lang w:val="en-US" w:eastAsia="zh-CN"/>
              </w:rPr>
              <w:t>print(f"市场集中度(HHI): {policy_sensitivity['market_concentration']:.0f}")</w:t>
            </w:r>
          </w:p>
          <w:p w14:paraId="1295DD90">
            <w:pPr>
              <w:bidi w:val="0"/>
              <w:rPr>
                <w:rFonts w:hint="default" w:ascii="Times New Roman" w:hAnsi="Times New Roman" w:cs="Times New Roman"/>
              </w:rPr>
            </w:pPr>
          </w:p>
          <w:p w14:paraId="070C2D01">
            <w:pPr>
              <w:bidi w:val="0"/>
              <w:rPr>
                <w:rFonts w:hint="default" w:ascii="Times New Roman" w:hAnsi="Times New Roman" w:cs="Times New Roman"/>
              </w:rPr>
            </w:pPr>
            <w:r>
              <w:rPr>
                <w:rFonts w:hint="default" w:ascii="Times New Roman" w:hAnsi="Times New Roman" w:cs="Times New Roman"/>
                <w:lang w:val="en-US" w:eastAsia="zh-CN"/>
              </w:rPr>
              <w:t># 进行影响程度评估</w:t>
            </w:r>
          </w:p>
          <w:p w14:paraId="71C6B2AE">
            <w:pPr>
              <w:bidi w:val="0"/>
              <w:rPr>
                <w:rFonts w:hint="default" w:ascii="Times New Roman" w:hAnsi="Times New Roman" w:cs="Times New Roman"/>
              </w:rPr>
            </w:pPr>
            <w:r>
              <w:rPr>
                <w:rFonts w:hint="default" w:ascii="Times New Roman" w:hAnsi="Times New Roman" w:cs="Times New Roman"/>
                <w:lang w:val="en-US" w:eastAsia="zh-CN"/>
              </w:rPr>
              <w:t>def assess_impact_level(elasticity, market_concentration, export_ratio):</w:t>
            </w:r>
          </w:p>
          <w:p w14:paraId="788F83F8">
            <w:pPr>
              <w:bidi w:val="0"/>
              <w:rPr>
                <w:rFonts w:hint="default" w:ascii="Times New Roman" w:hAnsi="Times New Roman" w:cs="Times New Roman"/>
              </w:rPr>
            </w:pPr>
            <w:r>
              <w:rPr>
                <w:rFonts w:hint="default" w:ascii="Times New Roman" w:hAnsi="Times New Roman" w:cs="Times New Roman"/>
                <w:lang w:val="en-US" w:eastAsia="zh-CN"/>
              </w:rPr>
              <w:t>    """评估政策影响程度"""</w:t>
            </w:r>
          </w:p>
          <w:p w14:paraId="728B040C">
            <w:pPr>
              <w:bidi w:val="0"/>
              <w:rPr>
                <w:rFonts w:hint="default" w:ascii="Times New Roman" w:hAnsi="Times New Roman" w:cs="Times New Roman"/>
              </w:rPr>
            </w:pPr>
            <w:r>
              <w:rPr>
                <w:rFonts w:hint="default" w:ascii="Times New Roman" w:hAnsi="Times New Roman" w:cs="Times New Roman"/>
                <w:lang w:val="en-US" w:eastAsia="zh-CN"/>
              </w:rPr>
              <w:t>    impact_score = 0</w:t>
            </w:r>
          </w:p>
          <w:p w14:paraId="16018D3F">
            <w:pPr>
              <w:bidi w:val="0"/>
              <w:rPr>
                <w:rFonts w:hint="default" w:ascii="Times New Roman" w:hAnsi="Times New Roman" w:cs="Times New Roman"/>
              </w:rPr>
            </w:pPr>
            <w:r>
              <w:rPr>
                <w:rFonts w:hint="default" w:ascii="Times New Roman" w:hAnsi="Times New Roman" w:cs="Times New Roman"/>
                <w:lang w:val="en-US" w:eastAsia="zh-CN"/>
              </w:rPr>
              <w:t>    impact_factors = []</w:t>
            </w:r>
          </w:p>
          <w:p w14:paraId="4B10E136">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2E10AE07">
            <w:pPr>
              <w:bidi w:val="0"/>
              <w:rPr>
                <w:rFonts w:hint="default" w:ascii="Times New Roman" w:hAnsi="Times New Roman" w:cs="Times New Roman"/>
              </w:rPr>
            </w:pPr>
            <w:r>
              <w:rPr>
                <w:rFonts w:hint="default" w:ascii="Times New Roman" w:hAnsi="Times New Roman" w:cs="Times New Roman"/>
                <w:lang w:val="en-US" w:eastAsia="zh-CN"/>
              </w:rPr>
              <w:t>    # 评估关税弹性影响</w:t>
            </w:r>
          </w:p>
          <w:p w14:paraId="7BE14436">
            <w:pPr>
              <w:bidi w:val="0"/>
              <w:rPr>
                <w:rFonts w:hint="default" w:ascii="Times New Roman" w:hAnsi="Times New Roman" w:cs="Times New Roman"/>
              </w:rPr>
            </w:pPr>
            <w:r>
              <w:rPr>
                <w:rFonts w:hint="default" w:ascii="Times New Roman" w:hAnsi="Times New Roman" w:cs="Times New Roman"/>
                <w:lang w:val="en-US" w:eastAsia="zh-CN"/>
              </w:rPr>
              <w:t>    if abs(elasticity) &gt; 1:</w:t>
            </w:r>
          </w:p>
          <w:p w14:paraId="0A1D4A63">
            <w:pPr>
              <w:bidi w:val="0"/>
              <w:rPr>
                <w:rFonts w:hint="default" w:ascii="Times New Roman" w:hAnsi="Times New Roman" w:cs="Times New Roman"/>
              </w:rPr>
            </w:pPr>
            <w:r>
              <w:rPr>
                <w:rFonts w:hint="default" w:ascii="Times New Roman" w:hAnsi="Times New Roman" w:cs="Times New Roman"/>
                <w:lang w:val="en-US" w:eastAsia="zh-CN"/>
              </w:rPr>
              <w:t>        impact_score += 3</w:t>
            </w:r>
          </w:p>
          <w:p w14:paraId="6E1AF7DD">
            <w:pPr>
              <w:bidi w:val="0"/>
              <w:rPr>
                <w:rFonts w:hint="default" w:ascii="Times New Roman" w:hAnsi="Times New Roman" w:cs="Times New Roman"/>
              </w:rPr>
            </w:pPr>
            <w:r>
              <w:rPr>
                <w:rFonts w:hint="default" w:ascii="Times New Roman" w:hAnsi="Times New Roman" w:cs="Times New Roman"/>
                <w:lang w:val="en-US" w:eastAsia="zh-CN"/>
              </w:rPr>
              <w:t>        impact_factors.append("高关税敏感度")</w:t>
            </w:r>
          </w:p>
          <w:p w14:paraId="28334B45">
            <w:pPr>
              <w:bidi w:val="0"/>
              <w:rPr>
                <w:rFonts w:hint="default" w:ascii="Times New Roman" w:hAnsi="Times New Roman" w:cs="Times New Roman"/>
              </w:rPr>
            </w:pPr>
            <w:r>
              <w:rPr>
                <w:rFonts w:hint="default" w:ascii="Times New Roman" w:hAnsi="Times New Roman" w:cs="Times New Roman"/>
                <w:lang w:val="en-US" w:eastAsia="zh-CN"/>
              </w:rPr>
              <w:t>    elif abs(elasticity) &gt; 0.5:</w:t>
            </w:r>
          </w:p>
          <w:p w14:paraId="494FA615">
            <w:pPr>
              <w:bidi w:val="0"/>
              <w:rPr>
                <w:rFonts w:hint="default" w:ascii="Times New Roman" w:hAnsi="Times New Roman" w:cs="Times New Roman"/>
              </w:rPr>
            </w:pPr>
            <w:r>
              <w:rPr>
                <w:rFonts w:hint="default" w:ascii="Times New Roman" w:hAnsi="Times New Roman" w:cs="Times New Roman"/>
                <w:lang w:val="en-US" w:eastAsia="zh-CN"/>
              </w:rPr>
              <w:t>        impact_score += 2</w:t>
            </w:r>
          </w:p>
          <w:p w14:paraId="303419A8">
            <w:pPr>
              <w:bidi w:val="0"/>
              <w:rPr>
                <w:rFonts w:hint="default" w:ascii="Times New Roman" w:hAnsi="Times New Roman" w:cs="Times New Roman"/>
              </w:rPr>
            </w:pPr>
            <w:r>
              <w:rPr>
                <w:rFonts w:hint="default" w:ascii="Times New Roman" w:hAnsi="Times New Roman" w:cs="Times New Roman"/>
                <w:lang w:val="en-US" w:eastAsia="zh-CN"/>
              </w:rPr>
              <w:t>        impact_factors.append("中等关税敏感度")</w:t>
            </w:r>
          </w:p>
          <w:p w14:paraId="21C5FD07">
            <w:pPr>
              <w:bidi w:val="0"/>
              <w:rPr>
                <w:rFonts w:hint="default" w:ascii="Times New Roman" w:hAnsi="Times New Roman" w:cs="Times New Roman"/>
              </w:rPr>
            </w:pPr>
            <w:r>
              <w:rPr>
                <w:rFonts w:hint="default" w:ascii="Times New Roman" w:hAnsi="Times New Roman" w:cs="Times New Roman"/>
                <w:lang w:val="en-US" w:eastAsia="zh-CN"/>
              </w:rPr>
              <w:t>    else:</w:t>
            </w:r>
          </w:p>
          <w:p w14:paraId="2CEC3347">
            <w:pPr>
              <w:bidi w:val="0"/>
              <w:rPr>
                <w:rFonts w:hint="default" w:ascii="Times New Roman" w:hAnsi="Times New Roman" w:cs="Times New Roman"/>
              </w:rPr>
            </w:pPr>
            <w:r>
              <w:rPr>
                <w:rFonts w:hint="default" w:ascii="Times New Roman" w:hAnsi="Times New Roman" w:cs="Times New Roman"/>
                <w:lang w:val="en-US" w:eastAsia="zh-CN"/>
              </w:rPr>
              <w:t>        impact_score += 1</w:t>
            </w:r>
          </w:p>
          <w:p w14:paraId="24E52C0C">
            <w:pPr>
              <w:bidi w:val="0"/>
              <w:rPr>
                <w:rFonts w:hint="default" w:ascii="Times New Roman" w:hAnsi="Times New Roman" w:cs="Times New Roman"/>
              </w:rPr>
            </w:pPr>
            <w:r>
              <w:rPr>
                <w:rFonts w:hint="default" w:ascii="Times New Roman" w:hAnsi="Times New Roman" w:cs="Times New Roman"/>
                <w:lang w:val="en-US" w:eastAsia="zh-CN"/>
              </w:rPr>
              <w:t>        impact_factors.append("低关税敏感度")</w:t>
            </w:r>
          </w:p>
          <w:p w14:paraId="4F1B6862">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795F78E">
            <w:pPr>
              <w:bidi w:val="0"/>
              <w:rPr>
                <w:rFonts w:hint="default" w:ascii="Times New Roman" w:hAnsi="Times New Roman" w:cs="Times New Roman"/>
              </w:rPr>
            </w:pPr>
            <w:r>
              <w:rPr>
                <w:rFonts w:hint="default" w:ascii="Times New Roman" w:hAnsi="Times New Roman" w:cs="Times New Roman"/>
                <w:lang w:val="en-US" w:eastAsia="zh-CN"/>
              </w:rPr>
              <w:t>    # 评估市场集中度影响</w:t>
            </w:r>
          </w:p>
          <w:p w14:paraId="0C572DD1">
            <w:pPr>
              <w:bidi w:val="0"/>
              <w:rPr>
                <w:rFonts w:hint="default" w:ascii="Times New Roman" w:hAnsi="Times New Roman" w:cs="Times New Roman"/>
              </w:rPr>
            </w:pPr>
            <w:r>
              <w:rPr>
                <w:rFonts w:hint="default" w:ascii="Times New Roman" w:hAnsi="Times New Roman" w:cs="Times New Roman"/>
                <w:lang w:val="en-US" w:eastAsia="zh-CN"/>
              </w:rPr>
              <w:t>    if market_concentration &gt; 2500:</w:t>
            </w:r>
          </w:p>
          <w:p w14:paraId="4110F104">
            <w:pPr>
              <w:bidi w:val="0"/>
              <w:rPr>
                <w:rFonts w:hint="default" w:ascii="Times New Roman" w:hAnsi="Times New Roman" w:cs="Times New Roman"/>
              </w:rPr>
            </w:pPr>
            <w:r>
              <w:rPr>
                <w:rFonts w:hint="default" w:ascii="Times New Roman" w:hAnsi="Times New Roman" w:cs="Times New Roman"/>
                <w:lang w:val="en-US" w:eastAsia="zh-CN"/>
              </w:rPr>
              <w:t>        impact_score += 3</w:t>
            </w:r>
          </w:p>
          <w:p w14:paraId="607C5701">
            <w:pPr>
              <w:bidi w:val="0"/>
              <w:rPr>
                <w:rFonts w:hint="default" w:ascii="Times New Roman" w:hAnsi="Times New Roman" w:cs="Times New Roman"/>
              </w:rPr>
            </w:pPr>
            <w:r>
              <w:rPr>
                <w:rFonts w:hint="default" w:ascii="Times New Roman" w:hAnsi="Times New Roman" w:cs="Times New Roman"/>
                <w:lang w:val="en-US" w:eastAsia="zh-CN"/>
              </w:rPr>
              <w:t>        impact_factors.append("高市场集中度")</w:t>
            </w:r>
          </w:p>
          <w:p w14:paraId="43AA2871">
            <w:pPr>
              <w:bidi w:val="0"/>
              <w:rPr>
                <w:rFonts w:hint="default" w:ascii="Times New Roman" w:hAnsi="Times New Roman" w:cs="Times New Roman"/>
              </w:rPr>
            </w:pPr>
            <w:r>
              <w:rPr>
                <w:rFonts w:hint="default" w:ascii="Times New Roman" w:hAnsi="Times New Roman" w:cs="Times New Roman"/>
                <w:lang w:val="en-US" w:eastAsia="zh-CN"/>
              </w:rPr>
              <w:t>    elif market_concentration &gt; 1500:</w:t>
            </w:r>
          </w:p>
          <w:p w14:paraId="2E07E0DE">
            <w:pPr>
              <w:bidi w:val="0"/>
              <w:rPr>
                <w:rFonts w:hint="default" w:ascii="Times New Roman" w:hAnsi="Times New Roman" w:cs="Times New Roman"/>
              </w:rPr>
            </w:pPr>
            <w:r>
              <w:rPr>
                <w:rFonts w:hint="default" w:ascii="Times New Roman" w:hAnsi="Times New Roman" w:cs="Times New Roman"/>
                <w:lang w:val="en-US" w:eastAsia="zh-CN"/>
              </w:rPr>
              <w:t>        impact_score += 2</w:t>
            </w:r>
          </w:p>
          <w:p w14:paraId="18C9ADF2">
            <w:pPr>
              <w:bidi w:val="0"/>
              <w:rPr>
                <w:rFonts w:hint="default" w:ascii="Times New Roman" w:hAnsi="Times New Roman" w:cs="Times New Roman"/>
              </w:rPr>
            </w:pPr>
            <w:r>
              <w:rPr>
                <w:rFonts w:hint="default" w:ascii="Times New Roman" w:hAnsi="Times New Roman" w:cs="Times New Roman"/>
                <w:lang w:val="en-US" w:eastAsia="zh-CN"/>
              </w:rPr>
              <w:t>        impact_factors.append("中等市场集中度")</w:t>
            </w:r>
          </w:p>
          <w:p w14:paraId="2DD786FF">
            <w:pPr>
              <w:bidi w:val="0"/>
              <w:rPr>
                <w:rFonts w:hint="default" w:ascii="Times New Roman" w:hAnsi="Times New Roman" w:cs="Times New Roman"/>
              </w:rPr>
            </w:pPr>
            <w:r>
              <w:rPr>
                <w:rFonts w:hint="default" w:ascii="Times New Roman" w:hAnsi="Times New Roman" w:cs="Times New Roman"/>
                <w:lang w:val="en-US" w:eastAsia="zh-CN"/>
              </w:rPr>
              <w:t>    else:</w:t>
            </w:r>
          </w:p>
          <w:p w14:paraId="2AB320CF">
            <w:pPr>
              <w:bidi w:val="0"/>
              <w:rPr>
                <w:rFonts w:hint="default" w:ascii="Times New Roman" w:hAnsi="Times New Roman" w:cs="Times New Roman"/>
              </w:rPr>
            </w:pPr>
            <w:r>
              <w:rPr>
                <w:rFonts w:hint="default" w:ascii="Times New Roman" w:hAnsi="Times New Roman" w:cs="Times New Roman"/>
                <w:lang w:val="en-US" w:eastAsia="zh-CN"/>
              </w:rPr>
              <w:t>        impact_score += 1</w:t>
            </w:r>
          </w:p>
          <w:p w14:paraId="31EA43EA">
            <w:pPr>
              <w:bidi w:val="0"/>
              <w:rPr>
                <w:rFonts w:hint="default" w:ascii="Times New Roman" w:hAnsi="Times New Roman" w:cs="Times New Roman"/>
              </w:rPr>
            </w:pPr>
            <w:r>
              <w:rPr>
                <w:rFonts w:hint="default" w:ascii="Times New Roman" w:hAnsi="Times New Roman" w:cs="Times New Roman"/>
                <w:lang w:val="en-US" w:eastAsia="zh-CN"/>
              </w:rPr>
              <w:t>        impact_factors.append("低市场集中度")</w:t>
            </w:r>
          </w:p>
          <w:p w14:paraId="3F989AFC">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3144D7B0">
            <w:pPr>
              <w:bidi w:val="0"/>
              <w:rPr>
                <w:rFonts w:hint="default" w:ascii="Times New Roman" w:hAnsi="Times New Roman" w:cs="Times New Roman"/>
              </w:rPr>
            </w:pPr>
            <w:r>
              <w:rPr>
                <w:rFonts w:hint="default" w:ascii="Times New Roman" w:hAnsi="Times New Roman" w:cs="Times New Roman"/>
                <w:lang w:val="en-US" w:eastAsia="zh-CN"/>
              </w:rPr>
              <w:t>    # 评估出口依赖度</w:t>
            </w:r>
          </w:p>
          <w:p w14:paraId="26C161B8">
            <w:pPr>
              <w:bidi w:val="0"/>
              <w:rPr>
                <w:rFonts w:hint="default" w:ascii="Times New Roman" w:hAnsi="Times New Roman" w:cs="Times New Roman"/>
              </w:rPr>
            </w:pPr>
            <w:r>
              <w:rPr>
                <w:rFonts w:hint="default" w:ascii="Times New Roman" w:hAnsi="Times New Roman" w:cs="Times New Roman"/>
                <w:lang w:val="en-US" w:eastAsia="zh-CN"/>
              </w:rPr>
              <w:t>    if export_ratio &gt; 20:</w:t>
            </w:r>
          </w:p>
          <w:p w14:paraId="1B1E5605">
            <w:pPr>
              <w:bidi w:val="0"/>
              <w:rPr>
                <w:rFonts w:hint="default" w:ascii="Times New Roman" w:hAnsi="Times New Roman" w:cs="Times New Roman"/>
              </w:rPr>
            </w:pPr>
            <w:r>
              <w:rPr>
                <w:rFonts w:hint="default" w:ascii="Times New Roman" w:hAnsi="Times New Roman" w:cs="Times New Roman"/>
                <w:lang w:val="en-US" w:eastAsia="zh-CN"/>
              </w:rPr>
              <w:t>        impact_score += 3</w:t>
            </w:r>
          </w:p>
          <w:p w14:paraId="6ABEC307">
            <w:pPr>
              <w:bidi w:val="0"/>
              <w:rPr>
                <w:rFonts w:hint="default" w:ascii="Times New Roman" w:hAnsi="Times New Roman" w:cs="Times New Roman"/>
              </w:rPr>
            </w:pPr>
            <w:r>
              <w:rPr>
                <w:rFonts w:hint="default" w:ascii="Times New Roman" w:hAnsi="Times New Roman" w:cs="Times New Roman"/>
                <w:lang w:val="en-US" w:eastAsia="zh-CN"/>
              </w:rPr>
              <w:t>        impact_factors.append("高出口依赖")</w:t>
            </w:r>
          </w:p>
          <w:p w14:paraId="694AA240">
            <w:pPr>
              <w:bidi w:val="0"/>
              <w:rPr>
                <w:rFonts w:hint="default" w:ascii="Times New Roman" w:hAnsi="Times New Roman" w:cs="Times New Roman"/>
              </w:rPr>
            </w:pPr>
            <w:r>
              <w:rPr>
                <w:rFonts w:hint="default" w:ascii="Times New Roman" w:hAnsi="Times New Roman" w:cs="Times New Roman"/>
                <w:lang w:val="en-US" w:eastAsia="zh-CN"/>
              </w:rPr>
              <w:t>    elif export_ratio &gt; 10:</w:t>
            </w:r>
          </w:p>
          <w:p w14:paraId="3BC2AD0D">
            <w:pPr>
              <w:bidi w:val="0"/>
              <w:rPr>
                <w:rFonts w:hint="default" w:ascii="Times New Roman" w:hAnsi="Times New Roman" w:cs="Times New Roman"/>
              </w:rPr>
            </w:pPr>
            <w:r>
              <w:rPr>
                <w:rFonts w:hint="default" w:ascii="Times New Roman" w:hAnsi="Times New Roman" w:cs="Times New Roman"/>
                <w:lang w:val="en-US" w:eastAsia="zh-CN"/>
              </w:rPr>
              <w:t>        impact_score += 2</w:t>
            </w:r>
          </w:p>
          <w:p w14:paraId="637CF919">
            <w:pPr>
              <w:bidi w:val="0"/>
              <w:rPr>
                <w:rFonts w:hint="default" w:ascii="Times New Roman" w:hAnsi="Times New Roman" w:cs="Times New Roman"/>
              </w:rPr>
            </w:pPr>
            <w:r>
              <w:rPr>
                <w:rFonts w:hint="default" w:ascii="Times New Roman" w:hAnsi="Times New Roman" w:cs="Times New Roman"/>
                <w:lang w:val="en-US" w:eastAsia="zh-CN"/>
              </w:rPr>
              <w:t>        impact_factors.append("中等出口依赖")</w:t>
            </w:r>
          </w:p>
          <w:p w14:paraId="7211EB8D">
            <w:pPr>
              <w:bidi w:val="0"/>
              <w:rPr>
                <w:rFonts w:hint="default" w:ascii="Times New Roman" w:hAnsi="Times New Roman" w:cs="Times New Roman"/>
              </w:rPr>
            </w:pPr>
            <w:r>
              <w:rPr>
                <w:rFonts w:hint="default" w:ascii="Times New Roman" w:hAnsi="Times New Roman" w:cs="Times New Roman"/>
                <w:lang w:val="en-US" w:eastAsia="zh-CN"/>
              </w:rPr>
              <w:t>    else:</w:t>
            </w:r>
          </w:p>
          <w:p w14:paraId="068C3AFE">
            <w:pPr>
              <w:bidi w:val="0"/>
              <w:rPr>
                <w:rFonts w:hint="default" w:ascii="Times New Roman" w:hAnsi="Times New Roman" w:cs="Times New Roman"/>
              </w:rPr>
            </w:pPr>
            <w:r>
              <w:rPr>
                <w:rFonts w:hint="default" w:ascii="Times New Roman" w:hAnsi="Times New Roman" w:cs="Times New Roman"/>
                <w:lang w:val="en-US" w:eastAsia="zh-CN"/>
              </w:rPr>
              <w:t>        impact_score += 1</w:t>
            </w:r>
          </w:p>
          <w:p w14:paraId="127AE4E0">
            <w:pPr>
              <w:bidi w:val="0"/>
              <w:rPr>
                <w:rFonts w:hint="default" w:ascii="Times New Roman" w:hAnsi="Times New Roman" w:cs="Times New Roman"/>
              </w:rPr>
            </w:pPr>
            <w:r>
              <w:rPr>
                <w:rFonts w:hint="default" w:ascii="Times New Roman" w:hAnsi="Times New Roman" w:cs="Times New Roman"/>
                <w:lang w:val="en-US" w:eastAsia="zh-CN"/>
              </w:rPr>
              <w:t>        impact_factors.append("低出口依赖")</w:t>
            </w:r>
          </w:p>
          <w:p w14:paraId="52B3D074">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F7C35DB">
            <w:pPr>
              <w:bidi w:val="0"/>
              <w:rPr>
                <w:rFonts w:hint="default" w:ascii="Times New Roman" w:hAnsi="Times New Roman" w:cs="Times New Roman"/>
              </w:rPr>
            </w:pPr>
            <w:r>
              <w:rPr>
                <w:rFonts w:hint="default" w:ascii="Times New Roman" w:hAnsi="Times New Roman" w:cs="Times New Roman"/>
                <w:lang w:val="en-US" w:eastAsia="zh-CN"/>
              </w:rPr>
              <w:t>    # 综合评估</w:t>
            </w:r>
          </w:p>
          <w:p w14:paraId="5802D881">
            <w:pPr>
              <w:bidi w:val="0"/>
              <w:rPr>
                <w:rFonts w:hint="default" w:ascii="Times New Roman" w:hAnsi="Times New Roman" w:cs="Times New Roman"/>
              </w:rPr>
            </w:pPr>
            <w:r>
              <w:rPr>
                <w:rFonts w:hint="default" w:ascii="Times New Roman" w:hAnsi="Times New Roman" w:cs="Times New Roman"/>
                <w:lang w:val="en-US" w:eastAsia="zh-CN"/>
              </w:rPr>
              <w:t>    total_impact = "高" if impact_score &gt;= 7 else "中" if impact_score &gt;= 5 else "低"</w:t>
            </w:r>
          </w:p>
          <w:p w14:paraId="776D20CF">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5F1D90B">
            <w:pPr>
              <w:bidi w:val="0"/>
              <w:rPr>
                <w:rFonts w:hint="default" w:ascii="Times New Roman" w:hAnsi="Times New Roman" w:cs="Times New Roman"/>
              </w:rPr>
            </w:pPr>
            <w:r>
              <w:rPr>
                <w:rFonts w:hint="default" w:ascii="Times New Roman" w:hAnsi="Times New Roman" w:cs="Times New Roman"/>
                <w:lang w:val="en-US" w:eastAsia="zh-CN"/>
              </w:rPr>
              <w:t>    return {</w:t>
            </w:r>
          </w:p>
          <w:p w14:paraId="21A7FE73">
            <w:pPr>
              <w:bidi w:val="0"/>
              <w:rPr>
                <w:rFonts w:hint="default" w:ascii="Times New Roman" w:hAnsi="Times New Roman" w:cs="Times New Roman"/>
              </w:rPr>
            </w:pPr>
            <w:r>
              <w:rPr>
                <w:rFonts w:hint="default" w:ascii="Times New Roman" w:hAnsi="Times New Roman" w:cs="Times New Roman"/>
                <w:lang w:val="en-US" w:eastAsia="zh-CN"/>
              </w:rPr>
              <w:t>        'impact_level': total_impact,</w:t>
            </w:r>
          </w:p>
          <w:p w14:paraId="38EBBF32">
            <w:pPr>
              <w:bidi w:val="0"/>
              <w:rPr>
                <w:rFonts w:hint="default" w:ascii="Times New Roman" w:hAnsi="Times New Roman" w:cs="Times New Roman"/>
              </w:rPr>
            </w:pPr>
            <w:r>
              <w:rPr>
                <w:rFonts w:hint="default" w:ascii="Times New Roman" w:hAnsi="Times New Roman" w:cs="Times New Roman"/>
                <w:lang w:val="en-US" w:eastAsia="zh-CN"/>
              </w:rPr>
              <w:t>        'impact_score': impact_score,</w:t>
            </w:r>
          </w:p>
          <w:p w14:paraId="4E7A17B4">
            <w:pPr>
              <w:bidi w:val="0"/>
              <w:rPr>
                <w:rFonts w:hint="default" w:ascii="Times New Roman" w:hAnsi="Times New Roman" w:cs="Times New Roman"/>
              </w:rPr>
            </w:pPr>
            <w:r>
              <w:rPr>
                <w:rFonts w:hint="default" w:ascii="Times New Roman" w:hAnsi="Times New Roman" w:cs="Times New Roman"/>
                <w:lang w:val="en-US" w:eastAsia="zh-CN"/>
              </w:rPr>
              <w:t>        'key_factors': impact_factors</w:t>
            </w:r>
          </w:p>
          <w:p w14:paraId="3BFA3C45">
            <w:pPr>
              <w:bidi w:val="0"/>
              <w:rPr>
                <w:rFonts w:hint="default" w:ascii="Times New Roman" w:hAnsi="Times New Roman" w:cs="Times New Roman"/>
              </w:rPr>
            </w:pPr>
            <w:r>
              <w:rPr>
                <w:rFonts w:hint="default" w:ascii="Times New Roman" w:hAnsi="Times New Roman" w:cs="Times New Roman"/>
                <w:lang w:val="en-US" w:eastAsia="zh-CN"/>
              </w:rPr>
              <w:t>    }</w:t>
            </w:r>
          </w:p>
          <w:p w14:paraId="2FD6D443">
            <w:pPr>
              <w:bidi w:val="0"/>
              <w:rPr>
                <w:rFonts w:hint="default" w:ascii="Times New Roman" w:hAnsi="Times New Roman" w:cs="Times New Roman"/>
              </w:rPr>
            </w:pPr>
          </w:p>
          <w:p w14:paraId="300DA14F">
            <w:pPr>
              <w:bidi w:val="0"/>
              <w:rPr>
                <w:rFonts w:hint="default" w:ascii="Times New Roman" w:hAnsi="Times New Roman" w:cs="Times New Roman"/>
              </w:rPr>
            </w:pPr>
            <w:r>
              <w:rPr>
                <w:rFonts w:hint="default" w:ascii="Times New Roman" w:hAnsi="Times New Roman" w:cs="Times New Roman"/>
                <w:lang w:val="en-US" w:eastAsia="zh-CN"/>
              </w:rPr>
              <w:t># 进行影响程度评估</w:t>
            </w:r>
          </w:p>
          <w:p w14:paraId="25845B05">
            <w:pPr>
              <w:bidi w:val="0"/>
              <w:rPr>
                <w:rFonts w:hint="default" w:ascii="Times New Roman" w:hAnsi="Times New Roman" w:cs="Times New Roman"/>
              </w:rPr>
            </w:pPr>
            <w:r>
              <w:rPr>
                <w:rFonts w:hint="default" w:ascii="Times New Roman" w:hAnsi="Times New Roman" w:cs="Times New Roman"/>
                <w:lang w:val="en-US" w:eastAsia="zh-CN"/>
              </w:rPr>
              <w:t>impact_assessment = assess_impact_level(</w:t>
            </w:r>
          </w:p>
          <w:p w14:paraId="2961BBFA">
            <w:pPr>
              <w:bidi w:val="0"/>
              <w:rPr>
                <w:rFonts w:hint="default" w:ascii="Times New Roman" w:hAnsi="Times New Roman" w:cs="Times New Roman"/>
              </w:rPr>
            </w:pPr>
            <w:r>
              <w:rPr>
                <w:rFonts w:hint="default" w:ascii="Times New Roman" w:hAnsi="Times New Roman" w:cs="Times New Roman"/>
                <w:lang w:val="en-US" w:eastAsia="zh-CN"/>
              </w:rPr>
              <w:t>    elasticity_results['elasticity'],</w:t>
            </w:r>
          </w:p>
          <w:p w14:paraId="67380FC6">
            <w:pPr>
              <w:bidi w:val="0"/>
              <w:rPr>
                <w:rFonts w:hint="default" w:ascii="Times New Roman" w:hAnsi="Times New Roman" w:cs="Times New Roman"/>
              </w:rPr>
            </w:pPr>
            <w:r>
              <w:rPr>
                <w:rFonts w:hint="default" w:ascii="Times New Roman" w:hAnsi="Times New Roman" w:cs="Times New Roman"/>
                <w:lang w:val="en-US" w:eastAsia="zh-CN"/>
              </w:rPr>
              <w:t>    policy_sensitivity['market_concentration'],</w:t>
            </w:r>
          </w:p>
          <w:p w14:paraId="7A68E826">
            <w:pPr>
              <w:bidi w:val="0"/>
              <w:rPr>
                <w:rFonts w:hint="default" w:ascii="Times New Roman" w:hAnsi="Times New Roman" w:cs="Times New Roman"/>
              </w:rPr>
            </w:pPr>
            <w:r>
              <w:rPr>
                <w:rFonts w:hint="default" w:ascii="Times New Roman" w:hAnsi="Times New Roman" w:cs="Times New Roman"/>
                <w:lang w:val="en-US" w:eastAsia="zh-CN"/>
              </w:rPr>
              <w:t>    policy_sensitivity['export_ratio']</w:t>
            </w:r>
          </w:p>
          <w:p w14:paraId="5F22FF21">
            <w:pPr>
              <w:bidi w:val="0"/>
              <w:rPr>
                <w:rFonts w:hint="default" w:ascii="Times New Roman" w:hAnsi="Times New Roman" w:cs="Times New Roman"/>
              </w:rPr>
            </w:pPr>
            <w:r>
              <w:rPr>
                <w:rFonts w:hint="default" w:ascii="Times New Roman" w:hAnsi="Times New Roman" w:cs="Times New Roman"/>
                <w:lang w:val="en-US" w:eastAsia="zh-CN"/>
              </w:rPr>
              <w:t>)</w:t>
            </w:r>
          </w:p>
          <w:p w14:paraId="042FC6BE">
            <w:pPr>
              <w:bidi w:val="0"/>
              <w:rPr>
                <w:rFonts w:hint="default" w:ascii="Times New Roman" w:hAnsi="Times New Roman" w:cs="Times New Roman"/>
              </w:rPr>
            </w:pPr>
          </w:p>
          <w:p w14:paraId="20B1C464">
            <w:pPr>
              <w:bidi w:val="0"/>
              <w:rPr>
                <w:rFonts w:hint="default" w:ascii="Times New Roman" w:hAnsi="Times New Roman" w:cs="Times New Roman"/>
              </w:rPr>
            </w:pPr>
            <w:r>
              <w:rPr>
                <w:rFonts w:hint="default" w:ascii="Times New Roman" w:hAnsi="Times New Roman" w:cs="Times New Roman"/>
                <w:lang w:val="en-US" w:eastAsia="zh-CN"/>
              </w:rPr>
              <w:t>print("\n政策影响程度评估:")</w:t>
            </w:r>
          </w:p>
          <w:p w14:paraId="37434BA0">
            <w:pPr>
              <w:bidi w:val="0"/>
              <w:rPr>
                <w:rFonts w:hint="default" w:ascii="Times New Roman" w:hAnsi="Times New Roman" w:cs="Times New Roman"/>
              </w:rPr>
            </w:pPr>
            <w:r>
              <w:rPr>
                <w:rFonts w:hint="default" w:ascii="Times New Roman" w:hAnsi="Times New Roman" w:cs="Times New Roman"/>
                <w:lang w:val="en-US" w:eastAsia="zh-CN"/>
              </w:rPr>
              <w:t>print(f"影响程度: {impact_assessment['impact_level']}")</w:t>
            </w:r>
          </w:p>
          <w:p w14:paraId="257171CA">
            <w:pPr>
              <w:bidi w:val="0"/>
              <w:rPr>
                <w:rFonts w:hint="default" w:ascii="Times New Roman" w:hAnsi="Times New Roman" w:cs="Times New Roman"/>
              </w:rPr>
            </w:pPr>
            <w:r>
              <w:rPr>
                <w:rFonts w:hint="default" w:ascii="Times New Roman" w:hAnsi="Times New Roman" w:cs="Times New Roman"/>
                <w:lang w:val="en-US" w:eastAsia="zh-CN"/>
              </w:rPr>
              <w:t>print(f"影响得分: {impact_assessment['impact_score']}/9")</w:t>
            </w:r>
          </w:p>
          <w:p w14:paraId="75CACEA1">
            <w:pPr>
              <w:bidi w:val="0"/>
              <w:rPr>
                <w:rFonts w:hint="default" w:ascii="Times New Roman" w:hAnsi="Times New Roman" w:cs="Times New Roman"/>
              </w:rPr>
            </w:pPr>
            <w:r>
              <w:rPr>
                <w:rFonts w:hint="default" w:ascii="Times New Roman" w:hAnsi="Times New Roman" w:cs="Times New Roman"/>
                <w:lang w:val="en-US" w:eastAsia="zh-CN"/>
              </w:rPr>
              <w:t>print("关键影响因素:")</w:t>
            </w:r>
          </w:p>
          <w:p w14:paraId="6B6C1B60">
            <w:pPr>
              <w:bidi w:val="0"/>
              <w:rPr>
                <w:rFonts w:hint="default" w:ascii="Times New Roman" w:hAnsi="Times New Roman" w:cs="Times New Roman"/>
              </w:rPr>
            </w:pPr>
            <w:r>
              <w:rPr>
                <w:rFonts w:hint="default" w:ascii="Times New Roman" w:hAnsi="Times New Roman" w:cs="Times New Roman"/>
                <w:lang w:val="en-US" w:eastAsia="zh-CN"/>
              </w:rPr>
              <w:t>for factor in impact_assessment['key_factors']:</w:t>
            </w:r>
          </w:p>
          <w:p w14:paraId="012F0595">
            <w:pPr>
              <w:bidi w:val="0"/>
              <w:rPr>
                <w:rFonts w:hint="default" w:ascii="Times New Roman" w:hAnsi="Times New Roman" w:cs="Times New Roman"/>
              </w:rPr>
            </w:pPr>
            <w:r>
              <w:rPr>
                <w:rFonts w:hint="default" w:ascii="Times New Roman" w:hAnsi="Times New Roman" w:cs="Times New Roman"/>
                <w:lang w:val="en-US" w:eastAsia="zh-CN"/>
              </w:rPr>
              <w:t>    print(f"- {factor}")</w:t>
            </w:r>
          </w:p>
          <w:p w14:paraId="7B29FCED">
            <w:pPr>
              <w:bidi w:val="0"/>
              <w:rPr>
                <w:rFonts w:hint="default" w:ascii="Times New Roman" w:hAnsi="Times New Roman" w:cs="Times New Roman"/>
              </w:rPr>
            </w:pPr>
          </w:p>
          <w:p w14:paraId="48E7D226">
            <w:pPr>
              <w:bidi w:val="0"/>
              <w:rPr>
                <w:rFonts w:hint="default" w:ascii="Times New Roman" w:hAnsi="Times New Roman" w:cs="Times New Roman"/>
              </w:rPr>
            </w:pPr>
            <w:r>
              <w:rPr>
                <w:rFonts w:hint="default" w:ascii="Times New Roman" w:hAnsi="Times New Roman" w:cs="Times New Roman"/>
                <w:lang w:val="en-US" w:eastAsia="zh-CN"/>
              </w:rPr>
              <w:t>    class DetailedPolicyImpactAnalysis:</w:t>
            </w:r>
          </w:p>
          <w:p w14:paraId="67604B64">
            <w:pPr>
              <w:bidi w:val="0"/>
              <w:rPr>
                <w:rFonts w:hint="default" w:ascii="Times New Roman" w:hAnsi="Times New Roman" w:cs="Times New Roman"/>
              </w:rPr>
            </w:pPr>
            <w:r>
              <w:rPr>
                <w:rFonts w:hint="default" w:ascii="Times New Roman" w:hAnsi="Times New Roman" w:cs="Times New Roman"/>
                <w:lang w:val="en-US" w:eastAsia="zh-CN"/>
              </w:rPr>
              <w:t>    def __init__(self, dfs):</w:t>
            </w:r>
          </w:p>
          <w:p w14:paraId="7C6E69C6">
            <w:pPr>
              <w:bidi w:val="0"/>
              <w:rPr>
                <w:rFonts w:hint="default" w:ascii="Times New Roman" w:hAnsi="Times New Roman" w:cs="Times New Roman"/>
              </w:rPr>
            </w:pPr>
            <w:r>
              <w:rPr>
                <w:rFonts w:hint="default" w:ascii="Times New Roman" w:hAnsi="Times New Roman" w:cs="Times New Roman"/>
                <w:lang w:val="en-US" w:eastAsia="zh-CN"/>
              </w:rPr>
              <w:t>        self.dfs = dfs</w:t>
            </w:r>
          </w:p>
          <w:p w14:paraId="72ED1280">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DC2E71A">
            <w:pPr>
              <w:bidi w:val="0"/>
              <w:rPr>
                <w:rFonts w:hint="default" w:ascii="Times New Roman" w:hAnsi="Times New Roman" w:cs="Times New Roman"/>
              </w:rPr>
            </w:pPr>
            <w:r>
              <w:rPr>
                <w:rFonts w:hint="default" w:ascii="Times New Roman" w:hAnsi="Times New Roman" w:cs="Times New Roman"/>
                <w:lang w:val="en-US" w:eastAsia="zh-CN"/>
              </w:rPr>
              <w:t>    def analyze_direct_impacts(self):</w:t>
            </w:r>
          </w:p>
          <w:p w14:paraId="296D8220">
            <w:pPr>
              <w:bidi w:val="0"/>
              <w:rPr>
                <w:rFonts w:hint="default" w:ascii="Times New Roman" w:hAnsi="Times New Roman" w:cs="Times New Roman"/>
              </w:rPr>
            </w:pPr>
            <w:r>
              <w:rPr>
                <w:rFonts w:hint="default" w:ascii="Times New Roman" w:hAnsi="Times New Roman" w:cs="Times New Roman"/>
                <w:lang w:val="en-US" w:eastAsia="zh-CN"/>
              </w:rPr>
              <w:t>        """分析直接影响"""</w:t>
            </w:r>
          </w:p>
          <w:p w14:paraId="0994A746">
            <w:pPr>
              <w:bidi w:val="0"/>
              <w:rPr>
                <w:rFonts w:hint="default" w:ascii="Times New Roman" w:hAnsi="Times New Roman" w:cs="Times New Roman"/>
              </w:rPr>
            </w:pPr>
            <w:r>
              <w:rPr>
                <w:rFonts w:hint="default" w:ascii="Times New Roman" w:hAnsi="Times New Roman" w:cs="Times New Roman"/>
                <w:lang w:val="en-US" w:eastAsia="zh-CN"/>
              </w:rPr>
              <w:t>        # 计算关税成本影响</w:t>
            </w:r>
          </w:p>
          <w:p w14:paraId="7F6221B6">
            <w:pPr>
              <w:bidi w:val="0"/>
              <w:rPr>
                <w:rFonts w:hint="default" w:ascii="Times New Roman" w:hAnsi="Times New Roman" w:cs="Times New Roman"/>
              </w:rPr>
            </w:pPr>
            <w:r>
              <w:rPr>
                <w:rFonts w:hint="default" w:ascii="Times New Roman" w:hAnsi="Times New Roman" w:cs="Times New Roman"/>
                <w:lang w:val="en-US" w:eastAsia="zh-CN"/>
              </w:rPr>
              <w:t>        base_export = self.dfs['production']['Export'][0]  # 2024年出口量</w:t>
            </w:r>
          </w:p>
          <w:p w14:paraId="48B8214A">
            <w:pPr>
              <w:bidi w:val="0"/>
              <w:rPr>
                <w:rFonts w:hint="default" w:ascii="Times New Roman" w:hAnsi="Times New Roman" w:cs="Times New Roman"/>
              </w:rPr>
            </w:pPr>
            <w:r>
              <w:rPr>
                <w:rFonts w:hint="default" w:ascii="Times New Roman" w:hAnsi="Times New Roman" w:cs="Times New Roman"/>
                <w:lang w:val="en-US" w:eastAsia="zh-CN"/>
              </w:rPr>
              <w:t>        us_market_share = 0.40  # 假设美国市场占出口份额40%</w:t>
            </w:r>
          </w:p>
          <w:p w14:paraId="030CFF24">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37568AE0">
            <w:pPr>
              <w:bidi w:val="0"/>
              <w:rPr>
                <w:rFonts w:hint="default" w:ascii="Times New Roman" w:hAnsi="Times New Roman" w:cs="Times New Roman"/>
              </w:rPr>
            </w:pPr>
            <w:r>
              <w:rPr>
                <w:rFonts w:hint="default" w:ascii="Times New Roman" w:hAnsi="Times New Roman" w:cs="Times New Roman"/>
                <w:lang w:val="en-US" w:eastAsia="zh-CN"/>
              </w:rPr>
              <w:t>        old_tariff_cost = base_export * us_market_share * 0.15  # 旧关税成本</w:t>
            </w:r>
          </w:p>
          <w:p w14:paraId="04A9104F">
            <w:pPr>
              <w:bidi w:val="0"/>
              <w:rPr>
                <w:rFonts w:hint="default" w:ascii="Times New Roman" w:hAnsi="Times New Roman" w:cs="Times New Roman"/>
              </w:rPr>
            </w:pPr>
            <w:r>
              <w:rPr>
                <w:rFonts w:hint="default" w:ascii="Times New Roman" w:hAnsi="Times New Roman" w:cs="Times New Roman"/>
                <w:lang w:val="en-US" w:eastAsia="zh-CN"/>
              </w:rPr>
              <w:t>        new_tariff_cost = base_export * us_market_share * 0.04  # 新关税成本</w:t>
            </w:r>
          </w:p>
          <w:p w14:paraId="4E9D63D7">
            <w:pPr>
              <w:bidi w:val="0"/>
              <w:rPr>
                <w:rFonts w:hint="default" w:ascii="Times New Roman" w:hAnsi="Times New Roman" w:cs="Times New Roman"/>
              </w:rPr>
            </w:pPr>
            <w:r>
              <w:rPr>
                <w:rFonts w:hint="default" w:ascii="Times New Roman" w:hAnsi="Times New Roman" w:cs="Times New Roman"/>
                <w:lang w:val="en-US" w:eastAsia="zh-CN"/>
              </w:rPr>
              <w:t>        tariff_cost_saving = old_tariff_cost - new_tariff_cost</w:t>
            </w:r>
          </w:p>
          <w:p w14:paraId="47093AD1">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3307178">
            <w:pPr>
              <w:bidi w:val="0"/>
              <w:rPr>
                <w:rFonts w:hint="default" w:ascii="Times New Roman" w:hAnsi="Times New Roman" w:cs="Times New Roman"/>
              </w:rPr>
            </w:pPr>
            <w:r>
              <w:rPr>
                <w:rFonts w:hint="default" w:ascii="Times New Roman" w:hAnsi="Times New Roman" w:cs="Times New Roman"/>
                <w:lang w:val="en-US" w:eastAsia="zh-CN"/>
              </w:rPr>
              <w:t>        return {</w:t>
            </w:r>
          </w:p>
          <w:p w14:paraId="7C9F8733">
            <w:pPr>
              <w:bidi w:val="0"/>
              <w:rPr>
                <w:rFonts w:hint="default" w:ascii="Times New Roman" w:hAnsi="Times New Roman" w:cs="Times New Roman"/>
              </w:rPr>
            </w:pPr>
            <w:r>
              <w:rPr>
                <w:rFonts w:hint="default" w:ascii="Times New Roman" w:hAnsi="Times New Roman" w:cs="Times New Roman"/>
                <w:lang w:val="en-US" w:eastAsia="zh-CN"/>
              </w:rPr>
              <w:t>            'tariff_cost_reduction': tariff_cost_saving,</w:t>
            </w:r>
          </w:p>
          <w:p w14:paraId="19F559E1">
            <w:pPr>
              <w:bidi w:val="0"/>
              <w:rPr>
                <w:rFonts w:hint="default" w:ascii="Times New Roman" w:hAnsi="Times New Roman" w:cs="Times New Roman"/>
              </w:rPr>
            </w:pPr>
            <w:r>
              <w:rPr>
                <w:rFonts w:hint="default" w:ascii="Times New Roman" w:hAnsi="Times New Roman" w:cs="Times New Roman"/>
                <w:lang w:val="en-US" w:eastAsia="zh-CN"/>
              </w:rPr>
              <w:t>            'cost_saving_ratio': (tariff_cost_saving / old_tariff_cost) * 100</w:t>
            </w:r>
          </w:p>
          <w:p w14:paraId="3D8B03AC">
            <w:pPr>
              <w:bidi w:val="0"/>
              <w:rPr>
                <w:rFonts w:hint="default" w:ascii="Times New Roman" w:hAnsi="Times New Roman" w:cs="Times New Roman"/>
              </w:rPr>
            </w:pPr>
            <w:r>
              <w:rPr>
                <w:rFonts w:hint="default" w:ascii="Times New Roman" w:hAnsi="Times New Roman" w:cs="Times New Roman"/>
                <w:lang w:val="en-US" w:eastAsia="zh-CN"/>
              </w:rPr>
              <w:t>        }</w:t>
            </w:r>
          </w:p>
          <w:p w14:paraId="20909501">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CDFAF20">
            <w:pPr>
              <w:bidi w:val="0"/>
              <w:rPr>
                <w:rFonts w:hint="default" w:ascii="Times New Roman" w:hAnsi="Times New Roman" w:cs="Times New Roman"/>
              </w:rPr>
            </w:pPr>
            <w:r>
              <w:rPr>
                <w:rFonts w:hint="default" w:ascii="Times New Roman" w:hAnsi="Times New Roman" w:cs="Times New Roman"/>
                <w:lang w:val="en-US" w:eastAsia="zh-CN"/>
              </w:rPr>
              <w:t>    def analyze_market_competitiveness(self):</w:t>
            </w:r>
          </w:p>
          <w:p w14:paraId="43CDAFC0">
            <w:pPr>
              <w:bidi w:val="0"/>
              <w:rPr>
                <w:rFonts w:hint="default" w:ascii="Times New Roman" w:hAnsi="Times New Roman" w:cs="Times New Roman"/>
              </w:rPr>
            </w:pPr>
            <w:r>
              <w:rPr>
                <w:rFonts w:hint="default" w:ascii="Times New Roman" w:hAnsi="Times New Roman" w:cs="Times New Roman"/>
                <w:lang w:val="en-US" w:eastAsia="zh-CN"/>
              </w:rPr>
              <w:t>        """分析市场竞争力变化"""</w:t>
            </w:r>
          </w:p>
          <w:p w14:paraId="4D3B888E">
            <w:pPr>
              <w:bidi w:val="0"/>
              <w:rPr>
                <w:rFonts w:hint="default" w:ascii="Times New Roman" w:hAnsi="Times New Roman" w:cs="Times New Roman"/>
              </w:rPr>
            </w:pPr>
            <w:r>
              <w:rPr>
                <w:rFonts w:hint="default" w:ascii="Times New Roman" w:hAnsi="Times New Roman" w:cs="Times New Roman"/>
                <w:lang w:val="en-US" w:eastAsia="zh-CN"/>
              </w:rPr>
              <w:t>        # 计算主要市场的价格竞争力指数</w:t>
            </w:r>
          </w:p>
          <w:p w14:paraId="4472DC3B">
            <w:pPr>
              <w:bidi w:val="0"/>
              <w:rPr>
                <w:rFonts w:hint="default" w:ascii="Times New Roman" w:hAnsi="Times New Roman" w:cs="Times New Roman"/>
              </w:rPr>
            </w:pPr>
            <w:r>
              <w:rPr>
                <w:rFonts w:hint="default" w:ascii="Times New Roman" w:hAnsi="Times New Roman" w:cs="Times New Roman"/>
                <w:lang w:val="en-US" w:eastAsia="zh-CN"/>
              </w:rPr>
              <w:t>        markets = ['US_Demand', 'France_Demand', 'Germany_Demand']</w:t>
            </w:r>
          </w:p>
          <w:p w14:paraId="0F2A1926">
            <w:pPr>
              <w:bidi w:val="0"/>
              <w:rPr>
                <w:rFonts w:hint="default" w:ascii="Times New Roman" w:hAnsi="Times New Roman" w:cs="Times New Roman"/>
              </w:rPr>
            </w:pPr>
            <w:r>
              <w:rPr>
                <w:rFonts w:hint="default" w:ascii="Times New Roman" w:hAnsi="Times New Roman" w:cs="Times New Roman"/>
                <w:lang w:val="en-US" w:eastAsia="zh-CN"/>
              </w:rPr>
              <w:t>        competitiveness = {}</w:t>
            </w:r>
          </w:p>
          <w:p w14:paraId="2913896C">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1E39191">
            <w:pPr>
              <w:bidi w:val="0"/>
              <w:rPr>
                <w:rFonts w:hint="default" w:ascii="Times New Roman" w:hAnsi="Times New Roman" w:cs="Times New Roman"/>
              </w:rPr>
            </w:pPr>
            <w:r>
              <w:rPr>
                <w:rFonts w:hint="default" w:ascii="Times New Roman" w:hAnsi="Times New Roman" w:cs="Times New Roman"/>
                <w:lang w:val="en-US" w:eastAsia="zh-CN"/>
              </w:rPr>
              <w:t>        for market in markets:</w:t>
            </w:r>
          </w:p>
          <w:p w14:paraId="1FA54C24">
            <w:pPr>
              <w:bidi w:val="0"/>
              <w:rPr>
                <w:rFonts w:hint="default" w:ascii="Times New Roman" w:hAnsi="Times New Roman" w:cs="Times New Roman"/>
              </w:rPr>
            </w:pPr>
            <w:r>
              <w:rPr>
                <w:rFonts w:hint="default" w:ascii="Times New Roman" w:hAnsi="Times New Roman" w:cs="Times New Roman"/>
                <w:lang w:val="en-US" w:eastAsia="zh-CN"/>
              </w:rPr>
              <w:t xml:space="preserve">            growth_rate = (self.dfs['demand'][market].iloc[-1] - </w:t>
            </w:r>
          </w:p>
          <w:p w14:paraId="7F46534F">
            <w:pPr>
              <w:bidi w:val="0"/>
              <w:rPr>
                <w:rFonts w:hint="default" w:ascii="Times New Roman" w:hAnsi="Times New Roman" w:cs="Times New Roman"/>
              </w:rPr>
            </w:pPr>
            <w:r>
              <w:rPr>
                <w:rFonts w:hint="default" w:ascii="Times New Roman" w:hAnsi="Times New Roman" w:cs="Times New Roman"/>
                <w:lang w:val="en-US" w:eastAsia="zh-CN"/>
              </w:rPr>
              <w:t>                         self.dfs['demand'][market].iloc[0]) / self.dfs['demand'][market].iloc[0]</w:t>
            </w:r>
          </w:p>
          <w:p w14:paraId="32EDB0EC">
            <w:pPr>
              <w:bidi w:val="0"/>
              <w:rPr>
                <w:rFonts w:hint="default" w:ascii="Times New Roman" w:hAnsi="Times New Roman" w:cs="Times New Roman"/>
              </w:rPr>
            </w:pPr>
            <w:r>
              <w:rPr>
                <w:rFonts w:hint="default" w:ascii="Times New Roman" w:hAnsi="Times New Roman" w:cs="Times New Roman"/>
                <w:lang w:val="en-US" w:eastAsia="zh-CN"/>
              </w:rPr>
              <w:t>            market_share = self.dfs['demand'][market].iloc[0] / self.dfs['demand'].iloc[0][markets].sum()</w:t>
            </w:r>
          </w:p>
          <w:p w14:paraId="1EC0ACED">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3D24B29">
            <w:pPr>
              <w:bidi w:val="0"/>
              <w:rPr>
                <w:rFonts w:hint="default" w:ascii="Times New Roman" w:hAnsi="Times New Roman" w:cs="Times New Roman"/>
              </w:rPr>
            </w:pPr>
            <w:r>
              <w:rPr>
                <w:rFonts w:hint="default" w:ascii="Times New Roman" w:hAnsi="Times New Roman" w:cs="Times New Roman"/>
                <w:lang w:val="en-US" w:eastAsia="zh-CN"/>
              </w:rPr>
              <w:t>            competitiveness[market] = {</w:t>
            </w:r>
          </w:p>
          <w:p w14:paraId="51FEEDF8">
            <w:pPr>
              <w:bidi w:val="0"/>
              <w:rPr>
                <w:rFonts w:hint="default" w:ascii="Times New Roman" w:hAnsi="Times New Roman" w:cs="Times New Roman"/>
              </w:rPr>
            </w:pPr>
            <w:r>
              <w:rPr>
                <w:rFonts w:hint="default" w:ascii="Times New Roman" w:hAnsi="Times New Roman" w:cs="Times New Roman"/>
                <w:lang w:val="en-US" w:eastAsia="zh-CN"/>
              </w:rPr>
              <w:t>                'growth_rate': growth_rate * 100,</w:t>
            </w:r>
          </w:p>
          <w:p w14:paraId="3FB0EFBB">
            <w:pPr>
              <w:bidi w:val="0"/>
              <w:rPr>
                <w:rFonts w:hint="default" w:ascii="Times New Roman" w:hAnsi="Times New Roman" w:cs="Times New Roman"/>
              </w:rPr>
            </w:pPr>
            <w:r>
              <w:rPr>
                <w:rFonts w:hint="default" w:ascii="Times New Roman" w:hAnsi="Times New Roman" w:cs="Times New Roman"/>
                <w:lang w:val="en-US" w:eastAsia="zh-CN"/>
              </w:rPr>
              <w:t>                'market_share': market_share * 100,</w:t>
            </w:r>
          </w:p>
          <w:p w14:paraId="6E99363C">
            <w:pPr>
              <w:bidi w:val="0"/>
              <w:rPr>
                <w:rFonts w:hint="default" w:ascii="Times New Roman" w:hAnsi="Times New Roman" w:cs="Times New Roman"/>
              </w:rPr>
            </w:pPr>
            <w:r>
              <w:rPr>
                <w:rFonts w:hint="default" w:ascii="Times New Roman" w:hAnsi="Times New Roman" w:cs="Times New Roman"/>
                <w:lang w:val="en-US" w:eastAsia="zh-CN"/>
              </w:rPr>
              <w:t>                'competitive_index': growth_rate * market_share * 100</w:t>
            </w:r>
          </w:p>
          <w:p w14:paraId="6ADEA2C3">
            <w:pPr>
              <w:bidi w:val="0"/>
              <w:rPr>
                <w:rFonts w:hint="default" w:ascii="Times New Roman" w:hAnsi="Times New Roman" w:cs="Times New Roman"/>
              </w:rPr>
            </w:pPr>
            <w:r>
              <w:rPr>
                <w:rFonts w:hint="default" w:ascii="Times New Roman" w:hAnsi="Times New Roman" w:cs="Times New Roman"/>
                <w:lang w:val="en-US" w:eastAsia="zh-CN"/>
              </w:rPr>
              <w:t>            }</w:t>
            </w:r>
          </w:p>
          <w:p w14:paraId="695C0A5C">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40A0650D">
            <w:pPr>
              <w:bidi w:val="0"/>
              <w:rPr>
                <w:rFonts w:hint="default" w:ascii="Times New Roman" w:hAnsi="Times New Roman" w:cs="Times New Roman"/>
              </w:rPr>
            </w:pPr>
            <w:r>
              <w:rPr>
                <w:rFonts w:hint="default" w:ascii="Times New Roman" w:hAnsi="Times New Roman" w:cs="Times New Roman"/>
                <w:lang w:val="en-US" w:eastAsia="zh-CN"/>
              </w:rPr>
              <w:t>        return competitiveness</w:t>
            </w:r>
          </w:p>
          <w:p w14:paraId="3E1DA8BA">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4958EC1C">
            <w:pPr>
              <w:bidi w:val="0"/>
              <w:rPr>
                <w:rFonts w:hint="default" w:ascii="Times New Roman" w:hAnsi="Times New Roman" w:cs="Times New Roman"/>
              </w:rPr>
            </w:pPr>
            <w:r>
              <w:rPr>
                <w:rFonts w:hint="default" w:ascii="Times New Roman" w:hAnsi="Times New Roman" w:cs="Times New Roman"/>
                <w:lang w:val="en-US" w:eastAsia="zh-CN"/>
              </w:rPr>
              <w:t>    def analyze_industry_structure_impact(self):</w:t>
            </w:r>
          </w:p>
          <w:p w14:paraId="42C9D1D6">
            <w:pPr>
              <w:bidi w:val="0"/>
              <w:rPr>
                <w:rFonts w:hint="default" w:ascii="Times New Roman" w:hAnsi="Times New Roman" w:cs="Times New Roman"/>
              </w:rPr>
            </w:pPr>
            <w:r>
              <w:rPr>
                <w:rFonts w:hint="default" w:ascii="Times New Roman" w:hAnsi="Times New Roman" w:cs="Times New Roman"/>
                <w:lang w:val="en-US" w:eastAsia="zh-CN"/>
              </w:rPr>
              <w:t>        """分析产业结构影响"""</w:t>
            </w:r>
          </w:p>
          <w:p w14:paraId="2C66CC97">
            <w:pPr>
              <w:bidi w:val="0"/>
              <w:rPr>
                <w:rFonts w:hint="default" w:ascii="Times New Roman" w:hAnsi="Times New Roman" w:cs="Times New Roman"/>
              </w:rPr>
            </w:pPr>
            <w:r>
              <w:rPr>
                <w:rFonts w:hint="default" w:ascii="Times New Roman" w:hAnsi="Times New Roman" w:cs="Times New Roman"/>
                <w:lang w:val="en-US" w:eastAsia="zh-CN"/>
              </w:rPr>
              <w:t>        # 计算产业结构变化指标</w:t>
            </w:r>
          </w:p>
          <w:p w14:paraId="0474AE98">
            <w:pPr>
              <w:bidi w:val="0"/>
              <w:rPr>
                <w:rFonts w:hint="default" w:ascii="Times New Roman" w:hAnsi="Times New Roman" w:cs="Times New Roman"/>
              </w:rPr>
            </w:pPr>
            <w:r>
              <w:rPr>
                <w:rFonts w:hint="default" w:ascii="Times New Roman" w:hAnsi="Times New Roman" w:cs="Times New Roman"/>
                <w:lang w:val="en-US" w:eastAsia="zh-CN"/>
              </w:rPr>
              <w:t>        production = self.dfs['production']</w:t>
            </w:r>
          </w:p>
          <w:p w14:paraId="1E067105">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D10123B">
            <w:pPr>
              <w:bidi w:val="0"/>
              <w:rPr>
                <w:rFonts w:hint="default" w:ascii="Times New Roman" w:hAnsi="Times New Roman" w:cs="Times New Roman"/>
              </w:rPr>
            </w:pPr>
            <w:r>
              <w:rPr>
                <w:rFonts w:hint="default" w:ascii="Times New Roman" w:hAnsi="Times New Roman" w:cs="Times New Roman"/>
                <w:lang w:val="en-US" w:eastAsia="zh-CN"/>
              </w:rPr>
              <w:t>        domestic_ratio = (production['Production'] - production['Export']) / production['Production']</w:t>
            </w:r>
          </w:p>
          <w:p w14:paraId="1F16603C">
            <w:pPr>
              <w:bidi w:val="0"/>
              <w:rPr>
                <w:rFonts w:hint="default" w:ascii="Times New Roman" w:hAnsi="Times New Roman" w:cs="Times New Roman"/>
              </w:rPr>
            </w:pPr>
            <w:r>
              <w:rPr>
                <w:rFonts w:hint="default" w:ascii="Times New Roman" w:hAnsi="Times New Roman" w:cs="Times New Roman"/>
                <w:lang w:val="en-US" w:eastAsia="zh-CN"/>
              </w:rPr>
              <w:t>        export_ratio = production['Export'] / production['Production']</w:t>
            </w:r>
          </w:p>
          <w:p w14:paraId="58EFAFB1">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596EE749">
            <w:pPr>
              <w:bidi w:val="0"/>
              <w:rPr>
                <w:rFonts w:hint="default" w:ascii="Times New Roman" w:hAnsi="Times New Roman" w:cs="Times New Roman"/>
              </w:rPr>
            </w:pPr>
            <w:r>
              <w:rPr>
                <w:rFonts w:hint="default" w:ascii="Times New Roman" w:hAnsi="Times New Roman" w:cs="Times New Roman"/>
                <w:lang w:val="en-US" w:eastAsia="zh-CN"/>
              </w:rPr>
              <w:t>        return {</w:t>
            </w:r>
          </w:p>
          <w:p w14:paraId="6F1DA0CA">
            <w:pPr>
              <w:bidi w:val="0"/>
              <w:rPr>
                <w:rFonts w:hint="default" w:ascii="Times New Roman" w:hAnsi="Times New Roman" w:cs="Times New Roman"/>
              </w:rPr>
            </w:pPr>
            <w:r>
              <w:rPr>
                <w:rFonts w:hint="default" w:ascii="Times New Roman" w:hAnsi="Times New Roman" w:cs="Times New Roman"/>
                <w:lang w:val="en-US" w:eastAsia="zh-CN"/>
              </w:rPr>
              <w:t>            'domestic_ratio': domestic_ratio.mean() * 100,</w:t>
            </w:r>
          </w:p>
          <w:p w14:paraId="4422398D">
            <w:pPr>
              <w:bidi w:val="0"/>
              <w:rPr>
                <w:rFonts w:hint="default" w:ascii="Times New Roman" w:hAnsi="Times New Roman" w:cs="Times New Roman"/>
              </w:rPr>
            </w:pPr>
            <w:r>
              <w:rPr>
                <w:rFonts w:hint="default" w:ascii="Times New Roman" w:hAnsi="Times New Roman" w:cs="Times New Roman"/>
                <w:lang w:val="en-US" w:eastAsia="zh-CN"/>
              </w:rPr>
              <w:t>            'export_ratio': export_ratio.mean() * 100,</w:t>
            </w:r>
          </w:p>
          <w:p w14:paraId="1EF52D50">
            <w:pPr>
              <w:bidi w:val="0"/>
              <w:rPr>
                <w:rFonts w:hint="default" w:ascii="Times New Roman" w:hAnsi="Times New Roman" w:cs="Times New Roman"/>
              </w:rPr>
            </w:pPr>
            <w:r>
              <w:rPr>
                <w:rFonts w:hint="default" w:ascii="Times New Roman" w:hAnsi="Times New Roman" w:cs="Times New Roman"/>
                <w:lang w:val="en-US" w:eastAsia="zh-CN"/>
              </w:rPr>
              <w:t>            'structure_change': {</w:t>
            </w:r>
          </w:p>
          <w:p w14:paraId="56A79D6C">
            <w:pPr>
              <w:bidi w:val="0"/>
              <w:rPr>
                <w:rFonts w:hint="default" w:ascii="Times New Roman" w:hAnsi="Times New Roman" w:cs="Times New Roman"/>
              </w:rPr>
            </w:pPr>
            <w:r>
              <w:rPr>
                <w:rFonts w:hint="default" w:ascii="Times New Roman" w:hAnsi="Times New Roman" w:cs="Times New Roman"/>
                <w:lang w:val="en-US" w:eastAsia="zh-CN"/>
              </w:rPr>
              <w:t>                'year_2024': export_ratio.iloc[0] * 100,</w:t>
            </w:r>
          </w:p>
          <w:p w14:paraId="29BDD525">
            <w:pPr>
              <w:bidi w:val="0"/>
              <w:rPr>
                <w:rFonts w:hint="default" w:ascii="Times New Roman" w:hAnsi="Times New Roman" w:cs="Times New Roman"/>
              </w:rPr>
            </w:pPr>
            <w:r>
              <w:rPr>
                <w:rFonts w:hint="default" w:ascii="Times New Roman" w:hAnsi="Times New Roman" w:cs="Times New Roman"/>
                <w:lang w:val="en-US" w:eastAsia="zh-CN"/>
              </w:rPr>
              <w:t>                'year_2026': export_ratio.iloc[-1] * 100,</w:t>
            </w:r>
          </w:p>
          <w:p w14:paraId="2E538A6C">
            <w:pPr>
              <w:bidi w:val="0"/>
              <w:rPr>
                <w:rFonts w:hint="default" w:ascii="Times New Roman" w:hAnsi="Times New Roman" w:cs="Times New Roman"/>
              </w:rPr>
            </w:pPr>
            <w:r>
              <w:rPr>
                <w:rFonts w:hint="default" w:ascii="Times New Roman" w:hAnsi="Times New Roman" w:cs="Times New Roman"/>
                <w:lang w:val="en-US" w:eastAsia="zh-CN"/>
              </w:rPr>
              <w:t>                'change': (export_ratio.iloc[-1] - export_ratio.iloc[0]) * 100</w:t>
            </w:r>
          </w:p>
          <w:p w14:paraId="79135977">
            <w:pPr>
              <w:bidi w:val="0"/>
              <w:rPr>
                <w:rFonts w:hint="default" w:ascii="Times New Roman" w:hAnsi="Times New Roman" w:cs="Times New Roman"/>
              </w:rPr>
            </w:pPr>
            <w:r>
              <w:rPr>
                <w:rFonts w:hint="default" w:ascii="Times New Roman" w:hAnsi="Times New Roman" w:cs="Times New Roman"/>
                <w:lang w:val="en-US" w:eastAsia="zh-CN"/>
              </w:rPr>
              <w:t>            }</w:t>
            </w:r>
          </w:p>
          <w:p w14:paraId="1C64DC65">
            <w:pPr>
              <w:bidi w:val="0"/>
              <w:rPr>
                <w:rFonts w:hint="default" w:ascii="Times New Roman" w:hAnsi="Times New Roman" w:cs="Times New Roman"/>
              </w:rPr>
            </w:pPr>
            <w:r>
              <w:rPr>
                <w:rFonts w:hint="default" w:ascii="Times New Roman" w:hAnsi="Times New Roman" w:cs="Times New Roman"/>
                <w:lang w:val="en-US" w:eastAsia="zh-CN"/>
              </w:rPr>
              <w:t>        }</w:t>
            </w:r>
          </w:p>
          <w:p w14:paraId="09581AEC">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682D6BD8">
            <w:pPr>
              <w:bidi w:val="0"/>
              <w:rPr>
                <w:rFonts w:hint="default" w:ascii="Times New Roman" w:hAnsi="Times New Roman" w:cs="Times New Roman"/>
              </w:rPr>
            </w:pPr>
            <w:r>
              <w:rPr>
                <w:rFonts w:hint="default" w:ascii="Times New Roman" w:hAnsi="Times New Roman" w:cs="Times New Roman"/>
                <w:lang w:val="en-US" w:eastAsia="zh-CN"/>
              </w:rPr>
              <w:t>    def calculate_risk_exposure(self):</w:t>
            </w:r>
          </w:p>
          <w:p w14:paraId="3E71A26F">
            <w:pPr>
              <w:bidi w:val="0"/>
              <w:rPr>
                <w:rFonts w:hint="default" w:ascii="Times New Roman" w:hAnsi="Times New Roman" w:cs="Times New Roman"/>
              </w:rPr>
            </w:pPr>
            <w:r>
              <w:rPr>
                <w:rFonts w:hint="default" w:ascii="Times New Roman" w:hAnsi="Times New Roman" w:cs="Times New Roman"/>
                <w:lang w:val="en-US" w:eastAsia="zh-CN"/>
              </w:rPr>
              <w:t>        """计算风险敞口"""</w:t>
            </w:r>
          </w:p>
          <w:p w14:paraId="1D5872BF">
            <w:pPr>
              <w:bidi w:val="0"/>
              <w:rPr>
                <w:rFonts w:hint="default" w:ascii="Times New Roman" w:hAnsi="Times New Roman" w:cs="Times New Roman"/>
              </w:rPr>
            </w:pPr>
            <w:r>
              <w:rPr>
                <w:rFonts w:hint="default" w:ascii="Times New Roman" w:hAnsi="Times New Roman" w:cs="Times New Roman"/>
                <w:lang w:val="en-US" w:eastAsia="zh-CN"/>
              </w:rPr>
              <w:t>        # 计算不同维度的风险敞口</w:t>
            </w:r>
          </w:p>
          <w:p w14:paraId="1D812296">
            <w:pPr>
              <w:bidi w:val="0"/>
              <w:rPr>
                <w:rFonts w:hint="default" w:ascii="Times New Roman" w:hAnsi="Times New Roman" w:cs="Times New Roman"/>
              </w:rPr>
            </w:pPr>
            <w:r>
              <w:rPr>
                <w:rFonts w:hint="default" w:ascii="Times New Roman" w:hAnsi="Times New Roman" w:cs="Times New Roman"/>
                <w:lang w:val="en-US" w:eastAsia="zh-CN"/>
              </w:rPr>
              <w:t>        production = self.dfs['production']</w:t>
            </w:r>
          </w:p>
          <w:p w14:paraId="7945DC33">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0F190475">
            <w:pPr>
              <w:bidi w:val="0"/>
              <w:rPr>
                <w:rFonts w:hint="default" w:ascii="Times New Roman" w:hAnsi="Times New Roman" w:cs="Times New Roman"/>
              </w:rPr>
            </w:pPr>
            <w:r>
              <w:rPr>
                <w:rFonts w:hint="default" w:ascii="Times New Roman" w:hAnsi="Times New Roman" w:cs="Times New Roman"/>
                <w:lang w:val="en-US" w:eastAsia="zh-CN"/>
              </w:rPr>
              <w:t>        # 计算产能利用率波动</w:t>
            </w:r>
          </w:p>
          <w:p w14:paraId="393EBB9A">
            <w:pPr>
              <w:bidi w:val="0"/>
              <w:rPr>
                <w:rFonts w:hint="default" w:ascii="Times New Roman" w:hAnsi="Times New Roman" w:cs="Times New Roman"/>
              </w:rPr>
            </w:pPr>
            <w:r>
              <w:rPr>
                <w:rFonts w:hint="default" w:ascii="Times New Roman" w:hAnsi="Times New Roman" w:cs="Times New Roman"/>
                <w:lang w:val="en-US" w:eastAsia="zh-CN"/>
              </w:rPr>
              <w:t>        capacity_utilization = production['Export'] / production['Production']</w:t>
            </w:r>
          </w:p>
          <w:p w14:paraId="41F514AD">
            <w:pPr>
              <w:bidi w:val="0"/>
              <w:rPr>
                <w:rFonts w:hint="default" w:ascii="Times New Roman" w:hAnsi="Times New Roman" w:cs="Times New Roman"/>
              </w:rPr>
            </w:pPr>
            <w:r>
              <w:rPr>
                <w:rFonts w:hint="default" w:ascii="Times New Roman" w:hAnsi="Times New Roman" w:cs="Times New Roman"/>
                <w:lang w:val="en-US" w:eastAsia="zh-CN"/>
              </w:rPr>
              <w:t>        capacity_volatility = capacity_utilization.std() * 100</w:t>
            </w:r>
          </w:p>
          <w:p w14:paraId="0747A768">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21949A67">
            <w:pPr>
              <w:bidi w:val="0"/>
              <w:rPr>
                <w:rFonts w:hint="default" w:ascii="Times New Roman" w:hAnsi="Times New Roman" w:cs="Times New Roman"/>
              </w:rPr>
            </w:pPr>
            <w:r>
              <w:rPr>
                <w:rFonts w:hint="default" w:ascii="Times New Roman" w:hAnsi="Times New Roman" w:cs="Times New Roman"/>
                <w:lang w:val="en-US" w:eastAsia="zh-CN"/>
              </w:rPr>
              <w:t>        # 计算市场集中度风险</w:t>
            </w:r>
          </w:p>
          <w:p w14:paraId="733ACF57">
            <w:pPr>
              <w:bidi w:val="0"/>
              <w:rPr>
                <w:rFonts w:hint="default" w:ascii="Times New Roman" w:hAnsi="Times New Roman" w:cs="Times New Roman"/>
              </w:rPr>
            </w:pPr>
            <w:r>
              <w:rPr>
                <w:rFonts w:hint="default" w:ascii="Times New Roman" w:hAnsi="Times New Roman" w:cs="Times New Roman"/>
                <w:lang w:val="en-US" w:eastAsia="zh-CN"/>
              </w:rPr>
              <w:t>        market_concentration = self.dfs['demand'].iloc[0][['US_Demand', 'France_Demand', 'Germany_Demand']]</w:t>
            </w:r>
          </w:p>
          <w:p w14:paraId="03BEC2F8">
            <w:pPr>
              <w:bidi w:val="0"/>
              <w:rPr>
                <w:rFonts w:hint="default" w:ascii="Times New Roman" w:hAnsi="Times New Roman" w:cs="Times New Roman"/>
              </w:rPr>
            </w:pPr>
            <w:r>
              <w:rPr>
                <w:rFonts w:hint="default" w:ascii="Times New Roman" w:hAnsi="Times New Roman" w:cs="Times New Roman"/>
                <w:lang w:val="en-US" w:eastAsia="zh-CN"/>
              </w:rPr>
              <w:t>        hhi = ((market_concentration / market_concentration.sum()) ** 2).sum() * 10000</w:t>
            </w:r>
          </w:p>
          <w:p w14:paraId="422C82D1">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210FE094">
            <w:pPr>
              <w:bidi w:val="0"/>
              <w:rPr>
                <w:rFonts w:hint="default" w:ascii="Times New Roman" w:hAnsi="Times New Roman" w:cs="Times New Roman"/>
              </w:rPr>
            </w:pPr>
            <w:r>
              <w:rPr>
                <w:rFonts w:hint="default" w:ascii="Times New Roman" w:hAnsi="Times New Roman" w:cs="Times New Roman"/>
                <w:lang w:val="en-US" w:eastAsia="zh-CN"/>
              </w:rPr>
              <w:t>        return {</w:t>
            </w:r>
          </w:p>
          <w:p w14:paraId="62CE42F0">
            <w:pPr>
              <w:bidi w:val="0"/>
              <w:rPr>
                <w:rFonts w:hint="default" w:ascii="Times New Roman" w:hAnsi="Times New Roman" w:cs="Times New Roman"/>
              </w:rPr>
            </w:pPr>
            <w:r>
              <w:rPr>
                <w:rFonts w:hint="default" w:ascii="Times New Roman" w:hAnsi="Times New Roman" w:cs="Times New Roman"/>
                <w:lang w:val="en-US" w:eastAsia="zh-CN"/>
              </w:rPr>
              <w:t>            'capacity_risk': capacity_volatility,</w:t>
            </w:r>
          </w:p>
          <w:p w14:paraId="2CCCCB0A">
            <w:pPr>
              <w:bidi w:val="0"/>
              <w:rPr>
                <w:rFonts w:hint="default" w:ascii="Times New Roman" w:hAnsi="Times New Roman" w:cs="Times New Roman"/>
              </w:rPr>
            </w:pPr>
            <w:r>
              <w:rPr>
                <w:rFonts w:hint="default" w:ascii="Times New Roman" w:hAnsi="Times New Roman" w:cs="Times New Roman"/>
                <w:lang w:val="en-US" w:eastAsia="zh-CN"/>
              </w:rPr>
              <w:t>            'market_concentration_risk': hhi,</w:t>
            </w:r>
          </w:p>
          <w:p w14:paraId="2EE62418">
            <w:pPr>
              <w:bidi w:val="0"/>
              <w:rPr>
                <w:rFonts w:hint="default" w:ascii="Times New Roman" w:hAnsi="Times New Roman" w:cs="Times New Roman"/>
              </w:rPr>
            </w:pPr>
            <w:r>
              <w:rPr>
                <w:rFonts w:hint="default" w:ascii="Times New Roman" w:hAnsi="Times New Roman" w:cs="Times New Roman"/>
                <w:lang w:val="en-US" w:eastAsia="zh-CN"/>
              </w:rPr>
              <w:t>            'overall_risk_level': self._assess_risk_level(capacity_volatility, hhi)</w:t>
            </w:r>
          </w:p>
          <w:p w14:paraId="48D8B326">
            <w:pPr>
              <w:bidi w:val="0"/>
              <w:rPr>
                <w:rFonts w:hint="default" w:ascii="Times New Roman" w:hAnsi="Times New Roman" w:cs="Times New Roman"/>
              </w:rPr>
            </w:pPr>
            <w:r>
              <w:rPr>
                <w:rFonts w:hint="default" w:ascii="Times New Roman" w:hAnsi="Times New Roman" w:cs="Times New Roman"/>
                <w:lang w:val="en-US" w:eastAsia="zh-CN"/>
              </w:rPr>
              <w:t>        }</w:t>
            </w:r>
          </w:p>
          <w:p w14:paraId="587CA43A">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B21BAEB">
            <w:pPr>
              <w:bidi w:val="0"/>
              <w:rPr>
                <w:rFonts w:hint="default" w:ascii="Times New Roman" w:hAnsi="Times New Roman" w:cs="Times New Roman"/>
              </w:rPr>
            </w:pPr>
            <w:r>
              <w:rPr>
                <w:rFonts w:hint="default" w:ascii="Times New Roman" w:hAnsi="Times New Roman" w:cs="Times New Roman"/>
                <w:lang w:val="en-US" w:eastAsia="zh-CN"/>
              </w:rPr>
              <w:t>    def _assess_risk_level(self, capacity_risk, concentration_risk):</w:t>
            </w:r>
          </w:p>
          <w:p w14:paraId="32624D41">
            <w:pPr>
              <w:bidi w:val="0"/>
              <w:rPr>
                <w:rFonts w:hint="default" w:ascii="Times New Roman" w:hAnsi="Times New Roman" w:cs="Times New Roman"/>
              </w:rPr>
            </w:pPr>
            <w:r>
              <w:rPr>
                <w:rFonts w:hint="default" w:ascii="Times New Roman" w:hAnsi="Times New Roman" w:cs="Times New Roman"/>
                <w:lang w:val="en-US" w:eastAsia="zh-CN"/>
              </w:rPr>
              <w:t>        """评估综合风险水平"""</w:t>
            </w:r>
          </w:p>
          <w:p w14:paraId="095D3DB4">
            <w:pPr>
              <w:bidi w:val="0"/>
              <w:rPr>
                <w:rFonts w:hint="default" w:ascii="Times New Roman" w:hAnsi="Times New Roman" w:cs="Times New Roman"/>
              </w:rPr>
            </w:pPr>
            <w:r>
              <w:rPr>
                <w:rFonts w:hint="default" w:ascii="Times New Roman" w:hAnsi="Times New Roman" w:cs="Times New Roman"/>
                <w:lang w:val="en-US" w:eastAsia="zh-CN"/>
              </w:rPr>
              <w:t>        risk_score = 0</w:t>
            </w:r>
          </w:p>
          <w:p w14:paraId="11F6DF08">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193E20D2">
            <w:pPr>
              <w:bidi w:val="0"/>
              <w:rPr>
                <w:rFonts w:hint="default" w:ascii="Times New Roman" w:hAnsi="Times New Roman" w:cs="Times New Roman"/>
              </w:rPr>
            </w:pPr>
            <w:r>
              <w:rPr>
                <w:rFonts w:hint="default" w:ascii="Times New Roman" w:hAnsi="Times New Roman" w:cs="Times New Roman"/>
                <w:lang w:val="en-US" w:eastAsia="zh-CN"/>
              </w:rPr>
              <w:t>        # 评估产能风险</w:t>
            </w:r>
          </w:p>
          <w:p w14:paraId="4AA77D19">
            <w:pPr>
              <w:bidi w:val="0"/>
              <w:rPr>
                <w:rFonts w:hint="default" w:ascii="Times New Roman" w:hAnsi="Times New Roman" w:cs="Times New Roman"/>
              </w:rPr>
            </w:pPr>
            <w:r>
              <w:rPr>
                <w:rFonts w:hint="default" w:ascii="Times New Roman" w:hAnsi="Times New Roman" w:cs="Times New Roman"/>
                <w:lang w:val="en-US" w:eastAsia="zh-CN"/>
              </w:rPr>
              <w:t>        if capacity_risk &gt; 15:</w:t>
            </w:r>
          </w:p>
          <w:p w14:paraId="00FCDA47">
            <w:pPr>
              <w:bidi w:val="0"/>
              <w:rPr>
                <w:rFonts w:hint="default" w:ascii="Times New Roman" w:hAnsi="Times New Roman" w:cs="Times New Roman"/>
              </w:rPr>
            </w:pPr>
            <w:r>
              <w:rPr>
                <w:rFonts w:hint="default" w:ascii="Times New Roman" w:hAnsi="Times New Roman" w:cs="Times New Roman"/>
                <w:lang w:val="en-US" w:eastAsia="zh-CN"/>
              </w:rPr>
              <w:t>            risk_score += 3</w:t>
            </w:r>
          </w:p>
          <w:p w14:paraId="1300DCFE">
            <w:pPr>
              <w:bidi w:val="0"/>
              <w:rPr>
                <w:rFonts w:hint="default" w:ascii="Times New Roman" w:hAnsi="Times New Roman" w:cs="Times New Roman"/>
              </w:rPr>
            </w:pPr>
            <w:r>
              <w:rPr>
                <w:rFonts w:hint="default" w:ascii="Times New Roman" w:hAnsi="Times New Roman" w:cs="Times New Roman"/>
                <w:lang w:val="en-US" w:eastAsia="zh-CN"/>
              </w:rPr>
              <w:t>        elif capacity_risk &gt; 10:</w:t>
            </w:r>
          </w:p>
          <w:p w14:paraId="57B71613">
            <w:pPr>
              <w:bidi w:val="0"/>
              <w:rPr>
                <w:rFonts w:hint="default" w:ascii="Times New Roman" w:hAnsi="Times New Roman" w:cs="Times New Roman"/>
              </w:rPr>
            </w:pPr>
            <w:r>
              <w:rPr>
                <w:rFonts w:hint="default" w:ascii="Times New Roman" w:hAnsi="Times New Roman" w:cs="Times New Roman"/>
                <w:lang w:val="en-US" w:eastAsia="zh-CN"/>
              </w:rPr>
              <w:t>            risk_score += 2</w:t>
            </w:r>
          </w:p>
          <w:p w14:paraId="058113FB">
            <w:pPr>
              <w:bidi w:val="0"/>
              <w:rPr>
                <w:rFonts w:hint="default" w:ascii="Times New Roman" w:hAnsi="Times New Roman" w:cs="Times New Roman"/>
              </w:rPr>
            </w:pPr>
            <w:r>
              <w:rPr>
                <w:rFonts w:hint="default" w:ascii="Times New Roman" w:hAnsi="Times New Roman" w:cs="Times New Roman"/>
                <w:lang w:val="en-US" w:eastAsia="zh-CN"/>
              </w:rPr>
              <w:t>        else:</w:t>
            </w:r>
          </w:p>
          <w:p w14:paraId="592935F1">
            <w:pPr>
              <w:bidi w:val="0"/>
              <w:rPr>
                <w:rFonts w:hint="default" w:ascii="Times New Roman" w:hAnsi="Times New Roman" w:cs="Times New Roman"/>
              </w:rPr>
            </w:pPr>
            <w:r>
              <w:rPr>
                <w:rFonts w:hint="default" w:ascii="Times New Roman" w:hAnsi="Times New Roman" w:cs="Times New Roman"/>
                <w:lang w:val="en-US" w:eastAsia="zh-CN"/>
              </w:rPr>
              <w:t>            risk_score += 1</w:t>
            </w:r>
          </w:p>
          <w:p w14:paraId="645E3FF8">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18F824B">
            <w:pPr>
              <w:bidi w:val="0"/>
              <w:rPr>
                <w:rFonts w:hint="default" w:ascii="Times New Roman" w:hAnsi="Times New Roman" w:cs="Times New Roman"/>
              </w:rPr>
            </w:pPr>
            <w:r>
              <w:rPr>
                <w:rFonts w:hint="default" w:ascii="Times New Roman" w:hAnsi="Times New Roman" w:cs="Times New Roman"/>
                <w:lang w:val="en-US" w:eastAsia="zh-CN"/>
              </w:rPr>
              <w:t>        # 评估集中度风险</w:t>
            </w:r>
          </w:p>
          <w:p w14:paraId="7DCC40E0">
            <w:pPr>
              <w:bidi w:val="0"/>
              <w:rPr>
                <w:rFonts w:hint="default" w:ascii="Times New Roman" w:hAnsi="Times New Roman" w:cs="Times New Roman"/>
              </w:rPr>
            </w:pPr>
            <w:r>
              <w:rPr>
                <w:rFonts w:hint="default" w:ascii="Times New Roman" w:hAnsi="Times New Roman" w:cs="Times New Roman"/>
                <w:lang w:val="en-US" w:eastAsia="zh-CN"/>
              </w:rPr>
              <w:t>        if concentration_risk &gt; 2500:</w:t>
            </w:r>
          </w:p>
          <w:p w14:paraId="53C54AEE">
            <w:pPr>
              <w:bidi w:val="0"/>
              <w:rPr>
                <w:rFonts w:hint="default" w:ascii="Times New Roman" w:hAnsi="Times New Roman" w:cs="Times New Roman"/>
              </w:rPr>
            </w:pPr>
            <w:r>
              <w:rPr>
                <w:rFonts w:hint="default" w:ascii="Times New Roman" w:hAnsi="Times New Roman" w:cs="Times New Roman"/>
                <w:lang w:val="en-US" w:eastAsia="zh-CN"/>
              </w:rPr>
              <w:t>            risk_score += 3</w:t>
            </w:r>
          </w:p>
          <w:p w14:paraId="4D38BFDB">
            <w:pPr>
              <w:bidi w:val="0"/>
              <w:rPr>
                <w:rFonts w:hint="default" w:ascii="Times New Roman" w:hAnsi="Times New Roman" w:cs="Times New Roman"/>
              </w:rPr>
            </w:pPr>
            <w:r>
              <w:rPr>
                <w:rFonts w:hint="default" w:ascii="Times New Roman" w:hAnsi="Times New Roman" w:cs="Times New Roman"/>
                <w:lang w:val="en-US" w:eastAsia="zh-CN"/>
              </w:rPr>
              <w:t>        elif concentration_risk &gt; 1500:</w:t>
            </w:r>
          </w:p>
          <w:p w14:paraId="24B6686D">
            <w:pPr>
              <w:bidi w:val="0"/>
              <w:rPr>
                <w:rFonts w:hint="default" w:ascii="Times New Roman" w:hAnsi="Times New Roman" w:cs="Times New Roman"/>
              </w:rPr>
            </w:pPr>
            <w:r>
              <w:rPr>
                <w:rFonts w:hint="default" w:ascii="Times New Roman" w:hAnsi="Times New Roman" w:cs="Times New Roman"/>
                <w:lang w:val="en-US" w:eastAsia="zh-CN"/>
              </w:rPr>
              <w:t>            risk_score += 2</w:t>
            </w:r>
          </w:p>
          <w:p w14:paraId="26947AEB">
            <w:pPr>
              <w:bidi w:val="0"/>
              <w:rPr>
                <w:rFonts w:hint="default" w:ascii="Times New Roman" w:hAnsi="Times New Roman" w:cs="Times New Roman"/>
              </w:rPr>
            </w:pPr>
            <w:r>
              <w:rPr>
                <w:rFonts w:hint="default" w:ascii="Times New Roman" w:hAnsi="Times New Roman" w:cs="Times New Roman"/>
                <w:lang w:val="en-US" w:eastAsia="zh-CN"/>
              </w:rPr>
              <w:t>        else:</w:t>
            </w:r>
          </w:p>
          <w:p w14:paraId="799832B6">
            <w:pPr>
              <w:bidi w:val="0"/>
              <w:rPr>
                <w:rFonts w:hint="default" w:ascii="Times New Roman" w:hAnsi="Times New Roman" w:cs="Times New Roman"/>
              </w:rPr>
            </w:pPr>
            <w:r>
              <w:rPr>
                <w:rFonts w:hint="default" w:ascii="Times New Roman" w:hAnsi="Times New Roman" w:cs="Times New Roman"/>
                <w:lang w:val="en-US" w:eastAsia="zh-CN"/>
              </w:rPr>
              <w:t>            risk_score += 1</w:t>
            </w:r>
          </w:p>
          <w:p w14:paraId="2FF5C85F">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740BE7D2">
            <w:pPr>
              <w:bidi w:val="0"/>
              <w:rPr>
                <w:rFonts w:hint="default" w:ascii="Times New Roman" w:hAnsi="Times New Roman" w:cs="Times New Roman"/>
              </w:rPr>
            </w:pPr>
            <w:r>
              <w:rPr>
                <w:rFonts w:hint="default" w:ascii="Times New Roman" w:hAnsi="Times New Roman" w:cs="Times New Roman"/>
                <w:lang w:val="en-US" w:eastAsia="zh-CN"/>
              </w:rPr>
              <w:t>        return "高" if risk_score &gt;= 5 else "中" if risk_score &gt;= 3 else "低"</w:t>
            </w:r>
          </w:p>
          <w:p w14:paraId="1C836C50">
            <w:pPr>
              <w:bidi w:val="0"/>
              <w:rPr>
                <w:rFonts w:hint="default" w:ascii="Times New Roman" w:hAnsi="Times New Roman" w:cs="Times New Roman"/>
              </w:rPr>
            </w:pPr>
          </w:p>
          <w:p w14:paraId="17CFFBF9">
            <w:pPr>
              <w:bidi w:val="0"/>
              <w:rPr>
                <w:rFonts w:hint="default" w:ascii="Times New Roman" w:hAnsi="Times New Roman" w:cs="Times New Roman"/>
              </w:rPr>
            </w:pPr>
            <w:r>
              <w:rPr>
                <w:rFonts w:hint="default" w:ascii="Times New Roman" w:hAnsi="Times New Roman" w:cs="Times New Roman"/>
                <w:lang w:val="en-US" w:eastAsia="zh-CN"/>
              </w:rPr>
              <w:t># 创建分析实例并执行分析</w:t>
            </w:r>
          </w:p>
          <w:p w14:paraId="06AF11F4">
            <w:pPr>
              <w:bidi w:val="0"/>
              <w:rPr>
                <w:rFonts w:hint="default" w:ascii="Times New Roman" w:hAnsi="Times New Roman" w:cs="Times New Roman"/>
              </w:rPr>
            </w:pPr>
            <w:r>
              <w:rPr>
                <w:rFonts w:hint="default" w:ascii="Times New Roman" w:hAnsi="Times New Roman" w:cs="Times New Roman"/>
                <w:lang w:val="en-US" w:eastAsia="zh-CN"/>
              </w:rPr>
              <w:t>detailed_analysis = DetailedPolicyImpactAnalysis(dfs)</w:t>
            </w:r>
          </w:p>
          <w:p w14:paraId="246B4A4E">
            <w:pPr>
              <w:bidi w:val="0"/>
              <w:rPr>
                <w:rFonts w:hint="default" w:ascii="Times New Roman" w:hAnsi="Times New Roman" w:cs="Times New Roman"/>
              </w:rPr>
            </w:pPr>
          </w:p>
          <w:p w14:paraId="3A0A8B38">
            <w:pPr>
              <w:bidi w:val="0"/>
              <w:rPr>
                <w:rFonts w:hint="default" w:ascii="Times New Roman" w:hAnsi="Times New Roman" w:cs="Times New Roman"/>
              </w:rPr>
            </w:pPr>
            <w:r>
              <w:rPr>
                <w:rFonts w:hint="default" w:ascii="Times New Roman" w:hAnsi="Times New Roman" w:cs="Times New Roman"/>
                <w:lang w:val="en-US" w:eastAsia="zh-CN"/>
              </w:rPr>
              <w:t># 获取各项分析结果</w:t>
            </w:r>
          </w:p>
          <w:p w14:paraId="77F2BDED">
            <w:pPr>
              <w:bidi w:val="0"/>
              <w:rPr>
                <w:rFonts w:hint="default" w:ascii="Times New Roman" w:hAnsi="Times New Roman" w:cs="Times New Roman"/>
              </w:rPr>
            </w:pPr>
            <w:r>
              <w:rPr>
                <w:rFonts w:hint="default" w:ascii="Times New Roman" w:hAnsi="Times New Roman" w:cs="Times New Roman"/>
                <w:lang w:val="en-US" w:eastAsia="zh-CN"/>
              </w:rPr>
              <w:t>direct_impacts = detailed_analysis.analyze_direct_impacts()</w:t>
            </w:r>
          </w:p>
          <w:p w14:paraId="1D90872E">
            <w:pPr>
              <w:bidi w:val="0"/>
              <w:rPr>
                <w:rFonts w:hint="default" w:ascii="Times New Roman" w:hAnsi="Times New Roman" w:cs="Times New Roman"/>
              </w:rPr>
            </w:pPr>
            <w:r>
              <w:rPr>
                <w:rFonts w:hint="default" w:ascii="Times New Roman" w:hAnsi="Times New Roman" w:cs="Times New Roman"/>
                <w:lang w:val="en-US" w:eastAsia="zh-CN"/>
              </w:rPr>
              <w:t>market_competitiveness = detailed_analysis.analyze_market_competitiveness()</w:t>
            </w:r>
          </w:p>
          <w:p w14:paraId="74536D52">
            <w:pPr>
              <w:bidi w:val="0"/>
              <w:rPr>
                <w:rFonts w:hint="default" w:ascii="Times New Roman" w:hAnsi="Times New Roman" w:cs="Times New Roman"/>
              </w:rPr>
            </w:pPr>
            <w:r>
              <w:rPr>
                <w:rFonts w:hint="default" w:ascii="Times New Roman" w:hAnsi="Times New Roman" w:cs="Times New Roman"/>
                <w:lang w:val="en-US" w:eastAsia="zh-CN"/>
              </w:rPr>
              <w:t>industry_structure = detailed_analysis.analyze_industry_structure_impact()</w:t>
            </w:r>
          </w:p>
          <w:p w14:paraId="4035FCCD">
            <w:pPr>
              <w:bidi w:val="0"/>
              <w:rPr>
                <w:rFonts w:hint="default" w:ascii="Times New Roman" w:hAnsi="Times New Roman" w:cs="Times New Roman"/>
              </w:rPr>
            </w:pPr>
            <w:r>
              <w:rPr>
                <w:rFonts w:hint="default" w:ascii="Times New Roman" w:hAnsi="Times New Roman" w:cs="Times New Roman"/>
                <w:lang w:val="en-US" w:eastAsia="zh-CN"/>
              </w:rPr>
              <w:t>risk_exposure = detailed_analysis.calculate_risk_exposure()</w:t>
            </w:r>
          </w:p>
          <w:p w14:paraId="13296FE1">
            <w:pPr>
              <w:bidi w:val="0"/>
              <w:rPr>
                <w:rFonts w:hint="default" w:ascii="Times New Roman" w:hAnsi="Times New Roman" w:cs="Times New Roman"/>
              </w:rPr>
            </w:pPr>
          </w:p>
          <w:p w14:paraId="0FDD5AB1">
            <w:pPr>
              <w:bidi w:val="0"/>
              <w:rPr>
                <w:rFonts w:hint="default" w:ascii="Times New Roman" w:hAnsi="Times New Roman" w:cs="Times New Roman"/>
              </w:rPr>
            </w:pPr>
            <w:r>
              <w:rPr>
                <w:rFonts w:hint="default" w:ascii="Times New Roman" w:hAnsi="Times New Roman" w:cs="Times New Roman"/>
                <w:lang w:val="en-US" w:eastAsia="zh-CN"/>
              </w:rPr>
              <w:t># 打印详细分析结果</w:t>
            </w:r>
          </w:p>
          <w:p w14:paraId="59EE0EA7">
            <w:pPr>
              <w:bidi w:val="0"/>
              <w:rPr>
                <w:rFonts w:hint="default" w:ascii="Times New Roman" w:hAnsi="Times New Roman" w:cs="Times New Roman"/>
              </w:rPr>
            </w:pPr>
            <w:r>
              <w:rPr>
                <w:rFonts w:hint="default" w:ascii="Times New Roman" w:hAnsi="Times New Roman" w:cs="Times New Roman"/>
                <w:lang w:val="en-US" w:eastAsia="zh-CN"/>
              </w:rPr>
              <w:t>print("\n=== 政策影响深度分析 ===")</w:t>
            </w:r>
          </w:p>
          <w:p w14:paraId="41EBEB86">
            <w:pPr>
              <w:bidi w:val="0"/>
              <w:rPr>
                <w:rFonts w:hint="default" w:ascii="Times New Roman" w:hAnsi="Times New Roman" w:cs="Times New Roman"/>
              </w:rPr>
            </w:pPr>
          </w:p>
          <w:p w14:paraId="12537AC5">
            <w:pPr>
              <w:bidi w:val="0"/>
              <w:rPr>
                <w:rFonts w:hint="default" w:ascii="Times New Roman" w:hAnsi="Times New Roman" w:cs="Times New Roman"/>
              </w:rPr>
            </w:pPr>
            <w:r>
              <w:rPr>
                <w:rFonts w:hint="default" w:ascii="Times New Roman" w:hAnsi="Times New Roman" w:cs="Times New Roman"/>
                <w:lang w:val="en-US" w:eastAsia="zh-CN"/>
              </w:rPr>
              <w:t>print("\n1. 直接成本影响:")</w:t>
            </w:r>
          </w:p>
          <w:p w14:paraId="61E4427B">
            <w:pPr>
              <w:bidi w:val="0"/>
              <w:rPr>
                <w:rFonts w:hint="default" w:ascii="Times New Roman" w:hAnsi="Times New Roman" w:cs="Times New Roman"/>
              </w:rPr>
            </w:pPr>
            <w:r>
              <w:rPr>
                <w:rFonts w:hint="default" w:ascii="Times New Roman" w:hAnsi="Times New Roman" w:cs="Times New Roman"/>
                <w:lang w:val="en-US" w:eastAsia="zh-CN"/>
              </w:rPr>
              <w:t>print(f"关税成本节省比例: {direct_impacts['cost_saving_ratio']:.2f}%")</w:t>
            </w:r>
          </w:p>
          <w:p w14:paraId="6A7B906C">
            <w:pPr>
              <w:bidi w:val="0"/>
              <w:rPr>
                <w:rFonts w:hint="default" w:ascii="Times New Roman" w:hAnsi="Times New Roman" w:cs="Times New Roman"/>
              </w:rPr>
            </w:pPr>
          </w:p>
          <w:p w14:paraId="76DE9E08">
            <w:pPr>
              <w:bidi w:val="0"/>
              <w:rPr>
                <w:rFonts w:hint="default" w:ascii="Times New Roman" w:hAnsi="Times New Roman" w:cs="Times New Roman"/>
              </w:rPr>
            </w:pPr>
            <w:r>
              <w:rPr>
                <w:rFonts w:hint="default" w:ascii="Times New Roman" w:hAnsi="Times New Roman" w:cs="Times New Roman"/>
                <w:lang w:val="en-US" w:eastAsia="zh-CN"/>
              </w:rPr>
              <w:t>print("\n2. 市场竞争力分析:")</w:t>
            </w:r>
          </w:p>
          <w:p w14:paraId="6CC9267D">
            <w:pPr>
              <w:bidi w:val="0"/>
              <w:rPr>
                <w:rFonts w:hint="default" w:ascii="Times New Roman" w:hAnsi="Times New Roman" w:cs="Times New Roman"/>
              </w:rPr>
            </w:pPr>
            <w:r>
              <w:rPr>
                <w:rFonts w:hint="default" w:ascii="Times New Roman" w:hAnsi="Times New Roman" w:cs="Times New Roman"/>
                <w:lang w:val="en-US" w:eastAsia="zh-CN"/>
              </w:rPr>
              <w:t>for market, metrics in market_competitiveness.items():</w:t>
            </w:r>
          </w:p>
          <w:p w14:paraId="3AEF0661">
            <w:pPr>
              <w:bidi w:val="0"/>
              <w:rPr>
                <w:rFonts w:hint="default" w:ascii="Times New Roman" w:hAnsi="Times New Roman" w:cs="Times New Roman"/>
              </w:rPr>
            </w:pPr>
            <w:r>
              <w:rPr>
                <w:rFonts w:hint="default" w:ascii="Times New Roman" w:hAnsi="Times New Roman" w:cs="Times New Roman"/>
                <w:lang w:val="en-US" w:eastAsia="zh-CN"/>
              </w:rPr>
              <w:t>    print(f"\n{market}:")</w:t>
            </w:r>
          </w:p>
          <w:p w14:paraId="32EB1CB1">
            <w:pPr>
              <w:bidi w:val="0"/>
              <w:rPr>
                <w:rFonts w:hint="default" w:ascii="Times New Roman" w:hAnsi="Times New Roman" w:cs="Times New Roman"/>
              </w:rPr>
            </w:pPr>
            <w:r>
              <w:rPr>
                <w:rFonts w:hint="default" w:ascii="Times New Roman" w:hAnsi="Times New Roman" w:cs="Times New Roman"/>
                <w:lang w:val="en-US" w:eastAsia="zh-CN"/>
              </w:rPr>
              <w:t>    print(f"增长率: {metrics['growth_rate']:.2f}%")</w:t>
            </w:r>
          </w:p>
          <w:p w14:paraId="52038BB2">
            <w:pPr>
              <w:bidi w:val="0"/>
              <w:rPr>
                <w:rFonts w:hint="default" w:ascii="Times New Roman" w:hAnsi="Times New Roman" w:cs="Times New Roman"/>
              </w:rPr>
            </w:pPr>
            <w:r>
              <w:rPr>
                <w:rFonts w:hint="default" w:ascii="Times New Roman" w:hAnsi="Times New Roman" w:cs="Times New Roman"/>
                <w:lang w:val="en-US" w:eastAsia="zh-CN"/>
              </w:rPr>
              <w:t>    print(f"市场份额: {metrics['market_share']:.2f}%")</w:t>
            </w:r>
          </w:p>
          <w:p w14:paraId="1DD9EAEB">
            <w:pPr>
              <w:bidi w:val="0"/>
              <w:rPr>
                <w:rFonts w:hint="default" w:ascii="Times New Roman" w:hAnsi="Times New Roman" w:cs="Times New Roman"/>
              </w:rPr>
            </w:pPr>
            <w:r>
              <w:rPr>
                <w:rFonts w:hint="default" w:ascii="Times New Roman" w:hAnsi="Times New Roman" w:cs="Times New Roman"/>
                <w:lang w:val="en-US" w:eastAsia="zh-CN"/>
              </w:rPr>
              <w:t>    print(f"竞争力指数: {metrics['competitive_index']:.2f}")</w:t>
            </w:r>
          </w:p>
          <w:p w14:paraId="14960EAE">
            <w:pPr>
              <w:bidi w:val="0"/>
              <w:rPr>
                <w:rFonts w:hint="default" w:ascii="Times New Roman" w:hAnsi="Times New Roman" w:cs="Times New Roman"/>
              </w:rPr>
            </w:pPr>
          </w:p>
          <w:p w14:paraId="53299777">
            <w:pPr>
              <w:bidi w:val="0"/>
              <w:rPr>
                <w:rFonts w:hint="default" w:ascii="Times New Roman" w:hAnsi="Times New Roman" w:cs="Times New Roman"/>
              </w:rPr>
            </w:pPr>
            <w:r>
              <w:rPr>
                <w:rFonts w:hint="default" w:ascii="Times New Roman" w:hAnsi="Times New Roman" w:cs="Times New Roman"/>
                <w:lang w:val="en-US" w:eastAsia="zh-CN"/>
              </w:rPr>
              <w:t>print("\n3. 产业结构影响:")</w:t>
            </w:r>
          </w:p>
          <w:p w14:paraId="02317D9B">
            <w:pPr>
              <w:bidi w:val="0"/>
              <w:rPr>
                <w:rFonts w:hint="default" w:ascii="Times New Roman" w:hAnsi="Times New Roman" w:cs="Times New Roman"/>
              </w:rPr>
            </w:pPr>
            <w:r>
              <w:rPr>
                <w:rFonts w:hint="default" w:ascii="Times New Roman" w:hAnsi="Times New Roman" w:cs="Times New Roman"/>
                <w:lang w:val="en-US" w:eastAsia="zh-CN"/>
              </w:rPr>
              <w:t>print(f"平均内销比例: {industry_structure['domestic_ratio']:.2f}%")</w:t>
            </w:r>
          </w:p>
          <w:p w14:paraId="2783F6A7">
            <w:pPr>
              <w:bidi w:val="0"/>
              <w:rPr>
                <w:rFonts w:hint="default" w:ascii="Times New Roman" w:hAnsi="Times New Roman" w:cs="Times New Roman"/>
              </w:rPr>
            </w:pPr>
            <w:r>
              <w:rPr>
                <w:rFonts w:hint="default" w:ascii="Times New Roman" w:hAnsi="Times New Roman" w:cs="Times New Roman"/>
                <w:lang w:val="en-US" w:eastAsia="zh-CN"/>
              </w:rPr>
              <w:t>print(f"平均出口比例: {industry_structure['export_ratio']:.2f}%")</w:t>
            </w:r>
          </w:p>
          <w:p w14:paraId="50CFC92E">
            <w:pPr>
              <w:bidi w:val="0"/>
              <w:rPr>
                <w:rFonts w:hint="default" w:ascii="Times New Roman" w:hAnsi="Times New Roman" w:cs="Times New Roman"/>
              </w:rPr>
            </w:pPr>
            <w:r>
              <w:rPr>
                <w:rFonts w:hint="default" w:ascii="Times New Roman" w:hAnsi="Times New Roman" w:cs="Times New Roman"/>
                <w:lang w:val="en-US" w:eastAsia="zh-CN"/>
              </w:rPr>
              <w:t>print(f"出口比例变化: {industry_structure['structure_change']['change']:.2f}%")</w:t>
            </w:r>
          </w:p>
          <w:p w14:paraId="22B3B1BB">
            <w:pPr>
              <w:bidi w:val="0"/>
              <w:rPr>
                <w:rFonts w:hint="default" w:ascii="Times New Roman" w:hAnsi="Times New Roman" w:cs="Times New Roman"/>
              </w:rPr>
            </w:pPr>
          </w:p>
          <w:p w14:paraId="7900F295">
            <w:pPr>
              <w:bidi w:val="0"/>
              <w:rPr>
                <w:rFonts w:hint="default" w:ascii="Times New Roman" w:hAnsi="Times New Roman" w:cs="Times New Roman"/>
              </w:rPr>
            </w:pPr>
            <w:r>
              <w:rPr>
                <w:rFonts w:hint="default" w:ascii="Times New Roman" w:hAnsi="Times New Roman" w:cs="Times New Roman"/>
                <w:lang w:val="en-US" w:eastAsia="zh-CN"/>
              </w:rPr>
              <w:t>print("\n4. 风险敞口评估:")</w:t>
            </w:r>
          </w:p>
          <w:p w14:paraId="18C7526B">
            <w:pPr>
              <w:bidi w:val="0"/>
              <w:rPr>
                <w:rFonts w:hint="default" w:ascii="Times New Roman" w:hAnsi="Times New Roman" w:cs="Times New Roman"/>
              </w:rPr>
            </w:pPr>
            <w:r>
              <w:rPr>
                <w:rFonts w:hint="default" w:ascii="Times New Roman" w:hAnsi="Times New Roman" w:cs="Times New Roman"/>
                <w:lang w:val="en-US" w:eastAsia="zh-CN"/>
              </w:rPr>
              <w:t>print(f"产能利用波动风险: {risk_exposure['capacity_risk']:.2f}%")</w:t>
            </w:r>
          </w:p>
          <w:p w14:paraId="0F8A82D7">
            <w:pPr>
              <w:bidi w:val="0"/>
              <w:rPr>
                <w:rFonts w:hint="default" w:ascii="Times New Roman" w:hAnsi="Times New Roman" w:cs="Times New Roman"/>
              </w:rPr>
            </w:pPr>
            <w:r>
              <w:rPr>
                <w:rFonts w:hint="default" w:ascii="Times New Roman" w:hAnsi="Times New Roman" w:cs="Times New Roman"/>
                <w:lang w:val="en-US" w:eastAsia="zh-CN"/>
              </w:rPr>
              <w:t>print(f"市场集中度风险指数: {risk_exposure['market_concentration_risk']:.0f}")</w:t>
            </w:r>
          </w:p>
          <w:p w14:paraId="262F4CB8">
            <w:pPr>
              <w:bidi w:val="0"/>
              <w:rPr>
                <w:rFonts w:hint="default" w:ascii="Times New Roman" w:hAnsi="Times New Roman" w:cs="Times New Roman"/>
              </w:rPr>
            </w:pPr>
            <w:r>
              <w:rPr>
                <w:rFonts w:hint="default" w:ascii="Times New Roman" w:hAnsi="Times New Roman" w:cs="Times New Roman"/>
                <w:lang w:val="en-US" w:eastAsia="zh-CN"/>
              </w:rPr>
              <w:t>print(f"综合风险水平: {risk_exposure['overall_risk_level']}")</w:t>
            </w:r>
          </w:p>
          <w:p w14:paraId="76837A2A">
            <w:pPr>
              <w:bidi w:val="0"/>
              <w:rPr>
                <w:rFonts w:hint="default" w:ascii="Times New Roman" w:hAnsi="Times New Roman" w:cs="Times New Roman"/>
              </w:rPr>
            </w:pPr>
          </w:p>
          <w:p w14:paraId="3AC6305D">
            <w:pPr>
              <w:bidi w:val="0"/>
              <w:rPr>
                <w:rFonts w:hint="default" w:ascii="Times New Roman" w:hAnsi="Times New Roman" w:cs="Times New Roman"/>
              </w:rPr>
            </w:pPr>
            <w:r>
              <w:rPr>
                <w:rFonts w:hint="default" w:ascii="Times New Roman" w:hAnsi="Times New Roman" w:cs="Times New Roman"/>
                <w:lang w:val="en-US" w:eastAsia="zh-CN"/>
              </w:rPr>
              <w:t># 生成综合影响评估报告</w:t>
            </w:r>
          </w:p>
          <w:p w14:paraId="121A6473">
            <w:pPr>
              <w:bidi w:val="0"/>
              <w:rPr>
                <w:rFonts w:hint="default" w:ascii="Times New Roman" w:hAnsi="Times New Roman" w:cs="Times New Roman"/>
              </w:rPr>
            </w:pPr>
            <w:r>
              <w:rPr>
                <w:rFonts w:hint="default" w:ascii="Times New Roman" w:hAnsi="Times New Roman" w:cs="Times New Roman"/>
                <w:lang w:val="en-US" w:eastAsia="zh-CN"/>
              </w:rPr>
              <w:t>def generate_impact_summary():</w:t>
            </w:r>
          </w:p>
          <w:p w14:paraId="481F4BDA">
            <w:pPr>
              <w:bidi w:val="0"/>
              <w:rPr>
                <w:rFonts w:hint="default" w:ascii="Times New Roman" w:hAnsi="Times New Roman" w:cs="Times New Roman"/>
              </w:rPr>
            </w:pPr>
            <w:r>
              <w:rPr>
                <w:rFonts w:hint="default" w:ascii="Times New Roman" w:hAnsi="Times New Roman" w:cs="Times New Roman"/>
                <w:lang w:val="en-US" w:eastAsia="zh-CN"/>
              </w:rPr>
              <w:t>    impact_levels = {</w:t>
            </w:r>
          </w:p>
          <w:p w14:paraId="06AA8783">
            <w:pPr>
              <w:bidi w:val="0"/>
              <w:rPr>
                <w:rFonts w:hint="default" w:ascii="Times New Roman" w:hAnsi="Times New Roman" w:cs="Times New Roman"/>
              </w:rPr>
            </w:pPr>
            <w:r>
              <w:rPr>
                <w:rFonts w:hint="default" w:ascii="Times New Roman" w:hAnsi="Times New Roman" w:cs="Times New Roman"/>
                <w:lang w:val="en-US" w:eastAsia="zh-CN"/>
              </w:rPr>
              <w:t>        'cost_impact': '高' if direct_impacts['cost_saving_ratio'] &gt; 50 else '中' if direct_impacts['cost_saving_ratio'] &gt; 25 else '低',</w:t>
            </w:r>
          </w:p>
          <w:p w14:paraId="2F7724A5">
            <w:pPr>
              <w:bidi w:val="0"/>
              <w:rPr>
                <w:rFonts w:hint="default" w:ascii="Times New Roman" w:hAnsi="Times New Roman" w:cs="Times New Roman"/>
              </w:rPr>
            </w:pPr>
            <w:r>
              <w:rPr>
                <w:rFonts w:hint="default" w:ascii="Times New Roman" w:hAnsi="Times New Roman" w:cs="Times New Roman"/>
                <w:lang w:val="en-US" w:eastAsia="zh-CN"/>
              </w:rPr>
              <w:t>        'market_impact': '高' if any(m['competitive_index'] &gt; 50 for m in market_competitiveness.values()) else '中' if any(m['competitive_index'] &gt; 25 for m in market_competitiveness.values()) else '低',</w:t>
            </w:r>
          </w:p>
          <w:p w14:paraId="69735299">
            <w:pPr>
              <w:bidi w:val="0"/>
              <w:rPr>
                <w:rFonts w:hint="default" w:ascii="Times New Roman" w:hAnsi="Times New Roman" w:cs="Times New Roman"/>
              </w:rPr>
            </w:pPr>
            <w:r>
              <w:rPr>
                <w:rFonts w:hint="default" w:ascii="Times New Roman" w:hAnsi="Times New Roman" w:cs="Times New Roman"/>
                <w:lang w:val="en-US" w:eastAsia="zh-CN"/>
              </w:rPr>
              <w:t>        'structure_impact': '高' if abs(industry_structure['structure_change']['change']) &gt; 10 else '中' if abs(industry_structure['structure_change']['change']) &gt; 5 else '低',</w:t>
            </w:r>
          </w:p>
          <w:p w14:paraId="13C82533">
            <w:pPr>
              <w:bidi w:val="0"/>
              <w:rPr>
                <w:rFonts w:hint="default" w:ascii="Times New Roman" w:hAnsi="Times New Roman" w:cs="Times New Roman"/>
              </w:rPr>
            </w:pPr>
            <w:r>
              <w:rPr>
                <w:rFonts w:hint="default" w:ascii="Times New Roman" w:hAnsi="Times New Roman" w:cs="Times New Roman"/>
                <w:lang w:val="en-US" w:eastAsia="zh-CN"/>
              </w:rPr>
              <w:t>        'risk_level': risk_exposure['overall_risk_level']</w:t>
            </w:r>
          </w:p>
          <w:p w14:paraId="76C28FEF">
            <w:pPr>
              <w:bidi w:val="0"/>
              <w:rPr>
                <w:rFonts w:hint="default" w:ascii="Times New Roman" w:hAnsi="Times New Roman" w:cs="Times New Roman"/>
              </w:rPr>
            </w:pPr>
            <w:r>
              <w:rPr>
                <w:rFonts w:hint="default" w:ascii="Times New Roman" w:hAnsi="Times New Roman" w:cs="Times New Roman"/>
                <w:lang w:val="en-US" w:eastAsia="zh-CN"/>
              </w:rPr>
              <w:t>    }</w:t>
            </w:r>
          </w:p>
          <w:p w14:paraId="08C90A36">
            <w:pPr>
              <w:bidi w:val="0"/>
              <w:rPr>
                <w:rFonts w:hint="default" w:ascii="Times New Roman" w:hAnsi="Times New Roman" w:cs="Times New Roman"/>
              </w:rPr>
            </w:pPr>
            <w:r>
              <w:rPr>
                <w:rFonts w:hint="default" w:ascii="Times New Roman" w:hAnsi="Times New Roman" w:cs="Times New Roman"/>
                <w:lang w:val="en-US" w:eastAsia="zh-CN"/>
              </w:rPr>
              <w:t xml:space="preserve">    </w:t>
            </w:r>
          </w:p>
          <w:p w14:paraId="345E9B77">
            <w:pPr>
              <w:bidi w:val="0"/>
              <w:rPr>
                <w:rFonts w:hint="default" w:ascii="Times New Roman" w:hAnsi="Times New Roman" w:cs="Times New Roman"/>
              </w:rPr>
            </w:pPr>
            <w:r>
              <w:rPr>
                <w:rFonts w:hint="default" w:ascii="Times New Roman" w:hAnsi="Times New Roman" w:cs="Times New Roman"/>
                <w:lang w:val="en-US" w:eastAsia="zh-CN"/>
              </w:rPr>
              <w:t>    return impact_levels</w:t>
            </w:r>
          </w:p>
          <w:p w14:paraId="23F5E569">
            <w:pPr>
              <w:bidi w:val="0"/>
              <w:rPr>
                <w:rFonts w:hint="default" w:ascii="Times New Roman" w:hAnsi="Times New Roman" w:cs="Times New Roman"/>
              </w:rPr>
            </w:pPr>
          </w:p>
          <w:p w14:paraId="33CC4FC7">
            <w:pPr>
              <w:bidi w:val="0"/>
              <w:rPr>
                <w:rFonts w:hint="default" w:ascii="Times New Roman" w:hAnsi="Times New Roman" w:cs="Times New Roman"/>
              </w:rPr>
            </w:pPr>
            <w:r>
              <w:rPr>
                <w:rFonts w:hint="default" w:ascii="Times New Roman" w:hAnsi="Times New Roman" w:cs="Times New Roman"/>
                <w:lang w:val="en-US" w:eastAsia="zh-CN"/>
              </w:rPr>
              <w:t>impact_summary = generate_impact_summary()</w:t>
            </w:r>
          </w:p>
          <w:p w14:paraId="350FF647">
            <w:pPr>
              <w:bidi w:val="0"/>
              <w:rPr>
                <w:rFonts w:hint="default" w:ascii="Times New Roman" w:hAnsi="Times New Roman" w:cs="Times New Roman"/>
              </w:rPr>
            </w:pPr>
          </w:p>
          <w:p w14:paraId="4C95544F">
            <w:pPr>
              <w:bidi w:val="0"/>
              <w:rPr>
                <w:rFonts w:hint="default" w:ascii="Times New Roman" w:hAnsi="Times New Roman" w:cs="Times New Roman"/>
              </w:rPr>
            </w:pPr>
            <w:r>
              <w:rPr>
                <w:rFonts w:hint="default" w:ascii="Times New Roman" w:hAnsi="Times New Roman" w:cs="Times New Roman"/>
                <w:lang w:val="en-US" w:eastAsia="zh-CN"/>
              </w:rPr>
              <w:t>print("\n=== 综合影响评估 ===")</w:t>
            </w:r>
          </w:p>
          <w:p w14:paraId="4272C63A">
            <w:pPr>
              <w:bidi w:val="0"/>
              <w:rPr>
                <w:rFonts w:hint="default" w:ascii="Times New Roman" w:hAnsi="Times New Roman" w:cs="Times New Roman"/>
              </w:rPr>
            </w:pPr>
            <w:r>
              <w:rPr>
                <w:rFonts w:hint="default" w:ascii="Times New Roman" w:hAnsi="Times New Roman" w:cs="Times New Roman"/>
                <w:lang w:val="en-US" w:eastAsia="zh-CN"/>
              </w:rPr>
              <w:t>print(f"成本影响程度: {impact_summary['cost_impact']}")</w:t>
            </w:r>
          </w:p>
          <w:p w14:paraId="1946236D">
            <w:pPr>
              <w:bidi w:val="0"/>
              <w:rPr>
                <w:rFonts w:hint="default" w:ascii="Times New Roman" w:hAnsi="Times New Roman" w:cs="Times New Roman"/>
              </w:rPr>
            </w:pPr>
            <w:r>
              <w:rPr>
                <w:rFonts w:hint="default" w:ascii="Times New Roman" w:hAnsi="Times New Roman" w:cs="Times New Roman"/>
                <w:lang w:val="en-US" w:eastAsia="zh-CN"/>
              </w:rPr>
              <w:t>print(f"市场影响程度: {impact_summary['market_impact']}")</w:t>
            </w:r>
          </w:p>
          <w:p w14:paraId="70557D2F">
            <w:pPr>
              <w:bidi w:val="0"/>
              <w:rPr>
                <w:rFonts w:hint="default" w:ascii="Times New Roman" w:hAnsi="Times New Roman" w:cs="Times New Roman"/>
              </w:rPr>
            </w:pPr>
            <w:r>
              <w:rPr>
                <w:rFonts w:hint="default" w:ascii="Times New Roman" w:hAnsi="Times New Roman" w:cs="Times New Roman"/>
                <w:lang w:val="en-US" w:eastAsia="zh-CN"/>
              </w:rPr>
              <w:t>print(f"结构影响程度: {impact_summary['structure_impact']}")</w:t>
            </w:r>
          </w:p>
          <w:p w14:paraId="50945E7D">
            <w:pPr>
              <w:bidi w:val="0"/>
              <w:rPr>
                <w:rFonts w:hint="default" w:ascii="Times New Roman" w:hAnsi="Times New Roman" w:cs="Times New Roman"/>
              </w:rPr>
            </w:pPr>
            <w:r>
              <w:rPr>
                <w:rFonts w:hint="default" w:ascii="Times New Roman" w:hAnsi="Times New Roman" w:cs="Times New Roman"/>
                <w:lang w:val="en-US" w:eastAsia="zh-CN"/>
              </w:rPr>
              <w:t>print(f"风险影响程度: {impact_summary['risk_level']}")</w:t>
            </w:r>
          </w:p>
          <w:p w14:paraId="6EE3A018">
            <w:pPr>
              <w:pStyle w:val="18"/>
              <w:spacing w:line="238" w:lineRule="exact"/>
              <w:rPr>
                <w:sz w:val="18"/>
                <w:szCs w:val="18"/>
              </w:rPr>
            </w:pPr>
          </w:p>
        </w:tc>
      </w:tr>
    </w:tbl>
    <w:p w14:paraId="523BF0DD">
      <w:pPr>
        <w:pStyle w:val="4"/>
        <w:spacing w:before="60" w:line="199" w:lineRule="auto"/>
        <w:rPr>
          <w:sz w:val="19"/>
          <w:szCs w:val="19"/>
        </w:rPr>
      </w:pPr>
    </w:p>
    <w:sectPr>
      <w:headerReference r:id="rId8" w:type="default"/>
      <w:pgSz w:w="11907" w:h="16839"/>
      <w:pgMar w:top="1161" w:right="1769" w:bottom="0" w:left="1771" w:header="869" w:footer="0" w:gutter="0"/>
      <w:pgBorders>
        <w:top w:val="none" w:sz="0" w:space="0"/>
        <w:left w:val="none" w:sz="0" w:space="0"/>
        <w:bottom w:val="none" w:sz="0" w:space="0"/>
        <w:right w:val="none" w:sz="0" w:space="0"/>
      </w:pgBorders>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Yu Gothic Light">
    <w:panose1 w:val="020B03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78761A">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310330">
    <w:pPr>
      <w:pStyle w:val="7"/>
      <w:rPr>
        <w:sz w:val="21"/>
        <w:szCs w:val="21"/>
      </w:rPr>
    </w:pPr>
  </w:p>
  <w:p w14:paraId="2A3BEC56">
    <w:pPr>
      <w:pStyle w:val="7"/>
      <w:rPr>
        <w:sz w:val="21"/>
        <w:szCs w:val="21"/>
      </w:rPr>
    </w:pPr>
  </w:p>
  <w:p w14:paraId="29BB3B2F">
    <w:pPr>
      <w:pStyle w:val="7"/>
      <w:rPr>
        <w:sz w:val="21"/>
        <w:szCs w:val="21"/>
      </w:rPr>
    </w:pPr>
  </w:p>
  <w:p w14:paraId="53D515CD">
    <w:pPr>
      <w:pStyle w:val="7"/>
    </w:pPr>
    <w:r>
      <w:rPr>
        <w:sz w:val="21"/>
        <w:szCs w:val="21"/>
      </w:rPr>
      <w:t xml:space="preserve">Team # </w:t>
    </w:r>
    <w:r>
      <w:rPr>
        <w:rFonts w:hint="eastAsia" w:eastAsia="宋体"/>
        <w:sz w:val="21"/>
        <w:szCs w:val="21"/>
        <w:lang w:val="en-US" w:eastAsia="zh-CN"/>
      </w:rPr>
      <w:t>apmcm</w:t>
    </w:r>
    <w:r>
      <w:rPr>
        <w:rFonts w:hint="eastAsia"/>
        <w:sz w:val="21"/>
        <w:szCs w:val="21"/>
      </w:rPr>
      <w:t>2</w:t>
    </w:r>
    <w:bookmarkStart w:id="117" w:name="_GoBack"/>
    <w:bookmarkEnd w:id="117"/>
    <w:r>
      <w:rPr>
        <w:rFonts w:hint="eastAsia"/>
        <w:sz w:val="21"/>
        <w:szCs w:val="21"/>
      </w:rPr>
      <w:t>4205675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5AD044">
    <w:pPr>
      <w:pStyle w:val="4"/>
      <w:spacing w:before="32" w:line="197" w:lineRule="auto"/>
      <w:ind w:left="35"/>
      <w:rPr>
        <w:sz w:val="21"/>
        <w:szCs w:val="21"/>
      </w:rPr>
    </w:pPr>
    <w:r>
      <mc:AlternateContent>
        <mc:Choice Requires="wps">
          <w:drawing>
            <wp:anchor distT="0" distB="0" distL="114300" distR="114300" simplePos="0" relativeHeight="251660288" behindDoc="1" locked="0" layoutInCell="1" allowOverlap="1">
              <wp:simplePos x="0" y="0"/>
              <wp:positionH relativeFrom="column">
                <wp:posOffset>0</wp:posOffset>
              </wp:positionH>
              <wp:positionV relativeFrom="paragraph">
                <wp:posOffset>154940</wp:posOffset>
              </wp:positionV>
              <wp:extent cx="5312410" cy="9525"/>
              <wp:effectExtent l="0" t="0" r="0" b="0"/>
              <wp:wrapNone/>
              <wp:docPr id="22" name="任意多边形 22"/>
              <wp:cNvGraphicFramePr/>
              <a:graphic xmlns:a="http://schemas.openxmlformats.org/drawingml/2006/main">
                <a:graphicData uri="http://schemas.microsoft.com/office/word/2010/wordprocessingShape">
                  <wps:wsp>
                    <wps:cNvSpPr/>
                    <wps:spPr>
                      <a:xfrm>
                        <a:off x="0" y="0"/>
                        <a:ext cx="5312410" cy="9525"/>
                      </a:xfrm>
                      <a:custGeom>
                        <a:avLst/>
                        <a:gdLst/>
                        <a:ahLst/>
                        <a:cxnLst/>
                        <a:pathLst>
                          <a:path w="8365" h="15">
                            <a:moveTo>
                              <a:pt x="0" y="14"/>
                            </a:moveTo>
                            <a:lnTo>
                              <a:pt x="8365" y="14"/>
                            </a:lnTo>
                            <a:lnTo>
                              <a:pt x="8365" y="0"/>
                            </a:lnTo>
                            <a:lnTo>
                              <a:pt x="0" y="0"/>
                            </a:lnTo>
                            <a:lnTo>
                              <a:pt x="0" y="14"/>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0pt;margin-top:12.2pt;height:0.75pt;width:418.3pt;z-index:-251656192;mso-width-relative:page;mso-height-relative:page;" fillcolor="#000000" filled="t" stroked="f" coordsize="8365,15" o:gfxdata="UEsDBAoAAAAAAIdO4kAAAAAAAAAAAAAAAAAEAAAAZHJzL1BLAwQUAAAACACHTuJAAQT2ytUAAAAG&#10;AQAADwAAAGRycy9kb3ducmV2LnhtbE2PwW7CMBBE75X4B2sr9VIVB0ojSONwoKq4IRUqlaOJlyQi&#10;XkfxAunfdzmV486MZt7my8G36oJ9bAIZmIwTUEhlcA1VBr53ny9zUJEtOdsGQgO/GGFZjB5ym7lw&#10;pS+8bLlSUkIxswZq5i7TOpY1ehvHoUMS7xh6b1nOvtKut1cp962eJkmqvW1IFmrb4arG8rQ9ewN6&#10;vXZhjz+bj+d9iqfB8S6yM+bpcZK8g2Ic+D8MN3xBh0KYDuFMLqrWgDzCBqazGShx569pCuogwtsC&#10;dJHre/ziD1BLAwQUAAAACACHTuJAV9+FthUCAAB+BAAADgAAAGRycy9lMm9Eb2MueG1srVS9btsw&#10;EN4L9B0I7o0sJQ5Sw3KGGulStAGSPgBNURYB/oFHW/bevXvHoi9RBO3TJEUfo0fqx24yNEM1iEfe&#10;6bv7vjtqfrnTimyFB2lNSfOTCSXCcFtJsy7px9urVxeUQGCmYsoaUdK9AHq5ePli3rqZKGxjVSU8&#10;QRADs9aVtAnBzbIMeCM0gxPrhEFnbb1mAbd+nVWetYiuVVZMJudZa33lvOUCAE+XnZP2iP45gLau&#10;JRdLyzdamNCheqFYQErQSAd0kaqta8HDh7oGEYgqKTIN6Y1J0F7Fd7aYs9naM9dI3pfAnlPCI06a&#10;SYNJR6glC4xsvHwCpSX3FmwdTrjVWUckKYIs8skjbW4a5kTiglKDG0WH/wfL32+vPZFVSYuCEsM0&#10;dvz+7u7Xp88P3778/vn94cdXgh6UqXUww+gbd+37HaAZOe9qr+OKbMguSbsfpRW7QDgeTk/z4ixH&#10;1Tn6Xk+LaYTMDt/yDYS3wiYctn0HoWtMNVisGSy+M4PpWIjHMXc0SVvSi9PzKSUNDvY09UPbrbi1&#10;KSIcisvP+vQHtzLHYR0MljpGDv5hdQlujEuThHwG97B2Ych7kOQfMU/ycWVBdFpFjkm0kTeCHQsH&#10;VsnqSioV+YJfr94oT7Ysjn56etJ/hSkTg42Nn3Vp4kkWu931N1orW+1xTDbOy3WDdyhPSNGDY5lK&#10;6q9QnPvjfUI6/DY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BBPbK1QAAAAYBAAAPAAAAAAAA&#10;AAEAIAAAACIAAABkcnMvZG93bnJldi54bWxQSwECFAAUAAAACACHTuJAV9+FthUCAAB+BAAADgAA&#10;AAAAAAABACAAAAAkAQAAZHJzL2Uyb0RvYy54bWxQSwUGAAAAAAYABgBZAQAAqwUAAAAA&#10;" path="m0,14l8365,14,8365,0,0,0,0,14xe">
              <v:fill on="t" focussize="0,0"/>
              <v:stroke on="f"/>
              <v:imagedata o:title=""/>
              <o:lock v:ext="edit" aspectratio="f"/>
            </v:shape>
          </w:pict>
        </mc:Fallback>
      </mc:AlternateContent>
    </w:r>
    <w:r>
      <w:rPr>
        <w:sz w:val="21"/>
        <w:szCs w:val="21"/>
      </w:rPr>
      <w:t xml:space="preserve">Team # </w:t>
    </w:r>
    <w:r>
      <w:rPr>
        <w:rFonts w:hint="eastAsia" w:eastAsia="宋体"/>
        <w:sz w:val="21"/>
        <w:szCs w:val="21"/>
        <w:lang w:val="en-US" w:eastAsia="zh-CN"/>
      </w:rPr>
      <w:t>apmcm</w:t>
    </w:r>
    <w:r>
      <w:rPr>
        <w:rFonts w:hint="eastAsia"/>
        <w:sz w:val="21"/>
        <w:szCs w:val="21"/>
      </w:rPr>
      <w:t>24205675</w:t>
    </w:r>
    <w:r>
      <w:rPr>
        <w:sz w:val="21"/>
        <w:szCs w:val="21"/>
      </w:rPr>
      <w:t xml:space="preserve">                    </w:t>
    </w:r>
    <w:r>
      <w:rPr>
        <w:spacing w:val="-1"/>
        <w:sz w:val="21"/>
        <w:szCs w:val="21"/>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28D549">
    <w:pPr>
      <w:pStyle w:val="4"/>
      <w:spacing w:before="32" w:line="197" w:lineRule="auto"/>
      <w:ind w:left="35"/>
      <w:rPr>
        <w:sz w:val="21"/>
        <w:szCs w:val="21"/>
      </w:rP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E7E209">
                          <w:pPr>
                            <w:pStyle w:val="7"/>
                          </w:pPr>
                          <w:r>
                            <w:rPr>
                              <w:rFonts w:hint="eastAsia"/>
                              <w:lang w:val="en-US" w:eastAsia="zh-CN"/>
                            </w:rPr>
                            <w:t>Page</w:t>
                          </w:r>
                          <w:r>
                            <w:t xml:space="preserve"> </w:t>
                          </w:r>
                          <w:r>
                            <w:fldChar w:fldCharType="begin"/>
                          </w:r>
                          <w:r>
                            <w:instrText xml:space="preserve"> PAGE  \* MERGEFORMAT </w:instrText>
                          </w:r>
                          <w:r>
                            <w:fldChar w:fldCharType="separate"/>
                          </w:r>
                          <w:r>
                            <w:t>1</w:t>
                          </w:r>
                          <w:r>
                            <w:fldChar w:fldCharType="end"/>
                          </w:r>
                          <w:r>
                            <w:t xml:space="preserve"> </w:t>
                          </w:r>
                          <w:r>
                            <w:rPr>
                              <w:rFonts w:hint="eastAsia"/>
                              <w:lang w:val="en-US" w:eastAsia="zh-CN"/>
                            </w:rPr>
                            <w:t>of</w:t>
                          </w:r>
                          <w:r>
                            <w:t xml:space="preserve"> </w:t>
                          </w:r>
                          <w:r>
                            <w:fldChar w:fldCharType="begin"/>
                          </w:r>
                          <w:r>
                            <w:instrText xml:space="preserve"> NUMPAGES  \* MERGEFORMAT </w:instrText>
                          </w:r>
                          <w:r>
                            <w:fldChar w:fldCharType="separate"/>
                          </w:r>
                          <w:r>
                            <w:t>61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3AE7E209">
                    <w:pPr>
                      <w:pStyle w:val="7"/>
                    </w:pPr>
                    <w:r>
                      <w:rPr>
                        <w:rFonts w:hint="eastAsia"/>
                        <w:lang w:val="en-US" w:eastAsia="zh-CN"/>
                      </w:rPr>
                      <w:t>Page</w:t>
                    </w:r>
                    <w:r>
                      <w:t xml:space="preserve"> </w:t>
                    </w:r>
                    <w:r>
                      <w:fldChar w:fldCharType="begin"/>
                    </w:r>
                    <w:r>
                      <w:instrText xml:space="preserve"> PAGE  \* MERGEFORMAT </w:instrText>
                    </w:r>
                    <w:r>
                      <w:fldChar w:fldCharType="separate"/>
                    </w:r>
                    <w:r>
                      <w:t>1</w:t>
                    </w:r>
                    <w:r>
                      <w:fldChar w:fldCharType="end"/>
                    </w:r>
                    <w:r>
                      <w:t xml:space="preserve"> </w:t>
                    </w:r>
                    <w:r>
                      <w:rPr>
                        <w:rFonts w:hint="eastAsia"/>
                        <w:lang w:val="en-US" w:eastAsia="zh-CN"/>
                      </w:rPr>
                      <w:t>of</w:t>
                    </w:r>
                    <w:r>
                      <w:t xml:space="preserve"> </w:t>
                    </w:r>
                    <w:r>
                      <w:fldChar w:fldCharType="begin"/>
                    </w:r>
                    <w:r>
                      <w:instrText xml:space="preserve"> NUMPAGES  \* MERGEFORMAT </w:instrText>
                    </w:r>
                    <w:r>
                      <w:fldChar w:fldCharType="separate"/>
                    </w:r>
                    <w:r>
                      <w:t>61</w:t>
                    </w:r>
                    <w:r>
                      <w:fldChar w:fldCharType="end"/>
                    </w:r>
                    <w:r>
                      <w:t xml:space="preserve"> </w:t>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column">
                <wp:posOffset>0</wp:posOffset>
              </wp:positionH>
              <wp:positionV relativeFrom="paragraph">
                <wp:posOffset>154940</wp:posOffset>
              </wp:positionV>
              <wp:extent cx="5312410" cy="9525"/>
              <wp:effectExtent l="0" t="0" r="0" b="0"/>
              <wp:wrapNone/>
              <wp:docPr id="7" name="任意多边形 7"/>
              <wp:cNvGraphicFramePr/>
              <a:graphic xmlns:a="http://schemas.openxmlformats.org/drawingml/2006/main">
                <a:graphicData uri="http://schemas.microsoft.com/office/word/2010/wordprocessingShape">
                  <wps:wsp>
                    <wps:cNvSpPr/>
                    <wps:spPr>
                      <a:xfrm>
                        <a:off x="0" y="0"/>
                        <a:ext cx="5312410" cy="9525"/>
                      </a:xfrm>
                      <a:custGeom>
                        <a:avLst/>
                        <a:gdLst/>
                        <a:ahLst/>
                        <a:cxnLst/>
                        <a:pathLst>
                          <a:path w="8365" h="15">
                            <a:moveTo>
                              <a:pt x="0" y="14"/>
                            </a:moveTo>
                            <a:lnTo>
                              <a:pt x="8365" y="14"/>
                            </a:lnTo>
                            <a:lnTo>
                              <a:pt x="8365" y="0"/>
                            </a:lnTo>
                            <a:lnTo>
                              <a:pt x="0" y="0"/>
                            </a:lnTo>
                            <a:lnTo>
                              <a:pt x="0" y="14"/>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0pt;margin-top:12.2pt;height:0.75pt;width:418.3pt;z-index:-251655168;mso-width-relative:page;mso-height-relative:page;" fillcolor="#000000" filled="t" stroked="f" coordsize="8365,15" o:gfxdata="UEsDBAoAAAAAAIdO4kAAAAAAAAAAAAAAAAAEAAAAZHJzL1BLAwQUAAAACACHTuJAAQT2ytUAAAAG&#10;AQAADwAAAGRycy9kb3ducmV2LnhtbE2PwW7CMBBE75X4B2sr9VIVB0ojSONwoKq4IRUqlaOJlyQi&#10;XkfxAunfdzmV486MZt7my8G36oJ9bAIZmIwTUEhlcA1VBr53ny9zUJEtOdsGQgO/GGFZjB5ym7lw&#10;pS+8bLlSUkIxswZq5i7TOpY1ehvHoUMS7xh6b1nOvtKut1cp962eJkmqvW1IFmrb4arG8rQ9ewN6&#10;vXZhjz+bj+d9iqfB8S6yM+bpcZK8g2Ic+D8MN3xBh0KYDuFMLqrWgDzCBqazGShx569pCuogwtsC&#10;dJHre/ziD1BLAwQUAAAACACHTuJA7kI73RQCAAB8BAAADgAAAGRycy9lMm9Eb2MueG1srVTNbhMx&#10;EL4j8Q6W72SzadOWKJseiMoFQaWWB3C83qwl/8njZJM7d+4cES+BKvo0FPEYjL0/Ce2BHtjDeuyZ&#10;/Wa+b8Y7v9xpRbbCg7SmoPloTIkw3JbSrAv68fbq1QUlEJgpmbJGFHQvgF4uXr6YN24mJra2qhSe&#10;IIiBWeMKWofgZlkGvBaawcg6YdBZWa9ZwK1fZ6VnDaJrlU3G47Ossb503nIBgKfL1kk7RP8cQFtV&#10;koul5RstTGhRvVAsICWopQO6SNVWleDhQ1WBCEQVFJmG9MYkaK/iO1vM2Wztmasl70pgzynhESfN&#10;pMGkA9SSBUY2Xj6B0pJ7C7YKI2511hJJiiCLfPxIm5uaOZG4oNTgBtHh/8Hy99trT2RZ0HNKDNPY&#10;8J93d78+fX749uX3/feHH1/JeRSpcTDD2Bt37bsdoBkZ7yqv44pcyC4Jux+EFbtAOB5OT/LJaY6a&#10;c/S9nk6mETI7fMs3EN4Km3DY9h2Eti1lb7G6t/jO9KZjIR7H3NEkTUEvTs6mlNQ41tPUDW234tam&#10;iHAoLj/t0h/cyhyHtTBY6hDZ+/vVJbghLs0R8und/dqGIe9ekn/EPMnHlQXRahU5JtEG3gh2LBxY&#10;JcsrqVTkC369eqM82bI4+OnpSP8VpkwMNjZ+1qaJJ1nsdtvfaK1succh2Tgv1zXeoDwhRQ8OZSqp&#10;u0Bx6o/3Cenw01j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EE9srVAAAABgEAAA8AAAAAAAAA&#10;AQAgAAAAIgAAAGRycy9kb3ducmV2LnhtbFBLAQIUABQAAAAIAIdO4kDuQjvdFAIAAHwEAAAOAAAA&#10;AAAAAAEAIAAAACQBAABkcnMvZTJvRG9jLnhtbFBLBQYAAAAABgAGAFkBAACqBQAAAAA=&#10;" path="m0,14l8365,14,8365,0,0,0,0,14xe">
              <v:fill on="t" focussize="0,0"/>
              <v:stroke on="f"/>
              <v:imagedata o:title=""/>
              <o:lock v:ext="edit" aspectratio="f"/>
            </v:shape>
          </w:pict>
        </mc:Fallback>
      </mc:AlternateContent>
    </w:r>
    <w:r>
      <w:rPr>
        <w:sz w:val="21"/>
        <w:szCs w:val="21"/>
      </w:rPr>
      <w:t xml:space="preserve">Team # </w:t>
    </w:r>
    <w:r>
      <w:rPr>
        <w:rFonts w:hint="eastAsia" w:eastAsia="宋体"/>
        <w:sz w:val="21"/>
        <w:szCs w:val="21"/>
        <w:lang w:val="en-US" w:eastAsia="zh-CN"/>
      </w:rPr>
      <w:t>apmcm</w:t>
    </w:r>
    <w:r>
      <w:rPr>
        <w:rFonts w:hint="eastAsia"/>
        <w:sz w:val="21"/>
        <w:szCs w:val="21"/>
      </w:rPr>
      <w:t>24205675</w:t>
    </w:r>
    <w:r>
      <w:rPr>
        <w:sz w:val="21"/>
        <w:szCs w:val="21"/>
      </w:rPr>
      <w:t xml:space="preserve">                    </w:t>
    </w:r>
    <w:r>
      <w:rPr>
        <w:spacing w:val="-1"/>
        <w:sz w:val="21"/>
        <w:szCs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F20CC9"/>
    <w:multiLevelType w:val="multilevel"/>
    <w:tmpl w:val="C4F20CC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MzNhZGFhMTVhY2NkYTZhYWM2NjkzYTkyNWE0M2IwYjQifQ=="/>
  </w:docVars>
  <w:rsids>
    <w:rsidRoot w:val="00000000"/>
    <w:rsid w:val="00AE5C70"/>
    <w:rsid w:val="00FE6519"/>
    <w:rsid w:val="025A376A"/>
    <w:rsid w:val="02B04EBD"/>
    <w:rsid w:val="038012CE"/>
    <w:rsid w:val="04C11CE6"/>
    <w:rsid w:val="06587E4E"/>
    <w:rsid w:val="07861024"/>
    <w:rsid w:val="0A652A31"/>
    <w:rsid w:val="0A7B32AF"/>
    <w:rsid w:val="0B3626D0"/>
    <w:rsid w:val="10313E1F"/>
    <w:rsid w:val="10AC6275"/>
    <w:rsid w:val="10E365C2"/>
    <w:rsid w:val="126A139D"/>
    <w:rsid w:val="12C3592C"/>
    <w:rsid w:val="139D3060"/>
    <w:rsid w:val="15653202"/>
    <w:rsid w:val="16C513AF"/>
    <w:rsid w:val="17710405"/>
    <w:rsid w:val="1A1E2CF0"/>
    <w:rsid w:val="1C71661B"/>
    <w:rsid w:val="1CC72A7D"/>
    <w:rsid w:val="1E400767"/>
    <w:rsid w:val="20124FB2"/>
    <w:rsid w:val="204C14F0"/>
    <w:rsid w:val="20B873EB"/>
    <w:rsid w:val="20D91B6B"/>
    <w:rsid w:val="21623934"/>
    <w:rsid w:val="23224536"/>
    <w:rsid w:val="24B670FC"/>
    <w:rsid w:val="25067563"/>
    <w:rsid w:val="25FE4884"/>
    <w:rsid w:val="26D82824"/>
    <w:rsid w:val="2740232C"/>
    <w:rsid w:val="275F5AB1"/>
    <w:rsid w:val="28824F05"/>
    <w:rsid w:val="28F6715F"/>
    <w:rsid w:val="297D17ED"/>
    <w:rsid w:val="29C14FD0"/>
    <w:rsid w:val="2AD21972"/>
    <w:rsid w:val="2C3A3BE0"/>
    <w:rsid w:val="2CD20D7A"/>
    <w:rsid w:val="2D210736"/>
    <w:rsid w:val="2DCF50B7"/>
    <w:rsid w:val="2F9A414A"/>
    <w:rsid w:val="30A97703"/>
    <w:rsid w:val="30E21348"/>
    <w:rsid w:val="31795C62"/>
    <w:rsid w:val="320A6A8B"/>
    <w:rsid w:val="32365256"/>
    <w:rsid w:val="32C75808"/>
    <w:rsid w:val="32F15577"/>
    <w:rsid w:val="32FB554B"/>
    <w:rsid w:val="337877CB"/>
    <w:rsid w:val="33F52B8E"/>
    <w:rsid w:val="356E7106"/>
    <w:rsid w:val="35A40B6B"/>
    <w:rsid w:val="36BE0129"/>
    <w:rsid w:val="36F730D1"/>
    <w:rsid w:val="37A3275F"/>
    <w:rsid w:val="38050540"/>
    <w:rsid w:val="3A883217"/>
    <w:rsid w:val="3AE81092"/>
    <w:rsid w:val="3AE92DF4"/>
    <w:rsid w:val="3B9A6554"/>
    <w:rsid w:val="3BC15248"/>
    <w:rsid w:val="3BFC3324"/>
    <w:rsid w:val="3D615EC3"/>
    <w:rsid w:val="3DA64ADA"/>
    <w:rsid w:val="3DC972AA"/>
    <w:rsid w:val="3E2D23D6"/>
    <w:rsid w:val="3F19763D"/>
    <w:rsid w:val="40861191"/>
    <w:rsid w:val="408C7907"/>
    <w:rsid w:val="42B831AD"/>
    <w:rsid w:val="431F0960"/>
    <w:rsid w:val="443E0078"/>
    <w:rsid w:val="447375CB"/>
    <w:rsid w:val="44896BFF"/>
    <w:rsid w:val="44D6094C"/>
    <w:rsid w:val="44D93760"/>
    <w:rsid w:val="46850939"/>
    <w:rsid w:val="47327DD4"/>
    <w:rsid w:val="47634C7E"/>
    <w:rsid w:val="477220D9"/>
    <w:rsid w:val="47D4106D"/>
    <w:rsid w:val="48C536F1"/>
    <w:rsid w:val="495F5E6E"/>
    <w:rsid w:val="4AD8323A"/>
    <w:rsid w:val="4BA0744D"/>
    <w:rsid w:val="4BE81D78"/>
    <w:rsid w:val="4CA02E7A"/>
    <w:rsid w:val="4E096E59"/>
    <w:rsid w:val="4F006369"/>
    <w:rsid w:val="4F04759A"/>
    <w:rsid w:val="4F763C68"/>
    <w:rsid w:val="50C80BE8"/>
    <w:rsid w:val="513C2E56"/>
    <w:rsid w:val="51627812"/>
    <w:rsid w:val="517045AA"/>
    <w:rsid w:val="52C016A5"/>
    <w:rsid w:val="534F37BA"/>
    <w:rsid w:val="53C005F6"/>
    <w:rsid w:val="540E5105"/>
    <w:rsid w:val="54497D6E"/>
    <w:rsid w:val="54BE5581"/>
    <w:rsid w:val="55B30A26"/>
    <w:rsid w:val="55C1657C"/>
    <w:rsid w:val="55E91D85"/>
    <w:rsid w:val="560C1C05"/>
    <w:rsid w:val="567C7047"/>
    <w:rsid w:val="56DF0432"/>
    <w:rsid w:val="57906F12"/>
    <w:rsid w:val="584D65AC"/>
    <w:rsid w:val="58DA3BE0"/>
    <w:rsid w:val="58E00DE3"/>
    <w:rsid w:val="59F45525"/>
    <w:rsid w:val="5A3957E9"/>
    <w:rsid w:val="5C774B39"/>
    <w:rsid w:val="5CA263B9"/>
    <w:rsid w:val="5CA813C0"/>
    <w:rsid w:val="5CEE646D"/>
    <w:rsid w:val="5D4041AE"/>
    <w:rsid w:val="5D794C6F"/>
    <w:rsid w:val="5DDE1A54"/>
    <w:rsid w:val="5E484209"/>
    <w:rsid w:val="5EF552A7"/>
    <w:rsid w:val="5F9F3570"/>
    <w:rsid w:val="60D71585"/>
    <w:rsid w:val="610A5429"/>
    <w:rsid w:val="61980F99"/>
    <w:rsid w:val="61C144EF"/>
    <w:rsid w:val="627625F6"/>
    <w:rsid w:val="63C00461"/>
    <w:rsid w:val="63CC7DF9"/>
    <w:rsid w:val="6496543E"/>
    <w:rsid w:val="64DF1A57"/>
    <w:rsid w:val="684A6DE7"/>
    <w:rsid w:val="68B46165"/>
    <w:rsid w:val="690D4AED"/>
    <w:rsid w:val="69CE2026"/>
    <w:rsid w:val="6A3526CB"/>
    <w:rsid w:val="6AD82293"/>
    <w:rsid w:val="6B3105E9"/>
    <w:rsid w:val="6B323086"/>
    <w:rsid w:val="6B351EE8"/>
    <w:rsid w:val="6C155933"/>
    <w:rsid w:val="6F000CC8"/>
    <w:rsid w:val="6F7C176C"/>
    <w:rsid w:val="6F91286A"/>
    <w:rsid w:val="709F7DD6"/>
    <w:rsid w:val="711A6FFF"/>
    <w:rsid w:val="71217498"/>
    <w:rsid w:val="719D69F4"/>
    <w:rsid w:val="724F3DE8"/>
    <w:rsid w:val="741B3D09"/>
    <w:rsid w:val="75260E05"/>
    <w:rsid w:val="76A900F9"/>
    <w:rsid w:val="76C91B17"/>
    <w:rsid w:val="77A85AFB"/>
    <w:rsid w:val="77FF66EE"/>
    <w:rsid w:val="78805FEE"/>
    <w:rsid w:val="796173D3"/>
    <w:rsid w:val="796536FB"/>
    <w:rsid w:val="7A5F7884"/>
    <w:rsid w:val="7A905722"/>
    <w:rsid w:val="7AFB303D"/>
    <w:rsid w:val="7B367B0A"/>
    <w:rsid w:val="7C38005C"/>
    <w:rsid w:val="7D5F275D"/>
    <w:rsid w:val="7E144742"/>
    <w:rsid w:val="7EC90FA0"/>
    <w:rsid w:val="7F3E7C98"/>
    <w:rsid w:val="7F7A37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宋体" w:cs="Arial"/>
      <w:snapToGrid w:val="0"/>
      <w:color w:val="000000"/>
      <w:kern w:val="0"/>
      <w:sz w:val="24"/>
      <w:szCs w:val="21"/>
      <w:lang w:val="en-US"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4"/>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Body Text"/>
    <w:basedOn w:val="1"/>
    <w:semiHidden/>
    <w:qFormat/>
    <w:uiPriority w:val="0"/>
    <w:rPr>
      <w:rFonts w:ascii="Times New Roman" w:hAnsi="Times New Roman" w:eastAsia="Times New Roman" w:cs="Times New Roman"/>
      <w:sz w:val="24"/>
      <w:szCs w:val="24"/>
      <w:lang w:val="en-US" w:eastAsia="en-US" w:bidi="ar-SA"/>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 w:type="table" w:customStyle="1" w:styleId="17">
    <w:name w:val="Table Normal"/>
    <w:semiHidden/>
    <w:unhideWhenUsed/>
    <w:qFormat/>
    <w:uiPriority w:val="0"/>
    <w:tblPr>
      <w:tblCellMar>
        <w:top w:w="0" w:type="dxa"/>
        <w:left w:w="0" w:type="dxa"/>
        <w:bottom w:w="0" w:type="dxa"/>
        <w:right w:w="0" w:type="dxa"/>
      </w:tblCellMar>
    </w:tblPr>
  </w:style>
  <w:style w:type="paragraph" w:customStyle="1" w:styleId="18">
    <w:name w:val="Table Text"/>
    <w:basedOn w:val="1"/>
    <w:semiHidden/>
    <w:qFormat/>
    <w:uiPriority w:val="0"/>
    <w:rPr>
      <w:rFonts w:ascii="Times New Roman" w:hAnsi="Times New Roman" w:eastAsia="Times New Roman" w:cs="Times New Roman"/>
      <w:sz w:val="21"/>
      <w:szCs w:val="21"/>
      <w:lang w:val="en-US" w:eastAsia="en-US" w:bidi="ar-SA"/>
    </w:rPr>
  </w:style>
  <w:style w:type="paragraph" w:customStyle="1" w:styleId="19">
    <w:name w:val="First Paragraph"/>
    <w:basedOn w:val="4"/>
    <w:next w:val="4"/>
    <w:qFormat/>
    <w:uiPriority w:val="0"/>
  </w:style>
  <w:style w:type="paragraph" w:customStyle="1" w:styleId="20">
    <w:name w:val="Compact"/>
    <w:basedOn w:val="4"/>
    <w:qFormat/>
    <w:uiPriority w:val="0"/>
    <w:pPr>
      <w:spacing w:before="36" w:after="36"/>
    </w:p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71</Pages>
  <Words>18547</Words>
  <Characters>105189</Characters>
  <TotalTime>92</TotalTime>
  <ScaleCrop>false</ScaleCrop>
  <LinksUpToDate>false</LinksUpToDate>
  <CharactersWithSpaces>126870</CharactersWithSpaces>
  <Application>WPS Office_12.1.0.18608_F1E327BC-269C-435d-A152-05C5408002CA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2023-11-20T00:21:00Z</dcterms:created>
  <dc:creator>18729</dc:creator>
  <cp:lastModifiedBy>宁</cp:lastModifiedBy>
  <dcterms:modified xsi:type="dcterms:W3CDTF">2024-11-22T03:19:51Z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2024-11-05T21:25:39Z</vt:filetime>
  </property>
  <property fmtid="{D5CDD505-2E9C-101B-9397-08002B2CF9AE}" pid="4" name="KSOProductBuildVer">
    <vt:lpwstr>2052-12.1.0.18608</vt:lpwstr>
  </property>
  <property fmtid="{D5CDD505-2E9C-101B-9397-08002B2CF9AE}" pid="5" name="ICV">
    <vt:lpwstr>25A5A2891F664EBA957C196E1A6781A8_13</vt:lpwstr>
  </property>
</Properties>
</file>