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1A3A5C"/>
          <w:sz w:val="52"/>
          <w:szCs w:val="52"/>
        </w:rPr>
        <w:t xml:space="preserve">College Basketball Entertainment Index</w:t>
      </w:r>
    </w:p>
    <w:p>
      <w:pPr>
        <w:spacing w:before="0" w:after="60"/>
      </w:pPr>
      <w:r>
        <w:rPr>
          <w:rFonts w:ascii="Arial" w:cs="Arial" w:eastAsia="Arial" w:hAnsi="Arial"/>
          <w:color w:val="2C5F8A"/>
          <w:sz w:val="28"/>
          <w:szCs w:val="28"/>
        </w:rPr>
        <w:t xml:space="preserve">Product Specification &amp; Build Plan</w:t>
      </w:r>
    </w:p>
    <w:p>
      <w:pPr>
        <w:spacing w:before="0" w:after="480"/>
      </w:pPr>
      <w:r>
        <w:rPr>
          <w:rFonts w:ascii="Arial" w:cs="Arial" w:eastAsia="Arial" w:hAnsi="Arial"/>
          <w:color w:val="888888"/>
          <w:sz w:val="20"/>
          <w:szCs w:val="20"/>
        </w:rPr>
        <w:t xml:space="preserve">Version 1.0  ·  February 2026</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A3A5C"/>
          <w:sz w:val="32"/>
          <w:szCs w:val="32"/>
        </w:rPr>
        <w:t xml:space="preserve">1. Project Overview</w:t>
      </w:r>
    </w:p>
    <w:p>
      <w:pPr>
        <w:spacing w:before="60" w:after="60"/>
      </w:pPr>
      <w:r>
        <w:rPr>
          <w:rFonts w:ascii="Arial" w:cs="Arial" w:eastAsia="Arial" w:hAnsi="Arial"/>
          <w:sz w:val="22"/>
          <w:szCs w:val="22"/>
        </w:rPr>
        <w:t xml:space="preserve">The College Basketball Entertainment Index (CBEI) is a web application that scores every Division I men's college basketball game on a 1–100 entertainment scale. Scores are computed from pure on-court signals — closeness, pace, scoring volume, and team hype — deliberately excluding external narrative factors like rivalries, conference games, or tournament implications. Games are displayed daily in a public-facing interface with live updates every 15 minutes during active games and a predicted pre-game score before tip-off.</w:t>
      </w:r>
    </w:p>
    <w:p>
      <w:pPr>
        <w:spacing w:before="60" w:after="60"/>
      </w:pPr>
      <w:r>
        <w:t xml:space="preserve"/>
      </w:r>
    </w:p>
    <w:p>
      <w:pPr>
        <w:spacing w:before="60" w:after="60"/>
      </w:pPr>
      <w:r>
        <w:rPr>
          <w:rFonts w:ascii="Arial" w:cs="Arial" w:eastAsia="Arial" w:hAnsi="Arial"/>
          <w:sz w:val="22"/>
          <w:szCs w:val="22"/>
        </w:rPr>
        <w:t xml:space="preserve">The long-term vision is a multi-tenant SaaS product where users customize their own entertainment weighting. The v1 build establishes the core scoring engine, data pipeline, and public frontend as the foundation for that future.</w:t>
      </w:r>
    </w:p>
    <w:p>
      <w:pPr>
        <w:spacing w:before="60" w:after="60"/>
      </w:pPr>
      <w:r>
        <w:t xml:space="preserve"/>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A3A5C"/>
          <w:sz w:val="32"/>
          <w:szCs w:val="32"/>
        </w:rPr>
        <w:t xml:space="preserve">2. Scoring Model</w:t>
      </w:r>
    </w:p>
    <w:p>
      <w:pPr>
        <w:spacing w:before="60" w:after="60"/>
      </w:pPr>
      <w:r>
        <w:rPr>
          <w:rFonts w:ascii="Arial" w:cs="Arial" w:eastAsia="Arial" w:hAnsi="Arial"/>
          <w:sz w:val="22"/>
          <w:szCs w:val="22"/>
        </w:rPr>
        <w:t xml:space="preserve">The entertainment score is a composite of five factor groups, each contributing a weighted portion of the final 1–100 score. Weights below are starting estimates to be tuned after backtesting against real games.</w:t>
      </w:r>
    </w:p>
    <w:p>
      <w:pPr>
        <w:spacing w:before="60" w:after="60"/>
      </w:pPr>
      <w:r>
        <w:t xml:space="preserve"/>
      </w:r>
    </w:p>
    <w:p>
      <w:pPr>
        <w:pStyle w:val="Heading2"/>
        <w:spacing w:before="280" w:after="100"/>
      </w:pPr>
      <w:r>
        <w:rPr>
          <w:rFonts w:ascii="Arial" w:cs="Arial" w:eastAsia="Arial" w:hAnsi="Arial"/>
          <w:b/>
          <w:bCs/>
          <w:color w:val="1A3A5C"/>
          <w:sz w:val="26"/>
          <w:szCs w:val="26"/>
        </w:rPr>
        <w:t xml:space="preserve">2.1 Factor Groups &amp; Weights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Factor Group</w:t>
            </w:r>
          </w:p>
        </w:tc>
        <w:tc>
          <w:tcPr>
            <w:tcW w:type="dxa" w:w="1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53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Closeness (End-Weighted)</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35%</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How close was the game, weighted toward the final stretch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 Changes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Frequency of lead changes, heavily weighted in final 10 minutes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Scoring Volume &amp; Pace</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20%</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Total made field goals + pace of play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Hype (Rankings + KenPom)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Pre-game expected entertainment based on team quality gap</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Overtime Bonus</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5%</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Flat additive bonus per OT period</w:t>
            </w:r>
          </w:p>
        </w:tc>
      </w:tr>
    </w:tbl>
    <w:p>
      <w:pPr>
        <w:spacing w:before="60" w:after="60"/>
      </w:pPr>
      <w:r>
        <w:t xml:space="preserve"/>
      </w:r>
    </w:p>
    <w:p>
      <w:pPr>
        <w:pStyle w:val="Heading2"/>
        <w:spacing w:before="280" w:after="100"/>
      </w:pPr>
      <w:r>
        <w:rPr>
          <w:rFonts w:ascii="Arial" w:cs="Arial" w:eastAsia="Arial" w:hAnsi="Arial"/>
          <w:b/>
          <w:bCs/>
          <w:color w:val="1A3A5C"/>
          <w:sz w:val="26"/>
          <w:szCs w:val="26"/>
        </w:rPr>
        <w:t xml:space="preserve">2.2 Closeness — End-Weighted (35%)</w:t>
      </w:r>
    </w:p>
    <w:p>
      <w:pPr>
        <w:spacing w:before="60" w:after="60"/>
      </w:pPr>
      <w:r>
        <w:rPr>
          <w:rFonts w:ascii="Arial" w:cs="Arial" w:eastAsia="Arial" w:hAnsi="Arial"/>
          <w:sz w:val="22"/>
          <w:szCs w:val="22"/>
        </w:rPr>
        <w:t xml:space="preserve">The game is segmented into three windows. Each window scores the average margin during that period, inverted so smaller margins yield higher scores. Scores from each window are combined using the weights below: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Game Segment</w:t>
            </w:r>
          </w:p>
        </w:tc>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Weight within Factor</w:t>
            </w:r>
          </w:p>
        </w:tc>
        <w:tc>
          <w:tcPr>
            <w:tcW w:type="dxa" w:w="43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First Half</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20%</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Low weight — early leads are common and often not indicative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 Half (excl. final 5 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weight</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Final 5 Minutes / OT</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45%</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Highest weight — clutch time is the most entertaining</w:t>
            </w:r>
          </w:p>
        </w:tc>
      </w:tr>
    </w:tbl>
    <w:p>
      <w:pPr>
        <w:spacing w:before="60" w:after="60"/>
      </w:pPr>
      <w:r>
        <w:t xml:space="preserve"/>
      </w:r>
    </w:p>
    <w:p>
      <w:pPr>
        <w:spacing w:before="60" w:after="60"/>
      </w:pPr>
      <w:r>
        <w:rPr>
          <w:rFonts w:ascii="Arial" w:cs="Arial" w:eastAsia="Arial" w:hAnsi="Arial"/>
          <w:sz w:val="22"/>
          <w:szCs w:val="22"/>
        </w:rPr>
        <w:t xml:space="preserve">Formula: Closeness Score = (margin_to_score(first_half_avg_margin) * 0.20) + (margin_to_score(second_half_avg_margin) * 0.35) + (margin_to_score(final5_avg_margin) * 0.45)</w:t>
      </w:r>
    </w:p>
    <w:p>
      <w:pPr>
        <w:spacing w:before="60" w:after="60"/>
      </w:pPr>
      <w:r>
        <w:rPr>
          <w:rFonts w:ascii="Arial" w:cs="Arial" w:eastAsia="Arial" w:hAnsi="Arial"/>
          <w:sz w:val="22"/>
          <w:szCs w:val="22"/>
        </w:rPr>
        <w:t xml:space="preserve">Where margin_to_score(m) = max(0, 100 - (m * 5)) — a 0-point margin scores 100, a 20-point margin scores 0.</w:t>
      </w:r>
    </w:p>
    <w:p>
      <w:pPr>
        <w:spacing w:before="60" w:after="60"/>
      </w:pPr>
      <w:r>
        <w:t xml:space="preserve"/>
      </w:r>
    </w:p>
    <w:p>
      <w:pPr>
        <w:pStyle w:val="Heading2"/>
        <w:spacing w:before="280" w:after="100"/>
      </w:pPr>
      <w:r>
        <w:rPr>
          <w:rFonts w:ascii="Arial" w:cs="Arial" w:eastAsia="Arial" w:hAnsi="Arial"/>
          <w:b/>
          <w:bCs/>
          <w:color w:val="1A3A5C"/>
          <w:sz w:val="26"/>
          <w:szCs w:val="26"/>
        </w:rPr>
        <w:t xml:space="preserve">2.3 Lead Changes (25%)</w:t>
      </w:r>
    </w:p>
    <w:p>
      <w:pPr>
        <w:spacing w:before="60" w:after="60"/>
      </w:pPr>
      <w:r>
        <w:rPr>
          <w:rFonts w:ascii="Arial" w:cs="Arial" w:eastAsia="Arial" w:hAnsi="Arial"/>
          <w:sz w:val="22"/>
          <w:szCs w:val="22"/>
        </w:rPr>
        <w:t xml:space="preserve">Raw lead change count is weighted by when in the game the lead change occurred. Early-game lead changes receive a lower multiplier than late-game lead changes.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Game Segment</w:t>
            </w:r>
          </w:p>
        </w:tc>
        <w:tc>
          <w:tcPr>
            <w:tcW w:type="dxa" w:w="46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Lead Change Multiplier</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First Half</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1.0x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 Half (excl. final 10 min)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1.5x</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Final 10 Minutes / OT</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3.0x</w:t>
            </w:r>
          </w:p>
        </w:tc>
      </w:tr>
    </w:tbl>
    <w:p>
      <w:pPr>
        <w:spacing w:before="60" w:after="60"/>
      </w:pPr>
      <w:r>
        <w:t xml:space="preserve"/>
      </w:r>
    </w:p>
    <w:p>
      <w:pPr>
        <w:spacing w:before="60" w:after="60"/>
      </w:pPr>
      <w:r>
        <w:rPr>
          <w:rFonts w:ascii="Arial" w:cs="Arial" w:eastAsia="Arial" w:hAnsi="Arial"/>
          <w:sz w:val="22"/>
          <w:szCs w:val="22"/>
        </w:rPr>
        <w:t xml:space="preserve">The weighted lead change total is then normalized against a historical baseline (e.g., 95th percentile weighted total = 100 points) to produce a 0–100 score for this factor.</w:t>
      </w:r>
    </w:p>
    <w:p>
      <w:pPr>
        <w:spacing w:before="60" w:after="60"/>
      </w:pPr>
      <w:r>
        <w:t xml:space="preserve"/>
      </w:r>
    </w:p>
    <w:p>
      <w:pPr>
        <w:pStyle w:val="Heading2"/>
        <w:spacing w:before="280" w:after="100"/>
      </w:pPr>
      <w:r>
        <w:rPr>
          <w:rFonts w:ascii="Arial" w:cs="Arial" w:eastAsia="Arial" w:hAnsi="Arial"/>
          <w:b/>
          <w:bCs/>
          <w:color w:val="1A3A5C"/>
          <w:sz w:val="26"/>
          <w:szCs w:val="26"/>
        </w:rPr>
        <w:t xml:space="preserve">2.4 Scoring Volume &amp; Pace (20%)</w:t>
      </w:r>
    </w:p>
    <w:p>
      <w:pPr>
        <w:spacing w:before="60" w:after="60"/>
      </w:pPr>
      <w:r>
        <w:rPr>
          <w:rFonts w:ascii="Arial" w:cs="Arial" w:eastAsia="Arial" w:hAnsi="Arial"/>
          <w:sz w:val="22"/>
          <w:szCs w:val="22"/>
        </w:rPr>
        <w:t xml:space="preserve">Two sub-signals combine equally to produce this factor score:</w:t>
      </w:r>
    </w:p>
    <w:p>
      <w:pPr>
        <w:spacing w:before="60" w:after="60"/>
      </w:pPr>
      <w:r>
        <w:t xml:space="preserve"/>
      </w:r>
    </w:p>
    <w:p>
      <w:pPr>
        <w:pStyle w:val="ListParagraph"/>
        <w:numPr>
          <w:ilvl w:val="0"/>
          <w:numId w:val="2"/>
        </w:numPr>
        <w:spacing w:before="40" w:after="40"/>
      </w:pPr>
      <w:r>
        <w:rPr>
          <w:rFonts w:ascii="Arial" w:cs="Arial" w:eastAsia="Arial" w:hAnsi="Arial"/>
          <w:sz w:val="22"/>
          <w:szCs w:val="22"/>
        </w:rPr>
        <w:t xml:space="preserve">Made Field Goals (50% of factor): Combined made FGs for both teams, normalized against historical distribution. High-scoring games with lots of makes are more watchable.</w:t>
      </w:r>
    </w:p>
    <w:p>
      <w:pPr>
        <w:pStyle w:val="ListParagraph"/>
        <w:numPr>
          <w:ilvl w:val="0"/>
          <w:numId w:val="2"/>
        </w:numPr>
        <w:spacing w:before="40" w:after="40"/>
      </w:pPr>
      <w:r>
        <w:rPr>
          <w:rFonts w:ascii="Arial" w:cs="Arial" w:eastAsia="Arial" w:hAnsi="Arial"/>
          <w:sz w:val="22"/>
          <w:szCs w:val="22"/>
        </w:rPr>
        <w:t xml:space="preserve">Pace (50% of factor): Estimated possessions per 40 minutes (KenPom tempo metric or derived from shot attempts + turnovers). Higher pace = higher score.</w:t>
      </w:r>
    </w:p>
    <w:p>
      <w:pPr>
        <w:spacing w:before="60" w:after="60"/>
      </w:pPr>
      <w:r>
        <w:t xml:space="preserve"/>
      </w:r>
    </w:p>
    <w:p>
      <w:pPr>
        <w:spacing w:before="60" w:after="60"/>
      </w:pPr>
      <w:r>
        <w:rPr>
          <w:rFonts w:ascii="Arial" w:cs="Arial" w:eastAsia="Arial" w:hAnsi="Arial"/>
          <w:sz w:val="22"/>
          <w:szCs w:val="22"/>
        </w:rPr>
        <w:t xml:space="preserve">Both sub-signals are normalized to 0–100 and averaged. A 95-90 game in 85 possessions will outscore a 68-63 game in 60 possessions on this factor.</w:t>
      </w:r>
    </w:p>
    <w:p>
      <w:pPr>
        <w:spacing w:before="60" w:after="60"/>
      </w:pPr>
      <w:r>
        <w:t xml:space="preserve"/>
      </w:r>
    </w:p>
    <w:p>
      <w:pPr>
        <w:pStyle w:val="Heading2"/>
        <w:spacing w:before="280" w:after="100"/>
      </w:pPr>
      <w:r>
        <w:rPr>
          <w:rFonts w:ascii="Arial" w:cs="Arial" w:eastAsia="Arial" w:hAnsi="Arial"/>
          <w:b/>
          <w:bCs/>
          <w:color w:val="1A3A5C"/>
          <w:sz w:val="26"/>
          <w:szCs w:val="26"/>
        </w:rPr>
        <w:t xml:space="preserve">2.5 Hype Factor (15%)</w:t>
      </w:r>
    </w:p>
    <w:p>
      <w:pPr>
        <w:spacing w:before="60" w:after="60"/>
      </w:pPr>
      <w:r>
        <w:rPr>
          <w:rFonts w:ascii="Arial" w:cs="Arial" w:eastAsia="Arial" w:hAnsi="Arial"/>
          <w:sz w:val="22"/>
          <w:szCs w:val="22"/>
        </w:rPr>
        <w:t xml:space="preserve">Hype is a pre-game signal based on AP poll rankings and KenPom ratings. It does not change during the game — it is baked into both the predicted score and the final score.</w:t>
      </w:r>
    </w:p>
    <w:p>
      <w:pPr>
        <w:spacing w:before="60" w:after="60"/>
      </w:pPr>
      <w:r>
        <w:t xml:space="preserve"/>
      </w:r>
    </w:p>
    <w:p>
      <w:pPr>
        <w:spacing w:before="200" w:after="80"/>
      </w:pPr>
      <w:r>
        <w:rPr>
          <w:rFonts w:ascii="Arial" w:cs="Arial" w:eastAsia="Arial" w:hAnsi="Arial"/>
          <w:b/>
          <w:bCs/>
          <w:color w:val="2C5F8A"/>
          <w:sz w:val="24"/>
          <w:szCs w:val="24"/>
        </w:rPr>
        <w:t xml:space="preserve">Ranking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AP Rank Range</w:t>
            </w:r>
          </w:p>
        </w:tc>
        <w:tc>
          <w:tcPr>
            <w:tcW w:type="dxa" w:w="53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Base Hype Points (single team)</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Tier 4 (Elite)</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 – #5</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3 (High)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 #9</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Tier 2 (Mid)</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#10 – #15</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60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1 (Low)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 #25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Unranked</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Outside Top 25</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KenPom-derived (see below)</w:t>
            </w:r>
          </w:p>
        </w:tc>
      </w:tr>
    </w:tbl>
    <w:p>
      <w:pPr>
        <w:spacing w:before="60" w:after="60"/>
      </w:pPr>
      <w:r>
        <w:t xml:space="preserve"/>
      </w:r>
    </w:p>
    <w:p>
      <w:pPr>
        <w:spacing w:before="200" w:after="80"/>
      </w:pPr>
      <w:r>
        <w:rPr>
          <w:rFonts w:ascii="Arial" w:cs="Arial" w:eastAsia="Arial" w:hAnsi="Arial"/>
          <w:b/>
          <w:bCs/>
          <w:color w:val="2C5F8A"/>
          <w:sz w:val="24"/>
          <w:szCs w:val="24"/>
        </w:rPr>
        <w:t xml:space="preserve">Two-Team Hype Calculation</w:t>
      </w:r>
    </w:p>
    <w:p>
      <w:pPr>
        <w:pStyle w:val="ListParagraph"/>
        <w:numPr>
          <w:ilvl w:val="0"/>
          <w:numId w:val="2"/>
        </w:numPr>
        <w:spacing w:before="40" w:after="40"/>
      </w:pPr>
      <w:r>
        <w:rPr>
          <w:rFonts w:ascii="Arial" w:cs="Arial" w:eastAsia="Arial" w:hAnsi="Arial"/>
          <w:sz w:val="22"/>
          <w:szCs w:val="22"/>
        </w:rPr>
        <w:t xml:space="preserve">Both ranked: Base hype = higher team's tier points. Gap adjustment: subtract 2 points for every ranking position difference between the two teams (e.g., #3 vs #18 = 15-position gap = -30 points).</w:t>
      </w:r>
    </w:p>
    <w:p>
      <w:pPr>
        <w:pStyle w:val="ListParagraph"/>
        <w:numPr>
          <w:ilvl w:val="0"/>
          <w:numId w:val="2"/>
        </w:numPr>
        <w:spacing w:before="40" w:after="40"/>
      </w:pPr>
      <w:r>
        <w:rPr>
          <w:rFonts w:ascii="Arial" w:cs="Arial" w:eastAsia="Arial" w:hAnsi="Arial"/>
          <w:sz w:val="22"/>
          <w:szCs w:val="22"/>
        </w:rPr>
        <w:t xml:space="preserve">One ranked, one unranked: Base hype = ranked team's tier points * 0.6. KenPom gap adjustment: if unranked team is KenPom top 50, multiply by 0.9; top 100, 0.75; outside top 100, 0.6.</w:t>
      </w:r>
    </w:p>
    <w:p>
      <w:pPr>
        <w:pStyle w:val="ListParagraph"/>
        <w:numPr>
          <w:ilvl w:val="0"/>
          <w:numId w:val="2"/>
        </w:numPr>
        <w:spacing w:before="40" w:after="40"/>
      </w:pPr>
      <w:r>
        <w:rPr>
          <w:rFonts w:ascii="Arial" w:cs="Arial" w:eastAsia="Arial" w:hAnsi="Arial"/>
          <w:sz w:val="22"/>
          <w:szCs w:val="22"/>
        </w:rPr>
        <w:t xml:space="preserve">Both unranked: Hype entirely KenPom-driven. Average KenPom rank of both teams, normalized to 0–40 max (unranked games have a ceiling).</w:t>
      </w:r>
    </w:p>
    <w:p>
      <w:pPr>
        <w:spacing w:before="60" w:after="60"/>
      </w:pPr>
      <w:r>
        <w:t xml:space="preserve"/>
      </w:r>
    </w:p>
    <w:p>
      <w:pPr>
        <w:spacing w:before="60" w:after="60"/>
      </w:pPr>
      <w:r>
        <w:rPr>
          <w:rFonts w:ascii="Arial" w:cs="Arial" w:eastAsia="Arial" w:hAnsi="Arial"/>
          <w:sz w:val="22"/>
          <w:szCs w:val="22"/>
        </w:rPr>
        <w:t xml:space="preserve">This produces a hype score 0–100 which feeds into the weighted formula above.</w:t>
      </w:r>
    </w:p>
    <w:p>
      <w:pPr>
        <w:spacing w:before="60" w:after="60"/>
      </w:pPr>
      <w:r>
        <w:t xml:space="preserve"/>
      </w:r>
    </w:p>
    <w:p>
      <w:pPr>
        <w:pStyle w:val="Heading2"/>
        <w:spacing w:before="280" w:after="100"/>
      </w:pPr>
      <w:r>
        <w:rPr>
          <w:rFonts w:ascii="Arial" w:cs="Arial" w:eastAsia="Arial" w:hAnsi="Arial"/>
          <w:b/>
          <w:bCs/>
          <w:color w:val="1A3A5C"/>
          <w:sz w:val="26"/>
          <w:szCs w:val="26"/>
        </w:rPr>
        <w:t xml:space="preserve">2.6 Overtime Bonus (5%)</w:t>
      </w:r>
    </w:p>
    <w:p>
      <w:pPr>
        <w:spacing w:before="60" w:after="60"/>
      </w:pPr>
      <w:r>
        <w:rPr>
          <w:rFonts w:ascii="Arial" w:cs="Arial" w:eastAsia="Arial" w:hAnsi="Arial"/>
          <w:sz w:val="22"/>
          <w:szCs w:val="22"/>
        </w:rPr>
        <w:t xml:space="preserve">Flat bonus added to the final composite score after weighting. Each OT period adds an equal increment: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OT Periods</w:t>
            </w:r>
          </w:p>
        </w:tc>
        <w:tc>
          <w:tcPr>
            <w:tcW w:type="dxa" w:w="46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Bonus Points Added</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0 (regulation)</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OT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2 OT</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OT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4+ OT</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+20 (capped)</w:t>
            </w:r>
          </w:p>
        </w:tc>
      </w:tr>
    </w:tbl>
    <w:p>
      <w:pPr>
        <w:spacing w:before="60" w:after="60"/>
      </w:pPr>
      <w:r>
        <w:t xml:space="preserve"/>
      </w:r>
    </w:p>
    <w:p>
      <w:pPr>
        <w:pStyle w:val="Heading2"/>
        <w:spacing w:before="280" w:after="100"/>
      </w:pPr>
      <w:r>
        <w:rPr>
          <w:rFonts w:ascii="Arial" w:cs="Arial" w:eastAsia="Arial" w:hAnsi="Arial"/>
          <w:b/>
          <w:bCs/>
          <w:color w:val="1A3A5C"/>
          <w:sz w:val="26"/>
          <w:szCs w:val="26"/>
        </w:rPr>
        <w:t xml:space="preserve">2.7 Output Tiers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4160"/>
      </w:tblGrid>
      <w:tr>
        <w:trPr>
          <w:tblHeader/>
        </w:trPr>
        <w:tc>
          <w:tcPr>
            <w:tcW w:type="dxa" w:w="1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4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Display Treatment</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4 (Best)</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85 – 100</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Elite Game</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Gold badge, top of feed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65 – 84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 Watch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Blue badge</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40 – 64</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Average</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Gray badge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39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Skip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Muted display</w:t>
            </w:r>
          </w:p>
        </w:tc>
      </w:tr>
    </w:tbl>
    <w:p>
      <w:pPr>
        <w:spacing w:before="60" w:after="60"/>
      </w:pPr>
      <w:r>
        <w:t xml:space="preserve"/>
      </w:r>
    </w:p>
    <w:p>
      <w:pPr>
        <w:spacing w:before="60" w:after="60"/>
      </w:pPr>
      <w:r>
        <w:rPr>
          <w:rFonts w:ascii="Arial" w:cs="Arial" w:eastAsia="Arial" w:hAnsi="Arial"/>
          <w:sz w:val="22"/>
          <w:szCs w:val="22"/>
        </w:rPr>
        <w:t xml:space="preserve">Tier thresholds will be calibrated after backtesting. The goal is for Elite Game to represent roughly the top 10% of games in a season.</w:t>
      </w:r>
    </w:p>
    <w:p>
      <w:pPr>
        <w:spacing w:before="60" w:after="60"/>
      </w:pPr>
      <w:r>
        <w:t xml:space="preserve"/>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A3A5C"/>
          <w:sz w:val="32"/>
          <w:szCs w:val="32"/>
        </w:rPr>
        <w:t xml:space="preserve">3. Game States &amp; Score Lifecycle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000"/>
        <w:gridCol w:w="2560"/>
      </w:tblGrid>
      <w:tr>
        <w:trPr>
          <w:tblHeader/>
        </w:trPr>
        <w:tc>
          <w:tcPr>
            <w:tcW w:type="dxa" w:w="1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Score Composition</w:t>
            </w:r>
          </w:p>
        </w:tc>
        <w:tc>
          <w:tcPr>
            <w:tcW w:type="dxa" w:w="2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Display</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Pre-Game</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Before tip-off</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Hype factor only (rankings + KenPom gap)</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Predicted score, clock icon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Tip-off through final buzzer, updates every 15 min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factors computed on current game state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Running score, pulsing dot</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Final</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Game ends</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Full algorithm on complete game data, locked</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Final score, lock icon</w:t>
            </w:r>
          </w:p>
        </w:tc>
      </w:tr>
    </w:tbl>
    <w:p>
      <w:pPr>
        <w:spacing w:before="60" w:after="60"/>
      </w:pPr>
      <w:r>
        <w:t xml:space="preserve"/>
      </w:r>
    </w:p>
    <w:p>
      <w:pPr>
        <w:spacing w:before="60" w:after="60"/>
      </w:pPr>
      <w:r>
        <w:rPr>
          <w:rFonts w:ascii="Arial" w:cs="Arial" w:eastAsia="Arial" w:hAnsi="Arial"/>
          <w:sz w:val="22"/>
          <w:szCs w:val="22"/>
        </w:rPr>
        <w:t xml:space="preserve">The score displayed to users will always reflect the current state. Pre-game and live scores are clearly labeled so users understand they are estimates. The final score becomes the canonical record.</w:t>
      </w:r>
    </w:p>
    <w:p>
      <w:pPr>
        <w:spacing w:before="60" w:after="60"/>
      </w:pPr>
      <w:r>
        <w:t xml:space="preserve"/>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A3A5C"/>
          <w:sz w:val="32"/>
          <w:szCs w:val="32"/>
        </w:rPr>
        <w:t xml:space="preserve">4. Data Architecture</w:t>
      </w:r>
    </w:p>
    <w:p>
      <w:pPr>
        <w:pStyle w:val="Heading2"/>
        <w:spacing w:before="280" w:after="100"/>
      </w:pPr>
      <w:r>
        <w:rPr>
          <w:rFonts w:ascii="Arial" w:cs="Arial" w:eastAsia="Arial" w:hAnsi="Arial"/>
          <w:b/>
          <w:bCs/>
          <w:color w:val="1A3A5C"/>
          <w:sz w:val="26"/>
          <w:szCs w:val="26"/>
        </w:rPr>
        <w:t xml:space="preserve">4.1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Data Need</w:t>
            </w:r>
          </w:p>
        </w:tc>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4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Live scores &amp; game flow</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ESPN Unofficial API</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Free, widely used, no play-by-play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Play-by-play (lead changes, margin by minute)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ESPN or SportRadar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SportRadar has best PBP; ESPN may suffice for v1</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AP Rankings</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ESPN or manual weekly input</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Rankings update weekly — low frequency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KenPom Ratings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KenPom.com (manual export or scrape)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Subscription required for full access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Team metadata</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ESPN or static JSON</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Team names, logos, conferences</w:t>
            </w:r>
          </w:p>
        </w:tc>
      </w:tr>
    </w:tbl>
    <w:p>
      <w:pPr>
        <w:spacing w:before="60" w:after="60"/>
      </w:pPr>
      <w:r>
        <w:t xml:space="preserve"/>
      </w:r>
    </w:p>
    <w:p>
      <w:pPr>
        <w:spacing w:before="60" w:after="60"/>
      </w:pPr>
      <w:r>
        <w:rPr>
          <w:rFonts w:ascii="Arial" w:cs="Arial" w:eastAsia="Arial" w:hAnsi="Arial"/>
          <w:sz w:val="22"/>
          <w:szCs w:val="22"/>
        </w:rPr>
        <w:t xml:space="preserve">For v1, the recommendation is to use ESPN's unofficial API for live game data and a manually maintained KenPom CSV refreshed weekly. This minimizes cost and API complexity while the scoring model is being validated.</w:t>
      </w:r>
    </w:p>
    <w:p>
      <w:pPr>
        <w:spacing w:before="60" w:after="60"/>
      </w:pPr>
      <w:r>
        <w:t xml:space="preserve"/>
      </w:r>
    </w:p>
    <w:p>
      <w:pPr>
        <w:pStyle w:val="Heading2"/>
        <w:spacing w:before="280" w:after="100"/>
      </w:pPr>
      <w:r>
        <w:rPr>
          <w:rFonts w:ascii="Arial" w:cs="Arial" w:eastAsia="Arial" w:hAnsi="Arial"/>
          <w:b/>
          <w:bCs/>
          <w:color w:val="1A3A5C"/>
          <w:sz w:val="26"/>
          <w:szCs w:val="26"/>
        </w:rPr>
        <w:t xml:space="preserve">4.2 Firestore Data Model</w:t>
      </w:r>
    </w:p>
    <w:p>
      <w:pPr>
        <w:spacing w:before="60" w:after="60"/>
      </w:pPr>
      <w:r>
        <w:t xml:space="preserve"/>
      </w:r>
    </w:p>
    <w:p>
      <w:pPr>
        <w:spacing w:before="200" w:after="80"/>
      </w:pPr>
      <w:r>
        <w:rPr>
          <w:rFonts w:ascii="Arial" w:cs="Arial" w:eastAsia="Arial" w:hAnsi="Arial"/>
          <w:b/>
          <w:bCs/>
          <w:color w:val="2C5F8A"/>
          <w:sz w:val="24"/>
          <w:szCs w:val="24"/>
        </w:rPr>
        <w:t xml:space="preserve">Collection: games/{gameId}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gameId</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ESPN game 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YYYY-MM-DD</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homeTeam</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object</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 name, apRank, kenpomRank, logo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awayTeam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name, apRank, kenpomRank, logo }</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tipoffTime</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timestamp</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Scheduled tip-off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pre_game | live | final</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predictedScore</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number</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Pre-game hype-based score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liveScore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running score (null if not live)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finalScore</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number</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Locked final score (null until final)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elite | good | average | skip</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scoreBreakdown</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object</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 closeness, leadChanges, pace, hype, overtime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overtimePeriods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for regulation</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lastUpdated</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timestamp</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Last score computation time</w:t>
            </w:r>
          </w:p>
        </w:tc>
      </w:tr>
    </w:tbl>
    <w:p>
      <w:pPr>
        <w:spacing w:before="60" w:after="60"/>
      </w:pPr>
      <w:r>
        <w:t xml:space="preserve"/>
      </w:r>
    </w:p>
    <w:p>
      <w:pPr>
        <w:spacing w:before="200" w:after="80"/>
      </w:pPr>
      <w:r>
        <w:rPr>
          <w:rFonts w:ascii="Arial" w:cs="Arial" w:eastAsia="Arial" w:hAnsi="Arial"/>
          <w:b/>
          <w:bCs/>
          <w:color w:val="2C5F8A"/>
          <w:sz w:val="24"/>
          <w:szCs w:val="24"/>
        </w:rPr>
        <w:t xml:space="preserve">Subcollection: games/{gameId}/snapshots/{snapshotId}</w:t>
      </w:r>
    </w:p>
    <w:p>
      <w:pPr>
        <w:spacing w:before="60" w:after="60"/>
      </w:pPr>
      <w:r>
        <w:rPr>
          <w:rFonts w:ascii="Arial" w:cs="Arial" w:eastAsia="Arial" w:hAnsi="Arial"/>
          <w:sz w:val="22"/>
          <w:szCs w:val="22"/>
        </w:rPr>
        <w:t xml:space="preserve">Each 15-minute polling cycle writes a snapshot document with the running score and key game state at that moment. Used for post-game score history charts.</w:t>
      </w:r>
    </w:p>
    <w:p>
      <w:pPr>
        <w:spacing w:before="60" w:after="60"/>
      </w:pPr>
      <w:r>
        <w:t xml:space="preserve"/>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A3A5C"/>
          <w:sz w:val="32"/>
          <w:szCs w:val="32"/>
        </w:rPr>
        <w:t xml:space="preserve">5. System Architecture</w:t>
      </w:r>
    </w:p>
    <w:p>
      <w:pPr>
        <w:spacing w:before="60" w:after="60"/>
      </w:pPr>
      <w:r>
        <w:rPr>
          <w:rFonts w:ascii="Arial" w:cs="Arial" w:eastAsia="Arial" w:hAnsi="Arial"/>
          <w:sz w:val="22"/>
          <w:szCs w:val="22"/>
        </w:rPr>
        <w:t xml:space="preserve">The system consists of four layers: a data ingestion service, a scoring engine, a Firestore database, and a React frontend. Firebase Cloud Functions serve as the glue between the ingestion/scoring layer and the database.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9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Ingestion</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Python (Cloud Function or cron job)</w:t>
            </w:r>
          </w:p>
        </w:tc>
        <w:tc>
          <w:tcPr>
            <w:tcW w:type="dxa" w:w="4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Poll ESPN API every 15 min during game windows; fetch game state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Scoring Engine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module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 raw game data, compute entertainment score using formula</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Database</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Firebase Firestore</w:t>
            </w:r>
          </w:p>
        </w:tc>
        <w:tc>
          <w:tcPr>
            <w:tcW w:type="dxa" w:w="4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Store game documents; real-time sync to frontend via onSnapshot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Firebase Cloud Functions (FastAPI optional)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 ingestion, write scores, serve any non-Firestore endpoints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Frontend</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React</w:t>
            </w:r>
          </w:p>
        </w:tc>
        <w:tc>
          <w:tcPr>
            <w:tcW w:type="dxa" w:w="4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Daily game list, real-time score display, tier badges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Firebase Hosting or Vercel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 hosting for React app</w:t>
            </w:r>
          </w:p>
        </w:tc>
      </w:tr>
    </w:tbl>
    <w:p>
      <w:pPr>
        <w:spacing w:before="60" w:after="60"/>
      </w:pPr>
      <w:r>
        <w:t xml:space="preserve"/>
      </w:r>
    </w:p>
    <w:p>
      <w:pPr>
        <w:spacing w:before="60" w:after="60"/>
      </w:pPr>
      <w:r>
        <w:rPr>
          <w:rFonts w:ascii="Arial" w:cs="Arial" w:eastAsia="Arial" w:hAnsi="Arial"/>
          <w:sz w:val="22"/>
          <w:szCs w:val="22"/>
        </w:rPr>
        <w:t xml:space="preserve">Real-time updates to the frontend are handled entirely by Firestore's onSnapshot listener — no WebSockets or polling needed on the client side. When the ingestion service writes a new score to Firestore, the frontend updates automatically within seconds.</w:t>
      </w:r>
    </w:p>
    <w:p>
      <w:pPr>
        <w:spacing w:before="60" w:after="60"/>
      </w:pPr>
      <w:r>
        <w:t xml:space="preserve"/>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A3A5C"/>
          <w:sz w:val="32"/>
          <w:szCs w:val="32"/>
        </w:rPr>
        <w:t xml:space="preserve">6. Frontend Specification</w:t>
      </w:r>
    </w:p>
    <w:p>
      <w:pPr>
        <w:pStyle w:val="Heading2"/>
        <w:spacing w:before="280" w:after="100"/>
      </w:pPr>
      <w:r>
        <w:rPr>
          <w:rFonts w:ascii="Arial" w:cs="Arial" w:eastAsia="Arial" w:hAnsi="Arial"/>
          <w:b/>
          <w:bCs/>
          <w:color w:val="1A3A5C"/>
          <w:sz w:val="26"/>
          <w:szCs w:val="26"/>
        </w:rPr>
        <w:t xml:space="preserve">6.1 Daily View</w:t>
      </w:r>
    </w:p>
    <w:p>
      <w:pPr>
        <w:spacing w:before="60" w:after="60"/>
      </w:pPr>
      <w:r>
        <w:rPr>
          <w:rFonts w:ascii="Arial" w:cs="Arial" w:eastAsia="Arial" w:hAnsi="Arial"/>
          <w:sz w:val="22"/>
          <w:szCs w:val="22"/>
        </w:rPr>
        <w:t xml:space="preserve">The main view shows all games for the current date (defaulting to today). Games are sorted into three sections in the following order:</w:t>
      </w:r>
    </w:p>
    <w:p>
      <w:pPr>
        <w:spacing w:before="60" w:after="60"/>
      </w:pPr>
      <w:r>
        <w:t xml:space="preserve"/>
      </w:r>
    </w:p>
    <w:p>
      <w:pPr>
        <w:pStyle w:val="ListParagraph"/>
        <w:numPr>
          <w:ilvl w:val="0"/>
          <w:numId w:val="2"/>
        </w:numPr>
        <w:spacing w:before="40" w:after="40"/>
      </w:pPr>
      <w:r>
        <w:rPr>
          <w:rFonts w:ascii="Arial" w:cs="Arial" w:eastAsia="Arial" w:hAnsi="Arial"/>
          <w:sz w:val="22"/>
          <w:szCs w:val="22"/>
        </w:rPr>
        <w:t xml:space="preserve">Live Games — currently in progress, sorted by live entertainment score descending. Shows pulsing dot, current score, current quarter/half, and running entertainment score.</w:t>
      </w:r>
    </w:p>
    <w:p>
      <w:pPr>
        <w:pStyle w:val="ListParagraph"/>
        <w:numPr>
          <w:ilvl w:val="0"/>
          <w:numId w:val="2"/>
        </w:numPr>
        <w:spacing w:before="40" w:after="40"/>
      </w:pPr>
      <w:r>
        <w:rPr>
          <w:rFonts w:ascii="Arial" w:cs="Arial" w:eastAsia="Arial" w:hAnsi="Arial"/>
          <w:sz w:val="22"/>
          <w:szCs w:val="22"/>
        </w:rPr>
        <w:t xml:space="preserve">Finished Games — sorted by final entertainment score descending. Shows tier badge, final score, and entertainment score.</w:t>
      </w:r>
    </w:p>
    <w:p>
      <w:pPr>
        <w:pStyle w:val="ListParagraph"/>
        <w:numPr>
          <w:ilvl w:val="0"/>
          <w:numId w:val="2"/>
        </w:numPr>
        <w:spacing w:before="40" w:after="40"/>
      </w:pPr>
      <w:r>
        <w:rPr>
          <w:rFonts w:ascii="Arial" w:cs="Arial" w:eastAsia="Arial" w:hAnsi="Arial"/>
          <w:sz w:val="22"/>
          <w:szCs w:val="22"/>
        </w:rPr>
        <w:t xml:space="preserve">Upcoming Games — sorted by predicted entertainment score descending. Shows predicted score, tip-off time, and matchup details.</w:t>
      </w:r>
    </w:p>
    <w:p>
      <w:pPr>
        <w:spacing w:before="60" w:after="60"/>
      </w:pPr>
      <w:r>
        <w:t xml:space="preserve"/>
      </w:r>
    </w:p>
    <w:p>
      <w:pPr>
        <w:pStyle w:val="Heading2"/>
        <w:spacing w:before="280" w:after="100"/>
      </w:pPr>
      <w:r>
        <w:rPr>
          <w:rFonts w:ascii="Arial" w:cs="Arial" w:eastAsia="Arial" w:hAnsi="Arial"/>
          <w:b/>
          <w:bCs/>
          <w:color w:val="1A3A5C"/>
          <w:sz w:val="26"/>
          <w:szCs w:val="26"/>
        </w:rPr>
        <w:t xml:space="preserve">6.2 Game Card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Pre-Game</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Live</w:t>
            </w:r>
          </w:p>
        </w:tc>
        <w:tc>
          <w:tcPr>
            <w:tcW w:type="dxa" w:w="3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Final</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State indicator</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Clock icon</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Pulsing green dot</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Lock icon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display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Predicted score (labeled)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Running score (updates)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score (locked)</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Tier badge</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Predicted tier</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Current tier</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Final tier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Game score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(not started)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score + period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score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Rankings display</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Both team AP ranks / KenPom</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Both team AP ranks / KenPom</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Both team AP ranks / KenPom</w:t>
            </w:r>
          </w:p>
        </w:tc>
      </w:tr>
    </w:tbl>
    <w:p>
      <w:pPr>
        <w:spacing w:before="60" w:after="60"/>
      </w:pPr>
      <w:r>
        <w:t xml:space="preserve"/>
      </w:r>
    </w:p>
    <w:p>
      <w:pPr>
        <w:pStyle w:val="Heading2"/>
        <w:spacing w:before="280" w:after="100"/>
      </w:pPr>
      <w:r>
        <w:rPr>
          <w:rFonts w:ascii="Arial" w:cs="Arial" w:eastAsia="Arial" w:hAnsi="Arial"/>
          <w:b/>
          <w:bCs/>
          <w:color w:val="1A3A5C"/>
          <w:sz w:val="26"/>
          <w:szCs w:val="26"/>
        </w:rPr>
        <w:t xml:space="preserve">6.3 Date Navigation</w:t>
      </w:r>
    </w:p>
    <w:p>
      <w:pPr>
        <w:spacing w:before="60" w:after="60"/>
      </w:pPr>
      <w:r>
        <w:rPr>
          <w:rFonts w:ascii="Arial" w:cs="Arial" w:eastAsia="Arial" w:hAnsi="Arial"/>
          <w:sz w:val="22"/>
          <w:szCs w:val="22"/>
        </w:rPr>
        <w:t xml:space="preserve">Users can navigate to previous days to view historical scores. Future dates are not navigable (no games yet). A date picker or prev/next arrow navigation is displayed at the top of the daily view.</w:t>
      </w:r>
    </w:p>
    <w:p>
      <w:pPr>
        <w:spacing w:before="60" w:after="60"/>
      </w:pPr>
      <w:r>
        <w:t xml:space="preserve"/>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A3A5C"/>
          <w:sz w:val="32"/>
          <w:szCs w:val="32"/>
        </w:rPr>
        <w:t xml:space="preserve">7. Phased Build Plan</w:t>
      </w:r>
    </w:p>
    <w:p>
      <w:pPr>
        <w:pStyle w:val="Heading2"/>
        <w:spacing w:before="280" w:after="100"/>
      </w:pPr>
      <w:r>
        <w:rPr>
          <w:rFonts w:ascii="Arial" w:cs="Arial" w:eastAsia="Arial" w:hAnsi="Arial"/>
          <w:b/>
          <w:bCs/>
          <w:color w:val="1A3A5C"/>
          <w:sz w:val="26"/>
          <w:szCs w:val="26"/>
        </w:rPr>
        <w:t xml:space="preserve">Phase 1 — Scoring Engine (Week 1–2)</w:t>
      </w:r>
    </w:p>
    <w:p>
      <w:pPr>
        <w:spacing w:before="60" w:after="60"/>
      </w:pPr>
      <w:r>
        <w:rPr>
          <w:rFonts w:ascii="Arial" w:cs="Arial" w:eastAsia="Arial" w:hAnsi="Arial"/>
          <w:sz w:val="22"/>
          <w:szCs w:val="22"/>
        </w:rPr>
        <w:t xml:space="preserve">Build and validate the core algorithm before any infrastructure. Goal: confidence that the formula produces intuitive results.</w:t>
      </w:r>
    </w:p>
    <w:p>
      <w:pPr>
        <w:pStyle w:val="ListParagraph"/>
        <w:numPr>
          <w:ilvl w:val="0"/>
          <w:numId w:val="2"/>
        </w:numPr>
        <w:spacing w:before="40" w:after="40"/>
      </w:pPr>
      <w:r>
        <w:rPr>
          <w:rFonts w:ascii="Arial" w:cs="Arial" w:eastAsia="Arial" w:hAnsi="Arial"/>
          <w:sz w:val="22"/>
          <w:szCs w:val="22"/>
        </w:rPr>
        <w:t xml:space="preserve">Define scoring formula as a Python module with configurable weights</w:t>
      </w:r>
    </w:p>
    <w:p>
      <w:pPr>
        <w:pStyle w:val="ListParagraph"/>
        <w:numPr>
          <w:ilvl w:val="0"/>
          <w:numId w:val="2"/>
        </w:numPr>
        <w:spacing w:before="40" w:after="40"/>
      </w:pPr>
      <w:r>
        <w:rPr>
          <w:rFonts w:ascii="Arial" w:cs="Arial" w:eastAsia="Arial" w:hAnsi="Arial"/>
          <w:sz w:val="22"/>
          <w:szCs w:val="22"/>
        </w:rPr>
        <w:t xml:space="preserve">Backtest against 20–30 historical games from the current season</w:t>
      </w:r>
    </w:p>
    <w:p>
      <w:pPr>
        <w:pStyle w:val="ListParagraph"/>
        <w:numPr>
          <w:ilvl w:val="0"/>
          <w:numId w:val="2"/>
        </w:numPr>
        <w:spacing w:before="40" w:after="40"/>
      </w:pPr>
      <w:r>
        <w:rPr>
          <w:rFonts w:ascii="Arial" w:cs="Arial" w:eastAsia="Arial" w:hAnsi="Arial"/>
          <w:sz w:val="22"/>
          <w:szCs w:val="22"/>
        </w:rPr>
        <w:t xml:space="preserve">Manually rate those games 1–100 and compare against formula output</w:t>
      </w:r>
    </w:p>
    <w:p>
      <w:pPr>
        <w:pStyle w:val="ListParagraph"/>
        <w:numPr>
          <w:ilvl w:val="0"/>
          <w:numId w:val="2"/>
        </w:numPr>
        <w:spacing w:before="40" w:after="40"/>
      </w:pPr>
      <w:r>
        <w:rPr>
          <w:rFonts w:ascii="Arial" w:cs="Arial" w:eastAsia="Arial" w:hAnsi="Arial"/>
          <w:sz w:val="22"/>
          <w:szCs w:val="22"/>
        </w:rPr>
        <w:t xml:space="preserve">Tune weights until formula rankings align with intuition</w:t>
      </w:r>
    </w:p>
    <w:p>
      <w:pPr>
        <w:pStyle w:val="ListParagraph"/>
        <w:numPr>
          <w:ilvl w:val="0"/>
          <w:numId w:val="2"/>
        </w:numPr>
        <w:spacing w:before="40" w:after="40"/>
      </w:pPr>
      <w:r>
        <w:rPr>
          <w:rFonts w:ascii="Arial" w:cs="Arial" w:eastAsia="Arial" w:hAnsi="Arial"/>
          <w:sz w:val="22"/>
          <w:szCs w:val="22"/>
        </w:rPr>
        <w:t xml:space="preserve">Build unit tests for each factor function</w:t>
      </w:r>
    </w:p>
    <w:p>
      <w:pPr>
        <w:spacing w:before="60" w:after="60"/>
      </w:pPr>
      <w:r>
        <w:t xml:space="preserve"/>
      </w:r>
    </w:p>
    <w:p>
      <w:pPr>
        <w:pStyle w:val="Heading2"/>
        <w:spacing w:before="280" w:after="100"/>
      </w:pPr>
      <w:r>
        <w:rPr>
          <w:rFonts w:ascii="Arial" w:cs="Arial" w:eastAsia="Arial" w:hAnsi="Arial"/>
          <w:b/>
          <w:bCs/>
          <w:color w:val="1A3A5C"/>
          <w:sz w:val="26"/>
          <w:szCs w:val="26"/>
        </w:rPr>
        <w:t xml:space="preserve">Phase 2 — Data Ingestion (Week 2–3)</w:t>
      </w:r>
    </w:p>
    <w:p>
      <w:pPr>
        <w:spacing w:before="60" w:after="60"/>
      </w:pPr>
      <w:r>
        <w:rPr>
          <w:rFonts w:ascii="Arial" w:cs="Arial" w:eastAsia="Arial" w:hAnsi="Arial"/>
          <w:sz w:val="22"/>
          <w:szCs w:val="22"/>
        </w:rPr>
        <w:t xml:space="preserve">Connect to ESPN API and build the pipeline that feeds raw game data into the scoring engine.</w:t>
      </w:r>
    </w:p>
    <w:p>
      <w:pPr>
        <w:pStyle w:val="ListParagraph"/>
        <w:numPr>
          <w:ilvl w:val="0"/>
          <w:numId w:val="2"/>
        </w:numPr>
        <w:spacing w:before="40" w:after="40"/>
      </w:pPr>
      <w:r>
        <w:rPr>
          <w:rFonts w:ascii="Arial" w:cs="Arial" w:eastAsia="Arial" w:hAnsi="Arial"/>
          <w:sz w:val="22"/>
          <w:szCs w:val="22"/>
        </w:rPr>
        <w:t xml:space="preserve">Build ESPN API client in Python (game schedule, live scores, box score)</w:t>
      </w:r>
    </w:p>
    <w:p>
      <w:pPr>
        <w:pStyle w:val="ListParagraph"/>
        <w:numPr>
          <w:ilvl w:val="0"/>
          <w:numId w:val="2"/>
        </w:numPr>
        <w:spacing w:before="40" w:after="40"/>
      </w:pPr>
      <w:r>
        <w:rPr>
          <w:rFonts w:ascii="Arial" w:cs="Arial" w:eastAsia="Arial" w:hAnsi="Arial"/>
          <w:sz w:val="22"/>
          <w:szCs w:val="22"/>
        </w:rPr>
        <w:t xml:space="preserve">Parse and normalize game data into scoring engine input format</w:t>
      </w:r>
    </w:p>
    <w:p>
      <w:pPr>
        <w:pStyle w:val="ListParagraph"/>
        <w:numPr>
          <w:ilvl w:val="0"/>
          <w:numId w:val="2"/>
        </w:numPr>
        <w:spacing w:before="40" w:after="40"/>
      </w:pPr>
      <w:r>
        <w:rPr>
          <w:rFonts w:ascii="Arial" w:cs="Arial" w:eastAsia="Arial" w:hAnsi="Arial"/>
          <w:sz w:val="22"/>
          <w:szCs w:val="22"/>
        </w:rPr>
        <w:t xml:space="preserve">Handle game state transitions (pre → live → final)</w:t>
      </w:r>
    </w:p>
    <w:p>
      <w:pPr>
        <w:pStyle w:val="ListParagraph"/>
        <w:numPr>
          <w:ilvl w:val="0"/>
          <w:numId w:val="2"/>
        </w:numPr>
        <w:spacing w:before="40" w:after="40"/>
      </w:pPr>
      <w:r>
        <w:rPr>
          <w:rFonts w:ascii="Arial" w:cs="Arial" w:eastAsia="Arial" w:hAnsi="Arial"/>
          <w:sz w:val="22"/>
          <w:szCs w:val="22"/>
        </w:rPr>
        <w:t xml:space="preserve">Set up KenPom data as a static weekly-refreshed JSON/CSV</w:t>
      </w:r>
    </w:p>
    <w:p>
      <w:pPr>
        <w:spacing w:before="60" w:after="60"/>
      </w:pPr>
      <w:r>
        <w:t xml:space="preserve"/>
      </w:r>
    </w:p>
    <w:p>
      <w:pPr>
        <w:pStyle w:val="Heading2"/>
        <w:spacing w:before="280" w:after="100"/>
      </w:pPr>
      <w:r>
        <w:rPr>
          <w:rFonts w:ascii="Arial" w:cs="Arial" w:eastAsia="Arial" w:hAnsi="Arial"/>
          <w:b/>
          <w:bCs/>
          <w:color w:val="1A3A5C"/>
          <w:sz w:val="26"/>
          <w:szCs w:val="26"/>
        </w:rPr>
        <w:t xml:space="preserve">Phase 3 — Firebase Backend (Week 3–4)</w:t>
      </w:r>
    </w:p>
    <w:p>
      <w:pPr>
        <w:spacing w:before="60" w:after="60"/>
      </w:pPr>
      <w:r>
        <w:rPr>
          <w:rFonts w:ascii="Arial" w:cs="Arial" w:eastAsia="Arial" w:hAnsi="Arial"/>
          <w:sz w:val="22"/>
          <w:szCs w:val="22"/>
        </w:rPr>
        <w:t xml:space="preserve">Stand up Firestore and Cloud Functions to automate ingestion and scoring.</w:t>
      </w:r>
    </w:p>
    <w:p>
      <w:pPr>
        <w:pStyle w:val="ListParagraph"/>
        <w:numPr>
          <w:ilvl w:val="0"/>
          <w:numId w:val="2"/>
        </w:numPr>
        <w:spacing w:before="40" w:after="40"/>
      </w:pPr>
      <w:r>
        <w:rPr>
          <w:rFonts w:ascii="Arial" w:cs="Arial" w:eastAsia="Arial" w:hAnsi="Arial"/>
          <w:sz w:val="22"/>
          <w:szCs w:val="22"/>
        </w:rPr>
        <w:t xml:space="preserve">Define Firestore schema and security rules</w:t>
      </w:r>
    </w:p>
    <w:p>
      <w:pPr>
        <w:pStyle w:val="ListParagraph"/>
        <w:numPr>
          <w:ilvl w:val="0"/>
          <w:numId w:val="2"/>
        </w:numPr>
        <w:spacing w:before="40" w:after="40"/>
      </w:pPr>
      <w:r>
        <w:rPr>
          <w:rFonts w:ascii="Arial" w:cs="Arial" w:eastAsia="Arial" w:hAnsi="Arial"/>
          <w:sz w:val="22"/>
          <w:szCs w:val="22"/>
        </w:rPr>
        <w:t xml:space="preserve">Build Cloud Function: daily game seed (runs at 6am, populates today's games with pre-game scores)</w:t>
      </w:r>
    </w:p>
    <w:p>
      <w:pPr>
        <w:pStyle w:val="ListParagraph"/>
        <w:numPr>
          <w:ilvl w:val="0"/>
          <w:numId w:val="2"/>
        </w:numPr>
        <w:spacing w:before="40" w:after="40"/>
      </w:pPr>
      <w:r>
        <w:rPr>
          <w:rFonts w:ascii="Arial" w:cs="Arial" w:eastAsia="Arial" w:hAnsi="Arial"/>
          <w:sz w:val="22"/>
          <w:szCs w:val="22"/>
        </w:rPr>
        <w:t xml:space="preserve">Build Cloud Function: live score updater (runs every 15 min during game windows, 11am–1am EST)</w:t>
      </w:r>
    </w:p>
    <w:p>
      <w:pPr>
        <w:pStyle w:val="ListParagraph"/>
        <w:numPr>
          <w:ilvl w:val="0"/>
          <w:numId w:val="2"/>
        </w:numPr>
        <w:spacing w:before="40" w:after="40"/>
      </w:pPr>
      <w:r>
        <w:rPr>
          <w:rFonts w:ascii="Arial" w:cs="Arial" w:eastAsia="Arial" w:hAnsi="Arial"/>
          <w:sz w:val="22"/>
          <w:szCs w:val="22"/>
        </w:rPr>
        <w:t xml:space="preserve">Build Cloud Function: final score writer (triggers when game state transitions to final)</w:t>
      </w:r>
    </w:p>
    <w:p>
      <w:pPr>
        <w:spacing w:before="60" w:after="60"/>
      </w:pPr>
      <w:r>
        <w:t xml:space="preserve"/>
      </w:r>
    </w:p>
    <w:p>
      <w:pPr>
        <w:pStyle w:val="Heading2"/>
        <w:spacing w:before="280" w:after="100"/>
      </w:pPr>
      <w:r>
        <w:rPr>
          <w:rFonts w:ascii="Arial" w:cs="Arial" w:eastAsia="Arial" w:hAnsi="Arial"/>
          <w:b/>
          <w:bCs/>
          <w:color w:val="1A3A5C"/>
          <w:sz w:val="26"/>
          <w:szCs w:val="26"/>
        </w:rPr>
        <w:t xml:space="preserve">Phase 4 — React Frontend (Week 4–6)</w:t>
      </w:r>
    </w:p>
    <w:p>
      <w:pPr>
        <w:spacing w:before="60" w:after="60"/>
      </w:pPr>
      <w:r>
        <w:rPr>
          <w:rFonts w:ascii="Arial" w:cs="Arial" w:eastAsia="Arial" w:hAnsi="Arial"/>
          <w:sz w:val="22"/>
          <w:szCs w:val="22"/>
        </w:rPr>
        <w:t xml:space="preserve">Build the public-facing daily view.</w:t>
      </w:r>
    </w:p>
    <w:p>
      <w:pPr>
        <w:pStyle w:val="ListParagraph"/>
        <w:numPr>
          <w:ilvl w:val="0"/>
          <w:numId w:val="2"/>
        </w:numPr>
        <w:spacing w:before="40" w:after="40"/>
      </w:pPr>
      <w:r>
        <w:rPr>
          <w:rFonts w:ascii="Arial" w:cs="Arial" w:eastAsia="Arial" w:hAnsi="Arial"/>
          <w:sz w:val="22"/>
          <w:szCs w:val="22"/>
        </w:rPr>
        <w:t xml:space="preserve">Set up React project with Firebase SDK</w:t>
      </w:r>
    </w:p>
    <w:p>
      <w:pPr>
        <w:pStyle w:val="ListParagraph"/>
        <w:numPr>
          <w:ilvl w:val="0"/>
          <w:numId w:val="2"/>
        </w:numPr>
        <w:spacing w:before="40" w:after="40"/>
      </w:pPr>
      <w:r>
        <w:rPr>
          <w:rFonts w:ascii="Arial" w:cs="Arial" w:eastAsia="Arial" w:hAnsi="Arial"/>
          <w:sz w:val="22"/>
          <w:szCs w:val="22"/>
        </w:rPr>
        <w:t xml:space="preserve">Build daily game list with three-section sort (live / finished / upcoming)</w:t>
      </w:r>
    </w:p>
    <w:p>
      <w:pPr>
        <w:pStyle w:val="ListParagraph"/>
        <w:numPr>
          <w:ilvl w:val="0"/>
          <w:numId w:val="2"/>
        </w:numPr>
        <w:spacing w:before="40" w:after="40"/>
      </w:pPr>
      <w:r>
        <w:rPr>
          <w:rFonts w:ascii="Arial" w:cs="Arial" w:eastAsia="Arial" w:hAnsi="Arial"/>
          <w:sz w:val="22"/>
          <w:szCs w:val="22"/>
        </w:rPr>
        <w:t xml:space="preserve">Build game card component with state-aware display</w:t>
      </w:r>
    </w:p>
    <w:p>
      <w:pPr>
        <w:pStyle w:val="ListParagraph"/>
        <w:numPr>
          <w:ilvl w:val="0"/>
          <w:numId w:val="2"/>
        </w:numPr>
        <w:spacing w:before="40" w:after="40"/>
      </w:pPr>
      <w:r>
        <w:rPr>
          <w:rFonts w:ascii="Arial" w:cs="Arial" w:eastAsia="Arial" w:hAnsi="Arial"/>
          <w:sz w:val="22"/>
          <w:szCs w:val="22"/>
        </w:rPr>
        <w:t xml:space="preserve">Connect to Firestore onSnapshot for real-time updates</w:t>
      </w:r>
    </w:p>
    <w:p>
      <w:pPr>
        <w:pStyle w:val="ListParagraph"/>
        <w:numPr>
          <w:ilvl w:val="0"/>
          <w:numId w:val="2"/>
        </w:numPr>
        <w:spacing w:before="40" w:after="40"/>
      </w:pPr>
      <w:r>
        <w:rPr>
          <w:rFonts w:ascii="Arial" w:cs="Arial" w:eastAsia="Arial" w:hAnsi="Arial"/>
          <w:sz w:val="22"/>
          <w:szCs w:val="22"/>
        </w:rPr>
        <w:t xml:space="preserve">Build date navigation for historical browsing</w:t>
      </w:r>
    </w:p>
    <w:p>
      <w:pPr>
        <w:pStyle w:val="ListParagraph"/>
        <w:numPr>
          <w:ilvl w:val="0"/>
          <w:numId w:val="2"/>
        </w:numPr>
        <w:spacing w:before="40" w:after="40"/>
      </w:pPr>
      <w:r>
        <w:rPr>
          <w:rFonts w:ascii="Arial" w:cs="Arial" w:eastAsia="Arial" w:hAnsi="Arial"/>
          <w:sz w:val="22"/>
          <w:szCs w:val="22"/>
        </w:rPr>
        <w:t xml:space="preserve">Deploy to Firebase Hosting or Vercel</w:t>
      </w:r>
    </w:p>
    <w:p>
      <w:pPr>
        <w:spacing w:before="60" w:after="60"/>
      </w:pPr>
      <w:r>
        <w:t xml:space="preserve"/>
      </w:r>
    </w:p>
    <w:p>
      <w:pPr>
        <w:pStyle w:val="Heading2"/>
        <w:spacing w:before="280" w:after="100"/>
      </w:pPr>
      <w:r>
        <w:rPr>
          <w:rFonts w:ascii="Arial" w:cs="Arial" w:eastAsia="Arial" w:hAnsi="Arial"/>
          <w:b/>
          <w:bCs/>
          <w:color w:val="1A3A5C"/>
          <w:sz w:val="26"/>
          <w:szCs w:val="26"/>
        </w:rPr>
        <w:t xml:space="preserve">Phase 5 — Polish &amp; Calibration (Week 6–8)</w:t>
      </w:r>
    </w:p>
    <w:p>
      <w:pPr>
        <w:spacing w:before="60" w:after="60"/>
      </w:pPr>
      <w:r>
        <w:rPr>
          <w:rFonts w:ascii="Arial" w:cs="Arial" w:eastAsia="Arial" w:hAnsi="Arial"/>
          <w:sz w:val="22"/>
          <w:szCs w:val="22"/>
        </w:rPr>
        <w:t xml:space="preserve">Run the system through real games, tune the formula, and improve the UI.</w:t>
      </w:r>
    </w:p>
    <w:p>
      <w:pPr>
        <w:pStyle w:val="ListParagraph"/>
        <w:numPr>
          <w:ilvl w:val="0"/>
          <w:numId w:val="2"/>
        </w:numPr>
        <w:spacing w:before="40" w:after="40"/>
      </w:pPr>
      <w:r>
        <w:rPr>
          <w:rFonts w:ascii="Arial" w:cs="Arial" w:eastAsia="Arial" w:hAnsi="Arial"/>
          <w:sz w:val="22"/>
          <w:szCs w:val="22"/>
        </w:rPr>
        <w:t xml:space="preserve">Collect 4–6 weeks of scored games and compare to general basketball community reactions</w:t>
      </w:r>
    </w:p>
    <w:p>
      <w:pPr>
        <w:pStyle w:val="ListParagraph"/>
        <w:numPr>
          <w:ilvl w:val="0"/>
          <w:numId w:val="2"/>
        </w:numPr>
        <w:spacing w:before="40" w:after="40"/>
      </w:pPr>
      <w:r>
        <w:rPr>
          <w:rFonts w:ascii="Arial" w:cs="Arial" w:eastAsia="Arial" w:hAnsi="Arial"/>
          <w:sz w:val="22"/>
          <w:szCs w:val="22"/>
        </w:rPr>
        <w:t xml:space="preserve">Adjust tier thresholds based on score distribution</w:t>
      </w:r>
    </w:p>
    <w:p>
      <w:pPr>
        <w:pStyle w:val="ListParagraph"/>
        <w:numPr>
          <w:ilvl w:val="0"/>
          <w:numId w:val="2"/>
        </w:numPr>
        <w:spacing w:before="40" w:after="40"/>
      </w:pPr>
      <w:r>
        <w:rPr>
          <w:rFonts w:ascii="Arial" w:cs="Arial" w:eastAsia="Arial" w:hAnsi="Arial"/>
          <w:sz w:val="22"/>
          <w:szCs w:val="22"/>
        </w:rPr>
        <w:t xml:space="preserve">Add score breakdown tooltip (what drove this score)</w:t>
      </w:r>
    </w:p>
    <w:p>
      <w:pPr>
        <w:pStyle w:val="ListParagraph"/>
        <w:numPr>
          <w:ilvl w:val="0"/>
          <w:numId w:val="2"/>
        </w:numPr>
        <w:spacing w:before="40" w:after="40"/>
      </w:pPr>
      <w:r>
        <w:rPr>
          <w:rFonts w:ascii="Arial" w:cs="Arial" w:eastAsia="Arial" w:hAnsi="Arial"/>
          <w:sz w:val="22"/>
          <w:szCs w:val="22"/>
        </w:rPr>
        <w:t xml:space="preserve">Add team logos and improved visual design</w:t>
      </w:r>
    </w:p>
    <w:p>
      <w:pPr>
        <w:pStyle w:val="ListParagraph"/>
        <w:numPr>
          <w:ilvl w:val="0"/>
          <w:numId w:val="2"/>
        </w:numPr>
        <w:spacing w:before="40" w:after="40"/>
      </w:pPr>
      <w:r>
        <w:rPr>
          <w:rFonts w:ascii="Arial" w:cs="Arial" w:eastAsia="Arial" w:hAnsi="Arial"/>
          <w:sz w:val="22"/>
          <w:szCs w:val="22"/>
        </w:rPr>
        <w:t xml:space="preserve">Performance and mobile optimization</w:t>
      </w:r>
    </w:p>
    <w:p>
      <w:pPr>
        <w:spacing w:before="60" w:after="60"/>
      </w:pPr>
      <w:r>
        <w:t xml:space="preserve"/>
      </w:r>
    </w:p>
    <w:p>
      <w:pPr>
        <w:pStyle w:val="Heading2"/>
        <w:spacing w:before="280" w:after="100"/>
      </w:pPr>
      <w:r>
        <w:rPr>
          <w:rFonts w:ascii="Arial" w:cs="Arial" w:eastAsia="Arial" w:hAnsi="Arial"/>
          <w:b/>
          <w:bCs/>
          <w:color w:val="1A3A5C"/>
          <w:sz w:val="26"/>
          <w:szCs w:val="26"/>
        </w:rPr>
        <w:t xml:space="preserve">Phase 6 — Auth &amp; User Preferences (Future)</w:t>
      </w:r>
    </w:p>
    <w:p>
      <w:pPr>
        <w:spacing w:before="60" w:after="60"/>
      </w:pPr>
      <w:r>
        <w:rPr>
          <w:rFonts w:ascii="Arial" w:cs="Arial" w:eastAsia="Arial" w:hAnsi="Arial"/>
          <w:sz w:val="22"/>
          <w:szCs w:val="22"/>
        </w:rPr>
        <w:t xml:space="preserve">Add Firebase Authentication and user-customizable weighting sliders. This phase is deliberately deferred until the public product is validated.</w:t>
      </w:r>
    </w:p>
    <w:p>
      <w:pPr>
        <w:pStyle w:val="ListParagraph"/>
        <w:numPr>
          <w:ilvl w:val="0"/>
          <w:numId w:val="2"/>
        </w:numPr>
        <w:spacing w:before="40" w:after="40"/>
      </w:pPr>
      <w:r>
        <w:rPr>
          <w:rFonts w:ascii="Arial" w:cs="Arial" w:eastAsia="Arial" w:hAnsi="Arial"/>
          <w:sz w:val="22"/>
          <w:szCs w:val="22"/>
        </w:rPr>
        <w:t xml:space="preserve">Firebase Auth (Google sign-in to start)</w:t>
      </w:r>
    </w:p>
    <w:p>
      <w:pPr>
        <w:pStyle w:val="ListParagraph"/>
        <w:numPr>
          <w:ilvl w:val="0"/>
          <w:numId w:val="2"/>
        </w:numPr>
        <w:spacing w:before="40" w:after="40"/>
      </w:pPr>
      <w:r>
        <w:rPr>
          <w:rFonts w:ascii="Arial" w:cs="Arial" w:eastAsia="Arial" w:hAnsi="Arial"/>
          <w:sz w:val="22"/>
          <w:szCs w:val="22"/>
        </w:rPr>
        <w:t xml:space="preserve">User preference document in Firestore: custom weights per factor</w:t>
      </w:r>
    </w:p>
    <w:p>
      <w:pPr>
        <w:pStyle w:val="ListParagraph"/>
        <w:numPr>
          <w:ilvl w:val="0"/>
          <w:numId w:val="2"/>
        </w:numPr>
        <w:spacing w:before="40" w:after="40"/>
      </w:pPr>
      <w:r>
        <w:rPr>
          <w:rFonts w:ascii="Arial" w:cs="Arial" w:eastAsia="Arial" w:hAnsi="Arial"/>
          <w:sz w:val="22"/>
          <w:szCs w:val="22"/>
        </w:rPr>
        <w:t xml:space="preserve">Personalized score computed server-side using user weights</w:t>
      </w:r>
    </w:p>
    <w:p>
      <w:pPr>
        <w:pStyle w:val="ListParagraph"/>
        <w:numPr>
          <w:ilvl w:val="0"/>
          <w:numId w:val="2"/>
        </w:numPr>
        <w:spacing w:before="40" w:after="40"/>
      </w:pPr>
      <w:r>
        <w:rPr>
          <w:rFonts w:ascii="Arial" w:cs="Arial" w:eastAsia="Arial" w:hAnsi="Arial"/>
          <w:sz w:val="22"/>
          <w:szCs w:val="22"/>
        </w:rPr>
        <w:t xml:space="preserve">Saved favorites and notification preferences</w:t>
      </w:r>
    </w:p>
    <w:p>
      <w:pPr>
        <w:spacing w:before="60" w:after="60"/>
      </w:pPr>
      <w:r>
        <w:t xml:space="preserve"/>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A3A5C"/>
          <w:sz w:val="32"/>
          <w:szCs w:val="32"/>
        </w:rPr>
        <w:t xml:space="preserve">8. Open Questions &amp; Decisions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Current Assumption</w:t>
            </w:r>
          </w:p>
        </w:tc>
        <w:tc>
          <w:tcPr>
            <w:tcW w:type="dxa" w:w="29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Decision Needed By</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Does ESPN API provide per-minute margin data or only final box score?</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Assume yes; validate in Phase 2</w:t>
            </w:r>
          </w:p>
        </w:tc>
        <w:tc>
          <w:tcPr>
            <w:tcW w:type="dxa" w:w="2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Phase 2 start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KenPom access method — manual export or scrape?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weekly CSV for v1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start</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Should predicted score show on game cards before season rankings stabilize (early November)?</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 with lower confidence weighting</w:t>
            </w:r>
          </w:p>
        </w:tc>
        <w:tc>
          <w:tcPr>
            <w:tcW w:type="dxa" w:w="2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Phase 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Scoring formula weights — are the initial estimates correct?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 be validated via backtesting in Phase 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 end</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SportRadar vs ESPN for play-by-play data quality?</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Start with ESPN; upgrade if play-by-play is insufficient</w:t>
            </w:r>
          </w:p>
        </w:tc>
        <w:tc>
          <w:tcPr>
            <w:tcW w:type="dxa" w:w="2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Phase 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 name and branding?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5</w:t>
            </w:r>
          </w:p>
        </w:tc>
      </w:tr>
    </w:tbl>
    <w:p>
      <w:pPr>
        <w:spacing w:before="60" w:after="60"/>
      </w:pPr>
      <w:r>
        <w:t xml:space="preserve"/>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A3A5C"/>
          <w:sz w:val="32"/>
          <w:szCs w:val="32"/>
        </w:rPr>
        <w:t xml:space="preserve">9. Tech Stack Summary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Scoring Engine</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Python</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Best ecosystem for data manipulation and future ML integration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 Functions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Firebase Cloud Functions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Serverless, integrates natively with Firestore, no server management</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Database</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Firebase Firestore</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Real-time sync out of the box, flexible document model, scales well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Familiar stack, strong ecosystem, easy Firestore integration</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Hosting</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Firebase Hosting / Vercel</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Zero-config deployment, CDN, works with React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 (future)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Firebase Authentication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Seamless Firebase ecosystem integration</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Data Source</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ESPN Unofficial API + KenPom CSV</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Low cost for v1; upgrade path to SportRadar for v2</w:t>
            </w:r>
          </w:p>
        </w:tc>
      </w:tr>
    </w:tbl>
    <w:p>
      <w:pPr>
        <w:spacing w:before="60" w:after="60"/>
      </w:pPr>
      <w:r>
        <w:t xml:space="preserve"/>
      </w:r>
    </w:p>
    <w:p>
      <w:pPr>
        <w:pBdr>
          <w:bottom w:val="single" w:color="CCCCCC" w:sz="4" w:space="1"/>
        </w:pBdr>
        <w:spacing w:before="120" w:after="120"/>
      </w:pPr>
      <w:r>
        <w:t xml:space="preserve"/>
      </w:r>
    </w:p>
    <w:p>
      <w:pPr>
        <w:spacing w:before="240" w:after="60"/>
      </w:pPr>
      <w:r>
        <w:rPr>
          <w:rFonts w:ascii="Arial" w:cs="Arial" w:eastAsia="Arial" w:hAnsi="Arial"/>
          <w:i/>
          <w:iCs/>
          <w:color w:val="AAAAAA"/>
          <w:sz w:val="18"/>
          <w:szCs w:val="18"/>
        </w:rPr>
        <w:t xml:space="preserve">Document prepared using CBEI planning sessions ·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pPr>
    <w:r>
      <w:rPr>
        <w:rFonts w:ascii="Arial" w:cs="Arial" w:eastAsia="Arial" w:hAnsi="Arial"/>
        <w:color w:val="888888"/>
        <w:sz w:val="18"/>
        <w:szCs w:val="18"/>
      </w:rPr>
      <w:t xml:space="preserve">Confidential — Internal Use Only</w:t>
    </w:r>
    <w:r>
      <w:rPr>
        <w:rFonts w:ascii="Arial" w:cs="Arial" w:eastAsia="Arial" w:hAnsi="Arial"/>
        <w:color w:val="888888"/>
        <w:sz w:val="18"/>
        <w:szCs w:val="18"/>
      </w:rPr>
      <w:t xml:space="preserve">	College Basketball Entertainment Index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6" w:space="1"/>
      </w:pBdr>
    </w:pPr>
    <w:r>
      <w:rPr>
        <w:rFonts w:ascii="Arial" w:cs="Arial" w:eastAsia="Arial" w:hAnsi="Arial"/>
        <w:color w:val="1A3A5C"/>
        <w:sz w:val="18"/>
        <w:szCs w:val="18"/>
      </w:rPr>
      <w:t xml:space="preserve">College Basketball Entertainment Index  |  Product Spec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A5C"/>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1A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2026-02-18T20:58:59.263Z</dcterms:created>
  <dcterms:modified xsi:type="dcterms:W3CDTF">2026-02-18T20:58:59.264Z</dcterms:modified>
</cp:coreProperties>
</file>

<file path=docProps/custom.xml><?xml version="1.0" encoding="utf-8"?>
<Properties xmlns="http://schemas.openxmlformats.org/officeDocument/2006/custom-properties" xmlns:vt="http://schemas.openxmlformats.org/officeDocument/2006/docPropsVTypes"/>
</file>