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AAE4D" w14:textId="5B84A117" w:rsidR="5E9490A6" w:rsidRDefault="5E9490A6" w:rsidP="5E9490A6">
      <w:pPr>
        <w:rPr>
          <w:rFonts w:asciiTheme="majorHAnsi" w:eastAsiaTheme="majorEastAsia" w:hAnsiTheme="majorHAnsi" w:cstheme="majorBidi"/>
          <w:color w:val="4472C4" w:themeColor="accent1"/>
          <w:sz w:val="36"/>
          <w:szCs w:val="36"/>
        </w:rPr>
      </w:pPr>
    </w:p>
    <w:p w14:paraId="62F6EBA4" w14:textId="31AED680" w:rsidR="5E9490A6" w:rsidRDefault="5E9490A6" w:rsidP="5E9490A6">
      <w:pPr>
        <w:rPr>
          <w:rFonts w:asciiTheme="majorHAnsi" w:eastAsiaTheme="majorEastAsia" w:hAnsiTheme="majorHAnsi" w:cstheme="majorBidi"/>
          <w:color w:val="4472C4" w:themeColor="accent1"/>
          <w:sz w:val="36"/>
          <w:szCs w:val="36"/>
        </w:rPr>
      </w:pPr>
    </w:p>
    <w:p w14:paraId="0B3B7F11" w14:textId="14EEBB9D" w:rsidR="5E9490A6" w:rsidRDefault="5E9490A6" w:rsidP="5E9490A6">
      <w:pPr>
        <w:rPr>
          <w:rFonts w:asciiTheme="majorHAnsi" w:eastAsiaTheme="majorEastAsia" w:hAnsiTheme="majorHAnsi" w:cstheme="majorBidi"/>
          <w:color w:val="4472C4" w:themeColor="accent1"/>
          <w:sz w:val="36"/>
          <w:szCs w:val="36"/>
        </w:rPr>
      </w:pPr>
    </w:p>
    <w:p w14:paraId="72F22A99" w14:textId="3F3EA0ED" w:rsidR="5E9490A6" w:rsidRDefault="5E9490A6" w:rsidP="5E9490A6">
      <w:pPr>
        <w:rPr>
          <w:rFonts w:asciiTheme="majorHAnsi" w:eastAsiaTheme="majorEastAsia" w:hAnsiTheme="majorHAnsi" w:cstheme="majorBidi"/>
          <w:color w:val="4472C4" w:themeColor="accent1"/>
          <w:sz w:val="36"/>
          <w:szCs w:val="36"/>
        </w:rPr>
      </w:pPr>
    </w:p>
    <w:p w14:paraId="0416FB18" w14:textId="2B6C9471" w:rsidR="5E9490A6" w:rsidRDefault="5E9490A6" w:rsidP="5E9490A6">
      <w:pPr>
        <w:rPr>
          <w:rFonts w:asciiTheme="majorHAnsi" w:eastAsiaTheme="majorEastAsia" w:hAnsiTheme="majorHAnsi" w:cstheme="majorBidi"/>
          <w:color w:val="4472C4" w:themeColor="accent1"/>
          <w:sz w:val="36"/>
          <w:szCs w:val="36"/>
        </w:rPr>
      </w:pPr>
    </w:p>
    <w:p w14:paraId="43DF3913" w14:textId="0DA48362" w:rsidR="5E9490A6" w:rsidRDefault="5E9490A6" w:rsidP="5E9490A6">
      <w:pPr>
        <w:rPr>
          <w:rFonts w:asciiTheme="majorHAnsi" w:eastAsiaTheme="majorEastAsia" w:hAnsiTheme="majorHAnsi" w:cstheme="majorBidi"/>
          <w:color w:val="4472C4" w:themeColor="accent1"/>
          <w:sz w:val="36"/>
          <w:szCs w:val="36"/>
        </w:rPr>
      </w:pPr>
    </w:p>
    <w:p w14:paraId="7F2617C9" w14:textId="77E5FC48" w:rsidR="5E9490A6" w:rsidRDefault="5E9490A6" w:rsidP="5E9490A6">
      <w:pPr>
        <w:rPr>
          <w:rFonts w:asciiTheme="majorHAnsi" w:eastAsiaTheme="majorEastAsia" w:hAnsiTheme="majorHAnsi" w:cstheme="majorBidi"/>
          <w:color w:val="4472C4" w:themeColor="accent1"/>
          <w:sz w:val="36"/>
          <w:szCs w:val="36"/>
        </w:rPr>
      </w:pPr>
    </w:p>
    <w:p w14:paraId="0BB382A5" w14:textId="07FC0874" w:rsidR="5E9490A6" w:rsidRDefault="5E9490A6" w:rsidP="5E9490A6">
      <w:pPr>
        <w:rPr>
          <w:rFonts w:asciiTheme="majorHAnsi" w:eastAsiaTheme="majorEastAsia" w:hAnsiTheme="majorHAnsi" w:cstheme="majorBidi"/>
          <w:color w:val="4472C4" w:themeColor="accent1"/>
          <w:sz w:val="36"/>
          <w:szCs w:val="36"/>
        </w:rPr>
      </w:pPr>
    </w:p>
    <w:p w14:paraId="12C683C3" w14:textId="40834119" w:rsidR="5E9490A6" w:rsidRDefault="5E9490A6" w:rsidP="5E9490A6">
      <w:pPr>
        <w:rPr>
          <w:rFonts w:asciiTheme="majorHAnsi" w:eastAsiaTheme="majorEastAsia" w:hAnsiTheme="majorHAnsi" w:cstheme="majorBidi"/>
          <w:color w:val="4472C4" w:themeColor="accent1"/>
          <w:sz w:val="36"/>
          <w:szCs w:val="36"/>
        </w:rPr>
      </w:pPr>
    </w:p>
    <w:p w14:paraId="7A072F4E" w14:textId="021E1F8C" w:rsidR="5E9490A6" w:rsidRDefault="18974316" w:rsidP="7F5923D8">
      <w:pPr>
        <w:jc w:val="center"/>
        <w:rPr>
          <w:rFonts w:asciiTheme="majorHAnsi" w:eastAsiaTheme="majorEastAsia" w:hAnsiTheme="majorHAnsi" w:cstheme="majorBidi"/>
          <w:color w:val="4472C4" w:themeColor="accent1"/>
          <w:sz w:val="48"/>
          <w:szCs w:val="48"/>
        </w:rPr>
      </w:pPr>
      <w:r w:rsidRPr="7F5923D8">
        <w:rPr>
          <w:rFonts w:asciiTheme="majorHAnsi" w:eastAsiaTheme="majorEastAsia" w:hAnsiTheme="majorHAnsi" w:cstheme="majorBidi"/>
          <w:sz w:val="48"/>
          <w:szCs w:val="48"/>
        </w:rPr>
        <w:t>MIST Database Project</w:t>
      </w:r>
    </w:p>
    <w:p w14:paraId="2A7B720E" w14:textId="42280667" w:rsidR="18974316" w:rsidRDefault="18974316" w:rsidP="7F5923D8">
      <w:pPr>
        <w:jc w:val="center"/>
        <w:rPr>
          <w:rFonts w:asciiTheme="majorHAnsi" w:eastAsiaTheme="majorEastAsia" w:hAnsiTheme="majorHAnsi" w:cstheme="majorBidi"/>
          <w:sz w:val="24"/>
          <w:szCs w:val="24"/>
        </w:rPr>
      </w:pPr>
      <w:r w:rsidRPr="7F5923D8">
        <w:rPr>
          <w:rFonts w:asciiTheme="majorHAnsi" w:eastAsiaTheme="majorEastAsia" w:hAnsiTheme="majorHAnsi" w:cstheme="majorBidi"/>
          <w:sz w:val="24"/>
          <w:szCs w:val="24"/>
        </w:rPr>
        <w:t>Will Rice</w:t>
      </w:r>
    </w:p>
    <w:p w14:paraId="2E307B77" w14:textId="575471CD" w:rsidR="5E9490A6" w:rsidRDefault="5E9490A6" w:rsidP="5E9490A6">
      <w:pPr>
        <w:rPr>
          <w:rFonts w:asciiTheme="majorHAnsi" w:eastAsiaTheme="majorEastAsia" w:hAnsiTheme="majorHAnsi" w:cstheme="majorBidi"/>
          <w:color w:val="4472C4" w:themeColor="accent1"/>
          <w:sz w:val="36"/>
          <w:szCs w:val="36"/>
        </w:rPr>
      </w:pPr>
    </w:p>
    <w:p w14:paraId="437BDF14" w14:textId="09D25A6F" w:rsidR="5E9490A6" w:rsidRDefault="5E9490A6" w:rsidP="5E9490A6">
      <w:pPr>
        <w:rPr>
          <w:rFonts w:asciiTheme="majorHAnsi" w:eastAsiaTheme="majorEastAsia" w:hAnsiTheme="majorHAnsi" w:cstheme="majorBidi"/>
          <w:color w:val="4472C4" w:themeColor="accent1"/>
          <w:sz w:val="36"/>
          <w:szCs w:val="36"/>
        </w:rPr>
      </w:pPr>
    </w:p>
    <w:p w14:paraId="12E47739" w14:textId="5B77E352" w:rsidR="5E9490A6" w:rsidRDefault="5E9490A6" w:rsidP="5E9490A6">
      <w:pPr>
        <w:rPr>
          <w:rFonts w:asciiTheme="majorHAnsi" w:eastAsiaTheme="majorEastAsia" w:hAnsiTheme="majorHAnsi" w:cstheme="majorBidi"/>
          <w:color w:val="4472C4" w:themeColor="accent1"/>
          <w:sz w:val="36"/>
          <w:szCs w:val="36"/>
        </w:rPr>
      </w:pPr>
    </w:p>
    <w:p w14:paraId="77784D5C" w14:textId="14C7D2F3" w:rsidR="5E9490A6" w:rsidRDefault="5E9490A6" w:rsidP="5E9490A6">
      <w:pPr>
        <w:rPr>
          <w:rFonts w:asciiTheme="majorHAnsi" w:eastAsiaTheme="majorEastAsia" w:hAnsiTheme="majorHAnsi" w:cstheme="majorBidi"/>
          <w:color w:val="4472C4" w:themeColor="accent1"/>
          <w:sz w:val="36"/>
          <w:szCs w:val="36"/>
        </w:rPr>
      </w:pPr>
    </w:p>
    <w:p w14:paraId="2E350B36" w14:textId="390B9A99" w:rsidR="5E9490A6" w:rsidRDefault="5E9490A6" w:rsidP="5E9490A6">
      <w:pPr>
        <w:rPr>
          <w:rFonts w:asciiTheme="majorHAnsi" w:eastAsiaTheme="majorEastAsia" w:hAnsiTheme="majorHAnsi" w:cstheme="majorBidi"/>
          <w:color w:val="4472C4" w:themeColor="accent1"/>
          <w:sz w:val="36"/>
          <w:szCs w:val="36"/>
        </w:rPr>
      </w:pPr>
    </w:p>
    <w:p w14:paraId="61A94C1A" w14:textId="6CB59CF1" w:rsidR="5E9490A6" w:rsidRDefault="5E9490A6" w:rsidP="5E9490A6">
      <w:pPr>
        <w:rPr>
          <w:rFonts w:asciiTheme="majorHAnsi" w:eastAsiaTheme="majorEastAsia" w:hAnsiTheme="majorHAnsi" w:cstheme="majorBidi"/>
          <w:color w:val="4472C4" w:themeColor="accent1"/>
          <w:sz w:val="36"/>
          <w:szCs w:val="36"/>
        </w:rPr>
      </w:pPr>
    </w:p>
    <w:p w14:paraId="4DC186F3" w14:textId="71A6815B" w:rsidR="5E9490A6" w:rsidRDefault="5E9490A6" w:rsidP="5E9490A6">
      <w:pPr>
        <w:rPr>
          <w:rFonts w:asciiTheme="majorHAnsi" w:eastAsiaTheme="majorEastAsia" w:hAnsiTheme="majorHAnsi" w:cstheme="majorBidi"/>
          <w:color w:val="4472C4" w:themeColor="accent1"/>
          <w:sz w:val="36"/>
          <w:szCs w:val="36"/>
        </w:rPr>
      </w:pPr>
    </w:p>
    <w:p w14:paraId="3DC60723" w14:textId="48EF68D4" w:rsidR="5E9490A6" w:rsidRDefault="5E9490A6" w:rsidP="5E9490A6">
      <w:pPr>
        <w:rPr>
          <w:rFonts w:asciiTheme="majorHAnsi" w:eastAsiaTheme="majorEastAsia" w:hAnsiTheme="majorHAnsi" w:cstheme="majorBidi"/>
          <w:color w:val="4472C4" w:themeColor="accent1"/>
          <w:sz w:val="36"/>
          <w:szCs w:val="36"/>
        </w:rPr>
      </w:pPr>
    </w:p>
    <w:p w14:paraId="5CBDA01C" w14:textId="4880F7BC" w:rsidR="5E9490A6" w:rsidRDefault="5E9490A6" w:rsidP="5E9490A6">
      <w:pPr>
        <w:rPr>
          <w:rFonts w:asciiTheme="majorHAnsi" w:eastAsiaTheme="majorEastAsia" w:hAnsiTheme="majorHAnsi" w:cstheme="majorBidi"/>
          <w:color w:val="4472C4" w:themeColor="accent1"/>
          <w:sz w:val="36"/>
          <w:szCs w:val="36"/>
        </w:rPr>
      </w:pPr>
    </w:p>
    <w:p w14:paraId="4EC5AE7F" w14:textId="4D5019EE" w:rsidR="5E9490A6" w:rsidRDefault="5E9490A6" w:rsidP="7F5923D8">
      <w:pPr>
        <w:rPr>
          <w:rFonts w:asciiTheme="majorHAnsi" w:eastAsiaTheme="majorEastAsia" w:hAnsiTheme="majorHAnsi" w:cstheme="majorBidi"/>
          <w:color w:val="4472C4" w:themeColor="accent1"/>
          <w:sz w:val="36"/>
          <w:szCs w:val="36"/>
        </w:rPr>
      </w:pPr>
    </w:p>
    <w:p w14:paraId="35E4DD5A" w14:textId="1CC1298D" w:rsidR="02FC526F" w:rsidRDefault="02FC526F" w:rsidP="5E9490A6">
      <w:pPr>
        <w:rPr>
          <w:rFonts w:asciiTheme="majorHAnsi" w:eastAsiaTheme="majorEastAsia" w:hAnsiTheme="majorHAnsi" w:cstheme="majorBidi"/>
          <w:color w:val="4472C4" w:themeColor="accent1"/>
          <w:sz w:val="36"/>
          <w:szCs w:val="36"/>
        </w:rPr>
      </w:pPr>
      <w:r w:rsidRPr="5E9490A6">
        <w:rPr>
          <w:rFonts w:asciiTheme="majorHAnsi" w:eastAsiaTheme="majorEastAsia" w:hAnsiTheme="majorHAnsi" w:cstheme="majorBidi"/>
          <w:color w:val="4472C4" w:themeColor="accent1"/>
          <w:sz w:val="36"/>
          <w:szCs w:val="36"/>
        </w:rPr>
        <w:t>Table of Contents</w:t>
      </w:r>
    </w:p>
    <w:p w14:paraId="17AD7418" w14:textId="42B33694" w:rsidR="02FC526F" w:rsidRDefault="02FC526F" w:rsidP="5E9490A6">
      <w:pPr>
        <w:pStyle w:val="ListParagraph"/>
        <w:numPr>
          <w:ilvl w:val="0"/>
          <w:numId w:val="2"/>
        </w:numPr>
      </w:pPr>
      <w:r>
        <w:t>Project Description</w:t>
      </w:r>
      <w:r>
        <w:tab/>
      </w:r>
      <w:r>
        <w:tab/>
      </w:r>
      <w:r>
        <w:tab/>
      </w:r>
      <w:r>
        <w:tab/>
      </w:r>
      <w:r>
        <w:tab/>
      </w:r>
      <w:r>
        <w:tab/>
      </w:r>
      <w:r>
        <w:tab/>
      </w:r>
      <w:r>
        <w:tab/>
      </w:r>
      <w:r w:rsidR="5DDA96B7">
        <w:t xml:space="preserve">              </w:t>
      </w:r>
      <w:r w:rsidR="00AD79E4">
        <w:t>3</w:t>
      </w:r>
    </w:p>
    <w:p w14:paraId="6BA854BE" w14:textId="22D3ED77" w:rsidR="02FC526F" w:rsidRDefault="02FC526F" w:rsidP="5E9490A6">
      <w:pPr>
        <w:pStyle w:val="ListParagraph"/>
        <w:numPr>
          <w:ilvl w:val="0"/>
          <w:numId w:val="2"/>
        </w:numPr>
      </w:pPr>
      <w:r>
        <w:t>Entity-Relationship Diagram of the relational model</w:t>
      </w:r>
      <w:r>
        <w:tab/>
      </w:r>
      <w:r>
        <w:tab/>
      </w:r>
      <w:r>
        <w:tab/>
      </w:r>
      <w:r>
        <w:tab/>
      </w:r>
      <w:r w:rsidR="504B368B">
        <w:t xml:space="preserve">            </w:t>
      </w:r>
      <w:r w:rsidR="5A2257E7">
        <w:t xml:space="preserve">  </w:t>
      </w:r>
      <w:r w:rsidR="00AD79E4">
        <w:t>4</w:t>
      </w:r>
    </w:p>
    <w:p w14:paraId="13BB21D9" w14:textId="35424AC7" w:rsidR="3FB6CC87" w:rsidRDefault="3FB6CC87" w:rsidP="5E9490A6">
      <w:pPr>
        <w:pStyle w:val="ListParagraph"/>
        <w:numPr>
          <w:ilvl w:val="0"/>
          <w:numId w:val="2"/>
        </w:numPr>
      </w:pPr>
      <w:r>
        <w:t xml:space="preserve">10 SQL </w:t>
      </w:r>
      <w:r w:rsidR="04BC4ECE">
        <w:t>q</w:t>
      </w:r>
      <w:r>
        <w:t>ueries</w:t>
      </w:r>
      <w:r w:rsidR="1EEA351B">
        <w:t xml:space="preserve">, </w:t>
      </w:r>
      <w:r w:rsidR="422F842D">
        <w:t>d</w:t>
      </w:r>
      <w:r w:rsidR="1EEA351B">
        <w:t>escriptions, and Results</w:t>
      </w:r>
      <w:r>
        <w:tab/>
      </w:r>
      <w:r>
        <w:tab/>
      </w:r>
      <w:r>
        <w:tab/>
      </w:r>
      <w:r>
        <w:tab/>
      </w:r>
      <w:r>
        <w:tab/>
      </w:r>
      <w:r w:rsidR="17F08A93">
        <w:t xml:space="preserve">              </w:t>
      </w:r>
      <w:r w:rsidR="00AD79E4">
        <w:t>5</w:t>
      </w:r>
    </w:p>
    <w:p w14:paraId="6DE33596" w14:textId="44DFD602" w:rsidR="5A28604D" w:rsidRDefault="5A28604D" w:rsidP="5E9490A6">
      <w:pPr>
        <w:pStyle w:val="ListParagraph"/>
        <w:numPr>
          <w:ilvl w:val="0"/>
          <w:numId w:val="2"/>
        </w:numPr>
      </w:pPr>
      <w:r>
        <w:t>10</w:t>
      </w:r>
      <w:r w:rsidR="221288DD">
        <w:t xml:space="preserve"> Mongo</w:t>
      </w:r>
      <w:r w:rsidR="4EFF68F8">
        <w:t>DB</w:t>
      </w:r>
      <w:r w:rsidR="221288DD">
        <w:t xml:space="preserve"> </w:t>
      </w:r>
      <w:r w:rsidR="26061AE7">
        <w:t>q</w:t>
      </w:r>
      <w:r w:rsidR="221288DD">
        <w:t>ueries</w:t>
      </w:r>
      <w:r w:rsidR="2998E6D8">
        <w:t>, descriptions, and results</w:t>
      </w:r>
      <w:r>
        <w:tab/>
      </w:r>
      <w:r>
        <w:tab/>
      </w:r>
      <w:r>
        <w:tab/>
      </w:r>
      <w:r>
        <w:tab/>
      </w:r>
      <w:r>
        <w:tab/>
      </w:r>
      <w:r w:rsidR="27C66D5C">
        <w:t xml:space="preserve">              </w:t>
      </w:r>
      <w:r w:rsidR="00AD79E4">
        <w:t>7</w:t>
      </w:r>
    </w:p>
    <w:p w14:paraId="11DE4D4C" w14:textId="16D51937" w:rsidR="2998E6D8" w:rsidRDefault="2998E6D8" w:rsidP="5E9490A6">
      <w:pPr>
        <w:pStyle w:val="ListParagraph"/>
        <w:numPr>
          <w:ilvl w:val="0"/>
          <w:numId w:val="2"/>
        </w:numPr>
      </w:pPr>
      <w:r>
        <w:t>Data cleansing and preparation</w:t>
      </w:r>
      <w:r>
        <w:tab/>
        <w:t xml:space="preserve">      </w:t>
      </w:r>
      <w:r>
        <w:tab/>
      </w:r>
      <w:r>
        <w:tab/>
      </w:r>
      <w:r>
        <w:tab/>
      </w:r>
      <w:r>
        <w:tab/>
      </w:r>
      <w:r>
        <w:tab/>
      </w:r>
      <w:r>
        <w:tab/>
      </w:r>
      <w:r w:rsidR="5A9F59AB">
        <w:t xml:space="preserve">             </w:t>
      </w:r>
      <w:r w:rsidR="00AD79E4">
        <w:t>8</w:t>
      </w:r>
    </w:p>
    <w:p w14:paraId="100B5D58" w14:textId="0823F7F7" w:rsidR="2998E6D8" w:rsidRDefault="2998E6D8" w:rsidP="5E9490A6">
      <w:pPr>
        <w:pStyle w:val="ListParagraph"/>
        <w:numPr>
          <w:ilvl w:val="0"/>
          <w:numId w:val="2"/>
        </w:numPr>
      </w:pPr>
      <w:r>
        <w:t>Issues and challenges with the data</w:t>
      </w:r>
      <w:r>
        <w:tab/>
      </w:r>
      <w:r>
        <w:tab/>
      </w:r>
      <w:r>
        <w:tab/>
      </w:r>
      <w:r>
        <w:tab/>
      </w:r>
      <w:r>
        <w:tab/>
      </w:r>
      <w:r>
        <w:tab/>
      </w:r>
      <w:r w:rsidR="1651F3D7">
        <w:t xml:space="preserve">             </w:t>
      </w:r>
      <w:r w:rsidR="00AD79E4">
        <w:t>8</w:t>
      </w:r>
    </w:p>
    <w:p w14:paraId="170DB73C" w14:textId="11467F45" w:rsidR="2998E6D8" w:rsidRDefault="2998E6D8" w:rsidP="5E9490A6">
      <w:pPr>
        <w:pStyle w:val="ListParagraph"/>
        <w:numPr>
          <w:ilvl w:val="0"/>
          <w:numId w:val="2"/>
        </w:numPr>
      </w:pPr>
      <w:r>
        <w:t>Visualizations and key findings</w:t>
      </w:r>
      <w:r>
        <w:tab/>
      </w:r>
      <w:r>
        <w:tab/>
      </w:r>
      <w:r>
        <w:tab/>
      </w:r>
      <w:r>
        <w:tab/>
      </w:r>
      <w:r>
        <w:tab/>
      </w:r>
      <w:r>
        <w:tab/>
      </w:r>
      <w:r>
        <w:tab/>
      </w:r>
      <w:r w:rsidR="3CE1483E">
        <w:t xml:space="preserve">             </w:t>
      </w:r>
      <w:r w:rsidR="00AD79E4">
        <w:t>9</w:t>
      </w:r>
    </w:p>
    <w:p w14:paraId="375C8F91" w14:textId="3D972275" w:rsidR="2998E6D8" w:rsidRDefault="2998E6D8" w:rsidP="5E9490A6">
      <w:pPr>
        <w:pStyle w:val="ListParagraph"/>
        <w:numPr>
          <w:ilvl w:val="0"/>
          <w:numId w:val="2"/>
        </w:numPr>
      </w:pPr>
      <w:r>
        <w:t>Highlights of graphics and analysis</w:t>
      </w:r>
      <w:r>
        <w:tab/>
      </w:r>
      <w:r>
        <w:tab/>
      </w:r>
      <w:r>
        <w:tab/>
      </w:r>
      <w:r>
        <w:tab/>
      </w:r>
      <w:r>
        <w:tab/>
      </w:r>
      <w:r>
        <w:tab/>
      </w:r>
      <w:r w:rsidR="2DA8D19E">
        <w:t xml:space="preserve">             </w:t>
      </w:r>
      <w:r w:rsidR="033F3D12">
        <w:t>1</w:t>
      </w:r>
      <w:r w:rsidR="00AD79E4">
        <w:t>3</w:t>
      </w:r>
    </w:p>
    <w:p w14:paraId="0299B99D" w14:textId="46424454" w:rsidR="2998E6D8" w:rsidRDefault="2998E6D8" w:rsidP="5E9490A6">
      <w:pPr>
        <w:pStyle w:val="ListParagraph"/>
        <w:numPr>
          <w:ilvl w:val="0"/>
          <w:numId w:val="2"/>
        </w:numPr>
      </w:pPr>
      <w:r>
        <w:t>Con</w:t>
      </w:r>
      <w:r w:rsidR="49BE3904">
        <w:t>c</w:t>
      </w:r>
      <w:r>
        <w:t>lusions</w:t>
      </w:r>
      <w:r>
        <w:tab/>
      </w:r>
      <w:r>
        <w:tab/>
      </w:r>
      <w:r>
        <w:tab/>
      </w:r>
      <w:r>
        <w:tab/>
      </w:r>
      <w:r>
        <w:tab/>
      </w:r>
      <w:r>
        <w:tab/>
      </w:r>
      <w:r>
        <w:tab/>
      </w:r>
      <w:r>
        <w:tab/>
      </w:r>
      <w:r>
        <w:tab/>
        <w:t xml:space="preserve">             </w:t>
      </w:r>
      <w:r w:rsidR="5F2C52AC">
        <w:t>1</w:t>
      </w:r>
      <w:r w:rsidR="00AD79E4">
        <w:t>3</w:t>
      </w:r>
      <w:r>
        <w:t xml:space="preserve">        </w:t>
      </w:r>
      <w:r>
        <w:tab/>
      </w:r>
      <w:r>
        <w:tab/>
      </w:r>
      <w:r>
        <w:tab/>
      </w:r>
      <w:r>
        <w:tab/>
      </w:r>
      <w:r>
        <w:tab/>
      </w:r>
      <w:r>
        <w:tab/>
      </w:r>
      <w:r>
        <w:tab/>
      </w:r>
      <w:r>
        <w:tab/>
      </w:r>
      <w:r>
        <w:tab/>
      </w:r>
      <w:r>
        <w:tab/>
      </w:r>
      <w:r>
        <w:tab/>
      </w:r>
      <w:r>
        <w:tab/>
      </w:r>
    </w:p>
    <w:p w14:paraId="71040651" w14:textId="4314ACD7" w:rsidR="5E9490A6" w:rsidRDefault="5E9490A6"/>
    <w:p w14:paraId="5318BDE1" w14:textId="59AFDE0E" w:rsidR="5E9490A6" w:rsidRDefault="5E9490A6"/>
    <w:p w14:paraId="2B441C24" w14:textId="145F0F7D" w:rsidR="5E9490A6" w:rsidRDefault="5E9490A6"/>
    <w:p w14:paraId="214D98EC" w14:textId="7E1FA641" w:rsidR="5E9490A6" w:rsidRDefault="5E9490A6"/>
    <w:p w14:paraId="7CF3DBFD" w14:textId="18900E82" w:rsidR="5E9490A6" w:rsidRDefault="5E9490A6"/>
    <w:p w14:paraId="4B8D36FC" w14:textId="44FB4BA7" w:rsidR="5E9490A6" w:rsidRDefault="5E9490A6"/>
    <w:p w14:paraId="581E6AFA" w14:textId="54BEE514" w:rsidR="5E9490A6" w:rsidRDefault="5E9490A6"/>
    <w:p w14:paraId="6AD338BE" w14:textId="17F36160" w:rsidR="5E9490A6" w:rsidRDefault="5E9490A6"/>
    <w:p w14:paraId="4B4A187D" w14:textId="0619ABFD" w:rsidR="5E9490A6" w:rsidRDefault="5E9490A6"/>
    <w:p w14:paraId="72D2B239" w14:textId="0EA20BE6" w:rsidR="5E9490A6" w:rsidRDefault="5E9490A6"/>
    <w:p w14:paraId="61F060DC" w14:textId="09C5AA99" w:rsidR="5E9490A6" w:rsidRDefault="5E9490A6"/>
    <w:p w14:paraId="6DB04EDA" w14:textId="600790E0" w:rsidR="5E9490A6" w:rsidRDefault="5E9490A6"/>
    <w:p w14:paraId="3A697391" w14:textId="6483527D" w:rsidR="5E9490A6" w:rsidRDefault="5E9490A6"/>
    <w:p w14:paraId="394B27EE" w14:textId="18CF5097" w:rsidR="5E9490A6" w:rsidRDefault="5E9490A6"/>
    <w:p w14:paraId="1B30A506" w14:textId="4BF59604" w:rsidR="5E9490A6" w:rsidRDefault="5E9490A6"/>
    <w:p w14:paraId="309A3A07" w14:textId="4DE5A237" w:rsidR="5E9490A6" w:rsidRDefault="5E9490A6"/>
    <w:p w14:paraId="50DF9A25" w14:textId="3E659339" w:rsidR="5E9490A6" w:rsidRDefault="5E9490A6"/>
    <w:p w14:paraId="38C96FD8" w14:textId="09E56077" w:rsidR="5E9490A6" w:rsidRDefault="5E9490A6"/>
    <w:p w14:paraId="5210B66B" w14:textId="66B3BCD1" w:rsidR="5E9490A6" w:rsidRDefault="3AEE1FEF" w:rsidP="7F5923D8">
      <w:pPr>
        <w:rPr>
          <w:b/>
          <w:bCs/>
          <w:sz w:val="32"/>
          <w:szCs w:val="32"/>
        </w:rPr>
      </w:pPr>
      <w:r w:rsidRPr="7F5923D8">
        <w:rPr>
          <w:b/>
          <w:bCs/>
          <w:sz w:val="32"/>
          <w:szCs w:val="32"/>
        </w:rPr>
        <w:t>Project Description</w:t>
      </w:r>
    </w:p>
    <w:p w14:paraId="3049D6EA" w14:textId="207120BE" w:rsidR="5E9490A6" w:rsidRDefault="55A1B71B">
      <w:r w:rsidRPr="0E6A5FBE">
        <w:rPr>
          <w:i/>
          <w:iCs/>
          <w:sz w:val="28"/>
          <w:szCs w:val="28"/>
        </w:rPr>
        <w:lastRenderedPageBreak/>
        <w:t>Does Speed Matter in ECommerce?</w:t>
      </w:r>
    </w:p>
    <w:p w14:paraId="010E9954" w14:textId="35481B96" w:rsidR="55A1B71B" w:rsidRDefault="55A1B71B" w:rsidP="0E6A5FBE">
      <w:pPr>
        <w:ind w:firstLine="720"/>
        <w:rPr>
          <w:sz w:val="24"/>
          <w:szCs w:val="24"/>
        </w:rPr>
      </w:pPr>
      <w:r w:rsidRPr="0E6A5FBE">
        <w:rPr>
          <w:sz w:val="24"/>
          <w:szCs w:val="24"/>
        </w:rPr>
        <w:t>QVC provides a diverse range of products to a primarily U.S. customer base, shipping millions of packages each year.</w:t>
      </w:r>
      <w:r w:rsidR="2F11C572" w:rsidRPr="0E6A5FBE">
        <w:rPr>
          <w:sz w:val="24"/>
          <w:szCs w:val="24"/>
        </w:rPr>
        <w:t xml:space="preserve"> To stand out in the business of online retailers, shipping speed is almost a necessity </w:t>
      </w:r>
      <w:r w:rsidR="79FFA549" w:rsidRPr="0E6A5FBE">
        <w:rPr>
          <w:sz w:val="24"/>
          <w:szCs w:val="24"/>
        </w:rPr>
        <w:t>to</w:t>
      </w:r>
      <w:r w:rsidR="2F11C572" w:rsidRPr="0E6A5FBE">
        <w:rPr>
          <w:sz w:val="24"/>
          <w:szCs w:val="24"/>
        </w:rPr>
        <w:t xml:space="preserve"> cre</w:t>
      </w:r>
      <w:r w:rsidR="5B071999" w:rsidRPr="0E6A5FBE">
        <w:rPr>
          <w:sz w:val="24"/>
          <w:szCs w:val="24"/>
        </w:rPr>
        <w:t xml:space="preserve">ate and maintain a loyal customer base. However, QVC does not only pride itself on its expedited shipping, </w:t>
      </w:r>
      <w:r w:rsidR="40C02296" w:rsidRPr="0E6A5FBE">
        <w:rPr>
          <w:sz w:val="24"/>
          <w:szCs w:val="24"/>
        </w:rPr>
        <w:t>but it</w:t>
      </w:r>
      <w:r w:rsidR="5B071999" w:rsidRPr="0E6A5FBE">
        <w:rPr>
          <w:sz w:val="24"/>
          <w:szCs w:val="24"/>
        </w:rPr>
        <w:t xml:space="preserve"> also </w:t>
      </w:r>
      <w:r w:rsidR="697862E5" w:rsidRPr="0E6A5FBE">
        <w:rPr>
          <w:sz w:val="24"/>
          <w:szCs w:val="24"/>
        </w:rPr>
        <w:t xml:space="preserve">focuses on top-notch customer service </w:t>
      </w:r>
      <w:r w:rsidR="00D01476" w:rsidRPr="0E6A5FBE">
        <w:rPr>
          <w:sz w:val="24"/>
          <w:szCs w:val="24"/>
        </w:rPr>
        <w:t>that helps create a sense of personable connections with its customers. We were given data on QVC to determine whether delivery speed truly mattered. In what ways, and how</w:t>
      </w:r>
      <w:r w:rsidR="78FE7163" w:rsidRPr="0E6A5FBE">
        <w:rPr>
          <w:sz w:val="24"/>
          <w:szCs w:val="24"/>
        </w:rPr>
        <w:t xml:space="preserve"> </w:t>
      </w:r>
      <w:r w:rsidR="00D01476" w:rsidRPr="0E6A5FBE">
        <w:rPr>
          <w:sz w:val="24"/>
          <w:szCs w:val="24"/>
        </w:rPr>
        <w:t xml:space="preserve">this is measured, </w:t>
      </w:r>
      <w:r w:rsidR="356A22BC" w:rsidRPr="0E6A5FBE">
        <w:rPr>
          <w:sz w:val="24"/>
          <w:szCs w:val="24"/>
        </w:rPr>
        <w:t>it was</w:t>
      </w:r>
      <w:r w:rsidR="00D01476" w:rsidRPr="0E6A5FBE">
        <w:rPr>
          <w:sz w:val="24"/>
          <w:szCs w:val="24"/>
        </w:rPr>
        <w:t xml:space="preserve"> </w:t>
      </w:r>
      <w:r w:rsidR="5AD9F962" w:rsidRPr="0E6A5FBE">
        <w:rPr>
          <w:sz w:val="24"/>
          <w:szCs w:val="24"/>
        </w:rPr>
        <w:t>up</w:t>
      </w:r>
      <w:r w:rsidR="00D01476" w:rsidRPr="0E6A5FBE">
        <w:rPr>
          <w:sz w:val="24"/>
          <w:szCs w:val="24"/>
        </w:rPr>
        <w:t xml:space="preserve"> </w:t>
      </w:r>
      <w:r w:rsidR="78278676" w:rsidRPr="0E6A5FBE">
        <w:rPr>
          <w:sz w:val="24"/>
          <w:szCs w:val="24"/>
        </w:rPr>
        <w:t>to</w:t>
      </w:r>
      <w:r w:rsidR="00D01476" w:rsidRPr="0E6A5FBE">
        <w:rPr>
          <w:sz w:val="24"/>
          <w:szCs w:val="24"/>
        </w:rPr>
        <w:t xml:space="preserve"> us to decide. </w:t>
      </w:r>
    </w:p>
    <w:p w14:paraId="4CCD255F" w14:textId="267FA55F" w:rsidR="00D01476" w:rsidRDefault="00D01476" w:rsidP="0E6A5FBE">
      <w:pPr>
        <w:ind w:firstLine="720"/>
        <w:rPr>
          <w:sz w:val="24"/>
          <w:szCs w:val="24"/>
        </w:rPr>
      </w:pPr>
      <w:r w:rsidRPr="0E6A5FBE">
        <w:rPr>
          <w:sz w:val="24"/>
          <w:szCs w:val="24"/>
        </w:rPr>
        <w:t>We were give</w:t>
      </w:r>
      <w:r w:rsidR="5F4C5088" w:rsidRPr="0E6A5FBE">
        <w:rPr>
          <w:sz w:val="24"/>
          <w:szCs w:val="24"/>
        </w:rPr>
        <w:t xml:space="preserve">n one large </w:t>
      </w:r>
      <w:r w:rsidR="7F6507C7" w:rsidRPr="0E6A5FBE">
        <w:rPr>
          <w:sz w:val="24"/>
          <w:szCs w:val="24"/>
        </w:rPr>
        <w:t xml:space="preserve">datasheet involving information on sales, packages, shipments, products, costs, distributions centers, and more. Our first task was </w:t>
      </w:r>
      <w:r w:rsidR="38DCF1EA" w:rsidRPr="0E6A5FBE">
        <w:rPr>
          <w:sz w:val="24"/>
          <w:szCs w:val="24"/>
        </w:rPr>
        <w:t>to turn this large, rather clunky sheet of data into an entity-relation diagram, and then convert this into an appropriate relational database in the third normal form. We did this using SQL, and f</w:t>
      </w:r>
      <w:r w:rsidR="31C0F253" w:rsidRPr="0E6A5FBE">
        <w:rPr>
          <w:sz w:val="24"/>
          <w:szCs w:val="24"/>
        </w:rPr>
        <w:t xml:space="preserve">ound the data was </w:t>
      </w:r>
      <w:r w:rsidR="41361B9E" w:rsidRPr="0E6A5FBE">
        <w:rPr>
          <w:sz w:val="24"/>
          <w:szCs w:val="24"/>
        </w:rPr>
        <w:t>separated</w:t>
      </w:r>
      <w:r w:rsidR="31C0F253" w:rsidRPr="0E6A5FBE">
        <w:rPr>
          <w:sz w:val="24"/>
          <w:szCs w:val="24"/>
        </w:rPr>
        <w:t xml:space="preserve"> into 8 different tables to store </w:t>
      </w:r>
      <w:proofErr w:type="gramStart"/>
      <w:r w:rsidR="31C0F253" w:rsidRPr="0E6A5FBE">
        <w:rPr>
          <w:sz w:val="24"/>
          <w:szCs w:val="24"/>
        </w:rPr>
        <w:t>all of</w:t>
      </w:r>
      <w:proofErr w:type="gramEnd"/>
      <w:r w:rsidR="31C0F253" w:rsidRPr="0E6A5FBE">
        <w:rPr>
          <w:sz w:val="24"/>
          <w:szCs w:val="24"/>
        </w:rPr>
        <w:t xml:space="preserve"> the d</w:t>
      </w:r>
      <w:r w:rsidR="47187FE0" w:rsidRPr="0E6A5FBE">
        <w:rPr>
          <w:sz w:val="24"/>
          <w:szCs w:val="24"/>
        </w:rPr>
        <w:t xml:space="preserve">ata </w:t>
      </w:r>
      <w:r w:rsidR="31C0F253" w:rsidRPr="0E6A5FBE">
        <w:rPr>
          <w:sz w:val="24"/>
          <w:szCs w:val="24"/>
        </w:rPr>
        <w:t xml:space="preserve">correctly with </w:t>
      </w:r>
      <w:r w:rsidR="6A1A91A0" w:rsidRPr="0E6A5FBE">
        <w:rPr>
          <w:sz w:val="24"/>
          <w:szCs w:val="24"/>
        </w:rPr>
        <w:t>identifiable</w:t>
      </w:r>
      <w:r w:rsidR="31C0F253" w:rsidRPr="0E6A5FBE">
        <w:rPr>
          <w:sz w:val="24"/>
          <w:szCs w:val="24"/>
        </w:rPr>
        <w:t xml:space="preserve"> connections within the </w:t>
      </w:r>
      <w:r w:rsidR="3F80D6EC" w:rsidRPr="0E6A5FBE">
        <w:rPr>
          <w:sz w:val="24"/>
          <w:szCs w:val="24"/>
        </w:rPr>
        <w:t>database</w:t>
      </w:r>
      <w:r w:rsidR="31C0F253" w:rsidRPr="0E6A5FBE">
        <w:rPr>
          <w:sz w:val="24"/>
          <w:szCs w:val="24"/>
        </w:rPr>
        <w:t xml:space="preserve">. We ran a few queries within SQL to get an understanding for our data, and what kind of </w:t>
      </w:r>
      <w:r w:rsidR="55113676" w:rsidRPr="0E6A5FBE">
        <w:rPr>
          <w:sz w:val="24"/>
          <w:szCs w:val="24"/>
        </w:rPr>
        <w:t>values</w:t>
      </w:r>
      <w:r w:rsidR="31C0F253" w:rsidRPr="0E6A5FBE">
        <w:rPr>
          <w:sz w:val="24"/>
          <w:szCs w:val="24"/>
        </w:rPr>
        <w:t xml:space="preserve"> we were working with. </w:t>
      </w:r>
      <w:r w:rsidR="7D55D6E3" w:rsidRPr="0E6A5FBE">
        <w:rPr>
          <w:sz w:val="24"/>
          <w:szCs w:val="24"/>
        </w:rPr>
        <w:t>This</w:t>
      </w:r>
      <w:r w:rsidR="31C0F253" w:rsidRPr="0E6A5FBE">
        <w:rPr>
          <w:sz w:val="24"/>
          <w:szCs w:val="24"/>
        </w:rPr>
        <w:t xml:space="preserve"> was also more to leverage our q</w:t>
      </w:r>
      <w:r w:rsidR="001FBD9C" w:rsidRPr="0E6A5FBE">
        <w:rPr>
          <w:sz w:val="24"/>
          <w:szCs w:val="24"/>
        </w:rPr>
        <w:t xml:space="preserve">uerying and </w:t>
      </w:r>
      <w:r w:rsidR="1AF92F25" w:rsidRPr="0E6A5FBE">
        <w:rPr>
          <w:sz w:val="24"/>
          <w:szCs w:val="24"/>
        </w:rPr>
        <w:t>database</w:t>
      </w:r>
      <w:r w:rsidR="001FBD9C" w:rsidRPr="0E6A5FBE">
        <w:rPr>
          <w:sz w:val="24"/>
          <w:szCs w:val="24"/>
        </w:rPr>
        <w:t xml:space="preserve"> skills within SQL, and less about the physical data within it. </w:t>
      </w:r>
    </w:p>
    <w:p w14:paraId="7B276F9D" w14:textId="78B7044F" w:rsidR="0E6A5FBE" w:rsidRPr="009A7D57" w:rsidRDefault="501B61FD" w:rsidP="009A7D57">
      <w:pPr>
        <w:ind w:firstLine="720"/>
        <w:rPr>
          <w:sz w:val="24"/>
          <w:szCs w:val="24"/>
        </w:rPr>
      </w:pPr>
      <w:r w:rsidRPr="58340675">
        <w:rPr>
          <w:sz w:val="24"/>
          <w:szCs w:val="24"/>
        </w:rPr>
        <w:t>After this was done, we converted this data back into csv files to then import into MongoDB, a different database program that will help use various querying methods, as well as visualizations for our analysis. Again, we ran qu</w:t>
      </w:r>
      <w:r w:rsidR="0F17AF51" w:rsidRPr="58340675">
        <w:rPr>
          <w:sz w:val="24"/>
          <w:szCs w:val="24"/>
        </w:rPr>
        <w:t xml:space="preserve">eries on sample data to ensure our use of Mongo’s syntax was correct and ready to be tested and used on real data. After some practice with a few MongoDB queries, both simple and advanced on subdocuments, arrays, and aggregate functions, we </w:t>
      </w:r>
      <w:r w:rsidR="44B87BC8" w:rsidRPr="58340675">
        <w:rPr>
          <w:sz w:val="24"/>
          <w:szCs w:val="24"/>
        </w:rPr>
        <w:t xml:space="preserve">imported the real QVC sample data into </w:t>
      </w:r>
      <w:proofErr w:type="spellStart"/>
      <w:r w:rsidR="44B87BC8" w:rsidRPr="58340675">
        <w:rPr>
          <w:sz w:val="24"/>
          <w:szCs w:val="24"/>
        </w:rPr>
        <w:t>MongodDB</w:t>
      </w:r>
      <w:proofErr w:type="spellEnd"/>
      <w:r w:rsidR="44B87BC8" w:rsidRPr="58340675">
        <w:rPr>
          <w:sz w:val="24"/>
          <w:szCs w:val="24"/>
        </w:rPr>
        <w:t xml:space="preserve"> to use </w:t>
      </w:r>
      <w:proofErr w:type="spellStart"/>
      <w:r w:rsidR="44B87BC8" w:rsidRPr="58340675">
        <w:rPr>
          <w:sz w:val="24"/>
          <w:szCs w:val="24"/>
        </w:rPr>
        <w:t>ofr</w:t>
      </w:r>
      <w:proofErr w:type="spellEnd"/>
      <w:r w:rsidR="44B87BC8" w:rsidRPr="58340675">
        <w:rPr>
          <w:sz w:val="24"/>
          <w:szCs w:val="24"/>
        </w:rPr>
        <w:t xml:space="preserve"> analysis. The data cleaning and preparing was by far the most time-consuming part to ensure </w:t>
      </w:r>
      <w:r w:rsidR="260BE3C3" w:rsidRPr="58340675">
        <w:rPr>
          <w:sz w:val="24"/>
          <w:szCs w:val="24"/>
        </w:rPr>
        <w:t>all</w:t>
      </w:r>
      <w:r w:rsidR="44B87BC8" w:rsidRPr="58340675">
        <w:rPr>
          <w:sz w:val="24"/>
          <w:szCs w:val="24"/>
        </w:rPr>
        <w:t xml:space="preserve"> the data was correctly input, and various new fields were added so that </w:t>
      </w:r>
      <w:r w:rsidR="454C2A66" w:rsidRPr="58340675">
        <w:rPr>
          <w:sz w:val="24"/>
          <w:szCs w:val="24"/>
        </w:rPr>
        <w:t xml:space="preserve">our data was </w:t>
      </w:r>
      <w:r w:rsidR="0F4DF5D2" w:rsidRPr="58340675">
        <w:rPr>
          <w:sz w:val="24"/>
          <w:szCs w:val="24"/>
        </w:rPr>
        <w:t>available</w:t>
      </w:r>
      <w:r w:rsidR="454C2A66" w:rsidRPr="58340675">
        <w:rPr>
          <w:sz w:val="24"/>
          <w:szCs w:val="24"/>
        </w:rPr>
        <w:t xml:space="preserve"> to manage the </w:t>
      </w:r>
      <w:r w:rsidR="05B2D7C7" w:rsidRPr="58340675">
        <w:rPr>
          <w:sz w:val="24"/>
          <w:szCs w:val="24"/>
        </w:rPr>
        <w:t>types</w:t>
      </w:r>
      <w:r w:rsidR="454C2A66" w:rsidRPr="58340675">
        <w:rPr>
          <w:sz w:val="24"/>
          <w:szCs w:val="24"/>
        </w:rPr>
        <w:t xml:space="preserve"> of visual and statistical analysis we needed for our project. After uploading in our data, we started </w:t>
      </w:r>
      <w:r w:rsidR="20E94FF1" w:rsidRPr="58340675">
        <w:rPr>
          <w:sz w:val="24"/>
          <w:szCs w:val="24"/>
        </w:rPr>
        <w:t>working</w:t>
      </w:r>
      <w:r w:rsidR="454C2A66" w:rsidRPr="58340675">
        <w:rPr>
          <w:sz w:val="24"/>
          <w:szCs w:val="24"/>
        </w:rPr>
        <w:t xml:space="preserve"> on some visuals to help </w:t>
      </w:r>
      <w:r w:rsidR="028283E2" w:rsidRPr="58340675">
        <w:rPr>
          <w:sz w:val="24"/>
          <w:szCs w:val="24"/>
        </w:rPr>
        <w:t>coincide</w:t>
      </w:r>
      <w:r w:rsidR="454C2A66" w:rsidRPr="58340675">
        <w:rPr>
          <w:sz w:val="24"/>
          <w:szCs w:val="24"/>
        </w:rPr>
        <w:t xml:space="preserve"> with </w:t>
      </w:r>
      <w:r w:rsidR="6B771D32" w:rsidRPr="58340675">
        <w:rPr>
          <w:sz w:val="24"/>
          <w:szCs w:val="24"/>
        </w:rPr>
        <w:t>answering</w:t>
      </w:r>
      <w:r w:rsidR="454C2A66" w:rsidRPr="58340675">
        <w:rPr>
          <w:sz w:val="24"/>
          <w:szCs w:val="24"/>
        </w:rPr>
        <w:t xml:space="preserve"> the key questions in the project: does delivery speed </w:t>
      </w:r>
      <w:r w:rsidR="07976782" w:rsidRPr="58340675">
        <w:rPr>
          <w:sz w:val="24"/>
          <w:szCs w:val="24"/>
        </w:rPr>
        <w:t>affect</w:t>
      </w:r>
      <w:r w:rsidR="454C2A66" w:rsidRPr="58340675">
        <w:rPr>
          <w:sz w:val="24"/>
          <w:szCs w:val="24"/>
        </w:rPr>
        <w:t xml:space="preserve"> customer loyalty? </w:t>
      </w:r>
      <w:r w:rsidR="53115F42" w:rsidRPr="58340675">
        <w:rPr>
          <w:sz w:val="24"/>
          <w:szCs w:val="24"/>
        </w:rPr>
        <w:t>Are</w:t>
      </w:r>
      <w:r w:rsidR="454C2A66" w:rsidRPr="58340675">
        <w:rPr>
          <w:sz w:val="24"/>
          <w:szCs w:val="24"/>
        </w:rPr>
        <w:t xml:space="preserve"> there inefficiencies in the distribution process that could lead to </w:t>
      </w:r>
      <w:r w:rsidR="549F312F" w:rsidRPr="58340675">
        <w:rPr>
          <w:sz w:val="24"/>
          <w:szCs w:val="24"/>
        </w:rPr>
        <w:t>slower</w:t>
      </w:r>
      <w:r w:rsidR="454C2A66" w:rsidRPr="58340675">
        <w:rPr>
          <w:sz w:val="24"/>
          <w:szCs w:val="24"/>
        </w:rPr>
        <w:t xml:space="preserve"> delivery times</w:t>
      </w:r>
      <w:r w:rsidR="6BCEEA7E" w:rsidRPr="58340675">
        <w:rPr>
          <w:sz w:val="24"/>
          <w:szCs w:val="24"/>
        </w:rPr>
        <w:t xml:space="preserve">? After </w:t>
      </w:r>
      <w:r w:rsidR="12024228" w:rsidRPr="58340675">
        <w:rPr>
          <w:sz w:val="24"/>
          <w:szCs w:val="24"/>
        </w:rPr>
        <w:t>conducting</w:t>
      </w:r>
      <w:r w:rsidR="6BCEEA7E" w:rsidRPr="58340675">
        <w:rPr>
          <w:sz w:val="24"/>
          <w:szCs w:val="24"/>
        </w:rPr>
        <w:t xml:space="preserve"> our analysis and </w:t>
      </w:r>
      <w:r w:rsidR="17A136C6" w:rsidRPr="58340675">
        <w:rPr>
          <w:sz w:val="24"/>
          <w:szCs w:val="24"/>
        </w:rPr>
        <w:t>creating</w:t>
      </w:r>
      <w:r w:rsidR="6BCEEA7E" w:rsidRPr="58340675">
        <w:rPr>
          <w:sz w:val="24"/>
          <w:szCs w:val="24"/>
        </w:rPr>
        <w:t xml:space="preserve"> some visuals, we have finalized our report regarding QVC’s ECommerce business and the different insights we discovered along the way. As you will see later, we can relay in short that the data we </w:t>
      </w:r>
      <w:r w:rsidR="428EA8D5" w:rsidRPr="58340675">
        <w:rPr>
          <w:sz w:val="24"/>
          <w:szCs w:val="24"/>
        </w:rPr>
        <w:t>sampled</w:t>
      </w:r>
      <w:r w:rsidR="6BCEEA7E" w:rsidRPr="58340675">
        <w:rPr>
          <w:sz w:val="24"/>
          <w:szCs w:val="24"/>
        </w:rPr>
        <w:t xml:space="preserve"> did not show that customer loyalty (as </w:t>
      </w:r>
      <w:r w:rsidR="11F56856" w:rsidRPr="58340675">
        <w:rPr>
          <w:sz w:val="24"/>
          <w:szCs w:val="24"/>
        </w:rPr>
        <w:t>defined</w:t>
      </w:r>
      <w:r w:rsidR="6BCEEA7E" w:rsidRPr="58340675">
        <w:rPr>
          <w:sz w:val="24"/>
          <w:szCs w:val="24"/>
        </w:rPr>
        <w:t xml:space="preserve"> by us with multiple</w:t>
      </w:r>
      <w:r w:rsidR="6FDC717C" w:rsidRPr="58340675">
        <w:rPr>
          <w:sz w:val="24"/>
          <w:szCs w:val="24"/>
        </w:rPr>
        <w:t xml:space="preserve"> orders) was not a result of faster delivery times, but delivery time itself could be faster if QVC placed and set up their distribution centers and warehouses in more opportune locations corresponding </w:t>
      </w:r>
      <w:r w:rsidR="69E7964D" w:rsidRPr="58340675">
        <w:rPr>
          <w:sz w:val="24"/>
          <w:szCs w:val="24"/>
        </w:rPr>
        <w:t>to</w:t>
      </w:r>
      <w:r w:rsidR="6FDC717C" w:rsidRPr="58340675">
        <w:rPr>
          <w:sz w:val="24"/>
          <w:szCs w:val="24"/>
        </w:rPr>
        <w:t xml:space="preserve"> the places </w:t>
      </w:r>
      <w:r w:rsidR="242AE4B3" w:rsidRPr="58340675">
        <w:rPr>
          <w:sz w:val="24"/>
          <w:szCs w:val="24"/>
        </w:rPr>
        <w:t>purchasing</w:t>
      </w:r>
      <w:r w:rsidR="6FDC717C" w:rsidRPr="58340675">
        <w:rPr>
          <w:sz w:val="24"/>
          <w:szCs w:val="24"/>
        </w:rPr>
        <w:t xml:space="preserve"> the </w:t>
      </w:r>
      <w:r w:rsidR="4C938C28" w:rsidRPr="58340675">
        <w:rPr>
          <w:sz w:val="24"/>
          <w:szCs w:val="24"/>
        </w:rPr>
        <w:t>specific</w:t>
      </w:r>
      <w:r w:rsidR="6FDC717C" w:rsidRPr="58340675">
        <w:rPr>
          <w:sz w:val="24"/>
          <w:szCs w:val="24"/>
        </w:rPr>
        <w:t xml:space="preserve"> products </w:t>
      </w:r>
      <w:r w:rsidR="0BA8C088" w:rsidRPr="58340675">
        <w:rPr>
          <w:sz w:val="24"/>
          <w:szCs w:val="24"/>
        </w:rPr>
        <w:t>most</w:t>
      </w:r>
      <w:r w:rsidR="6FDC717C" w:rsidRPr="58340675">
        <w:rPr>
          <w:sz w:val="24"/>
          <w:szCs w:val="24"/>
        </w:rPr>
        <w:t xml:space="preserve">. This may be costing more money on distribution and losing more customers or </w:t>
      </w:r>
      <w:r w:rsidR="24B63F82" w:rsidRPr="58340675">
        <w:rPr>
          <w:sz w:val="24"/>
          <w:szCs w:val="24"/>
        </w:rPr>
        <w:t>churning</w:t>
      </w:r>
      <w:r w:rsidR="6FDC717C" w:rsidRPr="58340675">
        <w:rPr>
          <w:sz w:val="24"/>
          <w:szCs w:val="24"/>
        </w:rPr>
        <w:t xml:space="preserve"> more with less </w:t>
      </w:r>
      <w:r w:rsidR="29FC296E" w:rsidRPr="58340675">
        <w:rPr>
          <w:sz w:val="24"/>
          <w:szCs w:val="24"/>
        </w:rPr>
        <w:t>efficiency</w:t>
      </w:r>
      <w:r w:rsidR="6FDC717C" w:rsidRPr="58340675">
        <w:rPr>
          <w:sz w:val="24"/>
          <w:szCs w:val="24"/>
        </w:rPr>
        <w:t>.</w:t>
      </w:r>
    </w:p>
    <w:p w14:paraId="3ACB9150" w14:textId="465C9CA6" w:rsidR="3AEE1FEF" w:rsidRDefault="3AEE1FEF" w:rsidP="0E6A5FBE">
      <w:r w:rsidRPr="0E6A5FBE">
        <w:rPr>
          <w:b/>
          <w:bCs/>
          <w:sz w:val="32"/>
          <w:szCs w:val="32"/>
        </w:rPr>
        <w:t>Entity Relationship Diagram</w:t>
      </w:r>
    </w:p>
    <w:p w14:paraId="2DC32A9D" w14:textId="27217145" w:rsidR="7F5923D8" w:rsidRDefault="009A7D57" w:rsidP="7F5923D8">
      <w:r>
        <w:rPr>
          <w:noProof/>
        </w:rPr>
        <w:lastRenderedPageBreak/>
        <w:drawing>
          <wp:inline distT="0" distB="0" distL="0" distR="0" wp14:anchorId="49033C2F" wp14:editId="33EBD40C">
            <wp:extent cx="5943600" cy="6899910"/>
            <wp:effectExtent l="0" t="0" r="0" b="0"/>
            <wp:docPr id="1719316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316310" name=""/>
                    <pic:cNvPicPr/>
                  </pic:nvPicPr>
                  <pic:blipFill>
                    <a:blip r:embed="rId5"/>
                    <a:stretch>
                      <a:fillRect/>
                    </a:stretch>
                  </pic:blipFill>
                  <pic:spPr>
                    <a:xfrm>
                      <a:off x="0" y="0"/>
                      <a:ext cx="5943600" cy="6899910"/>
                    </a:xfrm>
                    <a:prstGeom prst="rect">
                      <a:avLst/>
                    </a:prstGeom>
                  </pic:spPr>
                </pic:pic>
              </a:graphicData>
            </a:graphic>
          </wp:inline>
        </w:drawing>
      </w:r>
    </w:p>
    <w:p w14:paraId="1A800323" w14:textId="77777777" w:rsidR="00D95449" w:rsidRDefault="00D95449" w:rsidP="7F5923D8">
      <w:pPr>
        <w:rPr>
          <w:b/>
          <w:bCs/>
          <w:sz w:val="32"/>
          <w:szCs w:val="32"/>
        </w:rPr>
      </w:pPr>
    </w:p>
    <w:p w14:paraId="5D00AE72" w14:textId="27001822" w:rsidR="58340675" w:rsidRDefault="58340675" w:rsidP="58340675">
      <w:pPr>
        <w:rPr>
          <w:b/>
          <w:bCs/>
          <w:sz w:val="32"/>
          <w:szCs w:val="32"/>
        </w:rPr>
      </w:pPr>
    </w:p>
    <w:p w14:paraId="32906C42" w14:textId="77777777" w:rsidR="00AD79E4" w:rsidRDefault="00AD79E4" w:rsidP="7F5923D8">
      <w:pPr>
        <w:rPr>
          <w:b/>
          <w:bCs/>
          <w:sz w:val="32"/>
          <w:szCs w:val="32"/>
        </w:rPr>
      </w:pPr>
    </w:p>
    <w:p w14:paraId="3661F77E" w14:textId="24A6EAF5" w:rsidR="3AEE1FEF" w:rsidRDefault="3AEE1FEF" w:rsidP="7F5923D8">
      <w:r w:rsidRPr="0E6A5FBE">
        <w:rPr>
          <w:b/>
          <w:bCs/>
          <w:sz w:val="32"/>
          <w:szCs w:val="32"/>
        </w:rPr>
        <w:lastRenderedPageBreak/>
        <w:t>SQL Queries, Descriptions, and Results</w:t>
      </w:r>
    </w:p>
    <w:p w14:paraId="497487B8" w14:textId="63B6CB3D" w:rsidR="0E6A5FBE" w:rsidRDefault="0E6A5FBE" w:rsidP="0E6A5FBE"/>
    <w:p w14:paraId="5C14AD11" w14:textId="20855E3B" w:rsidR="00BA3E21" w:rsidRDefault="00BA3E21" w:rsidP="0E6A5FBE">
      <w:r>
        <w:t xml:space="preserve">-- Query 1: Multiple </w:t>
      </w:r>
      <w:proofErr w:type="gramStart"/>
      <w:r>
        <w:t>table</w:t>
      </w:r>
      <w:proofErr w:type="gramEnd"/>
      <w:r>
        <w:t xml:space="preserve"> join</w:t>
      </w:r>
    </w:p>
    <w:p w14:paraId="2040399F" w14:textId="77777777" w:rsidR="00BA3E21" w:rsidRDefault="00BA3E21" w:rsidP="00BA3E21">
      <w:r>
        <w:t xml:space="preserve">SELECT </w:t>
      </w:r>
      <w:proofErr w:type="spellStart"/>
      <w:proofErr w:type="gramStart"/>
      <w:r>
        <w:t>s.salesOrderNum</w:t>
      </w:r>
      <w:proofErr w:type="spellEnd"/>
      <w:proofErr w:type="gramEnd"/>
      <w:r>
        <w:t xml:space="preserve">, </w:t>
      </w:r>
      <w:proofErr w:type="spellStart"/>
      <w:r>
        <w:t>p.productID</w:t>
      </w:r>
      <w:proofErr w:type="spellEnd"/>
      <w:r>
        <w:t xml:space="preserve">, </w:t>
      </w:r>
      <w:proofErr w:type="spellStart"/>
      <w:r>
        <w:t>w.cityName</w:t>
      </w:r>
      <w:proofErr w:type="spellEnd"/>
    </w:p>
    <w:p w14:paraId="5AEF576F" w14:textId="77777777" w:rsidR="00BA3E21" w:rsidRDefault="00BA3E21" w:rsidP="00BA3E21">
      <w:r>
        <w:t>FROM `</w:t>
      </w:r>
      <w:proofErr w:type="spellStart"/>
      <w:r>
        <w:t>lx_prj_wcr_ag</w:t>
      </w:r>
      <w:proofErr w:type="gramStart"/>
      <w:r>
        <w:t>`.`</w:t>
      </w:r>
      <w:proofErr w:type="gramEnd"/>
      <w:r>
        <w:t>sales</w:t>
      </w:r>
      <w:proofErr w:type="spellEnd"/>
      <w:r>
        <w:t>` s</w:t>
      </w:r>
    </w:p>
    <w:p w14:paraId="2AFA32E3" w14:textId="77777777" w:rsidR="00BA3E21" w:rsidRDefault="00BA3E21" w:rsidP="00BA3E21">
      <w:r>
        <w:t>JOIN `</w:t>
      </w:r>
      <w:proofErr w:type="spellStart"/>
      <w:r>
        <w:t>lx_prj_wcr_ag</w:t>
      </w:r>
      <w:proofErr w:type="gramStart"/>
      <w:r>
        <w:t>`.`</w:t>
      </w:r>
      <w:proofErr w:type="gramEnd"/>
      <w:r>
        <w:t>products</w:t>
      </w:r>
      <w:proofErr w:type="spellEnd"/>
      <w:r>
        <w:t xml:space="preserve">` p ON </w:t>
      </w:r>
      <w:proofErr w:type="spellStart"/>
      <w:r>
        <w:t>s.productID</w:t>
      </w:r>
      <w:proofErr w:type="spellEnd"/>
      <w:r>
        <w:t xml:space="preserve"> = </w:t>
      </w:r>
      <w:proofErr w:type="spellStart"/>
      <w:r>
        <w:t>p.productID</w:t>
      </w:r>
      <w:proofErr w:type="spellEnd"/>
    </w:p>
    <w:p w14:paraId="5B7F0814" w14:textId="77777777" w:rsidR="00BA3E21" w:rsidRDefault="00BA3E21" w:rsidP="00BA3E21">
      <w:r>
        <w:t>JOIN `</w:t>
      </w:r>
      <w:proofErr w:type="spellStart"/>
      <w:r>
        <w:t>lx_prj_wcr_ag</w:t>
      </w:r>
      <w:proofErr w:type="gramStart"/>
      <w:r>
        <w:t>`.`</w:t>
      </w:r>
      <w:proofErr w:type="gramEnd"/>
      <w:r>
        <w:t>warehouses</w:t>
      </w:r>
      <w:proofErr w:type="spellEnd"/>
      <w:r>
        <w:t xml:space="preserve">` w ON </w:t>
      </w:r>
      <w:proofErr w:type="spellStart"/>
      <w:r>
        <w:t>s.sourceWarehouseNum</w:t>
      </w:r>
      <w:proofErr w:type="spellEnd"/>
      <w:r>
        <w:t xml:space="preserve"> = </w:t>
      </w:r>
      <w:proofErr w:type="spellStart"/>
      <w:r>
        <w:t>w.warehouseNum</w:t>
      </w:r>
      <w:proofErr w:type="spellEnd"/>
      <w:r>
        <w:t>;</w:t>
      </w:r>
    </w:p>
    <w:p w14:paraId="3365CA66" w14:textId="77777777" w:rsidR="00BA3E21" w:rsidRDefault="00BA3E21" w:rsidP="00BA3E21"/>
    <w:p w14:paraId="63126A71" w14:textId="77777777" w:rsidR="00BA3E21" w:rsidRDefault="00BA3E21" w:rsidP="00BA3E21">
      <w:r>
        <w:t>-- Query 2: GROUP BY with COUNT</w:t>
      </w:r>
    </w:p>
    <w:p w14:paraId="548A6484" w14:textId="77777777" w:rsidR="00BA3E21" w:rsidRDefault="00BA3E21" w:rsidP="00BA3E21">
      <w:r>
        <w:t xml:space="preserve">SELECT </w:t>
      </w:r>
      <w:proofErr w:type="spellStart"/>
      <w:r>
        <w:t>sourceWarehouseNum</w:t>
      </w:r>
      <w:proofErr w:type="spellEnd"/>
      <w:r>
        <w:t xml:space="preserve">, </w:t>
      </w:r>
      <w:proofErr w:type="gramStart"/>
      <w:r>
        <w:t>COUNT(</w:t>
      </w:r>
      <w:proofErr w:type="gramEnd"/>
      <w:r>
        <w:t xml:space="preserve">*) AS </w:t>
      </w:r>
      <w:proofErr w:type="spellStart"/>
      <w:r>
        <w:t>TotalSales</w:t>
      </w:r>
      <w:proofErr w:type="spellEnd"/>
    </w:p>
    <w:p w14:paraId="5C3EF245" w14:textId="77777777" w:rsidR="00BA3E21" w:rsidRDefault="00BA3E21" w:rsidP="00BA3E21">
      <w:r>
        <w:t>FROM `</w:t>
      </w:r>
      <w:proofErr w:type="spellStart"/>
      <w:r>
        <w:t>lx_prj_wcr_ag</w:t>
      </w:r>
      <w:proofErr w:type="gramStart"/>
      <w:r>
        <w:t>`.`</w:t>
      </w:r>
      <w:proofErr w:type="gramEnd"/>
      <w:r>
        <w:t>sales</w:t>
      </w:r>
      <w:proofErr w:type="spellEnd"/>
      <w:r>
        <w:t>`</w:t>
      </w:r>
    </w:p>
    <w:p w14:paraId="75E1247E" w14:textId="77777777" w:rsidR="00BA3E21" w:rsidRDefault="00BA3E21" w:rsidP="00BA3E21">
      <w:r>
        <w:t xml:space="preserve">GROUP BY </w:t>
      </w:r>
      <w:proofErr w:type="spellStart"/>
      <w:proofErr w:type="gramStart"/>
      <w:r>
        <w:t>sourceWarehouseNum</w:t>
      </w:r>
      <w:proofErr w:type="spellEnd"/>
      <w:r>
        <w:t>;</w:t>
      </w:r>
      <w:proofErr w:type="gramEnd"/>
    </w:p>
    <w:p w14:paraId="5941F766" w14:textId="77777777" w:rsidR="00BA3E21" w:rsidRDefault="00BA3E21" w:rsidP="00BA3E21"/>
    <w:p w14:paraId="52BCE72F" w14:textId="77777777" w:rsidR="00BA3E21" w:rsidRDefault="00BA3E21" w:rsidP="00BA3E21">
      <w:r>
        <w:t>-- Query 3: GROUP BY with HAVING</w:t>
      </w:r>
    </w:p>
    <w:p w14:paraId="33FDDBD4" w14:textId="77777777" w:rsidR="00BA3E21" w:rsidRDefault="00BA3E21" w:rsidP="00BA3E21">
      <w:r>
        <w:t xml:space="preserve">SELECT </w:t>
      </w:r>
      <w:proofErr w:type="spellStart"/>
      <w:r>
        <w:t>partyID</w:t>
      </w:r>
      <w:proofErr w:type="spellEnd"/>
      <w:r>
        <w:t xml:space="preserve">, </w:t>
      </w:r>
      <w:proofErr w:type="gramStart"/>
      <w:r>
        <w:t>COUNT(</w:t>
      </w:r>
      <w:proofErr w:type="gramEnd"/>
      <w:r>
        <w:t xml:space="preserve">*) AS </w:t>
      </w:r>
      <w:proofErr w:type="spellStart"/>
      <w:r>
        <w:t>TotalOrders</w:t>
      </w:r>
      <w:proofErr w:type="spellEnd"/>
    </w:p>
    <w:p w14:paraId="2CE7211E" w14:textId="77777777" w:rsidR="00BA3E21" w:rsidRDefault="00BA3E21" w:rsidP="00BA3E21">
      <w:r>
        <w:t>FROM `</w:t>
      </w:r>
      <w:proofErr w:type="spellStart"/>
      <w:r>
        <w:t>lx_prj_wcr_ag</w:t>
      </w:r>
      <w:proofErr w:type="gramStart"/>
      <w:r>
        <w:t>`.`</w:t>
      </w:r>
      <w:proofErr w:type="gramEnd"/>
      <w:r>
        <w:t>sales</w:t>
      </w:r>
      <w:proofErr w:type="spellEnd"/>
      <w:r>
        <w:t>`</w:t>
      </w:r>
    </w:p>
    <w:p w14:paraId="39EE5237" w14:textId="77777777" w:rsidR="00BA3E21" w:rsidRDefault="00BA3E21" w:rsidP="00BA3E21">
      <w:r>
        <w:t xml:space="preserve">GROUP BY </w:t>
      </w:r>
      <w:proofErr w:type="spellStart"/>
      <w:r>
        <w:t>partyID</w:t>
      </w:r>
      <w:proofErr w:type="spellEnd"/>
    </w:p>
    <w:p w14:paraId="06D4EB6A" w14:textId="77777777" w:rsidR="00BA3E21" w:rsidRDefault="00BA3E21" w:rsidP="00BA3E21">
      <w:r>
        <w:t xml:space="preserve">HAVING </w:t>
      </w:r>
      <w:proofErr w:type="spellStart"/>
      <w:r>
        <w:t>TotalOrders</w:t>
      </w:r>
      <w:proofErr w:type="spellEnd"/>
      <w:r>
        <w:t xml:space="preserve"> &gt; </w:t>
      </w:r>
      <w:proofErr w:type="gramStart"/>
      <w:r>
        <w:t>0;</w:t>
      </w:r>
      <w:proofErr w:type="gramEnd"/>
    </w:p>
    <w:p w14:paraId="3157F669" w14:textId="77777777" w:rsidR="00BA3E21" w:rsidRDefault="00BA3E21" w:rsidP="00BA3E21"/>
    <w:p w14:paraId="1694D6C4" w14:textId="77777777" w:rsidR="00BA3E21" w:rsidRDefault="00BA3E21" w:rsidP="00BA3E21">
      <w:r>
        <w:t>-- Query 4: ORDER BY with LIMIT</w:t>
      </w:r>
    </w:p>
    <w:p w14:paraId="66FFCEA7" w14:textId="77777777" w:rsidR="00BA3E21" w:rsidRDefault="00BA3E21" w:rsidP="00BA3E21">
      <w:r>
        <w:t xml:space="preserve">SELECT </w:t>
      </w:r>
      <w:proofErr w:type="spellStart"/>
      <w:r>
        <w:t>productID</w:t>
      </w:r>
      <w:proofErr w:type="spellEnd"/>
      <w:r>
        <w:t xml:space="preserve">, </w:t>
      </w:r>
      <w:proofErr w:type="spellStart"/>
      <w:r>
        <w:t>colorDesc</w:t>
      </w:r>
      <w:proofErr w:type="spellEnd"/>
    </w:p>
    <w:p w14:paraId="7EA7D85F" w14:textId="77777777" w:rsidR="00BA3E21" w:rsidRDefault="00BA3E21" w:rsidP="00BA3E21">
      <w:r>
        <w:t>FROM `</w:t>
      </w:r>
      <w:proofErr w:type="spellStart"/>
      <w:r>
        <w:t>lx_prj_wcr_ag</w:t>
      </w:r>
      <w:proofErr w:type="gramStart"/>
      <w:r>
        <w:t>`.`</w:t>
      </w:r>
      <w:proofErr w:type="gramEnd"/>
      <w:r>
        <w:t>products</w:t>
      </w:r>
      <w:proofErr w:type="spellEnd"/>
      <w:r>
        <w:t>`</w:t>
      </w:r>
    </w:p>
    <w:p w14:paraId="0824B072" w14:textId="77777777" w:rsidR="00BA3E21" w:rsidRDefault="00BA3E21" w:rsidP="00BA3E21">
      <w:r>
        <w:t xml:space="preserve">ORDER BY </w:t>
      </w:r>
      <w:proofErr w:type="spellStart"/>
      <w:r>
        <w:t>colorDesc</w:t>
      </w:r>
      <w:proofErr w:type="spellEnd"/>
      <w:r>
        <w:t xml:space="preserve"> DESC</w:t>
      </w:r>
    </w:p>
    <w:p w14:paraId="0291C9AE" w14:textId="77777777" w:rsidR="00BA3E21" w:rsidRDefault="00BA3E21" w:rsidP="00BA3E21">
      <w:r>
        <w:t xml:space="preserve">LIMIT </w:t>
      </w:r>
      <w:proofErr w:type="gramStart"/>
      <w:r>
        <w:t>5;</w:t>
      </w:r>
      <w:proofErr w:type="gramEnd"/>
    </w:p>
    <w:p w14:paraId="2DF2B788" w14:textId="77777777" w:rsidR="00BA3E21" w:rsidRDefault="00BA3E21" w:rsidP="00BA3E21"/>
    <w:p w14:paraId="5377B366" w14:textId="77777777" w:rsidR="00BA3E21" w:rsidRDefault="00BA3E21" w:rsidP="00BA3E21">
      <w:r>
        <w:t>-- Query 5: REGEXP (Filter products with color starting with 'B')</w:t>
      </w:r>
    </w:p>
    <w:p w14:paraId="322A3C7A" w14:textId="77777777" w:rsidR="00BA3E21" w:rsidRDefault="00BA3E21" w:rsidP="00BA3E21">
      <w:r>
        <w:t xml:space="preserve">SELECT </w:t>
      </w:r>
      <w:proofErr w:type="spellStart"/>
      <w:r>
        <w:t>productID</w:t>
      </w:r>
      <w:proofErr w:type="spellEnd"/>
      <w:r>
        <w:t xml:space="preserve">, </w:t>
      </w:r>
      <w:proofErr w:type="spellStart"/>
      <w:r>
        <w:t>colorDesc</w:t>
      </w:r>
      <w:proofErr w:type="spellEnd"/>
    </w:p>
    <w:p w14:paraId="195EE7CB" w14:textId="77777777" w:rsidR="00BA3E21" w:rsidRDefault="00BA3E21" w:rsidP="00BA3E21">
      <w:r>
        <w:t>FROM `</w:t>
      </w:r>
      <w:proofErr w:type="spellStart"/>
      <w:r>
        <w:t>lx_prj_wcr_ag</w:t>
      </w:r>
      <w:proofErr w:type="gramStart"/>
      <w:r>
        <w:t>`.`</w:t>
      </w:r>
      <w:proofErr w:type="gramEnd"/>
      <w:r>
        <w:t>products</w:t>
      </w:r>
      <w:proofErr w:type="spellEnd"/>
      <w:r>
        <w:t>`</w:t>
      </w:r>
    </w:p>
    <w:p w14:paraId="68EF178F" w14:textId="77777777" w:rsidR="00BA3E21" w:rsidRDefault="00BA3E21" w:rsidP="00BA3E21">
      <w:r>
        <w:lastRenderedPageBreak/>
        <w:t xml:space="preserve">WHERE </w:t>
      </w:r>
      <w:proofErr w:type="spellStart"/>
      <w:r>
        <w:t>colorDesc</w:t>
      </w:r>
      <w:proofErr w:type="spellEnd"/>
      <w:r>
        <w:t xml:space="preserve"> REGEXP '^B</w:t>
      </w:r>
      <w:proofErr w:type="gramStart"/>
      <w:r>
        <w:t>';</w:t>
      </w:r>
      <w:proofErr w:type="gramEnd"/>
    </w:p>
    <w:p w14:paraId="3767A75C" w14:textId="77777777" w:rsidR="00BA3E21" w:rsidRDefault="00BA3E21" w:rsidP="00BA3E21"/>
    <w:p w14:paraId="1E8C492B" w14:textId="77777777" w:rsidR="00BA3E21" w:rsidRDefault="00BA3E21" w:rsidP="00BA3E21">
      <w:r>
        <w:t>-- Query 6: DISTINCT (Retrieve unique warehouse regions)</w:t>
      </w:r>
    </w:p>
    <w:p w14:paraId="06DFBACF" w14:textId="77777777" w:rsidR="00BA3E21" w:rsidRDefault="00BA3E21" w:rsidP="00BA3E21">
      <w:r>
        <w:t xml:space="preserve">SELECT DISTINCT </w:t>
      </w:r>
      <w:proofErr w:type="spellStart"/>
      <w:r>
        <w:t>regionCode</w:t>
      </w:r>
      <w:proofErr w:type="spellEnd"/>
    </w:p>
    <w:p w14:paraId="500E55EA" w14:textId="77777777" w:rsidR="00BA3E21" w:rsidRDefault="00BA3E21" w:rsidP="00BA3E21">
      <w:r>
        <w:t>FROM `</w:t>
      </w:r>
      <w:proofErr w:type="spellStart"/>
      <w:r>
        <w:t>lx_prj_wcr_ag</w:t>
      </w:r>
      <w:proofErr w:type="gramStart"/>
      <w:r>
        <w:t>`.`</w:t>
      </w:r>
      <w:proofErr w:type="gramEnd"/>
      <w:r>
        <w:t>warehouses</w:t>
      </w:r>
      <w:proofErr w:type="spellEnd"/>
      <w:r>
        <w:t>`;</w:t>
      </w:r>
    </w:p>
    <w:p w14:paraId="5102CD1F" w14:textId="77777777" w:rsidR="00BA3E21" w:rsidRDefault="00BA3E21" w:rsidP="00BA3E21"/>
    <w:p w14:paraId="7383F34D" w14:textId="77777777" w:rsidR="00BA3E21" w:rsidRDefault="00BA3E21" w:rsidP="00BA3E21">
      <w:r>
        <w:t>-- Query 7: IN (Retrieve sales with specific product IDs)</w:t>
      </w:r>
    </w:p>
    <w:p w14:paraId="2819D765" w14:textId="77777777" w:rsidR="00BA3E21" w:rsidRDefault="00BA3E21" w:rsidP="00BA3E21">
      <w:r>
        <w:t xml:space="preserve">SELECT </w:t>
      </w:r>
      <w:proofErr w:type="spellStart"/>
      <w:r>
        <w:t>salesOrderNum</w:t>
      </w:r>
      <w:proofErr w:type="spellEnd"/>
      <w:r>
        <w:t xml:space="preserve">, </w:t>
      </w:r>
      <w:proofErr w:type="spellStart"/>
      <w:r>
        <w:t>productID</w:t>
      </w:r>
      <w:proofErr w:type="spellEnd"/>
    </w:p>
    <w:p w14:paraId="02691270" w14:textId="77777777" w:rsidR="00BA3E21" w:rsidRDefault="00BA3E21" w:rsidP="00BA3E21">
      <w:r>
        <w:t>FROM `</w:t>
      </w:r>
      <w:proofErr w:type="spellStart"/>
      <w:r>
        <w:t>lx_prj_wcr_ag</w:t>
      </w:r>
      <w:proofErr w:type="gramStart"/>
      <w:r>
        <w:t>`.`</w:t>
      </w:r>
      <w:proofErr w:type="gramEnd"/>
      <w:r>
        <w:t>sales</w:t>
      </w:r>
      <w:proofErr w:type="spellEnd"/>
      <w:r>
        <w:t>`</w:t>
      </w:r>
    </w:p>
    <w:p w14:paraId="13F516E0" w14:textId="77777777" w:rsidR="00BA3E21" w:rsidRDefault="00BA3E21" w:rsidP="00BA3E21">
      <w:r>
        <w:t xml:space="preserve">WHERE </w:t>
      </w:r>
      <w:proofErr w:type="spellStart"/>
      <w:r>
        <w:t>productID</w:t>
      </w:r>
      <w:proofErr w:type="spellEnd"/>
      <w:r>
        <w:t xml:space="preserve"> IN (1, 2, 3</w:t>
      </w:r>
      <w:proofErr w:type="gramStart"/>
      <w:r>
        <w:t>);</w:t>
      </w:r>
      <w:proofErr w:type="gramEnd"/>
    </w:p>
    <w:p w14:paraId="3C7B4E18" w14:textId="77777777" w:rsidR="00BA3E21" w:rsidRDefault="00BA3E21" w:rsidP="00BA3E21"/>
    <w:p w14:paraId="616FBA78" w14:textId="77777777" w:rsidR="00BA3E21" w:rsidRDefault="00BA3E21" w:rsidP="00BA3E21">
      <w:r>
        <w:t>-- Query 8: AVG function (Calculate average total amount per order)</w:t>
      </w:r>
    </w:p>
    <w:p w14:paraId="16517FF0" w14:textId="77777777" w:rsidR="00BA3E21" w:rsidRDefault="00BA3E21" w:rsidP="00BA3E21">
      <w:r>
        <w:t xml:space="preserve">SELECT </w:t>
      </w:r>
      <w:proofErr w:type="spellStart"/>
      <w:r>
        <w:t>salesOrderNum</w:t>
      </w:r>
      <w:proofErr w:type="spellEnd"/>
      <w:r>
        <w:t xml:space="preserve">, </w:t>
      </w:r>
      <w:proofErr w:type="gramStart"/>
      <w:r>
        <w:t>AVG(</w:t>
      </w:r>
      <w:proofErr w:type="spellStart"/>
      <w:proofErr w:type="gramEnd"/>
      <w:r>
        <w:t>totalAmount</w:t>
      </w:r>
      <w:proofErr w:type="spellEnd"/>
      <w:r>
        <w:t xml:space="preserve">) AS </w:t>
      </w:r>
      <w:proofErr w:type="spellStart"/>
      <w:r>
        <w:t>AvgTotalAmount</w:t>
      </w:r>
      <w:proofErr w:type="spellEnd"/>
    </w:p>
    <w:p w14:paraId="4FA5D4B5" w14:textId="77777777" w:rsidR="00BA3E21" w:rsidRDefault="00BA3E21" w:rsidP="00BA3E21">
      <w:r>
        <w:t>FROM `</w:t>
      </w:r>
      <w:proofErr w:type="spellStart"/>
      <w:r>
        <w:t>lx_prj_wcr_ag</w:t>
      </w:r>
      <w:proofErr w:type="gramStart"/>
      <w:r>
        <w:t>`.`</w:t>
      </w:r>
      <w:proofErr w:type="gramEnd"/>
      <w:r>
        <w:t>sales</w:t>
      </w:r>
      <w:proofErr w:type="spellEnd"/>
      <w:r>
        <w:t>`</w:t>
      </w:r>
    </w:p>
    <w:p w14:paraId="27DDF846" w14:textId="77777777" w:rsidR="00BA3E21" w:rsidRDefault="00BA3E21" w:rsidP="00BA3E21">
      <w:r>
        <w:t xml:space="preserve">GROUP BY </w:t>
      </w:r>
      <w:proofErr w:type="spellStart"/>
      <w:proofErr w:type="gramStart"/>
      <w:r>
        <w:t>salesOrderNum</w:t>
      </w:r>
      <w:proofErr w:type="spellEnd"/>
      <w:r>
        <w:t>;</w:t>
      </w:r>
      <w:proofErr w:type="gramEnd"/>
    </w:p>
    <w:p w14:paraId="098A6B14" w14:textId="77777777" w:rsidR="00BA3E21" w:rsidRDefault="00BA3E21" w:rsidP="00BA3E21"/>
    <w:p w14:paraId="1E3A82FC" w14:textId="77777777" w:rsidR="00BA3E21" w:rsidRDefault="00BA3E21" w:rsidP="00BA3E21">
      <w:r>
        <w:t>-- Query 9: Subquery (Retrieve products with the highest total sales)</w:t>
      </w:r>
    </w:p>
    <w:p w14:paraId="45BFB12C" w14:textId="77777777" w:rsidR="00BA3E21" w:rsidRDefault="00BA3E21" w:rsidP="00BA3E21">
      <w:r>
        <w:t xml:space="preserve">SELECT </w:t>
      </w:r>
      <w:proofErr w:type="spellStart"/>
      <w:r>
        <w:t>productID</w:t>
      </w:r>
      <w:proofErr w:type="spellEnd"/>
      <w:r>
        <w:t xml:space="preserve">, </w:t>
      </w:r>
      <w:proofErr w:type="spellStart"/>
      <w:r>
        <w:t>colorDesc</w:t>
      </w:r>
      <w:proofErr w:type="spellEnd"/>
    </w:p>
    <w:p w14:paraId="65FCC497" w14:textId="77777777" w:rsidR="00BA3E21" w:rsidRDefault="00BA3E21" w:rsidP="00BA3E21">
      <w:r>
        <w:t>FROM `</w:t>
      </w:r>
      <w:proofErr w:type="spellStart"/>
      <w:r>
        <w:t>lx_prj_wcr_ag</w:t>
      </w:r>
      <w:proofErr w:type="gramStart"/>
      <w:r>
        <w:t>`.`</w:t>
      </w:r>
      <w:proofErr w:type="gramEnd"/>
      <w:r>
        <w:t>products</w:t>
      </w:r>
      <w:proofErr w:type="spellEnd"/>
      <w:r>
        <w:t>`</w:t>
      </w:r>
    </w:p>
    <w:p w14:paraId="2D0ECC5E" w14:textId="77777777" w:rsidR="00BA3E21" w:rsidRDefault="00BA3E21" w:rsidP="00BA3E21">
      <w:r>
        <w:t xml:space="preserve">WHERE </w:t>
      </w:r>
      <w:proofErr w:type="spellStart"/>
      <w:r>
        <w:t>productID</w:t>
      </w:r>
      <w:proofErr w:type="spellEnd"/>
      <w:r>
        <w:t xml:space="preserve"> IN (</w:t>
      </w:r>
    </w:p>
    <w:p w14:paraId="2BC30120" w14:textId="77777777" w:rsidR="00BA3E21" w:rsidRDefault="00BA3E21" w:rsidP="00BA3E21">
      <w:r>
        <w:t xml:space="preserve">    SELECT </w:t>
      </w:r>
      <w:proofErr w:type="spellStart"/>
      <w:r>
        <w:t>productID</w:t>
      </w:r>
      <w:proofErr w:type="spellEnd"/>
    </w:p>
    <w:p w14:paraId="730EED55" w14:textId="77777777" w:rsidR="00BA3E21" w:rsidRDefault="00BA3E21" w:rsidP="00BA3E21">
      <w:r>
        <w:t xml:space="preserve">    FROM `</w:t>
      </w:r>
      <w:proofErr w:type="spellStart"/>
      <w:r>
        <w:t>lx_prj_wcr_ag</w:t>
      </w:r>
      <w:proofErr w:type="gramStart"/>
      <w:r>
        <w:t>`.`</w:t>
      </w:r>
      <w:proofErr w:type="gramEnd"/>
      <w:r>
        <w:t>sales</w:t>
      </w:r>
      <w:proofErr w:type="spellEnd"/>
      <w:r>
        <w:t>`</w:t>
      </w:r>
    </w:p>
    <w:p w14:paraId="1EB3C560" w14:textId="77777777" w:rsidR="00BA3E21" w:rsidRDefault="00BA3E21" w:rsidP="00BA3E21">
      <w:r>
        <w:t xml:space="preserve">    GROUP BY </w:t>
      </w:r>
      <w:proofErr w:type="spellStart"/>
      <w:r>
        <w:t>productID</w:t>
      </w:r>
      <w:proofErr w:type="spellEnd"/>
    </w:p>
    <w:p w14:paraId="71A7B223" w14:textId="77777777" w:rsidR="00BA3E21" w:rsidRDefault="00BA3E21" w:rsidP="00BA3E21">
      <w:r>
        <w:t xml:space="preserve">    ORDER BY </w:t>
      </w:r>
      <w:proofErr w:type="gramStart"/>
      <w:r>
        <w:t>SUM(</w:t>
      </w:r>
      <w:proofErr w:type="spellStart"/>
      <w:proofErr w:type="gramEnd"/>
      <w:r>
        <w:t>totalAmount</w:t>
      </w:r>
      <w:proofErr w:type="spellEnd"/>
      <w:r>
        <w:t>) DESC</w:t>
      </w:r>
    </w:p>
    <w:p w14:paraId="4969E6BE" w14:textId="77777777" w:rsidR="00BA3E21" w:rsidRDefault="00BA3E21" w:rsidP="00BA3E21">
      <w:proofErr w:type="gramStart"/>
      <w:r>
        <w:t>)LIMIT</w:t>
      </w:r>
      <w:proofErr w:type="gramEnd"/>
      <w:r>
        <w:t xml:space="preserve"> 1;</w:t>
      </w:r>
    </w:p>
    <w:p w14:paraId="7EC5F4F1" w14:textId="77777777" w:rsidR="00BA3E21" w:rsidRDefault="00BA3E21" w:rsidP="00BA3E21"/>
    <w:p w14:paraId="0B52AD4D" w14:textId="77777777" w:rsidR="00BA3E21" w:rsidRDefault="00BA3E21" w:rsidP="00BA3E21">
      <w:r>
        <w:t>-- Query 10: IN (Retrieve parties with sales orders)</w:t>
      </w:r>
    </w:p>
    <w:p w14:paraId="7DCF1E3D" w14:textId="77777777" w:rsidR="00BA3E21" w:rsidRDefault="00BA3E21" w:rsidP="00BA3E21">
      <w:r>
        <w:t xml:space="preserve">SELECT </w:t>
      </w:r>
      <w:proofErr w:type="spellStart"/>
      <w:r>
        <w:t>partyID</w:t>
      </w:r>
      <w:proofErr w:type="spellEnd"/>
    </w:p>
    <w:p w14:paraId="0DC7FE01" w14:textId="77777777" w:rsidR="00BA3E21" w:rsidRDefault="00BA3E21" w:rsidP="00BA3E21">
      <w:r>
        <w:t>FROM `</w:t>
      </w:r>
      <w:proofErr w:type="spellStart"/>
      <w:r>
        <w:t>lx_prj_wcr_ag</w:t>
      </w:r>
      <w:proofErr w:type="gramStart"/>
      <w:r>
        <w:t>`.`</w:t>
      </w:r>
      <w:proofErr w:type="gramEnd"/>
      <w:r>
        <w:t>parties</w:t>
      </w:r>
      <w:proofErr w:type="spellEnd"/>
      <w:r>
        <w:t>`</w:t>
      </w:r>
    </w:p>
    <w:p w14:paraId="4C6818F2" w14:textId="77777777" w:rsidR="00BA3E21" w:rsidRDefault="00BA3E21" w:rsidP="00BA3E21">
      <w:r>
        <w:lastRenderedPageBreak/>
        <w:t xml:space="preserve">WHERE </w:t>
      </w:r>
      <w:proofErr w:type="spellStart"/>
      <w:r>
        <w:t>partyID</w:t>
      </w:r>
      <w:proofErr w:type="spellEnd"/>
      <w:r>
        <w:t xml:space="preserve"> IN (</w:t>
      </w:r>
    </w:p>
    <w:p w14:paraId="5091D8AD" w14:textId="77777777" w:rsidR="00BA3E21" w:rsidRDefault="00BA3E21" w:rsidP="00BA3E21">
      <w:r>
        <w:t xml:space="preserve">    SELECT DISTINCT </w:t>
      </w:r>
      <w:proofErr w:type="spellStart"/>
      <w:r>
        <w:t>partyID</w:t>
      </w:r>
      <w:proofErr w:type="spellEnd"/>
    </w:p>
    <w:p w14:paraId="063239BF" w14:textId="77777777" w:rsidR="00BA3E21" w:rsidRDefault="00BA3E21" w:rsidP="00BA3E21">
      <w:r>
        <w:t xml:space="preserve">    FROM `</w:t>
      </w:r>
      <w:proofErr w:type="spellStart"/>
      <w:r>
        <w:t>lx_prj_wcr_ag</w:t>
      </w:r>
      <w:proofErr w:type="gramStart"/>
      <w:r>
        <w:t>`.`</w:t>
      </w:r>
      <w:proofErr w:type="gramEnd"/>
      <w:r>
        <w:t>sales</w:t>
      </w:r>
      <w:proofErr w:type="spellEnd"/>
      <w:r>
        <w:t>`</w:t>
      </w:r>
    </w:p>
    <w:p w14:paraId="4FDE0025" w14:textId="77777777" w:rsidR="00BA3E21" w:rsidRDefault="00BA3E21" w:rsidP="00BA3E21">
      <w:r>
        <w:t>);</w:t>
      </w:r>
    </w:p>
    <w:p w14:paraId="0E33DB03" w14:textId="77777777" w:rsidR="008B49E8" w:rsidRDefault="008B49E8"/>
    <w:p w14:paraId="14F200A9" w14:textId="7B5B99DD" w:rsidR="7F5923D8" w:rsidRDefault="7F5923D8" w:rsidP="7F5923D8"/>
    <w:p w14:paraId="65E2D2E0" w14:textId="1C0305AE" w:rsidR="04DE8A8C" w:rsidRDefault="04DE8A8C" w:rsidP="7F5923D8">
      <w:pPr>
        <w:rPr>
          <w:b/>
          <w:bCs/>
          <w:sz w:val="32"/>
          <w:szCs w:val="32"/>
        </w:rPr>
      </w:pPr>
      <w:r w:rsidRPr="7F5923D8">
        <w:rPr>
          <w:b/>
          <w:bCs/>
          <w:sz w:val="32"/>
          <w:szCs w:val="32"/>
        </w:rPr>
        <w:t>MongoDB Queries</w:t>
      </w:r>
      <w:r w:rsidR="4EA3AF51" w:rsidRPr="7F5923D8">
        <w:rPr>
          <w:b/>
          <w:bCs/>
          <w:sz w:val="32"/>
          <w:szCs w:val="32"/>
        </w:rPr>
        <w:t xml:space="preserve"> and</w:t>
      </w:r>
      <w:r w:rsidRPr="7F5923D8">
        <w:rPr>
          <w:b/>
          <w:bCs/>
          <w:sz w:val="32"/>
          <w:szCs w:val="32"/>
        </w:rPr>
        <w:t xml:space="preserve"> Descriptions</w:t>
      </w:r>
    </w:p>
    <w:p w14:paraId="1796B1AD" w14:textId="6986A021" w:rsidR="70B26E7B" w:rsidRDefault="70B26E7B" w:rsidP="7F5923D8">
      <w:pPr>
        <w:rPr>
          <w:b/>
          <w:bCs/>
          <w:sz w:val="32"/>
          <w:szCs w:val="32"/>
        </w:rPr>
      </w:pPr>
      <w:r w:rsidRPr="7F5923D8">
        <w:rPr>
          <w:b/>
          <w:bCs/>
          <w:sz w:val="28"/>
          <w:szCs w:val="28"/>
        </w:rPr>
        <w:t>Queries:</w:t>
      </w:r>
    </w:p>
    <w:p w14:paraId="760BEA1E" w14:textId="516327D0" w:rsidR="6FEAEBFA" w:rsidRDefault="6FEAEBFA" w:rsidP="7F5923D8">
      <w:pPr>
        <w:rPr>
          <w:i/>
          <w:iCs/>
          <w:sz w:val="24"/>
          <w:szCs w:val="24"/>
        </w:rPr>
      </w:pPr>
      <w:r w:rsidRPr="7F5923D8">
        <w:rPr>
          <w:i/>
          <w:iCs/>
          <w:sz w:val="24"/>
          <w:szCs w:val="24"/>
        </w:rPr>
        <w:t>Querying Arrays:</w:t>
      </w:r>
    </w:p>
    <w:p w14:paraId="32FBC7F6" w14:textId="6F588183" w:rsidR="483D18ED" w:rsidRDefault="483D18ED" w:rsidP="7F5923D8">
      <w:pPr>
        <w:rPr>
          <w:rFonts w:ascii="Calibri" w:eastAsia="Calibri" w:hAnsi="Calibri" w:cs="Calibri"/>
        </w:rPr>
      </w:pPr>
      <w:r w:rsidRPr="7F5923D8">
        <w:rPr>
          <w:rFonts w:ascii="Calibri" w:eastAsia="Calibri" w:hAnsi="Calibri" w:cs="Calibri"/>
        </w:rPr>
        <w:t xml:space="preserve">Query 1: </w:t>
      </w:r>
      <w:proofErr w:type="spellStart"/>
      <w:proofErr w:type="gramStart"/>
      <w:r w:rsidR="6FEAEBFA" w:rsidRPr="7F5923D8">
        <w:rPr>
          <w:rFonts w:ascii="Calibri" w:eastAsia="Calibri" w:hAnsi="Calibri" w:cs="Calibri"/>
        </w:rPr>
        <w:t>db.parties</w:t>
      </w:r>
      <w:proofErr w:type="gramEnd"/>
      <w:r w:rsidR="6FEAEBFA" w:rsidRPr="7F5923D8">
        <w:rPr>
          <w:rFonts w:ascii="Calibri" w:eastAsia="Calibri" w:hAnsi="Calibri" w:cs="Calibri"/>
        </w:rPr>
        <w:t>.find</w:t>
      </w:r>
      <w:proofErr w:type="spellEnd"/>
      <w:r w:rsidR="6FEAEBFA" w:rsidRPr="7F5923D8">
        <w:rPr>
          <w:rFonts w:ascii="Calibri" w:eastAsia="Calibri" w:hAnsi="Calibri" w:cs="Calibri"/>
        </w:rPr>
        <w:t>({ "partyEmail.name": "John Doe" });</w:t>
      </w:r>
    </w:p>
    <w:p w14:paraId="741DEED0" w14:textId="13421115" w:rsidR="2CC6549A" w:rsidRDefault="2CC6549A" w:rsidP="7F5923D8">
      <w:pPr>
        <w:rPr>
          <w:rFonts w:ascii="Calibri" w:eastAsia="Calibri" w:hAnsi="Calibri" w:cs="Calibri"/>
        </w:rPr>
      </w:pPr>
      <w:r w:rsidRPr="7F5923D8">
        <w:rPr>
          <w:rFonts w:ascii="Calibri" w:eastAsia="Calibri" w:hAnsi="Calibri" w:cs="Calibri"/>
        </w:rPr>
        <w:t xml:space="preserve">This query finds and displays all the documents in the </w:t>
      </w:r>
      <w:bookmarkStart w:id="0" w:name="_Int_s0PvwWrr"/>
      <w:r w:rsidRPr="7F5923D8">
        <w:rPr>
          <w:rFonts w:ascii="Calibri" w:eastAsia="Calibri" w:hAnsi="Calibri" w:cs="Calibri"/>
        </w:rPr>
        <w:t>parties</w:t>
      </w:r>
      <w:bookmarkEnd w:id="0"/>
      <w:r w:rsidRPr="7F5923D8">
        <w:rPr>
          <w:rFonts w:ascii="Calibri" w:eastAsia="Calibri" w:hAnsi="Calibri" w:cs="Calibri"/>
        </w:rPr>
        <w:t xml:space="preserve"> collection that have a name in the </w:t>
      </w:r>
      <w:proofErr w:type="spellStart"/>
      <w:r w:rsidRPr="7F5923D8">
        <w:rPr>
          <w:rFonts w:ascii="Calibri" w:eastAsia="Calibri" w:hAnsi="Calibri" w:cs="Calibri"/>
        </w:rPr>
        <w:t>partyEmail</w:t>
      </w:r>
      <w:proofErr w:type="spellEnd"/>
      <w:r w:rsidRPr="7F5923D8">
        <w:rPr>
          <w:rFonts w:ascii="Calibri" w:eastAsia="Calibri" w:hAnsi="Calibri" w:cs="Calibri"/>
        </w:rPr>
        <w:t xml:space="preserve"> array as ‘John Doe.’</w:t>
      </w:r>
    </w:p>
    <w:p w14:paraId="7BADD2FA" w14:textId="6E5A0950" w:rsidR="7F5923D8" w:rsidRDefault="7F5923D8" w:rsidP="7F5923D8">
      <w:pPr>
        <w:rPr>
          <w:rFonts w:ascii="Calibri" w:eastAsia="Calibri" w:hAnsi="Calibri" w:cs="Calibri"/>
        </w:rPr>
      </w:pPr>
    </w:p>
    <w:p w14:paraId="78CADF3B" w14:textId="3A2707BE" w:rsidR="1CA03A3E" w:rsidRDefault="1CA03A3E" w:rsidP="7F5923D8">
      <w:pPr>
        <w:rPr>
          <w:rFonts w:ascii="Calibri" w:eastAsia="Calibri" w:hAnsi="Calibri" w:cs="Calibri"/>
        </w:rPr>
      </w:pPr>
      <w:r w:rsidRPr="7F5923D8">
        <w:rPr>
          <w:rFonts w:ascii="Calibri" w:eastAsia="Calibri" w:hAnsi="Calibri" w:cs="Calibri"/>
        </w:rPr>
        <w:t xml:space="preserve">Query 2: </w:t>
      </w:r>
      <w:proofErr w:type="spellStart"/>
      <w:proofErr w:type="gramStart"/>
      <w:r w:rsidR="6FEAEBFA" w:rsidRPr="7F5923D8">
        <w:rPr>
          <w:rFonts w:ascii="Calibri" w:eastAsia="Calibri" w:hAnsi="Calibri" w:cs="Calibri"/>
        </w:rPr>
        <w:t>db.parties</w:t>
      </w:r>
      <w:proofErr w:type="gramEnd"/>
      <w:r w:rsidR="6FEAEBFA" w:rsidRPr="7F5923D8">
        <w:rPr>
          <w:rFonts w:ascii="Calibri" w:eastAsia="Calibri" w:hAnsi="Calibri" w:cs="Calibri"/>
        </w:rPr>
        <w:t>.find</w:t>
      </w:r>
      <w:proofErr w:type="spellEnd"/>
      <w:r w:rsidR="6FEAEBFA" w:rsidRPr="7F5923D8">
        <w:rPr>
          <w:rFonts w:ascii="Calibri" w:eastAsia="Calibri" w:hAnsi="Calibri" w:cs="Calibri"/>
        </w:rPr>
        <w:t>({ "</w:t>
      </w:r>
      <w:proofErr w:type="spellStart"/>
      <w:r w:rsidR="6FEAEBFA" w:rsidRPr="7F5923D8">
        <w:rPr>
          <w:rFonts w:ascii="Calibri" w:eastAsia="Calibri" w:hAnsi="Calibri" w:cs="Calibri"/>
        </w:rPr>
        <w:t>partyEmail.email</w:t>
      </w:r>
      <w:proofErr w:type="spellEnd"/>
      <w:r w:rsidR="6FEAEBFA" w:rsidRPr="7F5923D8">
        <w:rPr>
          <w:rFonts w:ascii="Calibri" w:eastAsia="Calibri" w:hAnsi="Calibri" w:cs="Calibri"/>
        </w:rPr>
        <w:t>": { $regex: /</w:t>
      </w:r>
      <w:proofErr w:type="spellStart"/>
      <w:r w:rsidR="6FEAEBFA" w:rsidRPr="7F5923D8">
        <w:rPr>
          <w:rFonts w:ascii="Calibri" w:eastAsia="Calibri" w:hAnsi="Calibri" w:cs="Calibri"/>
        </w:rPr>
        <w:t>gmail</w:t>
      </w:r>
      <w:proofErr w:type="spellEnd"/>
      <w:r w:rsidR="6FEAEBFA" w:rsidRPr="7F5923D8">
        <w:rPr>
          <w:rFonts w:ascii="Calibri" w:eastAsia="Calibri" w:hAnsi="Calibri" w:cs="Calibri"/>
        </w:rPr>
        <w:t>\.com$/ } });</w:t>
      </w:r>
    </w:p>
    <w:p w14:paraId="44892807" w14:textId="42AA883A" w:rsidR="5BF61080" w:rsidRDefault="5BF61080" w:rsidP="7F5923D8">
      <w:pPr>
        <w:rPr>
          <w:rFonts w:ascii="Calibri" w:eastAsia="Calibri" w:hAnsi="Calibri" w:cs="Calibri"/>
        </w:rPr>
      </w:pPr>
      <w:r w:rsidRPr="7F5923D8">
        <w:rPr>
          <w:rFonts w:ascii="Calibri" w:eastAsia="Calibri" w:hAnsi="Calibri" w:cs="Calibri"/>
        </w:rPr>
        <w:t xml:space="preserve">This query finds and displays all the documents in the </w:t>
      </w:r>
      <w:bookmarkStart w:id="1" w:name="_Int_kMvxLIrz"/>
      <w:r w:rsidRPr="7F5923D8">
        <w:rPr>
          <w:rFonts w:ascii="Calibri" w:eastAsia="Calibri" w:hAnsi="Calibri" w:cs="Calibri"/>
        </w:rPr>
        <w:t>parties</w:t>
      </w:r>
      <w:bookmarkEnd w:id="1"/>
      <w:r w:rsidRPr="7F5923D8">
        <w:rPr>
          <w:rFonts w:ascii="Calibri" w:eastAsia="Calibri" w:hAnsi="Calibri" w:cs="Calibri"/>
        </w:rPr>
        <w:t xml:space="preserve"> collection that have an email address that contains the phrase ‘gmail.com’ (or, for 100% of these collections, is a Gmail address specifically).</w:t>
      </w:r>
    </w:p>
    <w:p w14:paraId="26D1F299" w14:textId="659A4BDC" w:rsidR="7F5923D8" w:rsidRDefault="7F5923D8" w:rsidP="7F5923D8">
      <w:pPr>
        <w:rPr>
          <w:rFonts w:ascii="Calibri" w:eastAsia="Calibri" w:hAnsi="Calibri" w:cs="Calibri"/>
        </w:rPr>
      </w:pPr>
    </w:p>
    <w:p w14:paraId="1F4A5973" w14:textId="004CAD3B" w:rsidR="6FEAEBFA" w:rsidRDefault="6FEAEBFA" w:rsidP="7F5923D8">
      <w:pPr>
        <w:rPr>
          <w:rFonts w:ascii="Calibri" w:eastAsia="Calibri" w:hAnsi="Calibri" w:cs="Calibri"/>
          <w:i/>
          <w:iCs/>
          <w:sz w:val="28"/>
          <w:szCs w:val="28"/>
        </w:rPr>
      </w:pPr>
      <w:r w:rsidRPr="7F5923D8">
        <w:rPr>
          <w:rFonts w:ascii="Calibri" w:eastAsia="Calibri" w:hAnsi="Calibri" w:cs="Calibri"/>
          <w:i/>
          <w:iCs/>
          <w:sz w:val="24"/>
          <w:szCs w:val="24"/>
        </w:rPr>
        <w:t>Querying Subdocuments:</w:t>
      </w:r>
    </w:p>
    <w:p w14:paraId="479BECA3" w14:textId="35750570" w:rsidR="0625C612" w:rsidRDefault="0625C612" w:rsidP="7F5923D8">
      <w:pPr>
        <w:rPr>
          <w:rFonts w:ascii="Calibri" w:eastAsia="Calibri" w:hAnsi="Calibri" w:cs="Calibri"/>
        </w:rPr>
      </w:pPr>
      <w:r w:rsidRPr="7F5923D8">
        <w:rPr>
          <w:rFonts w:ascii="Calibri" w:eastAsia="Calibri" w:hAnsi="Calibri" w:cs="Calibri"/>
        </w:rPr>
        <w:t xml:space="preserve">Query 3: </w:t>
      </w:r>
      <w:proofErr w:type="spellStart"/>
      <w:proofErr w:type="gramStart"/>
      <w:r w:rsidR="7505FC30" w:rsidRPr="7F5923D8">
        <w:rPr>
          <w:rFonts w:ascii="Calibri" w:eastAsia="Calibri" w:hAnsi="Calibri" w:cs="Calibri"/>
        </w:rPr>
        <w:t>db.shipments</w:t>
      </w:r>
      <w:proofErr w:type="gramEnd"/>
      <w:r w:rsidR="7505FC30" w:rsidRPr="7F5923D8">
        <w:rPr>
          <w:rFonts w:ascii="Calibri" w:eastAsia="Calibri" w:hAnsi="Calibri" w:cs="Calibri"/>
        </w:rPr>
        <w:t>.find</w:t>
      </w:r>
      <w:proofErr w:type="spellEnd"/>
      <w:r w:rsidR="7505FC30" w:rsidRPr="7F5923D8">
        <w:rPr>
          <w:rFonts w:ascii="Calibri" w:eastAsia="Calibri" w:hAnsi="Calibri" w:cs="Calibri"/>
        </w:rPr>
        <w:t>({ "</w:t>
      </w:r>
      <w:proofErr w:type="spellStart"/>
      <w:r w:rsidR="7505FC30" w:rsidRPr="7F5923D8">
        <w:rPr>
          <w:rFonts w:ascii="Calibri" w:eastAsia="Calibri" w:hAnsi="Calibri" w:cs="Calibri"/>
        </w:rPr>
        <w:t>address.state</w:t>
      </w:r>
      <w:proofErr w:type="spellEnd"/>
      <w:r w:rsidR="7505FC30" w:rsidRPr="7F5923D8">
        <w:rPr>
          <w:rFonts w:ascii="Calibri" w:eastAsia="Calibri" w:hAnsi="Calibri" w:cs="Calibri"/>
        </w:rPr>
        <w:t>": "State 1" });</w:t>
      </w:r>
    </w:p>
    <w:p w14:paraId="2E8D1EBC" w14:textId="50A1E8EB" w:rsidR="44654F1A" w:rsidRDefault="44654F1A" w:rsidP="7F5923D8">
      <w:pPr>
        <w:rPr>
          <w:rFonts w:ascii="Calibri" w:eastAsia="Calibri" w:hAnsi="Calibri" w:cs="Calibri"/>
        </w:rPr>
      </w:pPr>
      <w:r w:rsidRPr="7F5923D8">
        <w:rPr>
          <w:rFonts w:ascii="Calibri" w:eastAsia="Calibri" w:hAnsi="Calibri" w:cs="Calibri"/>
        </w:rPr>
        <w:t xml:space="preserve">This query finds and displays all shipments that are shipping to ‘State 1’ within the state subdocument of the address field in the shipments </w:t>
      </w:r>
      <w:r w:rsidR="3BC584DD" w:rsidRPr="7F5923D8">
        <w:rPr>
          <w:rFonts w:ascii="Calibri" w:eastAsia="Calibri" w:hAnsi="Calibri" w:cs="Calibri"/>
        </w:rPr>
        <w:t>collection</w:t>
      </w:r>
      <w:r w:rsidRPr="7F5923D8">
        <w:rPr>
          <w:rFonts w:ascii="Calibri" w:eastAsia="Calibri" w:hAnsi="Calibri" w:cs="Calibri"/>
        </w:rPr>
        <w:t>.</w:t>
      </w:r>
    </w:p>
    <w:p w14:paraId="3F5CD325" w14:textId="0914F0C1" w:rsidR="7F5923D8" w:rsidRDefault="7F5923D8" w:rsidP="7F5923D8">
      <w:pPr>
        <w:rPr>
          <w:rFonts w:ascii="Calibri" w:eastAsia="Calibri" w:hAnsi="Calibri" w:cs="Calibri"/>
        </w:rPr>
      </w:pPr>
    </w:p>
    <w:p w14:paraId="58E53036" w14:textId="1CBF9F9B" w:rsidR="6908EF81" w:rsidRDefault="6908EF81" w:rsidP="7F5923D8">
      <w:pPr>
        <w:rPr>
          <w:rFonts w:ascii="Monaco" w:eastAsia="Monaco" w:hAnsi="Monaco" w:cs="Monaco"/>
          <w:color w:val="FFFFFF" w:themeColor="background1"/>
        </w:rPr>
      </w:pPr>
      <w:r w:rsidRPr="7F5923D8">
        <w:rPr>
          <w:rFonts w:eastAsiaTheme="minorEastAsia"/>
        </w:rPr>
        <w:t xml:space="preserve">Query 4: </w:t>
      </w:r>
      <w:proofErr w:type="spellStart"/>
      <w:proofErr w:type="gramStart"/>
      <w:r w:rsidR="7505FC30" w:rsidRPr="7F5923D8">
        <w:rPr>
          <w:rFonts w:eastAsiaTheme="minorEastAsia"/>
        </w:rPr>
        <w:t>db.shipments</w:t>
      </w:r>
      <w:proofErr w:type="gramEnd"/>
      <w:r w:rsidR="7505FC30" w:rsidRPr="7F5923D8">
        <w:rPr>
          <w:rFonts w:eastAsiaTheme="minorEastAsia"/>
        </w:rPr>
        <w:t>.find</w:t>
      </w:r>
      <w:proofErr w:type="spellEnd"/>
      <w:r w:rsidR="7505FC30" w:rsidRPr="7F5923D8">
        <w:rPr>
          <w:rFonts w:eastAsiaTheme="minorEastAsia"/>
        </w:rPr>
        <w:t>({ "</w:t>
      </w:r>
      <w:proofErr w:type="spellStart"/>
      <w:r w:rsidR="7505FC30" w:rsidRPr="7F5923D8">
        <w:rPr>
          <w:rFonts w:eastAsiaTheme="minorEastAsia"/>
        </w:rPr>
        <w:t>address.zipcode</w:t>
      </w:r>
      <w:proofErr w:type="spellEnd"/>
      <w:r w:rsidR="7505FC30" w:rsidRPr="7F5923D8">
        <w:rPr>
          <w:rFonts w:eastAsiaTheme="minorEastAsia"/>
        </w:rPr>
        <w:t>": { $regex: /^1/ } })</w:t>
      </w:r>
    </w:p>
    <w:p w14:paraId="0994A428" w14:textId="3D4B3E08" w:rsidR="043394C4" w:rsidRDefault="043394C4" w:rsidP="7F5923D8">
      <w:pPr>
        <w:rPr>
          <w:rFonts w:ascii="Calibri" w:eastAsia="Calibri" w:hAnsi="Calibri" w:cs="Calibri"/>
        </w:rPr>
      </w:pPr>
      <w:r w:rsidRPr="7F5923D8">
        <w:rPr>
          <w:rFonts w:ascii="Calibri" w:eastAsia="Calibri" w:hAnsi="Calibri" w:cs="Calibri"/>
        </w:rPr>
        <w:t xml:space="preserve">This query finds and displays all shipments that are shipping to </w:t>
      </w:r>
      <w:r w:rsidR="68BC0CEA" w:rsidRPr="7F5923D8">
        <w:rPr>
          <w:rFonts w:ascii="Calibri" w:eastAsia="Calibri" w:hAnsi="Calibri" w:cs="Calibri"/>
        </w:rPr>
        <w:t>a Zip Code that starts with the number 1</w:t>
      </w:r>
      <w:r w:rsidRPr="7F5923D8">
        <w:rPr>
          <w:rFonts w:ascii="Calibri" w:eastAsia="Calibri" w:hAnsi="Calibri" w:cs="Calibri"/>
        </w:rPr>
        <w:t xml:space="preserve"> within the </w:t>
      </w:r>
      <w:r w:rsidR="10BA6E69" w:rsidRPr="7F5923D8">
        <w:rPr>
          <w:rFonts w:ascii="Calibri" w:eastAsia="Calibri" w:hAnsi="Calibri" w:cs="Calibri"/>
        </w:rPr>
        <w:t xml:space="preserve">Zip Code </w:t>
      </w:r>
      <w:r w:rsidRPr="7F5923D8">
        <w:rPr>
          <w:rFonts w:ascii="Calibri" w:eastAsia="Calibri" w:hAnsi="Calibri" w:cs="Calibri"/>
        </w:rPr>
        <w:t>subdocument of the address field in the shipments collection.</w:t>
      </w:r>
    </w:p>
    <w:p w14:paraId="4C241556" w14:textId="2C90F1C4" w:rsidR="7F5923D8" w:rsidRDefault="7F5923D8" w:rsidP="7F5923D8">
      <w:pPr>
        <w:rPr>
          <w:rFonts w:eastAsiaTheme="minorEastAsia"/>
        </w:rPr>
      </w:pPr>
    </w:p>
    <w:p w14:paraId="6E38244D" w14:textId="08BFE066" w:rsidR="7505FC30" w:rsidRDefault="7505FC30" w:rsidP="7F5923D8">
      <w:pPr>
        <w:rPr>
          <w:rFonts w:ascii="Calibri" w:eastAsia="Calibri" w:hAnsi="Calibri" w:cs="Calibri"/>
          <w:i/>
          <w:iCs/>
          <w:sz w:val="28"/>
          <w:szCs w:val="28"/>
        </w:rPr>
      </w:pPr>
      <w:r w:rsidRPr="7F5923D8">
        <w:rPr>
          <w:rFonts w:ascii="Calibri" w:eastAsia="Calibri" w:hAnsi="Calibri" w:cs="Calibri"/>
          <w:i/>
          <w:iCs/>
          <w:sz w:val="24"/>
          <w:szCs w:val="24"/>
        </w:rPr>
        <w:t>Aggregate Queries:</w:t>
      </w:r>
    </w:p>
    <w:p w14:paraId="7235AD34" w14:textId="06E3164C" w:rsidR="14B84F18" w:rsidRDefault="14B84F18" w:rsidP="7F5923D8">
      <w:pPr>
        <w:rPr>
          <w:rFonts w:ascii="Calibri" w:eastAsia="Calibri" w:hAnsi="Calibri" w:cs="Calibri"/>
          <w:sz w:val="24"/>
          <w:szCs w:val="24"/>
        </w:rPr>
      </w:pPr>
      <w:r w:rsidRPr="7F5923D8">
        <w:rPr>
          <w:rFonts w:ascii="Calibri" w:eastAsia="Calibri" w:hAnsi="Calibri" w:cs="Calibri"/>
        </w:rPr>
        <w:t xml:space="preserve">Query 5: </w:t>
      </w:r>
      <w:proofErr w:type="spellStart"/>
      <w:proofErr w:type="gramStart"/>
      <w:r w:rsidR="70B26E7B" w:rsidRPr="7F5923D8">
        <w:rPr>
          <w:rFonts w:ascii="Calibri" w:eastAsia="Calibri" w:hAnsi="Calibri" w:cs="Calibri"/>
        </w:rPr>
        <w:t>db.order</w:t>
      </w:r>
      <w:proofErr w:type="gramEnd"/>
      <w:r w:rsidR="70B26E7B" w:rsidRPr="7F5923D8">
        <w:rPr>
          <w:rFonts w:ascii="Calibri" w:eastAsia="Calibri" w:hAnsi="Calibri" w:cs="Calibri"/>
        </w:rPr>
        <w:t>_status.aggregate</w:t>
      </w:r>
      <w:proofErr w:type="spellEnd"/>
      <w:r w:rsidR="70B26E7B" w:rsidRPr="7F5923D8">
        <w:rPr>
          <w:rFonts w:ascii="Calibri" w:eastAsia="Calibri" w:hAnsi="Calibri" w:cs="Calibri"/>
        </w:rPr>
        <w:t>([</w:t>
      </w:r>
      <w:r>
        <w:br/>
      </w:r>
      <w:r w:rsidR="70B26E7B" w:rsidRPr="7F5923D8">
        <w:rPr>
          <w:rFonts w:ascii="Calibri" w:eastAsia="Calibri" w:hAnsi="Calibri" w:cs="Calibri"/>
        </w:rPr>
        <w:t xml:space="preserve">   { $match: { </w:t>
      </w:r>
      <w:proofErr w:type="spellStart"/>
      <w:r w:rsidR="70B26E7B" w:rsidRPr="7F5923D8">
        <w:rPr>
          <w:rFonts w:ascii="Calibri" w:eastAsia="Calibri" w:hAnsi="Calibri" w:cs="Calibri"/>
        </w:rPr>
        <w:t>orderStatusDesc</w:t>
      </w:r>
      <w:proofErr w:type="spellEnd"/>
      <w:r w:rsidR="70B26E7B" w:rsidRPr="7F5923D8">
        <w:rPr>
          <w:rFonts w:ascii="Calibri" w:eastAsia="Calibri" w:hAnsi="Calibri" w:cs="Calibri"/>
        </w:rPr>
        <w:t>: "Processing" } },</w:t>
      </w:r>
      <w:r>
        <w:br/>
      </w:r>
      <w:r w:rsidR="70B26E7B" w:rsidRPr="7F5923D8">
        <w:rPr>
          <w:rFonts w:ascii="Calibri" w:eastAsia="Calibri" w:hAnsi="Calibri" w:cs="Calibri"/>
        </w:rPr>
        <w:t xml:space="preserve">   { $count: "</w:t>
      </w:r>
      <w:proofErr w:type="spellStart"/>
      <w:r w:rsidR="70B26E7B" w:rsidRPr="7F5923D8">
        <w:rPr>
          <w:rFonts w:ascii="Calibri" w:eastAsia="Calibri" w:hAnsi="Calibri" w:cs="Calibri"/>
        </w:rPr>
        <w:t>documentCount</w:t>
      </w:r>
      <w:proofErr w:type="spellEnd"/>
      <w:r w:rsidR="70B26E7B" w:rsidRPr="7F5923D8">
        <w:rPr>
          <w:rFonts w:ascii="Calibri" w:eastAsia="Calibri" w:hAnsi="Calibri" w:cs="Calibri"/>
        </w:rPr>
        <w:t>" }</w:t>
      </w:r>
      <w:r>
        <w:br/>
      </w:r>
      <w:r w:rsidR="70B26E7B" w:rsidRPr="7F5923D8">
        <w:rPr>
          <w:rFonts w:ascii="Calibri" w:eastAsia="Calibri" w:hAnsi="Calibri" w:cs="Calibri"/>
        </w:rPr>
        <w:t>]);</w:t>
      </w:r>
    </w:p>
    <w:p w14:paraId="13069BF5" w14:textId="0CB6290E" w:rsidR="0CD29B7B" w:rsidRDefault="0CD29B7B" w:rsidP="7F5923D8">
      <w:pPr>
        <w:rPr>
          <w:rFonts w:ascii="Calibri" w:eastAsia="Calibri" w:hAnsi="Calibri" w:cs="Calibri"/>
        </w:rPr>
      </w:pPr>
      <w:r w:rsidRPr="7F5923D8">
        <w:rPr>
          <w:rFonts w:ascii="Calibri" w:eastAsia="Calibri" w:hAnsi="Calibri" w:cs="Calibri"/>
        </w:rPr>
        <w:lastRenderedPageBreak/>
        <w:t xml:space="preserve">Description: This query matches </w:t>
      </w:r>
      <w:r w:rsidR="38A980EB" w:rsidRPr="7F5923D8">
        <w:rPr>
          <w:rFonts w:ascii="Calibri" w:eastAsia="Calibri" w:hAnsi="Calibri" w:cs="Calibri"/>
        </w:rPr>
        <w:t>all</w:t>
      </w:r>
      <w:r w:rsidRPr="7F5923D8">
        <w:rPr>
          <w:rFonts w:ascii="Calibri" w:eastAsia="Calibri" w:hAnsi="Calibri" w:cs="Calibri"/>
        </w:rPr>
        <w:t xml:space="preserve"> the documents in the </w:t>
      </w:r>
      <w:proofErr w:type="spellStart"/>
      <w:r w:rsidRPr="7F5923D8">
        <w:rPr>
          <w:rFonts w:ascii="Calibri" w:eastAsia="Calibri" w:hAnsi="Calibri" w:cs="Calibri"/>
        </w:rPr>
        <w:t>order_status</w:t>
      </w:r>
      <w:proofErr w:type="spellEnd"/>
      <w:r w:rsidRPr="7F5923D8">
        <w:rPr>
          <w:rFonts w:ascii="Calibri" w:eastAsia="Calibri" w:hAnsi="Calibri" w:cs="Calibri"/>
        </w:rPr>
        <w:t xml:space="preserve"> collection that have </w:t>
      </w:r>
      <w:r w:rsidR="2719927E" w:rsidRPr="7F5923D8">
        <w:rPr>
          <w:rFonts w:ascii="Calibri" w:eastAsia="Calibri" w:hAnsi="Calibri" w:cs="Calibri"/>
        </w:rPr>
        <w:t>an</w:t>
      </w:r>
      <w:r w:rsidRPr="7F5923D8">
        <w:rPr>
          <w:rFonts w:ascii="Calibri" w:eastAsia="Calibri" w:hAnsi="Calibri" w:cs="Calibri"/>
        </w:rPr>
        <w:t xml:space="preserve"> </w:t>
      </w:r>
      <w:proofErr w:type="spellStart"/>
      <w:r w:rsidRPr="7F5923D8">
        <w:rPr>
          <w:rFonts w:ascii="Calibri" w:eastAsia="Calibri" w:hAnsi="Calibri" w:cs="Calibri"/>
        </w:rPr>
        <w:t>orderStatus</w:t>
      </w:r>
      <w:r w:rsidR="12B4FFBD" w:rsidRPr="7F5923D8">
        <w:rPr>
          <w:rFonts w:ascii="Calibri" w:eastAsia="Calibri" w:hAnsi="Calibri" w:cs="Calibri"/>
        </w:rPr>
        <w:t>D</w:t>
      </w:r>
      <w:r w:rsidRPr="7F5923D8">
        <w:rPr>
          <w:rFonts w:ascii="Calibri" w:eastAsia="Calibri" w:hAnsi="Calibri" w:cs="Calibri"/>
        </w:rPr>
        <w:t>esc</w:t>
      </w:r>
      <w:proofErr w:type="spellEnd"/>
      <w:r w:rsidRPr="7F5923D8">
        <w:rPr>
          <w:rFonts w:ascii="Calibri" w:eastAsia="Calibri" w:hAnsi="Calibri" w:cs="Calibri"/>
        </w:rPr>
        <w:t xml:space="preserve"> of ‘processing</w:t>
      </w:r>
      <w:r w:rsidR="388AD167" w:rsidRPr="7F5923D8">
        <w:rPr>
          <w:rFonts w:ascii="Calibri" w:eastAsia="Calibri" w:hAnsi="Calibri" w:cs="Calibri"/>
        </w:rPr>
        <w:t>’ and</w:t>
      </w:r>
      <w:r w:rsidRPr="7F5923D8">
        <w:rPr>
          <w:rFonts w:ascii="Calibri" w:eastAsia="Calibri" w:hAnsi="Calibri" w:cs="Calibri"/>
        </w:rPr>
        <w:t xml:space="preserve"> counts the total documents that meet </w:t>
      </w:r>
      <w:r w:rsidR="31014D7C" w:rsidRPr="7F5923D8">
        <w:rPr>
          <w:rFonts w:ascii="Calibri" w:eastAsia="Calibri" w:hAnsi="Calibri" w:cs="Calibri"/>
        </w:rPr>
        <w:t>this criterion</w:t>
      </w:r>
      <w:r w:rsidRPr="7F5923D8">
        <w:rPr>
          <w:rFonts w:ascii="Calibri" w:eastAsia="Calibri" w:hAnsi="Calibri" w:cs="Calibri"/>
        </w:rPr>
        <w:t>.</w:t>
      </w:r>
    </w:p>
    <w:p w14:paraId="44C4BDFF" w14:textId="62BD54A4" w:rsidR="164E4B61" w:rsidRDefault="164E4B61" w:rsidP="7F5923D8">
      <w:pPr>
        <w:rPr>
          <w:rFonts w:ascii="Calibri" w:eastAsia="Calibri" w:hAnsi="Calibri" w:cs="Calibri"/>
        </w:rPr>
      </w:pPr>
      <w:r w:rsidRPr="7F5923D8">
        <w:rPr>
          <w:rFonts w:ascii="Calibri" w:eastAsia="Calibri" w:hAnsi="Calibri" w:cs="Calibri"/>
        </w:rPr>
        <w:t xml:space="preserve">Query 6: </w:t>
      </w:r>
      <w:proofErr w:type="spellStart"/>
      <w:proofErr w:type="gramStart"/>
      <w:r w:rsidR="70B26E7B" w:rsidRPr="7F5923D8">
        <w:rPr>
          <w:rFonts w:ascii="Calibri" w:eastAsia="Calibri" w:hAnsi="Calibri" w:cs="Calibri"/>
        </w:rPr>
        <w:t>db.distribution</w:t>
      </w:r>
      <w:proofErr w:type="gramEnd"/>
      <w:r w:rsidR="70B26E7B" w:rsidRPr="7F5923D8">
        <w:rPr>
          <w:rFonts w:ascii="Calibri" w:eastAsia="Calibri" w:hAnsi="Calibri" w:cs="Calibri"/>
        </w:rPr>
        <w:t>_centers.aggregate</w:t>
      </w:r>
      <w:proofErr w:type="spellEnd"/>
      <w:r w:rsidR="70B26E7B" w:rsidRPr="7F5923D8">
        <w:rPr>
          <w:rFonts w:ascii="Calibri" w:eastAsia="Calibri" w:hAnsi="Calibri" w:cs="Calibri"/>
        </w:rPr>
        <w:t>([</w:t>
      </w:r>
    </w:p>
    <w:p w14:paraId="743958EA" w14:textId="41F37DC0" w:rsidR="70B26E7B" w:rsidRDefault="70B26E7B" w:rsidP="7F5923D8">
      <w:r w:rsidRPr="7F5923D8">
        <w:rPr>
          <w:rFonts w:ascii="Calibri" w:eastAsia="Calibri" w:hAnsi="Calibri" w:cs="Calibri"/>
        </w:rPr>
        <w:t xml:space="preserve">   </w:t>
      </w:r>
      <w:proofErr w:type="gramStart"/>
      <w:r w:rsidRPr="7F5923D8">
        <w:rPr>
          <w:rFonts w:ascii="Calibri" w:eastAsia="Calibri" w:hAnsi="Calibri" w:cs="Calibri"/>
        </w:rPr>
        <w:t>{ $</w:t>
      </w:r>
      <w:proofErr w:type="gramEnd"/>
      <w:r w:rsidRPr="7F5923D8">
        <w:rPr>
          <w:rFonts w:ascii="Calibri" w:eastAsia="Calibri" w:hAnsi="Calibri" w:cs="Calibri"/>
        </w:rPr>
        <w:t xml:space="preserve">group: { _id: null, </w:t>
      </w:r>
      <w:proofErr w:type="spellStart"/>
      <w:r w:rsidRPr="7F5923D8">
        <w:rPr>
          <w:rFonts w:ascii="Calibri" w:eastAsia="Calibri" w:hAnsi="Calibri" w:cs="Calibri"/>
        </w:rPr>
        <w:t>avgSize</w:t>
      </w:r>
      <w:proofErr w:type="spellEnd"/>
      <w:r w:rsidRPr="7F5923D8">
        <w:rPr>
          <w:rFonts w:ascii="Calibri" w:eastAsia="Calibri" w:hAnsi="Calibri" w:cs="Calibri"/>
        </w:rPr>
        <w:t>: { $avg: "$</w:t>
      </w:r>
      <w:proofErr w:type="spellStart"/>
      <w:r w:rsidRPr="7F5923D8">
        <w:rPr>
          <w:rFonts w:ascii="Calibri" w:eastAsia="Calibri" w:hAnsi="Calibri" w:cs="Calibri"/>
        </w:rPr>
        <w:t>size.acres</w:t>
      </w:r>
      <w:proofErr w:type="spellEnd"/>
      <w:r w:rsidRPr="7F5923D8">
        <w:rPr>
          <w:rFonts w:ascii="Calibri" w:eastAsia="Calibri" w:hAnsi="Calibri" w:cs="Calibri"/>
        </w:rPr>
        <w:t>" } } }</w:t>
      </w:r>
    </w:p>
    <w:p w14:paraId="40245077" w14:textId="14CCB23B" w:rsidR="70B26E7B" w:rsidRDefault="70B26E7B" w:rsidP="7F5923D8">
      <w:r w:rsidRPr="7F5923D8">
        <w:rPr>
          <w:rFonts w:ascii="Calibri" w:eastAsia="Calibri" w:hAnsi="Calibri" w:cs="Calibri"/>
        </w:rPr>
        <w:t>]);</w:t>
      </w:r>
    </w:p>
    <w:p w14:paraId="51E33289" w14:textId="4C9CD170" w:rsidR="0DF116AD" w:rsidRDefault="0DF116AD" w:rsidP="7F5923D8">
      <w:pPr>
        <w:rPr>
          <w:rFonts w:ascii="Calibri" w:eastAsia="Calibri" w:hAnsi="Calibri" w:cs="Calibri"/>
        </w:rPr>
      </w:pPr>
      <w:r w:rsidRPr="7F5923D8">
        <w:rPr>
          <w:rFonts w:ascii="Calibri" w:eastAsia="Calibri" w:hAnsi="Calibri" w:cs="Calibri"/>
        </w:rPr>
        <w:t xml:space="preserve">Description: This query </w:t>
      </w:r>
      <w:r w:rsidR="207258BF" w:rsidRPr="7F5923D8">
        <w:rPr>
          <w:rFonts w:ascii="Calibri" w:eastAsia="Calibri" w:hAnsi="Calibri" w:cs="Calibri"/>
        </w:rPr>
        <w:t xml:space="preserve">takes the average amount of the values inside the acres array in the size field of the </w:t>
      </w:r>
      <w:proofErr w:type="spellStart"/>
      <w:r w:rsidR="207258BF" w:rsidRPr="7F5923D8">
        <w:rPr>
          <w:rFonts w:ascii="Calibri" w:eastAsia="Calibri" w:hAnsi="Calibri" w:cs="Calibri"/>
        </w:rPr>
        <w:t>distribution_centers</w:t>
      </w:r>
      <w:proofErr w:type="spellEnd"/>
      <w:r w:rsidR="207258BF" w:rsidRPr="7F5923D8">
        <w:rPr>
          <w:rFonts w:ascii="Calibri" w:eastAsia="Calibri" w:hAnsi="Calibri" w:cs="Calibri"/>
        </w:rPr>
        <w:t xml:space="preserve"> collection and displays it.</w:t>
      </w:r>
    </w:p>
    <w:p w14:paraId="49D92837" w14:textId="6F47F80E" w:rsidR="7F5923D8" w:rsidRDefault="7F5923D8" w:rsidP="7F5923D8">
      <w:pPr>
        <w:rPr>
          <w:rFonts w:ascii="Calibri" w:eastAsia="Calibri" w:hAnsi="Calibri" w:cs="Calibri"/>
        </w:rPr>
      </w:pPr>
    </w:p>
    <w:p w14:paraId="1AEDD41E" w14:textId="0F5798BF" w:rsidR="0FFECA20" w:rsidRDefault="0FFECA20" w:rsidP="7F5923D8">
      <w:pPr>
        <w:rPr>
          <w:rFonts w:ascii="Calibri" w:eastAsia="Calibri" w:hAnsi="Calibri" w:cs="Calibri"/>
        </w:rPr>
      </w:pPr>
      <w:r w:rsidRPr="7F5923D8">
        <w:rPr>
          <w:rFonts w:ascii="Calibri" w:eastAsia="Calibri" w:hAnsi="Calibri" w:cs="Calibri"/>
        </w:rPr>
        <w:t xml:space="preserve">Query 7: </w:t>
      </w:r>
      <w:proofErr w:type="spellStart"/>
      <w:proofErr w:type="gramStart"/>
      <w:r w:rsidR="1DB24C93" w:rsidRPr="7F5923D8">
        <w:rPr>
          <w:rFonts w:ascii="Calibri" w:eastAsia="Calibri" w:hAnsi="Calibri" w:cs="Calibri"/>
        </w:rPr>
        <w:t>db.sales</w:t>
      </w:r>
      <w:proofErr w:type="gramEnd"/>
      <w:r w:rsidR="1DB24C93" w:rsidRPr="7F5923D8">
        <w:rPr>
          <w:rFonts w:ascii="Calibri" w:eastAsia="Calibri" w:hAnsi="Calibri" w:cs="Calibri"/>
        </w:rPr>
        <w:t>.aggregate</w:t>
      </w:r>
      <w:proofErr w:type="spellEnd"/>
      <w:r w:rsidR="1DB24C93" w:rsidRPr="7F5923D8">
        <w:rPr>
          <w:rFonts w:ascii="Calibri" w:eastAsia="Calibri" w:hAnsi="Calibri" w:cs="Calibri"/>
        </w:rPr>
        <w:t>([</w:t>
      </w:r>
    </w:p>
    <w:p w14:paraId="421014CE" w14:textId="3527CFBD" w:rsidR="1DB24C93" w:rsidRDefault="1DB24C93" w:rsidP="7F5923D8">
      <w:pPr>
        <w:rPr>
          <w:rFonts w:ascii="Calibri" w:eastAsia="Calibri" w:hAnsi="Calibri" w:cs="Calibri"/>
        </w:rPr>
      </w:pPr>
      <w:r w:rsidRPr="7F5923D8">
        <w:rPr>
          <w:rFonts w:ascii="Calibri" w:eastAsia="Calibri" w:hAnsi="Calibri" w:cs="Calibri"/>
        </w:rPr>
        <w:t xml:space="preserve">   </w:t>
      </w:r>
      <w:proofErr w:type="gramStart"/>
      <w:r w:rsidRPr="7F5923D8">
        <w:rPr>
          <w:rFonts w:ascii="Calibri" w:eastAsia="Calibri" w:hAnsi="Calibri" w:cs="Calibri"/>
        </w:rPr>
        <w:t>{</w:t>
      </w:r>
      <w:r w:rsidR="30612447" w:rsidRPr="7F5923D8">
        <w:rPr>
          <w:rFonts w:ascii="Calibri" w:eastAsia="Calibri" w:hAnsi="Calibri" w:cs="Calibri"/>
        </w:rPr>
        <w:t xml:space="preserve"> </w:t>
      </w:r>
      <w:r w:rsidRPr="7F5923D8">
        <w:rPr>
          <w:rFonts w:ascii="Calibri" w:eastAsia="Calibri" w:hAnsi="Calibri" w:cs="Calibri"/>
        </w:rPr>
        <w:t>$</w:t>
      </w:r>
      <w:proofErr w:type="gramEnd"/>
      <w:r w:rsidRPr="7F5923D8">
        <w:rPr>
          <w:rFonts w:ascii="Calibri" w:eastAsia="Calibri" w:hAnsi="Calibri" w:cs="Calibri"/>
        </w:rPr>
        <w:t>group: {</w:t>
      </w:r>
      <w:r w:rsidR="173F50C3" w:rsidRPr="7F5923D8">
        <w:rPr>
          <w:rFonts w:ascii="Calibri" w:eastAsia="Calibri" w:hAnsi="Calibri" w:cs="Calibri"/>
        </w:rPr>
        <w:t xml:space="preserve"> </w:t>
      </w:r>
      <w:r w:rsidRPr="7F5923D8">
        <w:rPr>
          <w:rFonts w:ascii="Calibri" w:eastAsia="Calibri" w:hAnsi="Calibri" w:cs="Calibri"/>
        </w:rPr>
        <w:t>_id: "$</w:t>
      </w:r>
      <w:proofErr w:type="spellStart"/>
      <w:r w:rsidRPr="7F5923D8">
        <w:rPr>
          <w:rFonts w:ascii="Calibri" w:eastAsia="Calibri" w:hAnsi="Calibri" w:cs="Calibri"/>
        </w:rPr>
        <w:t>orderType</w:t>
      </w:r>
      <w:proofErr w:type="spellEnd"/>
      <w:r w:rsidRPr="7F5923D8">
        <w:rPr>
          <w:rFonts w:ascii="Calibri" w:eastAsia="Calibri" w:hAnsi="Calibri" w:cs="Calibri"/>
        </w:rPr>
        <w:t>",</w:t>
      </w:r>
      <w:r w:rsidR="6BD9DAD3" w:rsidRPr="7F5923D8">
        <w:rPr>
          <w:rFonts w:ascii="Calibri" w:eastAsia="Calibri" w:hAnsi="Calibri" w:cs="Calibri"/>
        </w:rPr>
        <w:t xml:space="preserve"> </w:t>
      </w:r>
      <w:proofErr w:type="spellStart"/>
      <w:r w:rsidRPr="7F5923D8">
        <w:rPr>
          <w:rFonts w:ascii="Calibri" w:eastAsia="Calibri" w:hAnsi="Calibri" w:cs="Calibri"/>
        </w:rPr>
        <w:t>avgShippedQty</w:t>
      </w:r>
      <w:proofErr w:type="spellEnd"/>
      <w:r w:rsidRPr="7F5923D8">
        <w:rPr>
          <w:rFonts w:ascii="Calibri" w:eastAsia="Calibri" w:hAnsi="Calibri" w:cs="Calibri"/>
        </w:rPr>
        <w:t>: { $avg: "$</w:t>
      </w:r>
      <w:proofErr w:type="spellStart"/>
      <w:r w:rsidRPr="7F5923D8">
        <w:rPr>
          <w:rFonts w:ascii="Calibri" w:eastAsia="Calibri" w:hAnsi="Calibri" w:cs="Calibri"/>
        </w:rPr>
        <w:t>shippedQty</w:t>
      </w:r>
      <w:proofErr w:type="spellEnd"/>
      <w:r w:rsidRPr="7F5923D8">
        <w:rPr>
          <w:rFonts w:ascii="Calibri" w:eastAsia="Calibri" w:hAnsi="Calibri" w:cs="Calibri"/>
        </w:rPr>
        <w:t>" }</w:t>
      </w:r>
      <w:r w:rsidR="679FD419" w:rsidRPr="7F5923D8">
        <w:rPr>
          <w:rFonts w:ascii="Calibri" w:eastAsia="Calibri" w:hAnsi="Calibri" w:cs="Calibri"/>
        </w:rPr>
        <w:t xml:space="preserve"> </w:t>
      </w:r>
      <w:r w:rsidRPr="7F5923D8">
        <w:rPr>
          <w:rFonts w:ascii="Calibri" w:eastAsia="Calibri" w:hAnsi="Calibri" w:cs="Calibri"/>
        </w:rPr>
        <w:t>}</w:t>
      </w:r>
      <w:r w:rsidR="0403FF14" w:rsidRPr="7F5923D8">
        <w:rPr>
          <w:rFonts w:ascii="Calibri" w:eastAsia="Calibri" w:hAnsi="Calibri" w:cs="Calibri"/>
        </w:rPr>
        <w:t xml:space="preserve"> </w:t>
      </w:r>
      <w:r w:rsidRPr="7F5923D8">
        <w:rPr>
          <w:rFonts w:ascii="Calibri" w:eastAsia="Calibri" w:hAnsi="Calibri" w:cs="Calibri"/>
        </w:rPr>
        <w:t>},</w:t>
      </w:r>
    </w:p>
    <w:p w14:paraId="73988311" w14:textId="599449CD" w:rsidR="1DB24C93" w:rsidRDefault="1DB24C93" w:rsidP="7F5923D8">
      <w:r w:rsidRPr="7F5923D8">
        <w:rPr>
          <w:rFonts w:ascii="Calibri" w:eastAsia="Calibri" w:hAnsi="Calibri" w:cs="Calibri"/>
        </w:rPr>
        <w:t xml:space="preserve">   </w:t>
      </w:r>
      <w:proofErr w:type="gramStart"/>
      <w:r w:rsidRPr="7F5923D8">
        <w:rPr>
          <w:rFonts w:ascii="Calibri" w:eastAsia="Calibri" w:hAnsi="Calibri" w:cs="Calibri"/>
        </w:rPr>
        <w:t>{ $</w:t>
      </w:r>
      <w:proofErr w:type="gramEnd"/>
      <w:r w:rsidRPr="7F5923D8">
        <w:rPr>
          <w:rFonts w:ascii="Calibri" w:eastAsia="Calibri" w:hAnsi="Calibri" w:cs="Calibri"/>
        </w:rPr>
        <w:t>sort: { _id: 1 } }</w:t>
      </w:r>
    </w:p>
    <w:p w14:paraId="4B18F567" w14:textId="62CF1DCC" w:rsidR="1DB24C93" w:rsidRDefault="1DB24C93" w:rsidP="7F5923D8">
      <w:r w:rsidRPr="7F5923D8">
        <w:rPr>
          <w:rFonts w:ascii="Calibri" w:eastAsia="Calibri" w:hAnsi="Calibri" w:cs="Calibri"/>
        </w:rPr>
        <w:t>]);</w:t>
      </w:r>
    </w:p>
    <w:p w14:paraId="5017A004" w14:textId="3D864866" w:rsidR="38C7EFA2" w:rsidRDefault="38C7EFA2" w:rsidP="7F5923D8">
      <w:pPr>
        <w:rPr>
          <w:rFonts w:ascii="Calibri" w:eastAsia="Calibri" w:hAnsi="Calibri" w:cs="Calibri"/>
        </w:rPr>
      </w:pPr>
      <w:r w:rsidRPr="7F5923D8">
        <w:rPr>
          <w:rFonts w:ascii="Calibri" w:eastAsia="Calibri" w:hAnsi="Calibri" w:cs="Calibri"/>
        </w:rPr>
        <w:t xml:space="preserve">Description: This </w:t>
      </w:r>
      <w:r w:rsidR="0C2958D6" w:rsidRPr="7F5923D8">
        <w:rPr>
          <w:rFonts w:ascii="Calibri" w:eastAsia="Calibri" w:hAnsi="Calibri" w:cs="Calibri"/>
        </w:rPr>
        <w:t xml:space="preserve">groups the sales collection by </w:t>
      </w:r>
      <w:proofErr w:type="spellStart"/>
      <w:r w:rsidR="0C2958D6" w:rsidRPr="7F5923D8">
        <w:rPr>
          <w:rFonts w:ascii="Calibri" w:eastAsia="Calibri" w:hAnsi="Calibri" w:cs="Calibri"/>
        </w:rPr>
        <w:t>order_type</w:t>
      </w:r>
      <w:proofErr w:type="spellEnd"/>
      <w:r w:rsidR="0C2958D6" w:rsidRPr="7F5923D8">
        <w:rPr>
          <w:rFonts w:ascii="Calibri" w:eastAsia="Calibri" w:hAnsi="Calibri" w:cs="Calibri"/>
        </w:rPr>
        <w:t>, and then proceeds to find the average shipping quantity for all groups, and sort and display them in ascending order</w:t>
      </w:r>
    </w:p>
    <w:p w14:paraId="3962DFBC" w14:textId="1F954AE7" w:rsidR="7F5923D8" w:rsidRDefault="7F5923D8" w:rsidP="7F5923D8">
      <w:pPr>
        <w:rPr>
          <w:rFonts w:ascii="Calibri" w:eastAsia="Calibri" w:hAnsi="Calibri" w:cs="Calibri"/>
        </w:rPr>
      </w:pPr>
    </w:p>
    <w:p w14:paraId="0FED683D" w14:textId="2F31AB70" w:rsidR="42965545" w:rsidRDefault="42965545" w:rsidP="7F5923D8">
      <w:pPr>
        <w:rPr>
          <w:rFonts w:ascii="Calibri" w:eastAsia="Calibri" w:hAnsi="Calibri" w:cs="Calibri"/>
        </w:rPr>
      </w:pPr>
      <w:r w:rsidRPr="7F5923D8">
        <w:rPr>
          <w:rFonts w:ascii="Calibri" w:eastAsia="Calibri" w:hAnsi="Calibri" w:cs="Calibri"/>
        </w:rPr>
        <w:t xml:space="preserve">Query 8: </w:t>
      </w:r>
      <w:proofErr w:type="spellStart"/>
      <w:proofErr w:type="gramStart"/>
      <w:r w:rsidR="4B9A76BD" w:rsidRPr="7F5923D8">
        <w:rPr>
          <w:rFonts w:ascii="Calibri" w:eastAsia="Calibri" w:hAnsi="Calibri" w:cs="Calibri"/>
        </w:rPr>
        <w:t>db.packages</w:t>
      </w:r>
      <w:proofErr w:type="gramEnd"/>
      <w:r w:rsidR="4B9A76BD" w:rsidRPr="7F5923D8">
        <w:rPr>
          <w:rFonts w:ascii="Calibri" w:eastAsia="Calibri" w:hAnsi="Calibri" w:cs="Calibri"/>
        </w:rPr>
        <w:t>.aggregate</w:t>
      </w:r>
      <w:proofErr w:type="spellEnd"/>
      <w:r w:rsidR="4B9A76BD" w:rsidRPr="7F5923D8">
        <w:rPr>
          <w:rFonts w:ascii="Calibri" w:eastAsia="Calibri" w:hAnsi="Calibri" w:cs="Calibri"/>
        </w:rPr>
        <w:t>([</w:t>
      </w:r>
    </w:p>
    <w:p w14:paraId="2CE3A4E6" w14:textId="4AE6D5ED" w:rsidR="4B9A76BD" w:rsidRDefault="4B9A76BD" w:rsidP="7F5923D8">
      <w:r w:rsidRPr="7F5923D8">
        <w:rPr>
          <w:rFonts w:ascii="Calibri" w:eastAsia="Calibri" w:hAnsi="Calibri" w:cs="Calibri"/>
        </w:rPr>
        <w:t xml:space="preserve">   </w:t>
      </w:r>
      <w:proofErr w:type="gramStart"/>
      <w:r w:rsidRPr="7F5923D8">
        <w:rPr>
          <w:rFonts w:ascii="Calibri" w:eastAsia="Calibri" w:hAnsi="Calibri" w:cs="Calibri"/>
        </w:rPr>
        <w:t>{ $</w:t>
      </w:r>
      <w:proofErr w:type="gramEnd"/>
      <w:r w:rsidRPr="7F5923D8">
        <w:rPr>
          <w:rFonts w:ascii="Calibri" w:eastAsia="Calibri" w:hAnsi="Calibri" w:cs="Calibri"/>
        </w:rPr>
        <w:t xml:space="preserve">sort: { </w:t>
      </w:r>
      <w:proofErr w:type="spellStart"/>
      <w:r w:rsidRPr="7F5923D8">
        <w:rPr>
          <w:rFonts w:ascii="Calibri" w:eastAsia="Calibri" w:hAnsi="Calibri" w:cs="Calibri"/>
        </w:rPr>
        <w:t>packageScanDate</w:t>
      </w:r>
      <w:proofErr w:type="spellEnd"/>
      <w:r w:rsidRPr="7F5923D8">
        <w:rPr>
          <w:rFonts w:ascii="Calibri" w:eastAsia="Calibri" w:hAnsi="Calibri" w:cs="Calibri"/>
        </w:rPr>
        <w:t>: -1 } },</w:t>
      </w:r>
    </w:p>
    <w:p w14:paraId="6D6B3C54" w14:textId="0189C2C8" w:rsidR="4B9A76BD" w:rsidRDefault="4B9A76BD" w:rsidP="7F5923D8">
      <w:r w:rsidRPr="7F5923D8">
        <w:rPr>
          <w:rFonts w:ascii="Calibri" w:eastAsia="Calibri" w:hAnsi="Calibri" w:cs="Calibri"/>
        </w:rPr>
        <w:t xml:space="preserve">   </w:t>
      </w:r>
      <w:proofErr w:type="gramStart"/>
      <w:r w:rsidRPr="7F5923D8">
        <w:rPr>
          <w:rFonts w:ascii="Calibri" w:eastAsia="Calibri" w:hAnsi="Calibri" w:cs="Calibri"/>
        </w:rPr>
        <w:t>{ $</w:t>
      </w:r>
      <w:proofErr w:type="gramEnd"/>
      <w:r w:rsidRPr="7F5923D8">
        <w:rPr>
          <w:rFonts w:ascii="Calibri" w:eastAsia="Calibri" w:hAnsi="Calibri" w:cs="Calibri"/>
        </w:rPr>
        <w:t>limit: 5 }</w:t>
      </w:r>
    </w:p>
    <w:p w14:paraId="51E67405" w14:textId="2FF401F8" w:rsidR="4B9A76BD" w:rsidRDefault="4B9A76BD" w:rsidP="7F5923D8">
      <w:r w:rsidRPr="7F5923D8">
        <w:rPr>
          <w:rFonts w:ascii="Calibri" w:eastAsia="Calibri" w:hAnsi="Calibri" w:cs="Calibri"/>
        </w:rPr>
        <w:t>]);</w:t>
      </w:r>
    </w:p>
    <w:p w14:paraId="4B396C62" w14:textId="612AFE42" w:rsidR="126563E9" w:rsidRDefault="126563E9" w:rsidP="7F5923D8">
      <w:pPr>
        <w:rPr>
          <w:rFonts w:ascii="Calibri" w:eastAsia="Calibri" w:hAnsi="Calibri" w:cs="Calibri"/>
        </w:rPr>
      </w:pPr>
      <w:r w:rsidRPr="7F5923D8">
        <w:rPr>
          <w:rFonts w:ascii="Calibri" w:eastAsia="Calibri" w:hAnsi="Calibri" w:cs="Calibri"/>
        </w:rPr>
        <w:t xml:space="preserve">Description: This query </w:t>
      </w:r>
      <w:r w:rsidR="0C18C733" w:rsidRPr="7F5923D8">
        <w:rPr>
          <w:rFonts w:ascii="Calibri" w:eastAsia="Calibri" w:hAnsi="Calibri" w:cs="Calibri"/>
        </w:rPr>
        <w:t xml:space="preserve">lists all the package collection’s documents in descending order of </w:t>
      </w:r>
      <w:proofErr w:type="spellStart"/>
      <w:r w:rsidR="0C18C733" w:rsidRPr="7F5923D8">
        <w:rPr>
          <w:rFonts w:ascii="Calibri" w:eastAsia="Calibri" w:hAnsi="Calibri" w:cs="Calibri"/>
        </w:rPr>
        <w:t>packagescandate</w:t>
      </w:r>
      <w:proofErr w:type="spellEnd"/>
      <w:r w:rsidR="0C18C733" w:rsidRPr="7F5923D8">
        <w:rPr>
          <w:rFonts w:ascii="Calibri" w:eastAsia="Calibri" w:hAnsi="Calibri" w:cs="Calibri"/>
        </w:rPr>
        <w:t>.</w:t>
      </w:r>
    </w:p>
    <w:p w14:paraId="1EBF1B4B" w14:textId="62D721F6" w:rsidR="7F5923D8" w:rsidRDefault="7F5923D8" w:rsidP="7F5923D8">
      <w:pPr>
        <w:rPr>
          <w:rFonts w:ascii="Calibri" w:eastAsia="Calibri" w:hAnsi="Calibri" w:cs="Calibri"/>
        </w:rPr>
      </w:pPr>
    </w:p>
    <w:p w14:paraId="379F8891" w14:textId="231358F1" w:rsidR="4B9A76BD" w:rsidRDefault="4B9A76BD" w:rsidP="7F5923D8">
      <w:pPr>
        <w:rPr>
          <w:rFonts w:ascii="Calibri" w:eastAsia="Calibri" w:hAnsi="Calibri" w:cs="Calibri"/>
          <w:i/>
          <w:iCs/>
          <w:sz w:val="24"/>
          <w:szCs w:val="24"/>
        </w:rPr>
      </w:pPr>
      <w:r w:rsidRPr="7F5923D8">
        <w:rPr>
          <w:rFonts w:ascii="Calibri" w:eastAsia="Calibri" w:hAnsi="Calibri" w:cs="Calibri"/>
          <w:i/>
          <w:iCs/>
          <w:sz w:val="24"/>
          <w:szCs w:val="24"/>
        </w:rPr>
        <w:t>Simple Queries:</w:t>
      </w:r>
    </w:p>
    <w:p w14:paraId="3B88BDF5" w14:textId="54DEDE5D" w:rsidR="75363AC4" w:rsidRDefault="75363AC4" w:rsidP="7F5923D8">
      <w:pPr>
        <w:rPr>
          <w:rFonts w:ascii="Calibri" w:eastAsia="Calibri" w:hAnsi="Calibri" w:cs="Calibri"/>
        </w:rPr>
      </w:pPr>
      <w:r w:rsidRPr="7F5923D8">
        <w:rPr>
          <w:rFonts w:ascii="Calibri" w:eastAsia="Calibri" w:hAnsi="Calibri" w:cs="Calibri"/>
        </w:rPr>
        <w:t xml:space="preserve">Query 9: </w:t>
      </w:r>
      <w:proofErr w:type="spellStart"/>
      <w:proofErr w:type="gramStart"/>
      <w:r w:rsidR="70B26E7B" w:rsidRPr="7F5923D8">
        <w:rPr>
          <w:rFonts w:ascii="Calibri" w:eastAsia="Calibri" w:hAnsi="Calibri" w:cs="Calibri"/>
        </w:rPr>
        <w:t>db.products</w:t>
      </w:r>
      <w:proofErr w:type="gramEnd"/>
      <w:r w:rsidR="70B26E7B" w:rsidRPr="7F5923D8">
        <w:rPr>
          <w:rFonts w:ascii="Calibri" w:eastAsia="Calibri" w:hAnsi="Calibri" w:cs="Calibri"/>
        </w:rPr>
        <w:t>.distinct</w:t>
      </w:r>
      <w:proofErr w:type="spellEnd"/>
      <w:r w:rsidR="70B26E7B" w:rsidRPr="7F5923D8">
        <w:rPr>
          <w:rFonts w:ascii="Calibri" w:eastAsia="Calibri" w:hAnsi="Calibri" w:cs="Calibri"/>
        </w:rPr>
        <w:t>("</w:t>
      </w:r>
      <w:proofErr w:type="spellStart"/>
      <w:r w:rsidR="70B26E7B" w:rsidRPr="7F5923D8">
        <w:rPr>
          <w:rFonts w:ascii="Calibri" w:eastAsia="Calibri" w:hAnsi="Calibri" w:cs="Calibri"/>
        </w:rPr>
        <w:t>merchDeptDesc</w:t>
      </w:r>
      <w:proofErr w:type="spellEnd"/>
      <w:r w:rsidR="70B26E7B" w:rsidRPr="7F5923D8">
        <w:rPr>
          <w:rFonts w:ascii="Calibri" w:eastAsia="Calibri" w:hAnsi="Calibri" w:cs="Calibri"/>
        </w:rPr>
        <w:t>");</w:t>
      </w:r>
    </w:p>
    <w:p w14:paraId="3BB5A515" w14:textId="7E921711" w:rsidR="4B7780AC" w:rsidRDefault="4B7780AC" w:rsidP="7F5923D8">
      <w:pPr>
        <w:rPr>
          <w:rFonts w:ascii="Calibri" w:eastAsia="Calibri" w:hAnsi="Calibri" w:cs="Calibri"/>
        </w:rPr>
      </w:pPr>
      <w:r w:rsidRPr="7F5923D8">
        <w:rPr>
          <w:rFonts w:ascii="Calibri" w:eastAsia="Calibri" w:hAnsi="Calibri" w:cs="Calibri"/>
        </w:rPr>
        <w:t>Description: This query identifies all the distinct values in the ‘</w:t>
      </w:r>
      <w:proofErr w:type="spellStart"/>
      <w:r w:rsidRPr="7F5923D8">
        <w:rPr>
          <w:rFonts w:ascii="Calibri" w:eastAsia="Calibri" w:hAnsi="Calibri" w:cs="Calibri"/>
        </w:rPr>
        <w:t>merchDeptDesc</w:t>
      </w:r>
      <w:proofErr w:type="spellEnd"/>
      <w:r w:rsidRPr="7F5923D8">
        <w:rPr>
          <w:rFonts w:ascii="Calibri" w:eastAsia="Calibri" w:hAnsi="Calibri" w:cs="Calibri"/>
        </w:rPr>
        <w:t>’ in the products collection and returns general store department items.</w:t>
      </w:r>
    </w:p>
    <w:p w14:paraId="594761A2" w14:textId="0158CA60" w:rsidR="7F5923D8" w:rsidRDefault="7F5923D8" w:rsidP="7F5923D8">
      <w:pPr>
        <w:rPr>
          <w:rFonts w:ascii="Calibri" w:eastAsia="Calibri" w:hAnsi="Calibri" w:cs="Calibri"/>
        </w:rPr>
      </w:pPr>
    </w:p>
    <w:p w14:paraId="12381CC3" w14:textId="29545240" w:rsidR="15678DFF" w:rsidRDefault="15678DFF" w:rsidP="7F5923D8">
      <w:pPr>
        <w:rPr>
          <w:rFonts w:ascii="Calibri" w:eastAsia="Calibri" w:hAnsi="Calibri" w:cs="Calibri"/>
        </w:rPr>
      </w:pPr>
      <w:r w:rsidRPr="7F5923D8">
        <w:rPr>
          <w:rFonts w:ascii="Calibri" w:eastAsia="Calibri" w:hAnsi="Calibri" w:cs="Calibri"/>
        </w:rPr>
        <w:t xml:space="preserve">Query 10: </w:t>
      </w:r>
      <w:proofErr w:type="spellStart"/>
      <w:proofErr w:type="gramStart"/>
      <w:r w:rsidR="72FA5927" w:rsidRPr="7F5923D8">
        <w:rPr>
          <w:rFonts w:ascii="Calibri" w:eastAsia="Calibri" w:hAnsi="Calibri" w:cs="Calibri"/>
        </w:rPr>
        <w:t>db.sales</w:t>
      </w:r>
      <w:proofErr w:type="gramEnd"/>
      <w:r w:rsidR="72FA5927" w:rsidRPr="7F5923D8">
        <w:rPr>
          <w:rFonts w:ascii="Calibri" w:eastAsia="Calibri" w:hAnsi="Calibri" w:cs="Calibri"/>
        </w:rPr>
        <w:t>.find</w:t>
      </w:r>
      <w:proofErr w:type="spellEnd"/>
      <w:r w:rsidR="72FA5927" w:rsidRPr="7F5923D8">
        <w:rPr>
          <w:rFonts w:ascii="Calibri" w:eastAsia="Calibri" w:hAnsi="Calibri" w:cs="Calibri"/>
        </w:rPr>
        <w:t xml:space="preserve">({ </w:t>
      </w:r>
      <w:proofErr w:type="spellStart"/>
      <w:r w:rsidR="72FA5927" w:rsidRPr="7F5923D8">
        <w:rPr>
          <w:rFonts w:ascii="Calibri" w:eastAsia="Calibri" w:hAnsi="Calibri" w:cs="Calibri"/>
        </w:rPr>
        <w:t>shippedQty</w:t>
      </w:r>
      <w:proofErr w:type="spellEnd"/>
      <w:r w:rsidR="72FA5927" w:rsidRPr="7F5923D8">
        <w:rPr>
          <w:rFonts w:ascii="Calibri" w:eastAsia="Calibri" w:hAnsi="Calibri" w:cs="Calibri"/>
        </w:rPr>
        <w:t>: { $</w:t>
      </w:r>
      <w:proofErr w:type="spellStart"/>
      <w:r w:rsidR="72FA5927" w:rsidRPr="7F5923D8">
        <w:rPr>
          <w:rFonts w:ascii="Calibri" w:eastAsia="Calibri" w:hAnsi="Calibri" w:cs="Calibri"/>
        </w:rPr>
        <w:t>gt</w:t>
      </w:r>
      <w:proofErr w:type="spellEnd"/>
      <w:r w:rsidR="72FA5927" w:rsidRPr="7F5923D8">
        <w:rPr>
          <w:rFonts w:ascii="Calibri" w:eastAsia="Calibri" w:hAnsi="Calibri" w:cs="Calibri"/>
        </w:rPr>
        <w:t>: 30 } });</w:t>
      </w:r>
    </w:p>
    <w:p w14:paraId="68DEB7AD" w14:textId="58D208D5" w:rsidR="2235002E" w:rsidRDefault="2235002E" w:rsidP="7F5923D8">
      <w:pPr>
        <w:rPr>
          <w:rFonts w:ascii="Calibri" w:eastAsia="Calibri" w:hAnsi="Calibri" w:cs="Calibri"/>
        </w:rPr>
      </w:pPr>
      <w:r w:rsidRPr="7F5923D8">
        <w:rPr>
          <w:rFonts w:ascii="Calibri" w:eastAsia="Calibri" w:hAnsi="Calibri" w:cs="Calibri"/>
        </w:rPr>
        <w:t>Description: This query goes through the sales collection and returns all documents who had a ‘</w:t>
      </w:r>
      <w:proofErr w:type="spellStart"/>
      <w:r w:rsidRPr="7F5923D8">
        <w:rPr>
          <w:rFonts w:ascii="Calibri" w:eastAsia="Calibri" w:hAnsi="Calibri" w:cs="Calibri"/>
        </w:rPr>
        <w:t>shippedQty</w:t>
      </w:r>
      <w:proofErr w:type="spellEnd"/>
      <w:r w:rsidRPr="7F5923D8">
        <w:rPr>
          <w:rFonts w:ascii="Calibri" w:eastAsia="Calibri" w:hAnsi="Calibri" w:cs="Calibri"/>
        </w:rPr>
        <w:t>’ greater than 30.</w:t>
      </w:r>
    </w:p>
    <w:p w14:paraId="2E418846" w14:textId="634F887A" w:rsidR="7F5923D8" w:rsidRDefault="7F5923D8" w:rsidP="7F5923D8">
      <w:pPr>
        <w:rPr>
          <w:rFonts w:ascii="Calibri" w:eastAsia="Calibri" w:hAnsi="Calibri" w:cs="Calibri"/>
        </w:rPr>
      </w:pPr>
    </w:p>
    <w:p w14:paraId="1E223D8F" w14:textId="4BEC3ECC" w:rsidR="496E26C4" w:rsidRDefault="496E26C4" w:rsidP="7F5923D8">
      <w:pPr>
        <w:rPr>
          <w:rFonts w:ascii="Calibri" w:eastAsia="Calibri" w:hAnsi="Calibri" w:cs="Calibri"/>
        </w:rPr>
      </w:pPr>
      <w:r w:rsidRPr="7F5923D8">
        <w:rPr>
          <w:rFonts w:ascii="Calibri" w:eastAsia="Calibri" w:hAnsi="Calibri" w:cs="Calibri"/>
          <w:b/>
          <w:bCs/>
          <w:sz w:val="32"/>
          <w:szCs w:val="32"/>
        </w:rPr>
        <w:lastRenderedPageBreak/>
        <w:t>Data Cleansing and Preparation</w:t>
      </w:r>
    </w:p>
    <w:p w14:paraId="7BFBF9EB" w14:textId="7ECBBA46" w:rsidR="496E26C4" w:rsidRDefault="496E26C4" w:rsidP="7F5923D8">
      <w:pPr>
        <w:rPr>
          <w:rFonts w:ascii="Calibri" w:eastAsia="Calibri" w:hAnsi="Calibri" w:cs="Calibri"/>
        </w:rPr>
      </w:pPr>
      <w:r w:rsidRPr="7F5923D8">
        <w:rPr>
          <w:rFonts w:ascii="Calibri" w:eastAsia="Calibri" w:hAnsi="Calibri" w:cs="Calibri"/>
        </w:rPr>
        <w:t xml:space="preserve">To conduct the analysis using tables and graphs in the following section, significant data cleansing had to be done. First, the data used in the queries above were sample data that was too small a size to use in analysis and not relevant to answering some of the questions </w:t>
      </w:r>
      <w:r w:rsidR="09DD7725" w:rsidRPr="7F5923D8">
        <w:rPr>
          <w:rFonts w:ascii="Calibri" w:eastAsia="Calibri" w:hAnsi="Calibri" w:cs="Calibri"/>
        </w:rPr>
        <w:t xml:space="preserve">asked in the project. Thus, this sample data was removed from the existing database of collections, and new data was imported via csv files. Using Excel, we split the small sample of QVC data into our 8 collections </w:t>
      </w:r>
      <w:r w:rsidR="216E388B" w:rsidRPr="7F5923D8">
        <w:rPr>
          <w:rFonts w:ascii="Calibri" w:eastAsia="Calibri" w:hAnsi="Calibri" w:cs="Calibri"/>
        </w:rPr>
        <w:t xml:space="preserve">prior to </w:t>
      </w:r>
      <w:r w:rsidR="4547F497" w:rsidRPr="7F5923D8">
        <w:rPr>
          <w:rFonts w:ascii="Calibri" w:eastAsia="Calibri" w:hAnsi="Calibri" w:cs="Calibri"/>
        </w:rPr>
        <w:t>importing and</w:t>
      </w:r>
      <w:r w:rsidR="216E388B" w:rsidRPr="7F5923D8">
        <w:rPr>
          <w:rFonts w:ascii="Calibri" w:eastAsia="Calibri" w:hAnsi="Calibri" w:cs="Calibri"/>
        </w:rPr>
        <w:t xml:space="preserve"> took a random 1,000 cell sample of this data and created the 8 different collections with documents as seen currently in our MongoDB database. This is more than enough of a sample of data to run some analysis and create meaningful </w:t>
      </w:r>
      <w:r w:rsidR="6FC1ECF3" w:rsidRPr="7F5923D8">
        <w:rPr>
          <w:rFonts w:ascii="Calibri" w:eastAsia="Calibri" w:hAnsi="Calibri" w:cs="Calibri"/>
        </w:rPr>
        <w:t>graphics via MongoDB. However, doing so was not as easy</w:t>
      </w:r>
      <w:r w:rsidR="4547F497" w:rsidRPr="7F5923D8">
        <w:rPr>
          <w:rFonts w:ascii="Calibri" w:eastAsia="Calibri" w:hAnsi="Calibri" w:cs="Calibri"/>
        </w:rPr>
        <w:t xml:space="preserve"> as the click of a button! Some of the different collections were not as easy as pasting the data into a different file </w:t>
      </w:r>
      <w:r w:rsidR="0136A42C" w:rsidRPr="7F5923D8">
        <w:rPr>
          <w:rFonts w:ascii="Calibri" w:eastAsia="Calibri" w:hAnsi="Calibri" w:cs="Calibri"/>
        </w:rPr>
        <w:t>separately</w:t>
      </w:r>
      <w:r w:rsidR="4547F497" w:rsidRPr="7F5923D8">
        <w:rPr>
          <w:rFonts w:ascii="Calibri" w:eastAsia="Calibri" w:hAnsi="Calibri" w:cs="Calibri"/>
        </w:rPr>
        <w:t xml:space="preserve"> to export straight from the main sheet on Excel; they needed to be prepared and have different information </w:t>
      </w:r>
      <w:r w:rsidR="13DF04D8" w:rsidRPr="7F5923D8">
        <w:rPr>
          <w:rFonts w:ascii="Calibri" w:eastAsia="Calibri" w:hAnsi="Calibri" w:cs="Calibri"/>
        </w:rPr>
        <w:t xml:space="preserve">created </w:t>
      </w:r>
      <w:r w:rsidR="63C37E83" w:rsidRPr="7F5923D8">
        <w:rPr>
          <w:rFonts w:ascii="Calibri" w:eastAsia="Calibri" w:hAnsi="Calibri" w:cs="Calibri"/>
        </w:rPr>
        <w:t>to</w:t>
      </w:r>
      <w:r w:rsidR="13DF04D8" w:rsidRPr="7F5923D8">
        <w:rPr>
          <w:rFonts w:ascii="Calibri" w:eastAsia="Calibri" w:hAnsi="Calibri" w:cs="Calibri"/>
        </w:rPr>
        <w:t xml:space="preserve"> have the fully functioning collection. For instance, for the warehouse collection, we needed to use the ‘VLOOKUP’ function on Excel to match records from the QVC Warehouse file to the </w:t>
      </w:r>
      <w:r w:rsidR="4CA185C7" w:rsidRPr="7F5923D8">
        <w:rPr>
          <w:rFonts w:ascii="Calibri" w:eastAsia="Calibri" w:hAnsi="Calibri" w:cs="Calibri"/>
        </w:rPr>
        <w:t>sample</w:t>
      </w:r>
      <w:r w:rsidR="13DF04D8" w:rsidRPr="7F5923D8">
        <w:rPr>
          <w:rFonts w:ascii="Calibri" w:eastAsia="Calibri" w:hAnsi="Calibri" w:cs="Calibri"/>
        </w:rPr>
        <w:t xml:space="preserve"> size of 1,000 re</w:t>
      </w:r>
      <w:r w:rsidR="56F651BB" w:rsidRPr="7F5923D8">
        <w:rPr>
          <w:rFonts w:ascii="Calibri" w:eastAsia="Calibri" w:hAnsi="Calibri" w:cs="Calibri"/>
        </w:rPr>
        <w:t>cords.</w:t>
      </w:r>
      <w:r w:rsidR="67AAD3A7" w:rsidRPr="7F5923D8">
        <w:rPr>
          <w:rFonts w:ascii="Calibri" w:eastAsia="Calibri" w:hAnsi="Calibri" w:cs="Calibri"/>
        </w:rPr>
        <w:t xml:space="preserve"> Some ‘if’ statements were needed to generate the full list of values for all 1,000 </w:t>
      </w:r>
      <w:r w:rsidR="37ACB21C" w:rsidRPr="7F5923D8">
        <w:rPr>
          <w:rFonts w:ascii="Calibri" w:eastAsia="Calibri" w:hAnsi="Calibri" w:cs="Calibri"/>
        </w:rPr>
        <w:t>o</w:t>
      </w:r>
      <w:r w:rsidR="67AAD3A7" w:rsidRPr="7F5923D8">
        <w:rPr>
          <w:rFonts w:ascii="Calibri" w:eastAsia="Calibri" w:hAnsi="Calibri" w:cs="Calibri"/>
        </w:rPr>
        <w:t>rder</w:t>
      </w:r>
      <w:r w:rsidR="4E4E6577" w:rsidRPr="7F5923D8">
        <w:rPr>
          <w:rFonts w:ascii="Calibri" w:eastAsia="Calibri" w:hAnsi="Calibri" w:cs="Calibri"/>
        </w:rPr>
        <w:t xml:space="preserve">s </w:t>
      </w:r>
      <w:r w:rsidR="67AAD3A7" w:rsidRPr="7F5923D8">
        <w:rPr>
          <w:rFonts w:ascii="Calibri" w:eastAsia="Calibri" w:hAnsi="Calibri" w:cs="Calibri"/>
        </w:rPr>
        <w:t>for the line status code as seen in the order status sheet.</w:t>
      </w:r>
      <w:r w:rsidR="28ED00D9" w:rsidRPr="7F5923D8">
        <w:rPr>
          <w:rFonts w:ascii="Calibri" w:eastAsia="Calibri" w:hAnsi="Calibri" w:cs="Calibri"/>
        </w:rPr>
        <w:t xml:space="preserve"> Lastly, we needed</w:t>
      </w:r>
      <w:r w:rsidR="7ED332C0" w:rsidRPr="7F5923D8">
        <w:rPr>
          <w:rFonts w:ascii="Calibri" w:eastAsia="Calibri" w:hAnsi="Calibri" w:cs="Calibri"/>
        </w:rPr>
        <w:t xml:space="preserve"> to create a couple new variables within the shipments table before converting to the Mongo collection that differenced out the time it took from the order to be placed to it being delivered, as well as from when it was shipped to </w:t>
      </w:r>
      <w:r w:rsidR="209DF886" w:rsidRPr="7F5923D8">
        <w:rPr>
          <w:rFonts w:ascii="Calibri" w:eastAsia="Calibri" w:hAnsi="Calibri" w:cs="Calibri"/>
        </w:rPr>
        <w:t>delivered</w:t>
      </w:r>
      <w:r w:rsidR="7ED332C0" w:rsidRPr="7F5923D8">
        <w:rPr>
          <w:rFonts w:ascii="Calibri" w:eastAsia="Calibri" w:hAnsi="Calibri" w:cs="Calibri"/>
        </w:rPr>
        <w:t>. These variables were cru</w:t>
      </w:r>
      <w:r w:rsidR="226863B5" w:rsidRPr="7F5923D8">
        <w:rPr>
          <w:rFonts w:ascii="Calibri" w:eastAsia="Calibri" w:hAnsi="Calibri" w:cs="Calibri"/>
        </w:rPr>
        <w:t xml:space="preserve">cial to have prepared for Mongo as the main </w:t>
      </w:r>
      <w:r w:rsidR="2185269A" w:rsidRPr="7F5923D8">
        <w:rPr>
          <w:rFonts w:ascii="Calibri" w:eastAsia="Calibri" w:hAnsi="Calibri" w:cs="Calibri"/>
        </w:rPr>
        <w:t>analysis concerns</w:t>
      </w:r>
      <w:r w:rsidR="226863B5" w:rsidRPr="7F5923D8">
        <w:rPr>
          <w:rFonts w:ascii="Calibri" w:eastAsia="Calibri" w:hAnsi="Calibri" w:cs="Calibri"/>
        </w:rPr>
        <w:t xml:space="preserve"> the relationship between customer loyalty and delivery speed. Without these variables created, we would not be able to do the analysis in full.</w:t>
      </w:r>
      <w:r w:rsidR="62E87462" w:rsidRPr="7F5923D8">
        <w:rPr>
          <w:rFonts w:ascii="Calibri" w:eastAsia="Calibri" w:hAnsi="Calibri" w:cs="Calibri"/>
        </w:rPr>
        <w:t xml:space="preserve"> After this, we input our data of 1,000 documents into the 8 collections and were ready to start our analysis.</w:t>
      </w:r>
    </w:p>
    <w:p w14:paraId="3DB57DAC" w14:textId="4A08C84F" w:rsidR="7F5923D8" w:rsidRDefault="7F5923D8" w:rsidP="7F5923D8">
      <w:pPr>
        <w:rPr>
          <w:rFonts w:ascii="Calibri" w:eastAsia="Calibri" w:hAnsi="Calibri" w:cs="Calibri"/>
        </w:rPr>
      </w:pPr>
    </w:p>
    <w:p w14:paraId="7D619766" w14:textId="62DD4987" w:rsidR="62E87462" w:rsidRDefault="62E87462" w:rsidP="7F5923D8">
      <w:pPr>
        <w:rPr>
          <w:rFonts w:ascii="Calibri" w:eastAsia="Calibri" w:hAnsi="Calibri" w:cs="Calibri"/>
        </w:rPr>
      </w:pPr>
      <w:r w:rsidRPr="7F5923D8">
        <w:rPr>
          <w:rFonts w:ascii="Calibri" w:eastAsia="Calibri" w:hAnsi="Calibri" w:cs="Calibri"/>
          <w:b/>
          <w:bCs/>
          <w:sz w:val="32"/>
          <w:szCs w:val="32"/>
        </w:rPr>
        <w:t>Issues/Challenges with the Data</w:t>
      </w:r>
    </w:p>
    <w:p w14:paraId="2B1C7A85" w14:textId="3874DC34" w:rsidR="62E87462" w:rsidRDefault="62E87462" w:rsidP="7F5923D8">
      <w:pPr>
        <w:rPr>
          <w:rFonts w:ascii="Calibri" w:eastAsia="Calibri" w:hAnsi="Calibri" w:cs="Calibri"/>
        </w:rPr>
      </w:pPr>
      <w:r w:rsidRPr="7F5923D8">
        <w:rPr>
          <w:rFonts w:ascii="Calibri" w:eastAsia="Calibri" w:hAnsi="Calibri" w:cs="Calibri"/>
        </w:rPr>
        <w:t xml:space="preserve">Having the relationships already stored within MongoDB, and knowing what data needed to be placed into which collection helped speed up the timely data preparing process. After doing the whole </w:t>
      </w:r>
      <w:r w:rsidR="078F0176" w:rsidRPr="7F5923D8">
        <w:rPr>
          <w:rFonts w:ascii="Calibri" w:eastAsia="Calibri" w:hAnsi="Calibri" w:cs="Calibri"/>
        </w:rPr>
        <w:t>process</w:t>
      </w:r>
      <w:r w:rsidRPr="7F5923D8">
        <w:rPr>
          <w:rFonts w:ascii="Calibri" w:eastAsia="Calibri" w:hAnsi="Calibri" w:cs="Calibri"/>
        </w:rPr>
        <w:t xml:space="preserve"> for just 25 documents in each and realizing this was not enough to do a full analysis to find trends and patterns, r</w:t>
      </w:r>
      <w:r w:rsidR="681DAFF1" w:rsidRPr="7F5923D8">
        <w:rPr>
          <w:rFonts w:ascii="Calibri" w:eastAsia="Calibri" w:hAnsi="Calibri" w:cs="Calibri"/>
        </w:rPr>
        <w:t>estarting to do 1,000 completely different values was a challenge</w:t>
      </w:r>
      <w:r w:rsidR="12499CF4" w:rsidRPr="7F5923D8">
        <w:rPr>
          <w:rFonts w:ascii="Calibri" w:eastAsia="Calibri" w:hAnsi="Calibri" w:cs="Calibri"/>
        </w:rPr>
        <w:t xml:space="preserve">. There were some issues with the data that included entire rows missing from the data that would have been useful to have, including the destination cities, and priority shipping index. On top of this, these data points were not </w:t>
      </w:r>
      <w:r w:rsidR="08133398" w:rsidRPr="7F5923D8">
        <w:rPr>
          <w:rFonts w:ascii="Calibri" w:eastAsia="Calibri" w:hAnsi="Calibri" w:cs="Calibri"/>
        </w:rPr>
        <w:t xml:space="preserve">possible to create manually in the time given, so some desired info was omitted. Overall, the </w:t>
      </w:r>
      <w:r w:rsidR="6765A630" w:rsidRPr="7F5923D8">
        <w:rPr>
          <w:rFonts w:ascii="Calibri" w:eastAsia="Calibri" w:hAnsi="Calibri" w:cs="Calibri"/>
        </w:rPr>
        <w:t>data</w:t>
      </w:r>
      <w:r w:rsidR="08133398" w:rsidRPr="7F5923D8">
        <w:rPr>
          <w:rFonts w:ascii="Calibri" w:eastAsia="Calibri" w:hAnsi="Calibri" w:cs="Calibri"/>
        </w:rPr>
        <w:t xml:space="preserve"> </w:t>
      </w:r>
      <w:r w:rsidR="2B02B32B" w:rsidRPr="7F5923D8">
        <w:rPr>
          <w:rFonts w:ascii="Calibri" w:eastAsia="Calibri" w:hAnsi="Calibri" w:cs="Calibri"/>
        </w:rPr>
        <w:t>cleansing</w:t>
      </w:r>
      <w:r w:rsidR="08133398" w:rsidRPr="7F5923D8">
        <w:rPr>
          <w:rFonts w:ascii="Calibri" w:eastAsia="Calibri" w:hAnsi="Calibri" w:cs="Calibri"/>
        </w:rPr>
        <w:t xml:space="preserve"> process involved less </w:t>
      </w:r>
      <w:r w:rsidR="6C7F5F86" w:rsidRPr="7F5923D8">
        <w:rPr>
          <w:rFonts w:ascii="Calibri" w:eastAsia="Calibri" w:hAnsi="Calibri" w:cs="Calibri"/>
        </w:rPr>
        <w:t>complicated</w:t>
      </w:r>
      <w:r w:rsidR="08133398" w:rsidRPr="7F5923D8">
        <w:rPr>
          <w:rFonts w:ascii="Calibri" w:eastAsia="Calibri" w:hAnsi="Calibri" w:cs="Calibri"/>
        </w:rPr>
        <w:t xml:space="preserve"> work than it was time-consuming, this was </w:t>
      </w:r>
      <w:r w:rsidR="07140550" w:rsidRPr="7F5923D8">
        <w:rPr>
          <w:rFonts w:ascii="Calibri" w:eastAsia="Calibri" w:hAnsi="Calibri" w:cs="Calibri"/>
        </w:rPr>
        <w:t>the timeliest aspect of the analysis section of the project, and one that may get easier with more of a feel for the full process after more projects and more experience with this type of data analysis.</w:t>
      </w:r>
    </w:p>
    <w:p w14:paraId="22941807" w14:textId="7A643B09" w:rsidR="07140550" w:rsidRDefault="07140550" w:rsidP="7F5923D8">
      <w:pPr>
        <w:rPr>
          <w:rFonts w:ascii="Calibri" w:eastAsia="Calibri" w:hAnsi="Calibri" w:cs="Calibri"/>
        </w:rPr>
      </w:pPr>
      <w:r w:rsidRPr="0E6A5FBE">
        <w:rPr>
          <w:rFonts w:ascii="Calibri" w:eastAsia="Calibri" w:hAnsi="Calibri" w:cs="Calibri"/>
          <w:b/>
          <w:bCs/>
          <w:sz w:val="32"/>
          <w:szCs w:val="32"/>
        </w:rPr>
        <w:t>Visualizations and Key Findings</w:t>
      </w:r>
    </w:p>
    <w:p w14:paraId="38070DBD" w14:textId="67251D64" w:rsidR="5883F735" w:rsidRDefault="5883F735" w:rsidP="0E6A5FBE">
      <w:pPr>
        <w:rPr>
          <w:rFonts w:ascii="Calibri" w:eastAsia="Calibri" w:hAnsi="Calibri" w:cs="Calibri"/>
        </w:rPr>
      </w:pPr>
      <w:r w:rsidRPr="0E6A5FBE">
        <w:rPr>
          <w:rFonts w:ascii="Calibri" w:eastAsia="Calibri" w:hAnsi="Calibri" w:cs="Calibri"/>
        </w:rPr>
        <w:t xml:space="preserve">Overall, we found that in this sample data, customer retention was not necessarily a product of delivery speed. While this seems like an appropriate conclusion to jump </w:t>
      </w:r>
      <w:r w:rsidR="7C5DB341" w:rsidRPr="0E6A5FBE">
        <w:rPr>
          <w:rFonts w:ascii="Calibri" w:eastAsia="Calibri" w:hAnsi="Calibri" w:cs="Calibri"/>
        </w:rPr>
        <w:t xml:space="preserve">to: </w:t>
      </w:r>
      <w:r w:rsidRPr="0E6A5FBE">
        <w:rPr>
          <w:rFonts w:ascii="Calibri" w:eastAsia="Calibri" w:hAnsi="Calibri" w:cs="Calibri"/>
        </w:rPr>
        <w:t xml:space="preserve">places </w:t>
      </w:r>
      <w:r w:rsidR="58124EEA" w:rsidRPr="0E6A5FBE">
        <w:rPr>
          <w:rFonts w:ascii="Calibri" w:eastAsia="Calibri" w:hAnsi="Calibri" w:cs="Calibri"/>
        </w:rPr>
        <w:t>where</w:t>
      </w:r>
      <w:r w:rsidRPr="0E6A5FBE">
        <w:rPr>
          <w:rFonts w:ascii="Calibri" w:eastAsia="Calibri" w:hAnsi="Calibri" w:cs="Calibri"/>
        </w:rPr>
        <w:t xml:space="preserve"> products ordered </w:t>
      </w:r>
      <w:r w:rsidR="0555FCD4" w:rsidRPr="0E6A5FBE">
        <w:rPr>
          <w:rFonts w:ascii="Calibri" w:eastAsia="Calibri" w:hAnsi="Calibri" w:cs="Calibri"/>
        </w:rPr>
        <w:t>quickest</w:t>
      </w:r>
      <w:r w:rsidRPr="0E6A5FBE">
        <w:rPr>
          <w:rFonts w:ascii="Calibri" w:eastAsia="Calibri" w:hAnsi="Calibri" w:cs="Calibri"/>
        </w:rPr>
        <w:t xml:space="preserve"> will bring back satisfied customers. However, in</w:t>
      </w:r>
      <w:r w:rsidR="5BB025DA" w:rsidRPr="0E6A5FBE">
        <w:rPr>
          <w:rFonts w:ascii="Calibri" w:eastAsia="Calibri" w:hAnsi="Calibri" w:cs="Calibri"/>
        </w:rPr>
        <w:t xml:space="preserve"> </w:t>
      </w:r>
      <w:r w:rsidR="1B84629A" w:rsidRPr="0E6A5FBE">
        <w:rPr>
          <w:rFonts w:ascii="Calibri" w:eastAsia="Calibri" w:hAnsi="Calibri" w:cs="Calibri"/>
        </w:rPr>
        <w:t>graphic 1,</w:t>
      </w:r>
      <w:r w:rsidR="1A952FE2" w:rsidRPr="0E6A5FBE">
        <w:rPr>
          <w:rFonts w:ascii="Calibri" w:eastAsia="Calibri" w:hAnsi="Calibri" w:cs="Calibri"/>
        </w:rPr>
        <w:t xml:space="preserve"> we see the very simple finding that customers who came back for at least 2 orders had longer average days between order date and delivery date than one-time customers. There is some mirroring evidence shown as well in graphic 2, that shows</w:t>
      </w:r>
      <w:r w:rsidR="41692ED7" w:rsidRPr="0E6A5FBE">
        <w:rPr>
          <w:rFonts w:ascii="Calibri" w:eastAsia="Calibri" w:hAnsi="Calibri" w:cs="Calibri"/>
        </w:rPr>
        <w:t xml:space="preserve"> average unit price and total line amount spent by returning and one-time customers. In this, we see one-</w:t>
      </w:r>
      <w:r w:rsidR="41692ED7" w:rsidRPr="0E6A5FBE">
        <w:rPr>
          <w:rFonts w:ascii="Calibri" w:eastAsia="Calibri" w:hAnsi="Calibri" w:cs="Calibri"/>
        </w:rPr>
        <w:lastRenderedPageBreak/>
        <w:t>time customers bought more costly items and</w:t>
      </w:r>
      <w:r w:rsidR="20BBA170" w:rsidRPr="0E6A5FBE">
        <w:rPr>
          <w:rFonts w:ascii="Calibri" w:eastAsia="Calibri" w:hAnsi="Calibri" w:cs="Calibri"/>
        </w:rPr>
        <w:t xml:space="preserve"> paid more than returning customers. While this could suggest that one-time customers bought </w:t>
      </w:r>
      <w:r w:rsidR="2C036830" w:rsidRPr="0E6A5FBE">
        <w:rPr>
          <w:rFonts w:ascii="Calibri" w:eastAsia="Calibri" w:hAnsi="Calibri" w:cs="Calibri"/>
        </w:rPr>
        <w:t>all</w:t>
      </w:r>
      <w:r w:rsidR="20BBA170" w:rsidRPr="0E6A5FBE">
        <w:rPr>
          <w:rFonts w:ascii="Calibri" w:eastAsia="Calibri" w:hAnsi="Calibri" w:cs="Calibri"/>
        </w:rPr>
        <w:t xml:space="preserve"> their things at once compared to returning customers buying items in spurts, it is more likely one</w:t>
      </w:r>
      <w:r w:rsidR="118DFD01" w:rsidRPr="0E6A5FBE">
        <w:rPr>
          <w:rFonts w:ascii="Calibri" w:eastAsia="Calibri" w:hAnsi="Calibri" w:cs="Calibri"/>
        </w:rPr>
        <w:t>-time bought more expensive items with even quicker checkout delivery times, and still did not return.</w:t>
      </w:r>
    </w:p>
    <w:p w14:paraId="6154B1F2" w14:textId="06E6516C" w:rsidR="0E6A5FBE" w:rsidRDefault="0E6A5FBE" w:rsidP="0E6A5FBE">
      <w:pPr>
        <w:rPr>
          <w:rFonts w:ascii="Calibri" w:eastAsia="Calibri" w:hAnsi="Calibri" w:cs="Calibri"/>
        </w:rPr>
      </w:pPr>
    </w:p>
    <w:p w14:paraId="794C7AB4" w14:textId="03A83633" w:rsidR="0B55DAC9" w:rsidRDefault="0B55DAC9" w:rsidP="0E6A5FBE">
      <w:pPr>
        <w:rPr>
          <w:rFonts w:ascii="Calibri" w:eastAsia="Calibri" w:hAnsi="Calibri" w:cs="Calibri"/>
        </w:rPr>
      </w:pPr>
      <w:r w:rsidRPr="0E6A5FBE">
        <w:rPr>
          <w:rFonts w:ascii="Calibri" w:eastAsia="Calibri" w:hAnsi="Calibri" w:cs="Calibri"/>
        </w:rPr>
        <w:t>This insinuates there may be different issues between keeping customers than the delivery speed.</w:t>
      </w:r>
      <w:r w:rsidR="63C5CDA1" w:rsidRPr="0E6A5FBE">
        <w:rPr>
          <w:rFonts w:ascii="Calibri" w:eastAsia="Calibri" w:hAnsi="Calibri" w:cs="Calibri"/>
        </w:rPr>
        <w:t xml:space="preserve"> We </w:t>
      </w:r>
      <w:r w:rsidR="0BDA0CEB" w:rsidRPr="0E6A5FBE">
        <w:rPr>
          <w:rFonts w:ascii="Calibri" w:eastAsia="Calibri" w:hAnsi="Calibri" w:cs="Calibri"/>
        </w:rPr>
        <w:t xml:space="preserve">thought it may be </w:t>
      </w:r>
      <w:r w:rsidR="2C796138" w:rsidRPr="0E6A5FBE">
        <w:rPr>
          <w:rFonts w:ascii="Calibri" w:eastAsia="Calibri" w:hAnsi="Calibri" w:cs="Calibri"/>
        </w:rPr>
        <w:t>interesting</w:t>
      </w:r>
      <w:r w:rsidR="0BDA0CEB" w:rsidRPr="0E6A5FBE">
        <w:rPr>
          <w:rFonts w:ascii="Calibri" w:eastAsia="Calibri" w:hAnsi="Calibri" w:cs="Calibri"/>
        </w:rPr>
        <w:t xml:space="preserve"> to see if the reason the store is not returning so many customers, or if they are not as </w:t>
      </w:r>
      <w:r w:rsidR="503EBF77" w:rsidRPr="0E6A5FBE">
        <w:rPr>
          <w:rFonts w:ascii="Calibri" w:eastAsia="Calibri" w:hAnsi="Calibri" w:cs="Calibri"/>
        </w:rPr>
        <w:t>efficient</w:t>
      </w:r>
      <w:r w:rsidR="0BDA0CEB" w:rsidRPr="0E6A5FBE">
        <w:rPr>
          <w:rFonts w:ascii="Calibri" w:eastAsia="Calibri" w:hAnsi="Calibri" w:cs="Calibri"/>
        </w:rPr>
        <w:t xml:space="preserve"> or as </w:t>
      </w:r>
      <w:r w:rsidR="63ED4155" w:rsidRPr="0E6A5FBE">
        <w:rPr>
          <w:rFonts w:ascii="Calibri" w:eastAsia="Calibri" w:hAnsi="Calibri" w:cs="Calibri"/>
        </w:rPr>
        <w:t>profitable,</w:t>
      </w:r>
      <w:r w:rsidR="0BDA0CEB" w:rsidRPr="0E6A5FBE">
        <w:rPr>
          <w:rFonts w:ascii="Calibri" w:eastAsia="Calibri" w:hAnsi="Calibri" w:cs="Calibri"/>
        </w:rPr>
        <w:t xml:space="preserve"> is due to </w:t>
      </w:r>
      <w:r w:rsidR="02FFABA6" w:rsidRPr="0E6A5FBE">
        <w:rPr>
          <w:rFonts w:ascii="Calibri" w:eastAsia="Calibri" w:hAnsi="Calibri" w:cs="Calibri"/>
        </w:rPr>
        <w:t>the location</w:t>
      </w:r>
      <w:r w:rsidR="0BDA0CEB" w:rsidRPr="0E6A5FBE">
        <w:rPr>
          <w:rFonts w:ascii="Calibri" w:eastAsia="Calibri" w:hAnsi="Calibri" w:cs="Calibri"/>
        </w:rPr>
        <w:t xml:space="preserve"> of orders versus distribution in their warehouse facilities. Figures 3 and 4 are both heatmaps trying to find abnormalities in these qualities. In figure 3, we see where</w:t>
      </w:r>
      <w:r w:rsidR="335CF960" w:rsidRPr="0E6A5FBE">
        <w:rPr>
          <w:rFonts w:ascii="Calibri" w:eastAsia="Calibri" w:hAnsi="Calibri" w:cs="Calibri"/>
        </w:rPr>
        <w:t xml:space="preserve"> different merchandise departments are kept in the various locations of the warehouses. We see mostly zeros representing some warehouses are solely focused on</w:t>
      </w:r>
      <w:r w:rsidR="47DAFAA2" w:rsidRPr="0E6A5FBE">
        <w:rPr>
          <w:rFonts w:ascii="Calibri" w:eastAsia="Calibri" w:hAnsi="Calibri" w:cs="Calibri"/>
        </w:rPr>
        <w:t xml:space="preserve"> </w:t>
      </w:r>
      <w:r w:rsidR="335CF960" w:rsidRPr="0E6A5FBE">
        <w:rPr>
          <w:rFonts w:ascii="Calibri" w:eastAsia="Calibri" w:hAnsi="Calibri" w:cs="Calibri"/>
        </w:rPr>
        <w:t>s</w:t>
      </w:r>
      <w:r w:rsidR="79173BE0" w:rsidRPr="0E6A5FBE">
        <w:rPr>
          <w:rFonts w:ascii="Calibri" w:eastAsia="Calibri" w:hAnsi="Calibri" w:cs="Calibri"/>
        </w:rPr>
        <w:t>pe</w:t>
      </w:r>
      <w:r w:rsidR="335CF960" w:rsidRPr="0E6A5FBE">
        <w:rPr>
          <w:rFonts w:ascii="Calibri" w:eastAsia="Calibri" w:hAnsi="Calibri" w:cs="Calibri"/>
        </w:rPr>
        <w:t>ci</w:t>
      </w:r>
      <w:r w:rsidR="23C26F2A" w:rsidRPr="0E6A5FBE">
        <w:rPr>
          <w:rFonts w:ascii="Calibri" w:eastAsia="Calibri" w:hAnsi="Calibri" w:cs="Calibri"/>
        </w:rPr>
        <w:t>fic</w:t>
      </w:r>
      <w:r w:rsidR="335CF960" w:rsidRPr="0E6A5FBE">
        <w:rPr>
          <w:rFonts w:ascii="Calibri" w:eastAsia="Calibri" w:hAnsi="Calibri" w:cs="Calibri"/>
        </w:rPr>
        <w:t xml:space="preserve"> items, but we do see some large quantities, specifically apparel and acces</w:t>
      </w:r>
      <w:r w:rsidR="743B126A" w:rsidRPr="0E6A5FBE">
        <w:rPr>
          <w:rFonts w:ascii="Calibri" w:eastAsia="Calibri" w:hAnsi="Calibri" w:cs="Calibri"/>
        </w:rPr>
        <w:t xml:space="preserve">sories coming from warehouses in Pennsylvania, as well as Home Décor and Health/Beauty both being prevalent in </w:t>
      </w:r>
      <w:r w:rsidR="1814CE77" w:rsidRPr="0E6A5FBE">
        <w:rPr>
          <w:rFonts w:ascii="Calibri" w:eastAsia="Calibri" w:hAnsi="Calibri" w:cs="Calibri"/>
        </w:rPr>
        <w:t>Virginia and</w:t>
      </w:r>
      <w:r w:rsidR="743B126A" w:rsidRPr="0E6A5FBE">
        <w:rPr>
          <w:rFonts w:ascii="Calibri" w:eastAsia="Calibri" w:hAnsi="Calibri" w:cs="Calibri"/>
        </w:rPr>
        <w:t xml:space="preserve"> North Carolina. </w:t>
      </w:r>
      <w:r w:rsidR="15AAF20E" w:rsidRPr="0E6A5FBE">
        <w:rPr>
          <w:rFonts w:ascii="Calibri" w:eastAsia="Calibri" w:hAnsi="Calibri" w:cs="Calibri"/>
        </w:rPr>
        <w:t>Next,</w:t>
      </w:r>
      <w:r w:rsidR="743B126A" w:rsidRPr="0E6A5FBE">
        <w:rPr>
          <w:rFonts w:ascii="Calibri" w:eastAsia="Calibri" w:hAnsi="Calibri" w:cs="Calibri"/>
        </w:rPr>
        <w:t xml:space="preserve"> we found it would be interesting to se</w:t>
      </w:r>
      <w:r w:rsidR="6857382B" w:rsidRPr="0E6A5FBE">
        <w:rPr>
          <w:rFonts w:ascii="Calibri" w:eastAsia="Calibri" w:hAnsi="Calibri" w:cs="Calibri"/>
        </w:rPr>
        <w:t xml:space="preserve">e where these items were bought. We see apparel is bought heavily in Pennsylvania, but nothing comes close to how much home décor is bought by Pennsylvania, even </w:t>
      </w:r>
      <w:r w:rsidR="71FAD5D5" w:rsidRPr="0E6A5FBE">
        <w:rPr>
          <w:rFonts w:ascii="Calibri" w:eastAsia="Calibri" w:hAnsi="Calibri" w:cs="Calibri"/>
        </w:rPr>
        <w:t>though</w:t>
      </w:r>
      <w:r w:rsidR="6857382B" w:rsidRPr="0E6A5FBE">
        <w:rPr>
          <w:rFonts w:ascii="Calibri" w:eastAsia="Calibri" w:hAnsi="Calibri" w:cs="Calibri"/>
        </w:rPr>
        <w:t xml:space="preserve"> it does no</w:t>
      </w:r>
      <w:r w:rsidR="3EF120DF" w:rsidRPr="0E6A5FBE">
        <w:rPr>
          <w:rFonts w:ascii="Calibri" w:eastAsia="Calibri" w:hAnsi="Calibri" w:cs="Calibri"/>
        </w:rPr>
        <w:t>t</w:t>
      </w:r>
      <w:r w:rsidR="6857382B" w:rsidRPr="0E6A5FBE">
        <w:rPr>
          <w:rFonts w:ascii="Calibri" w:eastAsia="Calibri" w:hAnsi="Calibri" w:cs="Calibri"/>
        </w:rPr>
        <w:t xml:space="preserve"> contain it in th</w:t>
      </w:r>
      <w:r w:rsidR="39468E00" w:rsidRPr="0E6A5FBE">
        <w:rPr>
          <w:rFonts w:ascii="Calibri" w:eastAsia="Calibri" w:hAnsi="Calibri" w:cs="Calibri"/>
        </w:rPr>
        <w:t xml:space="preserve">e warehouses. The same goes for NY, </w:t>
      </w:r>
      <w:proofErr w:type="gramStart"/>
      <w:r w:rsidR="39468E00" w:rsidRPr="0E6A5FBE">
        <w:rPr>
          <w:rFonts w:ascii="Calibri" w:eastAsia="Calibri" w:hAnsi="Calibri" w:cs="Calibri"/>
        </w:rPr>
        <w:t>FL</w:t>
      </w:r>
      <w:proofErr w:type="gramEnd"/>
      <w:r w:rsidR="39468E00" w:rsidRPr="0E6A5FBE">
        <w:rPr>
          <w:rFonts w:ascii="Calibri" w:eastAsia="Calibri" w:hAnsi="Calibri" w:cs="Calibri"/>
        </w:rPr>
        <w:t xml:space="preserve"> and CA, that have little to no warehouse or distribution and yet are some of the largest </w:t>
      </w:r>
      <w:r w:rsidR="38455A1A" w:rsidRPr="0E6A5FBE">
        <w:rPr>
          <w:rFonts w:ascii="Calibri" w:eastAsia="Calibri" w:hAnsi="Calibri" w:cs="Calibri"/>
        </w:rPr>
        <w:t xml:space="preserve">states and have some of largest customer bases by state for QVC. This represents and efficiency issue, and QVC should </w:t>
      </w:r>
      <w:r w:rsidR="48EA0FAA" w:rsidRPr="0E6A5FBE">
        <w:rPr>
          <w:rFonts w:ascii="Calibri" w:eastAsia="Calibri" w:hAnsi="Calibri" w:cs="Calibri"/>
        </w:rPr>
        <w:t>investigate</w:t>
      </w:r>
      <w:r w:rsidR="38455A1A" w:rsidRPr="0E6A5FBE">
        <w:rPr>
          <w:rFonts w:ascii="Calibri" w:eastAsia="Calibri" w:hAnsi="Calibri" w:cs="Calibri"/>
        </w:rPr>
        <w:t xml:space="preserve"> how its distribution process is run: Warehouses and distribution centers may want to be placed both more </w:t>
      </w:r>
      <w:r w:rsidR="5487B02D" w:rsidRPr="0E6A5FBE">
        <w:rPr>
          <w:rFonts w:ascii="Calibri" w:eastAsia="Calibri" w:hAnsi="Calibri" w:cs="Calibri"/>
        </w:rPr>
        <w:t>strategically</w:t>
      </w:r>
      <w:r w:rsidR="38455A1A" w:rsidRPr="0E6A5FBE">
        <w:rPr>
          <w:rFonts w:ascii="Calibri" w:eastAsia="Calibri" w:hAnsi="Calibri" w:cs="Calibri"/>
        </w:rPr>
        <w:t xml:space="preserve"> nationally to cover the largest customer bases, as well as warehousing and </w:t>
      </w:r>
      <w:r w:rsidR="77CAA03A" w:rsidRPr="0E6A5FBE">
        <w:rPr>
          <w:rFonts w:ascii="Calibri" w:eastAsia="Calibri" w:hAnsi="Calibri" w:cs="Calibri"/>
        </w:rPr>
        <w:t>distributing</w:t>
      </w:r>
      <w:r w:rsidR="38455A1A" w:rsidRPr="0E6A5FBE">
        <w:rPr>
          <w:rFonts w:ascii="Calibri" w:eastAsia="Calibri" w:hAnsi="Calibri" w:cs="Calibri"/>
        </w:rPr>
        <w:t xml:space="preserve"> the product</w:t>
      </w:r>
      <w:r w:rsidR="0F0D6BEE" w:rsidRPr="0E6A5FBE">
        <w:rPr>
          <w:rFonts w:ascii="Calibri" w:eastAsia="Calibri" w:hAnsi="Calibri" w:cs="Calibri"/>
        </w:rPr>
        <w:t xml:space="preserve">s more tied to the customer base that </w:t>
      </w:r>
      <w:r w:rsidR="33E7E9D6" w:rsidRPr="0E6A5FBE">
        <w:rPr>
          <w:rFonts w:ascii="Calibri" w:eastAsia="Calibri" w:hAnsi="Calibri" w:cs="Calibri"/>
        </w:rPr>
        <w:t>purchases</w:t>
      </w:r>
      <w:r w:rsidR="0F0D6BEE" w:rsidRPr="0E6A5FBE">
        <w:rPr>
          <w:rFonts w:ascii="Calibri" w:eastAsia="Calibri" w:hAnsi="Calibri" w:cs="Calibri"/>
        </w:rPr>
        <w:t xml:space="preserve"> them. </w:t>
      </w:r>
      <w:proofErr w:type="gramStart"/>
      <w:r w:rsidR="0F0D6BEE" w:rsidRPr="0E6A5FBE">
        <w:rPr>
          <w:rFonts w:ascii="Calibri" w:eastAsia="Calibri" w:hAnsi="Calibri" w:cs="Calibri"/>
        </w:rPr>
        <w:t>Both of these</w:t>
      </w:r>
      <w:proofErr w:type="gramEnd"/>
      <w:r w:rsidR="0F0D6BEE" w:rsidRPr="0E6A5FBE">
        <w:rPr>
          <w:rFonts w:ascii="Calibri" w:eastAsia="Calibri" w:hAnsi="Calibri" w:cs="Calibri"/>
        </w:rPr>
        <w:t xml:space="preserve"> </w:t>
      </w:r>
      <w:r w:rsidR="285EC023" w:rsidRPr="0E6A5FBE">
        <w:rPr>
          <w:rFonts w:ascii="Calibri" w:eastAsia="Calibri" w:hAnsi="Calibri" w:cs="Calibri"/>
        </w:rPr>
        <w:t>strategies</w:t>
      </w:r>
      <w:r w:rsidR="0F0D6BEE" w:rsidRPr="0E6A5FBE">
        <w:rPr>
          <w:rFonts w:ascii="Calibri" w:eastAsia="Calibri" w:hAnsi="Calibri" w:cs="Calibri"/>
        </w:rPr>
        <w:t xml:space="preserve"> would significantly lower delivery time and cost to get from start to </w:t>
      </w:r>
      <w:r w:rsidR="632F1CB3" w:rsidRPr="0E6A5FBE">
        <w:rPr>
          <w:rFonts w:ascii="Calibri" w:eastAsia="Calibri" w:hAnsi="Calibri" w:cs="Calibri"/>
        </w:rPr>
        <w:t>finish and</w:t>
      </w:r>
      <w:r w:rsidR="0F0D6BEE" w:rsidRPr="0E6A5FBE">
        <w:rPr>
          <w:rFonts w:ascii="Calibri" w:eastAsia="Calibri" w:hAnsi="Calibri" w:cs="Calibri"/>
        </w:rPr>
        <w:t xml:space="preserve"> is one of the reasons QVC is currently held back. Lastly,</w:t>
      </w:r>
      <w:r w:rsidR="6ECEA730" w:rsidRPr="0E6A5FBE">
        <w:rPr>
          <w:rFonts w:ascii="Calibri" w:eastAsia="Calibri" w:hAnsi="Calibri" w:cs="Calibri"/>
        </w:rPr>
        <w:t xml:space="preserve"> to confirm our suspicions, we looked at total sales of items by </w:t>
      </w:r>
      <w:r w:rsidR="41E57166" w:rsidRPr="0E6A5FBE">
        <w:rPr>
          <w:rFonts w:ascii="Calibri" w:eastAsia="Calibri" w:hAnsi="Calibri" w:cs="Calibri"/>
        </w:rPr>
        <w:t>merchandise</w:t>
      </w:r>
      <w:r w:rsidR="6ECEA730" w:rsidRPr="0E6A5FBE">
        <w:rPr>
          <w:rFonts w:ascii="Calibri" w:eastAsia="Calibri" w:hAnsi="Calibri" w:cs="Calibri"/>
        </w:rPr>
        <w:t xml:space="preserve"> </w:t>
      </w:r>
      <w:r w:rsidR="4BDE0A30" w:rsidRPr="0E6A5FBE">
        <w:rPr>
          <w:rFonts w:ascii="Calibri" w:eastAsia="Calibri" w:hAnsi="Calibri" w:cs="Calibri"/>
        </w:rPr>
        <w:t>division</w:t>
      </w:r>
      <w:r w:rsidR="57A306D9" w:rsidRPr="0E6A5FBE">
        <w:rPr>
          <w:rFonts w:ascii="Calibri" w:eastAsia="Calibri" w:hAnsi="Calibri" w:cs="Calibri"/>
        </w:rPr>
        <w:t xml:space="preserve"> in figure 5.</w:t>
      </w:r>
      <w:r w:rsidR="6ECEA730" w:rsidRPr="0E6A5FBE">
        <w:rPr>
          <w:rFonts w:ascii="Calibri" w:eastAsia="Calibri" w:hAnsi="Calibri" w:cs="Calibri"/>
        </w:rPr>
        <w:t xml:space="preserve"> </w:t>
      </w:r>
      <w:r w:rsidR="2359F7B2" w:rsidRPr="0E6A5FBE">
        <w:rPr>
          <w:rFonts w:ascii="Calibri" w:eastAsia="Calibri" w:hAnsi="Calibri" w:cs="Calibri"/>
        </w:rPr>
        <w:t xml:space="preserve">In this graphic, we </w:t>
      </w:r>
      <w:r w:rsidR="6ECEA730" w:rsidRPr="0E6A5FBE">
        <w:rPr>
          <w:rFonts w:ascii="Calibri" w:eastAsia="Calibri" w:hAnsi="Calibri" w:cs="Calibri"/>
        </w:rPr>
        <w:t xml:space="preserve">found that home </w:t>
      </w:r>
      <w:r w:rsidR="0CA2232A" w:rsidRPr="0E6A5FBE">
        <w:rPr>
          <w:rFonts w:ascii="Calibri" w:eastAsia="Calibri" w:hAnsi="Calibri" w:cs="Calibri"/>
        </w:rPr>
        <w:t>decor</w:t>
      </w:r>
      <w:r w:rsidR="6ECEA730" w:rsidRPr="0E6A5FBE">
        <w:rPr>
          <w:rFonts w:ascii="Calibri" w:eastAsia="Calibri" w:hAnsi="Calibri" w:cs="Calibri"/>
        </w:rPr>
        <w:t>, health and beauty, and apparel are all the top-sellers, yet are made, stored, and distributed in inopportune locations for these customer bae</w:t>
      </w:r>
      <w:r w:rsidR="674D4991" w:rsidRPr="0E6A5FBE">
        <w:rPr>
          <w:rFonts w:ascii="Calibri" w:eastAsia="Calibri" w:hAnsi="Calibri" w:cs="Calibri"/>
        </w:rPr>
        <w:t xml:space="preserve">s, and these total sales would be much higher given they were placed in different or </w:t>
      </w:r>
      <w:r w:rsidR="293D0F08" w:rsidRPr="0E6A5FBE">
        <w:rPr>
          <w:rFonts w:ascii="Calibri" w:eastAsia="Calibri" w:hAnsi="Calibri" w:cs="Calibri"/>
        </w:rPr>
        <w:t>new</w:t>
      </w:r>
      <w:r w:rsidR="674D4991" w:rsidRPr="0E6A5FBE">
        <w:rPr>
          <w:rFonts w:ascii="Calibri" w:eastAsia="Calibri" w:hAnsi="Calibri" w:cs="Calibri"/>
        </w:rPr>
        <w:t xml:space="preserve"> warehouses.</w:t>
      </w:r>
    </w:p>
    <w:p w14:paraId="698D04AB" w14:textId="3D262E67" w:rsidR="7787DD86" w:rsidRDefault="0A4BE241" w:rsidP="7F5923D8">
      <w:r>
        <w:rPr>
          <w:noProof/>
        </w:rPr>
        <w:drawing>
          <wp:inline distT="0" distB="0" distL="0" distR="0" wp14:anchorId="26FC07DD" wp14:editId="1BBA591C">
            <wp:extent cx="4572000" cy="3133725"/>
            <wp:effectExtent l="0" t="0" r="0" b="0"/>
            <wp:docPr id="669124124" name="Picture 669124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3133725"/>
                    </a:xfrm>
                    <a:prstGeom prst="rect">
                      <a:avLst/>
                    </a:prstGeom>
                  </pic:spPr>
                </pic:pic>
              </a:graphicData>
            </a:graphic>
          </wp:inline>
        </w:drawing>
      </w:r>
    </w:p>
    <w:p w14:paraId="77FE6154" w14:textId="766F87C1" w:rsidR="7F5923D8" w:rsidRDefault="06E39AB9" w:rsidP="7F5923D8">
      <w:r w:rsidRPr="0E6A5FBE">
        <w:rPr>
          <w:b/>
          <w:bCs/>
        </w:rPr>
        <w:lastRenderedPageBreak/>
        <w:t xml:space="preserve">Figure 1: </w:t>
      </w:r>
      <w:r>
        <w:t>Mean Shipment Time in relation to customer loyalty, as mentioned in the main findings section</w:t>
      </w:r>
    </w:p>
    <w:p w14:paraId="2A0E87E3" w14:textId="0EAC880D" w:rsidR="7F5923D8" w:rsidRDefault="06E39AB9" w:rsidP="7F5923D8">
      <w:r>
        <w:rPr>
          <w:noProof/>
        </w:rPr>
        <w:drawing>
          <wp:inline distT="0" distB="0" distL="0" distR="0" wp14:anchorId="173416C8" wp14:editId="3E108B3C">
            <wp:extent cx="4572000" cy="3105150"/>
            <wp:effectExtent l="0" t="0" r="0" b="0"/>
            <wp:docPr id="984310362" name="Picture 984310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3105150"/>
                    </a:xfrm>
                    <a:prstGeom prst="rect">
                      <a:avLst/>
                    </a:prstGeom>
                  </pic:spPr>
                </pic:pic>
              </a:graphicData>
            </a:graphic>
          </wp:inline>
        </w:drawing>
      </w:r>
    </w:p>
    <w:p w14:paraId="66A832A8" w14:textId="5FFFFD22" w:rsidR="06E39AB9" w:rsidRDefault="06E39AB9" w:rsidP="0E6A5FBE">
      <w:r w:rsidRPr="0E6A5FBE">
        <w:rPr>
          <w:b/>
          <w:bCs/>
        </w:rPr>
        <w:t xml:space="preserve">Figure 2: </w:t>
      </w:r>
      <w:r>
        <w:t>Average Unit and Line Price in relation to customer loyalty, as mentioned in the main findings section</w:t>
      </w:r>
    </w:p>
    <w:p w14:paraId="1D36F42C" w14:textId="20E352B4" w:rsidR="0E6A5FBE" w:rsidRDefault="0E6A5FBE" w:rsidP="0E6A5FBE"/>
    <w:p w14:paraId="11414467" w14:textId="178FE317" w:rsidR="7F5923D8" w:rsidRDefault="06E39AB9" w:rsidP="7F5923D8">
      <w:r>
        <w:rPr>
          <w:noProof/>
        </w:rPr>
        <w:drawing>
          <wp:inline distT="0" distB="0" distL="0" distR="0" wp14:anchorId="6935D673" wp14:editId="5CB59B38">
            <wp:extent cx="4572000" cy="3086100"/>
            <wp:effectExtent l="0" t="0" r="0" b="0"/>
            <wp:docPr id="1575729446" name="Picture 1575729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3086100"/>
                    </a:xfrm>
                    <a:prstGeom prst="rect">
                      <a:avLst/>
                    </a:prstGeom>
                  </pic:spPr>
                </pic:pic>
              </a:graphicData>
            </a:graphic>
          </wp:inline>
        </w:drawing>
      </w:r>
    </w:p>
    <w:p w14:paraId="0F84B0B7" w14:textId="0F7F31EF" w:rsidR="06E39AB9" w:rsidRDefault="06E39AB9" w:rsidP="0E6A5FBE">
      <w:r w:rsidRPr="0E6A5FBE">
        <w:rPr>
          <w:b/>
          <w:bCs/>
        </w:rPr>
        <w:t xml:space="preserve">Figure 3: </w:t>
      </w:r>
      <w:r>
        <w:t>Heatmap of merchandise distribution by warehouse location, noting apparel and home décor found in specific states.</w:t>
      </w:r>
    </w:p>
    <w:p w14:paraId="15320A32" w14:textId="190837FE" w:rsidR="0E6A5FBE" w:rsidRDefault="0E6A5FBE" w:rsidP="0E6A5FBE"/>
    <w:p w14:paraId="0BDB00A0" w14:textId="40C2F8BA" w:rsidR="06E39AB9" w:rsidRDefault="06E39AB9" w:rsidP="0E6A5FBE">
      <w:r>
        <w:rPr>
          <w:noProof/>
        </w:rPr>
        <w:lastRenderedPageBreak/>
        <w:drawing>
          <wp:inline distT="0" distB="0" distL="0" distR="0" wp14:anchorId="3ECD7492" wp14:editId="554BEC50">
            <wp:extent cx="4572000" cy="3057525"/>
            <wp:effectExtent l="0" t="0" r="0" b="0"/>
            <wp:docPr id="1920354730" name="Picture 1920354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3057525"/>
                    </a:xfrm>
                    <a:prstGeom prst="rect">
                      <a:avLst/>
                    </a:prstGeom>
                  </pic:spPr>
                </pic:pic>
              </a:graphicData>
            </a:graphic>
          </wp:inline>
        </w:drawing>
      </w:r>
    </w:p>
    <w:p w14:paraId="4CE95095" w14:textId="4839C875" w:rsidR="06E39AB9" w:rsidRDefault="06E39AB9" w:rsidP="0E6A5FBE">
      <w:r w:rsidRPr="0E6A5FBE">
        <w:rPr>
          <w:b/>
          <w:bCs/>
        </w:rPr>
        <w:t xml:space="preserve">Figure 4: </w:t>
      </w:r>
      <w:r>
        <w:t>Merchandise distribution to destination states, which shows stark differences in where apparel and home décor are made, stored, and shipped from compared to where they end.</w:t>
      </w:r>
    </w:p>
    <w:p w14:paraId="40D19293" w14:textId="554849F2" w:rsidR="0E6A5FBE" w:rsidRDefault="0E6A5FBE" w:rsidP="0E6A5FBE"/>
    <w:p w14:paraId="6469786F" w14:textId="0330877D" w:rsidR="06E39AB9" w:rsidRDefault="06E39AB9" w:rsidP="0E6A5FBE">
      <w:r>
        <w:rPr>
          <w:noProof/>
        </w:rPr>
        <w:drawing>
          <wp:inline distT="0" distB="0" distL="0" distR="0" wp14:anchorId="5F59CCFD" wp14:editId="60B3302C">
            <wp:extent cx="4572000" cy="3324225"/>
            <wp:effectExtent l="0" t="0" r="0" b="0"/>
            <wp:docPr id="364036756" name="Picture 364036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3324225"/>
                    </a:xfrm>
                    <a:prstGeom prst="rect">
                      <a:avLst/>
                    </a:prstGeom>
                  </pic:spPr>
                </pic:pic>
              </a:graphicData>
            </a:graphic>
          </wp:inline>
        </w:drawing>
      </w:r>
    </w:p>
    <w:p w14:paraId="6A28ED14" w14:textId="65AA15B6" w:rsidR="06E39AB9" w:rsidRDefault="06E39AB9" w:rsidP="0E6A5FBE">
      <w:r w:rsidRPr="0E6A5FBE">
        <w:rPr>
          <w:b/>
          <w:bCs/>
        </w:rPr>
        <w:t xml:space="preserve">Figure 5: </w:t>
      </w:r>
      <w:r>
        <w:t>Pie chart of total sales of each merchandise department. We see home décor, health and beauty products, and apparel are the biggest sellers, yet inefficiently sold. This could be an issue that may also be a problem with QVC’s customer retention.</w:t>
      </w:r>
    </w:p>
    <w:p w14:paraId="6A4F8CCD" w14:textId="5374DBEB" w:rsidR="0E6A5FBE" w:rsidRDefault="0E6A5FBE" w:rsidP="0E6A5FBE"/>
    <w:p w14:paraId="20440806" w14:textId="6CC65247" w:rsidR="5A630BB3" w:rsidRDefault="5A630BB3" w:rsidP="0E6A5FBE">
      <w:r w:rsidRPr="0E6A5FBE">
        <w:rPr>
          <w:b/>
          <w:bCs/>
          <w:sz w:val="32"/>
          <w:szCs w:val="32"/>
        </w:rPr>
        <w:lastRenderedPageBreak/>
        <w:t>Highlights of Graphics/Analysis</w:t>
      </w:r>
    </w:p>
    <w:p w14:paraId="4F2648E5" w14:textId="0D343282" w:rsidR="5A630BB3" w:rsidRDefault="5A630BB3" w:rsidP="0E6A5FBE">
      <w:r w:rsidRPr="0E6A5FBE">
        <w:t xml:space="preserve">I found that the complementary use </w:t>
      </w:r>
      <w:r w:rsidR="4C650F56" w:rsidRPr="0E6A5FBE">
        <w:t>of</w:t>
      </w:r>
      <w:r w:rsidRPr="0E6A5FBE">
        <w:t xml:space="preserve"> figures 1&amp;2 and figures 3&amp;4 helped show more of our analysis together than had they been displayed singularly, which is a complement of the ability to make graphics that truly tell a story.</w:t>
      </w:r>
      <w:r w:rsidR="15ED2BD5" w:rsidRPr="0E6A5FBE">
        <w:t xml:space="preserve"> The graphics were more simple than potential multi-series or combo graphs, or even geospatial location maps, but still manages to guide viewers and r</w:t>
      </w:r>
      <w:r w:rsidR="61BC9CE3" w:rsidRPr="0E6A5FBE">
        <w:t>e</w:t>
      </w:r>
      <w:r w:rsidR="15ED2BD5" w:rsidRPr="0E6A5FBE">
        <w:t xml:space="preserve">aders along the main points of the analysis conducted, highlighting </w:t>
      </w:r>
      <w:r w:rsidR="4AC1BCD8" w:rsidRPr="0E6A5FBE">
        <w:t>inefficiencies and lack of customer loyalty</w:t>
      </w:r>
      <w:r w:rsidR="1041D5A0" w:rsidRPr="0E6A5FBE">
        <w:t xml:space="preserve">. Our analysis in general was pointed towards the last question mentioning how delivery speed affects customer loyalty, and we branched to different questions coming from the </w:t>
      </w:r>
      <w:r w:rsidR="01ED2887" w:rsidRPr="0E6A5FBE">
        <w:t>original</w:t>
      </w:r>
      <w:r w:rsidR="1041D5A0" w:rsidRPr="0E6A5FBE">
        <w:t xml:space="preserve"> point, meaning that our analysis was based on an obvious train of thought and process as compared to going from section to section picking different variables to loo</w:t>
      </w:r>
      <w:r w:rsidR="287D1A30" w:rsidRPr="0E6A5FBE">
        <w:t xml:space="preserve">k at together. Overall, our analysis is one to just get to the main point and allow the </w:t>
      </w:r>
      <w:r w:rsidR="7A02949F" w:rsidRPr="0E6A5FBE">
        <w:t>visual</w:t>
      </w:r>
      <w:r w:rsidR="287D1A30" w:rsidRPr="0E6A5FBE">
        <w:t xml:space="preserve"> to complement and </w:t>
      </w:r>
      <w:r w:rsidR="01B716BF" w:rsidRPr="0E6A5FBE">
        <w:t>illustrate</w:t>
      </w:r>
      <w:r w:rsidR="287D1A30" w:rsidRPr="0E6A5FBE">
        <w:t xml:space="preserve"> the findings, as opposed to taking over as the main point, and I believe while at times it looks less appealing than sample graphics shown previously, they are simple, have little clutter, and </w:t>
      </w:r>
      <w:r w:rsidR="7C089317" w:rsidRPr="0E6A5FBE">
        <w:t>highlight what needed to be shown.</w:t>
      </w:r>
    </w:p>
    <w:p w14:paraId="56ED4715" w14:textId="2E64A5C2" w:rsidR="0E6A5FBE" w:rsidRDefault="0E6A5FBE" w:rsidP="0E6A5FBE"/>
    <w:p w14:paraId="40530EC4" w14:textId="3C8D8F37" w:rsidR="0E6A5FBE" w:rsidRDefault="0E6A5FBE" w:rsidP="0E6A5FBE">
      <w:pPr>
        <w:rPr>
          <w:b/>
          <w:bCs/>
          <w:sz w:val="32"/>
          <w:szCs w:val="32"/>
        </w:rPr>
      </w:pPr>
    </w:p>
    <w:p w14:paraId="4AB8B261" w14:textId="017FEFD6" w:rsidR="0E6A5FBE" w:rsidRDefault="0E6A5FBE" w:rsidP="0E6A5FBE">
      <w:pPr>
        <w:rPr>
          <w:b/>
          <w:bCs/>
          <w:sz w:val="32"/>
          <w:szCs w:val="32"/>
        </w:rPr>
      </w:pPr>
    </w:p>
    <w:p w14:paraId="3A13D263" w14:textId="43A168B8" w:rsidR="0E6A5FBE" w:rsidRDefault="0E6A5FBE" w:rsidP="0E6A5FBE">
      <w:pPr>
        <w:rPr>
          <w:b/>
          <w:bCs/>
          <w:sz w:val="32"/>
          <w:szCs w:val="32"/>
        </w:rPr>
      </w:pPr>
    </w:p>
    <w:p w14:paraId="12F6B29C" w14:textId="4E4DD5D6" w:rsidR="2623653A" w:rsidRDefault="2623653A" w:rsidP="0E6A5FBE">
      <w:r w:rsidRPr="0E6A5FBE">
        <w:rPr>
          <w:b/>
          <w:bCs/>
          <w:sz w:val="32"/>
          <w:szCs w:val="32"/>
        </w:rPr>
        <w:t>Conclusions</w:t>
      </w:r>
    </w:p>
    <w:p w14:paraId="61F336F2" w14:textId="6C9D683E" w:rsidR="38C95DC7" w:rsidRDefault="38C95DC7" w:rsidP="0E6A5FBE">
      <w:r w:rsidRPr="0E6A5FBE">
        <w:t xml:space="preserve">To conclude, our project focused on using database programs such as SQL and MongoDB (as well as </w:t>
      </w:r>
      <w:r w:rsidR="1E6CFD4C" w:rsidRPr="0E6A5FBE">
        <w:t>an</w:t>
      </w:r>
      <w:r w:rsidRPr="0E6A5FBE">
        <w:t xml:space="preserve"> intermediary data storage program in E</w:t>
      </w:r>
      <w:r w:rsidR="42673883" w:rsidRPr="0E6A5FBE">
        <w:t>xcel)</w:t>
      </w:r>
      <w:r w:rsidR="04BE6478" w:rsidRPr="0E6A5FBE">
        <w:t xml:space="preserve"> to create formal, third normal form databases and models that can be used to display trends, find patterns, and conduct analysis. Using sample QVC data, and after following data preparing processes to ensure corre</w:t>
      </w:r>
      <w:r w:rsidR="25425C5A" w:rsidRPr="0E6A5FBE">
        <w:t xml:space="preserve">ctness, we did an analysis of the relationship between customer loyalty and delivery times, as well as if products were moved and shipped efficiently. We found customer loyalty does not result from shipment times or form </w:t>
      </w:r>
      <w:r w:rsidR="39AE1F79" w:rsidRPr="0E6A5FBE">
        <w:t>purchasing</w:t>
      </w:r>
      <w:r w:rsidR="25425C5A" w:rsidRPr="0E6A5FBE">
        <w:t xml:space="preserve"> power, and that the main merchandising </w:t>
      </w:r>
      <w:proofErr w:type="spellStart"/>
      <w:r w:rsidR="25425C5A" w:rsidRPr="0E6A5FBE">
        <w:t>divisons</w:t>
      </w:r>
      <w:proofErr w:type="spellEnd"/>
      <w:r w:rsidR="25425C5A" w:rsidRPr="0E6A5FBE">
        <w:t xml:space="preserve"> a</w:t>
      </w:r>
      <w:r w:rsidR="1F5FF818" w:rsidRPr="0E6A5FBE">
        <w:t xml:space="preserve">re made, </w:t>
      </w:r>
      <w:proofErr w:type="gramStart"/>
      <w:r w:rsidR="13FB5F48" w:rsidRPr="0E6A5FBE">
        <w:t>stored</w:t>
      </w:r>
      <w:proofErr w:type="gramEnd"/>
      <w:r w:rsidR="1F5FF818" w:rsidRPr="0E6A5FBE">
        <w:t xml:space="preserve"> and distributed in locations far from the main buying hubs. This means QVC is running an </w:t>
      </w:r>
      <w:r w:rsidR="07603B2C" w:rsidRPr="0E6A5FBE">
        <w:t>inefficient</w:t>
      </w:r>
      <w:r w:rsidR="1F5FF818" w:rsidRPr="0E6A5FBE">
        <w:t xml:space="preserve"> </w:t>
      </w:r>
      <w:r w:rsidR="1C117B84" w:rsidRPr="0E6A5FBE">
        <w:t>distribution</w:t>
      </w:r>
      <w:r w:rsidR="1F5FF818" w:rsidRPr="0E6A5FBE">
        <w:t xml:space="preserve"> network and </w:t>
      </w:r>
      <w:r w:rsidR="70BF1CE8" w:rsidRPr="0E6A5FBE">
        <w:t>may</w:t>
      </w:r>
      <w:r w:rsidR="1F5FF818" w:rsidRPr="0E6A5FBE">
        <w:t xml:space="preserve"> look to </w:t>
      </w:r>
      <w:r w:rsidR="3CBBCF74" w:rsidRPr="0E6A5FBE">
        <w:t>strategize</w:t>
      </w:r>
      <w:r w:rsidR="1F5FF818" w:rsidRPr="0E6A5FBE">
        <w:t xml:space="preserve"> their </w:t>
      </w:r>
      <w:r w:rsidR="5F298476" w:rsidRPr="0E6A5FBE">
        <w:t>warehousing</w:t>
      </w:r>
      <w:r w:rsidR="1F5FF818" w:rsidRPr="0E6A5FBE">
        <w:t xml:space="preserve"> and </w:t>
      </w:r>
      <w:r w:rsidR="18BF3407" w:rsidRPr="0E6A5FBE">
        <w:t>manufacturing</w:t>
      </w:r>
      <w:r w:rsidR="1F5FF818" w:rsidRPr="0E6A5FBE">
        <w:t xml:space="preserve"> locations in the future.</w:t>
      </w:r>
    </w:p>
    <w:p w14:paraId="04E1031E" w14:textId="058EDD58" w:rsidR="0E6A5FBE" w:rsidRDefault="0E6A5FBE" w:rsidP="0E6A5FBE"/>
    <w:p w14:paraId="35D92076" w14:textId="42E869B3" w:rsidR="1F5FF818" w:rsidRDefault="1F5FF818" w:rsidP="0E6A5FBE">
      <w:r w:rsidRPr="0E6A5FBE">
        <w:t xml:space="preserve">Overall, this was a great project to use real data and deal with the difficulties of messy, </w:t>
      </w:r>
      <w:r w:rsidR="1231C3CF" w:rsidRPr="0E6A5FBE">
        <w:t>unclean</w:t>
      </w:r>
      <w:r w:rsidRPr="0E6A5FBE">
        <w:t xml:space="preserve">, </w:t>
      </w:r>
      <w:r w:rsidR="438F0CAB" w:rsidRPr="0E6A5FBE">
        <w:t>unrelated</w:t>
      </w:r>
      <w:r w:rsidRPr="0E6A5FBE">
        <w:t xml:space="preserve"> data, and turn it into a full report. Using SQL/NOSQL databases, as well as using the visualization to</w:t>
      </w:r>
      <w:r w:rsidR="66A4A786" w:rsidRPr="0E6A5FBE">
        <w:t>ols of MongoDB helped us put our knowledge from this class to the test, and we believed we showcased our strengths in our report.</w:t>
      </w:r>
    </w:p>
    <w:p w14:paraId="1007E193" w14:textId="7520B4E4" w:rsidR="0E6A5FBE" w:rsidRDefault="0E6A5FBE" w:rsidP="0E6A5FBE"/>
    <w:p w14:paraId="79DD1A18" w14:textId="46E0F8BC" w:rsidR="0E6A5FBE" w:rsidRDefault="0E6A5FBE" w:rsidP="0E6A5FBE"/>
    <w:sectPr w:rsidR="0E6A5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aco">
    <w:altName w:val="Cambria"/>
    <w:panose1 w:val="00000000000000000000"/>
    <w:charset w:val="4D"/>
    <w:family w:val="auto"/>
    <w:pitch w:val="variable"/>
    <w:sig w:usb0="A00002FF" w:usb1="500039FB" w:usb2="00000000" w:usb3="00000000" w:csb0="00000197" w:csb1="00000000"/>
  </w:font>
</w:fonts>
</file>

<file path=word/intelligence2.xml><?xml version="1.0" encoding="utf-8"?>
<int2:intelligence xmlns:int2="http://schemas.microsoft.com/office/intelligence/2020/intelligence" xmlns:oel="http://schemas.microsoft.com/office/2019/extlst">
  <int2:observations>
    <int2:bookmark int2:bookmarkName="_Int_kMvxLIrz" int2:invalidationBookmarkName="" int2:hashCode="wrgrkdALWtjfEw" int2:id="anzdjKvk">
      <int2:state int2:value="Rejected" int2:type="AugLoop_Text_Critique"/>
    </int2:bookmark>
    <int2:bookmark int2:bookmarkName="_Int_s0PvwWrr" int2:invalidationBookmarkName="" int2:hashCode="wrgrkdALWtjfEw" int2:id="iGqjWf6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BE6085"/>
    <w:multiLevelType w:val="hybridMultilevel"/>
    <w:tmpl w:val="AF0003EE"/>
    <w:lvl w:ilvl="0" w:tplc="0212BFEC">
      <w:start w:val="1"/>
      <w:numFmt w:val="decimal"/>
      <w:lvlText w:val="%1."/>
      <w:lvlJc w:val="left"/>
      <w:pPr>
        <w:ind w:left="720" w:hanging="360"/>
      </w:pPr>
    </w:lvl>
    <w:lvl w:ilvl="1" w:tplc="393AD03C">
      <w:start w:val="1"/>
      <w:numFmt w:val="lowerLetter"/>
      <w:lvlText w:val="%2."/>
      <w:lvlJc w:val="left"/>
      <w:pPr>
        <w:ind w:left="1440" w:hanging="360"/>
      </w:pPr>
    </w:lvl>
    <w:lvl w:ilvl="2" w:tplc="33D24D5A">
      <w:start w:val="1"/>
      <w:numFmt w:val="lowerRoman"/>
      <w:lvlText w:val="%3."/>
      <w:lvlJc w:val="right"/>
      <w:pPr>
        <w:ind w:left="2160" w:hanging="180"/>
      </w:pPr>
    </w:lvl>
    <w:lvl w:ilvl="3" w:tplc="C5DE770C">
      <w:start w:val="1"/>
      <w:numFmt w:val="decimal"/>
      <w:lvlText w:val="%4."/>
      <w:lvlJc w:val="left"/>
      <w:pPr>
        <w:ind w:left="2880" w:hanging="360"/>
      </w:pPr>
    </w:lvl>
    <w:lvl w:ilvl="4" w:tplc="97CE63D6">
      <w:start w:val="1"/>
      <w:numFmt w:val="lowerLetter"/>
      <w:lvlText w:val="%5."/>
      <w:lvlJc w:val="left"/>
      <w:pPr>
        <w:ind w:left="3600" w:hanging="360"/>
      </w:pPr>
    </w:lvl>
    <w:lvl w:ilvl="5" w:tplc="89505BAA">
      <w:start w:val="1"/>
      <w:numFmt w:val="lowerRoman"/>
      <w:lvlText w:val="%6."/>
      <w:lvlJc w:val="right"/>
      <w:pPr>
        <w:ind w:left="4320" w:hanging="180"/>
      </w:pPr>
    </w:lvl>
    <w:lvl w:ilvl="6" w:tplc="23861A7C">
      <w:start w:val="1"/>
      <w:numFmt w:val="decimal"/>
      <w:lvlText w:val="%7."/>
      <w:lvlJc w:val="left"/>
      <w:pPr>
        <w:ind w:left="5040" w:hanging="360"/>
      </w:pPr>
    </w:lvl>
    <w:lvl w:ilvl="7" w:tplc="62282964">
      <w:start w:val="1"/>
      <w:numFmt w:val="lowerLetter"/>
      <w:lvlText w:val="%8."/>
      <w:lvlJc w:val="left"/>
      <w:pPr>
        <w:ind w:left="5760" w:hanging="360"/>
      </w:pPr>
    </w:lvl>
    <w:lvl w:ilvl="8" w:tplc="70246FFA">
      <w:start w:val="1"/>
      <w:numFmt w:val="lowerRoman"/>
      <w:lvlText w:val="%9."/>
      <w:lvlJc w:val="right"/>
      <w:pPr>
        <w:ind w:left="6480" w:hanging="180"/>
      </w:pPr>
    </w:lvl>
  </w:abstractNum>
  <w:abstractNum w:abstractNumId="1" w15:restartNumberingAfterBreak="0">
    <w:nsid w:val="76B0DF49"/>
    <w:multiLevelType w:val="hybridMultilevel"/>
    <w:tmpl w:val="11346412"/>
    <w:lvl w:ilvl="0" w:tplc="9C48DBF4">
      <w:start w:val="1"/>
      <w:numFmt w:val="decimal"/>
      <w:lvlText w:val="%1."/>
      <w:lvlJc w:val="left"/>
      <w:pPr>
        <w:ind w:left="720" w:hanging="360"/>
      </w:pPr>
    </w:lvl>
    <w:lvl w:ilvl="1" w:tplc="A4C6B9D0">
      <w:start w:val="1"/>
      <w:numFmt w:val="lowerLetter"/>
      <w:lvlText w:val="%2."/>
      <w:lvlJc w:val="left"/>
      <w:pPr>
        <w:ind w:left="1440" w:hanging="360"/>
      </w:pPr>
    </w:lvl>
    <w:lvl w:ilvl="2" w:tplc="D39A64A0">
      <w:start w:val="1"/>
      <w:numFmt w:val="lowerRoman"/>
      <w:lvlText w:val="%3."/>
      <w:lvlJc w:val="right"/>
      <w:pPr>
        <w:ind w:left="2160" w:hanging="180"/>
      </w:pPr>
    </w:lvl>
    <w:lvl w:ilvl="3" w:tplc="C74C5632">
      <w:start w:val="1"/>
      <w:numFmt w:val="decimal"/>
      <w:lvlText w:val="%4."/>
      <w:lvlJc w:val="left"/>
      <w:pPr>
        <w:ind w:left="2880" w:hanging="360"/>
      </w:pPr>
    </w:lvl>
    <w:lvl w:ilvl="4" w:tplc="2CF65AFE">
      <w:start w:val="1"/>
      <w:numFmt w:val="lowerLetter"/>
      <w:lvlText w:val="%5."/>
      <w:lvlJc w:val="left"/>
      <w:pPr>
        <w:ind w:left="3600" w:hanging="360"/>
      </w:pPr>
    </w:lvl>
    <w:lvl w:ilvl="5" w:tplc="292CDEB0">
      <w:start w:val="1"/>
      <w:numFmt w:val="lowerRoman"/>
      <w:lvlText w:val="%6."/>
      <w:lvlJc w:val="right"/>
      <w:pPr>
        <w:ind w:left="4320" w:hanging="180"/>
      </w:pPr>
    </w:lvl>
    <w:lvl w:ilvl="6" w:tplc="842AD236">
      <w:start w:val="1"/>
      <w:numFmt w:val="decimal"/>
      <w:lvlText w:val="%7."/>
      <w:lvlJc w:val="left"/>
      <w:pPr>
        <w:ind w:left="5040" w:hanging="360"/>
      </w:pPr>
    </w:lvl>
    <w:lvl w:ilvl="7" w:tplc="1ECE2A7A">
      <w:start w:val="1"/>
      <w:numFmt w:val="lowerLetter"/>
      <w:lvlText w:val="%8."/>
      <w:lvlJc w:val="left"/>
      <w:pPr>
        <w:ind w:left="5760" w:hanging="360"/>
      </w:pPr>
    </w:lvl>
    <w:lvl w:ilvl="8" w:tplc="E580FCF2">
      <w:start w:val="1"/>
      <w:numFmt w:val="lowerRoman"/>
      <w:lvlText w:val="%9."/>
      <w:lvlJc w:val="right"/>
      <w:pPr>
        <w:ind w:left="6480" w:hanging="180"/>
      </w:pPr>
    </w:lvl>
  </w:abstractNum>
  <w:num w:numId="1" w16cid:durableId="977996385">
    <w:abstractNumId w:val="1"/>
  </w:num>
  <w:num w:numId="2" w16cid:durableId="1908150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E21"/>
    <w:rsid w:val="00094D57"/>
    <w:rsid w:val="0009626B"/>
    <w:rsid w:val="000F1DAE"/>
    <w:rsid w:val="001FBD9C"/>
    <w:rsid w:val="00314E89"/>
    <w:rsid w:val="008B49E8"/>
    <w:rsid w:val="009A7D57"/>
    <w:rsid w:val="00AD79E4"/>
    <w:rsid w:val="00B47A08"/>
    <w:rsid w:val="00B99EE5"/>
    <w:rsid w:val="00BA3E21"/>
    <w:rsid w:val="00BD5F02"/>
    <w:rsid w:val="00C81566"/>
    <w:rsid w:val="00D01476"/>
    <w:rsid w:val="00D95449"/>
    <w:rsid w:val="0136A42C"/>
    <w:rsid w:val="01B716BF"/>
    <w:rsid w:val="01ED2887"/>
    <w:rsid w:val="028283E2"/>
    <w:rsid w:val="02FC526F"/>
    <w:rsid w:val="02FFABA6"/>
    <w:rsid w:val="03394E20"/>
    <w:rsid w:val="033F3D12"/>
    <w:rsid w:val="0341032D"/>
    <w:rsid w:val="0403FF14"/>
    <w:rsid w:val="043394C4"/>
    <w:rsid w:val="04BC4ECE"/>
    <w:rsid w:val="04BE6478"/>
    <w:rsid w:val="04DE8A8C"/>
    <w:rsid w:val="05300EAF"/>
    <w:rsid w:val="0555FCD4"/>
    <w:rsid w:val="05B2D7C7"/>
    <w:rsid w:val="05FE525E"/>
    <w:rsid w:val="0625C612"/>
    <w:rsid w:val="06E39AB9"/>
    <w:rsid w:val="070F48CD"/>
    <w:rsid w:val="07140550"/>
    <w:rsid w:val="07603B2C"/>
    <w:rsid w:val="078F0176"/>
    <w:rsid w:val="07976782"/>
    <w:rsid w:val="07B7B47D"/>
    <w:rsid w:val="0811801E"/>
    <w:rsid w:val="08133398"/>
    <w:rsid w:val="08D52CEB"/>
    <w:rsid w:val="09DD7725"/>
    <w:rsid w:val="0A4BE241"/>
    <w:rsid w:val="0A579881"/>
    <w:rsid w:val="0A5FFC07"/>
    <w:rsid w:val="0A70FD4C"/>
    <w:rsid w:val="0AC6BF4D"/>
    <w:rsid w:val="0B190ABA"/>
    <w:rsid w:val="0B55DAC9"/>
    <w:rsid w:val="0B8F9973"/>
    <w:rsid w:val="0BA8C088"/>
    <w:rsid w:val="0BD1E86B"/>
    <w:rsid w:val="0BDA0CEB"/>
    <w:rsid w:val="0C0CCDAD"/>
    <w:rsid w:val="0C18C733"/>
    <w:rsid w:val="0C2958D6"/>
    <w:rsid w:val="0CA2232A"/>
    <w:rsid w:val="0CD29B7B"/>
    <w:rsid w:val="0CDF3E4F"/>
    <w:rsid w:val="0DF116AD"/>
    <w:rsid w:val="0E6A5FBE"/>
    <w:rsid w:val="0E724D44"/>
    <w:rsid w:val="0F09892D"/>
    <w:rsid w:val="0F0D6BEE"/>
    <w:rsid w:val="0F17AF51"/>
    <w:rsid w:val="0F4DF5D2"/>
    <w:rsid w:val="0FFECA20"/>
    <w:rsid w:val="100E1DA5"/>
    <w:rsid w:val="1041D5A0"/>
    <w:rsid w:val="107832D7"/>
    <w:rsid w:val="10BA6E69"/>
    <w:rsid w:val="10F9F312"/>
    <w:rsid w:val="118DFD01"/>
    <w:rsid w:val="11AA5D45"/>
    <w:rsid w:val="11BA6DD7"/>
    <w:rsid w:val="11F56856"/>
    <w:rsid w:val="12024228"/>
    <w:rsid w:val="1231C3CF"/>
    <w:rsid w:val="12499CF4"/>
    <w:rsid w:val="126563E9"/>
    <w:rsid w:val="12B4FFBD"/>
    <w:rsid w:val="13355776"/>
    <w:rsid w:val="133D44FC"/>
    <w:rsid w:val="1367E49E"/>
    <w:rsid w:val="13699621"/>
    <w:rsid w:val="13DF04D8"/>
    <w:rsid w:val="13FB5F48"/>
    <w:rsid w:val="13FDF4A8"/>
    <w:rsid w:val="14B84F18"/>
    <w:rsid w:val="15678DFF"/>
    <w:rsid w:val="159A4B28"/>
    <w:rsid w:val="15AAF20E"/>
    <w:rsid w:val="15CCC064"/>
    <w:rsid w:val="15E3023A"/>
    <w:rsid w:val="15ED2BD5"/>
    <w:rsid w:val="1618DF89"/>
    <w:rsid w:val="164E4B61"/>
    <w:rsid w:val="1651F3D7"/>
    <w:rsid w:val="168818D3"/>
    <w:rsid w:val="1696B53F"/>
    <w:rsid w:val="1729D1F8"/>
    <w:rsid w:val="173F50C3"/>
    <w:rsid w:val="174F8054"/>
    <w:rsid w:val="17A136C6"/>
    <w:rsid w:val="17F08A93"/>
    <w:rsid w:val="1814CE77"/>
    <w:rsid w:val="18974316"/>
    <w:rsid w:val="18BF3407"/>
    <w:rsid w:val="18C081F2"/>
    <w:rsid w:val="18C5A259"/>
    <w:rsid w:val="19586DD1"/>
    <w:rsid w:val="19AC8680"/>
    <w:rsid w:val="1A952FE2"/>
    <w:rsid w:val="1AC25A7A"/>
    <w:rsid w:val="1AF92F25"/>
    <w:rsid w:val="1B380631"/>
    <w:rsid w:val="1B4856E1"/>
    <w:rsid w:val="1B84629A"/>
    <w:rsid w:val="1C117B84"/>
    <w:rsid w:val="1CA03A3E"/>
    <w:rsid w:val="1CE42742"/>
    <w:rsid w:val="1DB24C93"/>
    <w:rsid w:val="1DBEC1D8"/>
    <w:rsid w:val="1E12B697"/>
    <w:rsid w:val="1E3FBBEE"/>
    <w:rsid w:val="1E5E0DDA"/>
    <w:rsid w:val="1E6CFD4C"/>
    <w:rsid w:val="1EEA351B"/>
    <w:rsid w:val="1F2FC376"/>
    <w:rsid w:val="1F5FF818"/>
    <w:rsid w:val="202B2DBE"/>
    <w:rsid w:val="207258BF"/>
    <w:rsid w:val="209DF886"/>
    <w:rsid w:val="20BBA170"/>
    <w:rsid w:val="20E94FF1"/>
    <w:rsid w:val="20FEDC05"/>
    <w:rsid w:val="216E388B"/>
    <w:rsid w:val="2185269A"/>
    <w:rsid w:val="221288DD"/>
    <w:rsid w:val="2235002E"/>
    <w:rsid w:val="226863B5"/>
    <w:rsid w:val="22703A7D"/>
    <w:rsid w:val="22B44402"/>
    <w:rsid w:val="22FF5017"/>
    <w:rsid w:val="2359F7B2"/>
    <w:rsid w:val="23C26F2A"/>
    <w:rsid w:val="242AE4B3"/>
    <w:rsid w:val="242E035C"/>
    <w:rsid w:val="24367CC7"/>
    <w:rsid w:val="243C8EF7"/>
    <w:rsid w:val="249F5632"/>
    <w:rsid w:val="24B63F82"/>
    <w:rsid w:val="24EF3927"/>
    <w:rsid w:val="25250243"/>
    <w:rsid w:val="25425C5A"/>
    <w:rsid w:val="26061AE7"/>
    <w:rsid w:val="260BE3C3"/>
    <w:rsid w:val="2623653A"/>
    <w:rsid w:val="2719927E"/>
    <w:rsid w:val="27C30A7A"/>
    <w:rsid w:val="27C66D5C"/>
    <w:rsid w:val="281A9058"/>
    <w:rsid w:val="285EC023"/>
    <w:rsid w:val="2861E07C"/>
    <w:rsid w:val="287D1A30"/>
    <w:rsid w:val="28BD3CBB"/>
    <w:rsid w:val="28ED00D9"/>
    <w:rsid w:val="293D0F08"/>
    <w:rsid w:val="2998E6D8"/>
    <w:rsid w:val="29FC296E"/>
    <w:rsid w:val="2A5A04A9"/>
    <w:rsid w:val="2A9D44E0"/>
    <w:rsid w:val="2ABF1461"/>
    <w:rsid w:val="2B02B32B"/>
    <w:rsid w:val="2B4A18A6"/>
    <w:rsid w:val="2B52311A"/>
    <w:rsid w:val="2B6F50DB"/>
    <w:rsid w:val="2B9193B8"/>
    <w:rsid w:val="2C036830"/>
    <w:rsid w:val="2C796138"/>
    <w:rsid w:val="2C8D0A00"/>
    <w:rsid w:val="2C913FBA"/>
    <w:rsid w:val="2CB87B4B"/>
    <w:rsid w:val="2CBFA238"/>
    <w:rsid w:val="2CC6549A"/>
    <w:rsid w:val="2CF08869"/>
    <w:rsid w:val="2DA8D19E"/>
    <w:rsid w:val="2F11C572"/>
    <w:rsid w:val="2FC4AAC2"/>
    <w:rsid w:val="3020B0F7"/>
    <w:rsid w:val="30612447"/>
    <w:rsid w:val="3081E9A4"/>
    <w:rsid w:val="30D59D31"/>
    <w:rsid w:val="31014D7C"/>
    <w:rsid w:val="316D86D6"/>
    <w:rsid w:val="31A27C9D"/>
    <w:rsid w:val="31A44322"/>
    <w:rsid w:val="31C0F253"/>
    <w:rsid w:val="31E8CFBD"/>
    <w:rsid w:val="321C014B"/>
    <w:rsid w:val="32857588"/>
    <w:rsid w:val="335CF960"/>
    <w:rsid w:val="33942C32"/>
    <w:rsid w:val="33E7E9D6"/>
    <w:rsid w:val="345D4F83"/>
    <w:rsid w:val="3509BBA5"/>
    <w:rsid w:val="35273B27"/>
    <w:rsid w:val="356A22BC"/>
    <w:rsid w:val="35BD164A"/>
    <w:rsid w:val="35BE0DBE"/>
    <w:rsid w:val="37ACB21C"/>
    <w:rsid w:val="37D7AA2D"/>
    <w:rsid w:val="38455A1A"/>
    <w:rsid w:val="38780446"/>
    <w:rsid w:val="388AD167"/>
    <w:rsid w:val="3899FCDE"/>
    <w:rsid w:val="38A980EB"/>
    <w:rsid w:val="38C7EFA2"/>
    <w:rsid w:val="38C95DC7"/>
    <w:rsid w:val="38DCF1EA"/>
    <w:rsid w:val="392011B4"/>
    <w:rsid w:val="39468E00"/>
    <w:rsid w:val="39AE1F79"/>
    <w:rsid w:val="3A787858"/>
    <w:rsid w:val="3A917EE1"/>
    <w:rsid w:val="3AEE1FEF"/>
    <w:rsid w:val="3B4179D5"/>
    <w:rsid w:val="3B8747BA"/>
    <w:rsid w:val="3B95F0C6"/>
    <w:rsid w:val="3BC584DD"/>
    <w:rsid w:val="3C4DE286"/>
    <w:rsid w:val="3CBBCF74"/>
    <w:rsid w:val="3CE1483E"/>
    <w:rsid w:val="3CFFBBC7"/>
    <w:rsid w:val="3D3B0E78"/>
    <w:rsid w:val="3D4B7569"/>
    <w:rsid w:val="3E9B0460"/>
    <w:rsid w:val="3E9B8C28"/>
    <w:rsid w:val="3EF120DF"/>
    <w:rsid w:val="3F1EA0F6"/>
    <w:rsid w:val="3F22B17C"/>
    <w:rsid w:val="3F80D6EC"/>
    <w:rsid w:val="3FB6CC87"/>
    <w:rsid w:val="4050398C"/>
    <w:rsid w:val="40C02296"/>
    <w:rsid w:val="41361B9E"/>
    <w:rsid w:val="41692ED7"/>
    <w:rsid w:val="41BA6A2F"/>
    <w:rsid w:val="41E57166"/>
    <w:rsid w:val="422F842D"/>
    <w:rsid w:val="423046C8"/>
    <w:rsid w:val="4241CBEE"/>
    <w:rsid w:val="42556F3D"/>
    <w:rsid w:val="42673883"/>
    <w:rsid w:val="428EA8D5"/>
    <w:rsid w:val="42965545"/>
    <w:rsid w:val="434C8BBA"/>
    <w:rsid w:val="434CF50C"/>
    <w:rsid w:val="434E7FDB"/>
    <w:rsid w:val="4354DD61"/>
    <w:rsid w:val="438F0CAB"/>
    <w:rsid w:val="43F13F9E"/>
    <w:rsid w:val="44654F1A"/>
    <w:rsid w:val="44B87BC8"/>
    <w:rsid w:val="452B2CA6"/>
    <w:rsid w:val="4547F497"/>
    <w:rsid w:val="454C2A66"/>
    <w:rsid w:val="4556B507"/>
    <w:rsid w:val="45F2CD29"/>
    <w:rsid w:val="46BA18D1"/>
    <w:rsid w:val="47187FE0"/>
    <w:rsid w:val="473B77EE"/>
    <w:rsid w:val="47DAFAA2"/>
    <w:rsid w:val="483D18ED"/>
    <w:rsid w:val="4849A50B"/>
    <w:rsid w:val="48D39888"/>
    <w:rsid w:val="48D9A364"/>
    <w:rsid w:val="48EA0FAA"/>
    <w:rsid w:val="492DBC13"/>
    <w:rsid w:val="496E26C4"/>
    <w:rsid w:val="49BE3904"/>
    <w:rsid w:val="49F805F9"/>
    <w:rsid w:val="4A7573C5"/>
    <w:rsid w:val="4AC1BCD8"/>
    <w:rsid w:val="4B7780AC"/>
    <w:rsid w:val="4B9A76BD"/>
    <w:rsid w:val="4BB48DFB"/>
    <w:rsid w:val="4BC5F68B"/>
    <w:rsid w:val="4BDE0A30"/>
    <w:rsid w:val="4C114426"/>
    <w:rsid w:val="4C650F56"/>
    <w:rsid w:val="4C938C28"/>
    <w:rsid w:val="4CA06368"/>
    <w:rsid w:val="4CA185C7"/>
    <w:rsid w:val="4CA4CCCE"/>
    <w:rsid w:val="4D47E4F1"/>
    <w:rsid w:val="4DAD1487"/>
    <w:rsid w:val="4E4E6577"/>
    <w:rsid w:val="4EA3AF51"/>
    <w:rsid w:val="4EFD974D"/>
    <w:rsid w:val="4EFF68F8"/>
    <w:rsid w:val="4F37AA11"/>
    <w:rsid w:val="4F8C4A88"/>
    <w:rsid w:val="501B61FD"/>
    <w:rsid w:val="503EBF77"/>
    <w:rsid w:val="504B368B"/>
    <w:rsid w:val="5087FF1E"/>
    <w:rsid w:val="515AAC2E"/>
    <w:rsid w:val="523E24EA"/>
    <w:rsid w:val="53115F42"/>
    <w:rsid w:val="53B7B25A"/>
    <w:rsid w:val="53FA00EA"/>
    <w:rsid w:val="5487B02D"/>
    <w:rsid w:val="549F312F"/>
    <w:rsid w:val="550F9123"/>
    <w:rsid w:val="55113676"/>
    <w:rsid w:val="559076C8"/>
    <w:rsid w:val="55A1B71B"/>
    <w:rsid w:val="56F651BB"/>
    <w:rsid w:val="5711DB4D"/>
    <w:rsid w:val="57A306D9"/>
    <w:rsid w:val="58124EEA"/>
    <w:rsid w:val="58340675"/>
    <w:rsid w:val="5883F735"/>
    <w:rsid w:val="5910BB3D"/>
    <w:rsid w:val="5A2257E7"/>
    <w:rsid w:val="5A28604D"/>
    <w:rsid w:val="5A2D702A"/>
    <w:rsid w:val="5A630BB3"/>
    <w:rsid w:val="5A9F59AB"/>
    <w:rsid w:val="5AD9F962"/>
    <w:rsid w:val="5B071999"/>
    <w:rsid w:val="5B663225"/>
    <w:rsid w:val="5B7EF823"/>
    <w:rsid w:val="5BB025DA"/>
    <w:rsid w:val="5BF61080"/>
    <w:rsid w:val="5C1A62D3"/>
    <w:rsid w:val="5DDA96B7"/>
    <w:rsid w:val="5DE2A659"/>
    <w:rsid w:val="5E16EC59"/>
    <w:rsid w:val="5E560305"/>
    <w:rsid w:val="5E6B6A0B"/>
    <w:rsid w:val="5E9490A6"/>
    <w:rsid w:val="5EE19AE6"/>
    <w:rsid w:val="5F298476"/>
    <w:rsid w:val="5F2C52AC"/>
    <w:rsid w:val="5F4C5088"/>
    <w:rsid w:val="6039A348"/>
    <w:rsid w:val="60EA9AF4"/>
    <w:rsid w:val="60F19CBF"/>
    <w:rsid w:val="61571BB6"/>
    <w:rsid w:val="618C23D9"/>
    <w:rsid w:val="61BC9CE3"/>
    <w:rsid w:val="6239F349"/>
    <w:rsid w:val="62E87462"/>
    <w:rsid w:val="62F2EC17"/>
    <w:rsid w:val="630C1474"/>
    <w:rsid w:val="632F1CB3"/>
    <w:rsid w:val="63C37E83"/>
    <w:rsid w:val="63C5CDA1"/>
    <w:rsid w:val="63ED4155"/>
    <w:rsid w:val="648EBC78"/>
    <w:rsid w:val="64A10F00"/>
    <w:rsid w:val="66A4A786"/>
    <w:rsid w:val="66EC4A6C"/>
    <w:rsid w:val="673AF00B"/>
    <w:rsid w:val="674D4991"/>
    <w:rsid w:val="6765A630"/>
    <w:rsid w:val="679FD419"/>
    <w:rsid w:val="67AAD3A7"/>
    <w:rsid w:val="67DF8597"/>
    <w:rsid w:val="67E0117C"/>
    <w:rsid w:val="6801969E"/>
    <w:rsid w:val="681DAFF1"/>
    <w:rsid w:val="6857382B"/>
    <w:rsid w:val="68BC0CEA"/>
    <w:rsid w:val="6908EF81"/>
    <w:rsid w:val="69599F00"/>
    <w:rsid w:val="697862E5"/>
    <w:rsid w:val="698C90CF"/>
    <w:rsid w:val="69E7964D"/>
    <w:rsid w:val="6A1A91A0"/>
    <w:rsid w:val="6A236366"/>
    <w:rsid w:val="6B766E0E"/>
    <w:rsid w:val="6B771D32"/>
    <w:rsid w:val="6BB86A99"/>
    <w:rsid w:val="6BCEEA7E"/>
    <w:rsid w:val="6BD9DAD3"/>
    <w:rsid w:val="6C2956AC"/>
    <w:rsid w:val="6C7F5F86"/>
    <w:rsid w:val="6D380E94"/>
    <w:rsid w:val="6ECEA730"/>
    <w:rsid w:val="6FC1ECF3"/>
    <w:rsid w:val="6FDC717C"/>
    <w:rsid w:val="6FEAEBFA"/>
    <w:rsid w:val="70B26E7B"/>
    <w:rsid w:val="70BF1CE8"/>
    <w:rsid w:val="71FAD5D5"/>
    <w:rsid w:val="720CF4D4"/>
    <w:rsid w:val="722E754B"/>
    <w:rsid w:val="72C547E2"/>
    <w:rsid w:val="72DEF807"/>
    <w:rsid w:val="72FA5927"/>
    <w:rsid w:val="73086E6D"/>
    <w:rsid w:val="732AB1A9"/>
    <w:rsid w:val="7347C1C9"/>
    <w:rsid w:val="73B0A24E"/>
    <w:rsid w:val="73B9F4FC"/>
    <w:rsid w:val="73D23332"/>
    <w:rsid w:val="743B126A"/>
    <w:rsid w:val="74A4E042"/>
    <w:rsid w:val="7505FC30"/>
    <w:rsid w:val="75363AC4"/>
    <w:rsid w:val="7555C55D"/>
    <w:rsid w:val="7572F4D9"/>
    <w:rsid w:val="75757BC7"/>
    <w:rsid w:val="7659D900"/>
    <w:rsid w:val="76F14807"/>
    <w:rsid w:val="7787DD86"/>
    <w:rsid w:val="77CAA03A"/>
    <w:rsid w:val="78278676"/>
    <w:rsid w:val="7896B175"/>
    <w:rsid w:val="78A14044"/>
    <w:rsid w:val="78D8BD62"/>
    <w:rsid w:val="78FE7163"/>
    <w:rsid w:val="79173BE0"/>
    <w:rsid w:val="79FFA549"/>
    <w:rsid w:val="7A02949F"/>
    <w:rsid w:val="7A7401DE"/>
    <w:rsid w:val="7AC98C7C"/>
    <w:rsid w:val="7B1C0F4C"/>
    <w:rsid w:val="7B4F19A4"/>
    <w:rsid w:val="7BDEDB6A"/>
    <w:rsid w:val="7BF0782C"/>
    <w:rsid w:val="7C089317"/>
    <w:rsid w:val="7C5DB341"/>
    <w:rsid w:val="7CB7DFAD"/>
    <w:rsid w:val="7D55D6E3"/>
    <w:rsid w:val="7D861AEB"/>
    <w:rsid w:val="7DE77DA7"/>
    <w:rsid w:val="7E93BB9E"/>
    <w:rsid w:val="7ED332C0"/>
    <w:rsid w:val="7F00AEC2"/>
    <w:rsid w:val="7F5923D8"/>
    <w:rsid w:val="7F6507C7"/>
    <w:rsid w:val="7FE79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FB8814"/>
  <w15:chartTrackingRefBased/>
  <w15:docId w15:val="{B2BA6ED6-FD85-4CDC-9224-DA0669DED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2613</Words>
  <Characters>14899</Characters>
  <Application>Microsoft Office Word</Application>
  <DocSecurity>0</DocSecurity>
  <Lines>124</Lines>
  <Paragraphs>34</Paragraphs>
  <ScaleCrop>false</ScaleCrop>
  <Company/>
  <LinksUpToDate>false</LinksUpToDate>
  <CharactersWithSpaces>17478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William Charles Rice</cp:lastModifiedBy>
  <cp:revision>12</cp:revision>
  <dcterms:created xsi:type="dcterms:W3CDTF">2023-12-04T03:56:00Z</dcterms:created>
  <dcterms:modified xsi:type="dcterms:W3CDTF">2024-02-26T13:44:00Z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bb674955-b601-4aa8-9831-63c551d911d2</vt:lpwstr>
  </property>
</Properties>
</file>