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BF69" w14:textId="77777777" w:rsidR="006A4A67" w:rsidRPr="007C41C3" w:rsidRDefault="006A4A67" w:rsidP="006A4A67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>
        <w:rPr>
          <w:rFonts w:ascii="SimHei" w:eastAsia="SimHei" w:hAnsi="STXihei" w:hint="eastAsia"/>
          <w:sz w:val="30"/>
          <w:szCs w:val="30"/>
        </w:rPr>
        <w:t>第一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6589DE75" w14:textId="77777777" w:rsidR="006A4A67" w:rsidRPr="006E42D8" w:rsidRDefault="006A4A67" w:rsidP="006A4A67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75281AFF" w14:textId="77777777" w:rsidR="006A4A67" w:rsidRPr="006A4A67" w:rsidRDefault="006A4A67" w:rsidP="006A4A67">
      <w:pPr>
        <w:spacing w:beforeLines="50" w:before="120" w:line="428" w:lineRule="exact"/>
        <w:jc w:val="left"/>
        <w:rPr>
          <w:rFonts w:ascii="KaiTi_GB2312" w:eastAsia="KaiTi_GB2312" w:hAnsi="STKaiti" w:hint="eastAsia"/>
        </w:rPr>
      </w:pPr>
      <w:r w:rsidRPr="006A4A67">
        <w:rPr>
          <w:rFonts w:ascii="KaiTi_GB2312" w:eastAsia="KaiTi_GB2312" w:hAnsi="STKaiti" w:hint="eastAsia"/>
        </w:rPr>
        <w:t>1、</w:t>
      </w:r>
      <w:r w:rsidRPr="006A4A67">
        <w:rPr>
          <w:rFonts w:ascii="KaiTi_GB2312" w:eastAsia="KaiTi_GB2312" w:hint="eastAsia"/>
        </w:rPr>
        <w:t>若想迅速成就圣天与世德这两种功德，唯一的方法是什么？你做到了多少？</w:t>
      </w:r>
    </w:p>
    <w:p w14:paraId="1EA0A971" w14:textId="77777777" w:rsidR="006A4A67" w:rsidRPr="006A4A67" w:rsidRDefault="006A4A67" w:rsidP="006A4A67">
      <w:pPr>
        <w:spacing w:line="428" w:lineRule="exact"/>
        <w:jc w:val="left"/>
        <w:rPr>
          <w:rFonts w:ascii="KaiTi_GB2312" w:eastAsia="KaiTi_GB2312" w:hAnsi="STKaiti" w:hint="eastAsia"/>
        </w:rPr>
      </w:pPr>
      <w:r w:rsidRPr="006A4A67">
        <w:rPr>
          <w:rFonts w:ascii="KaiTi_GB2312" w:eastAsia="KaiTi_GB2312" w:hAnsi="STKaiti" w:hint="eastAsia"/>
        </w:rPr>
        <w:t>2、有些人认为：“上上的功德包括下下，只要好好地修持佛法，世间上的高尚品格自然就会具足。”这种想法对吗？请以比喻具体说明。</w:t>
      </w:r>
    </w:p>
    <w:p w14:paraId="149110D2" w14:textId="77777777" w:rsidR="006A4A67" w:rsidRPr="006A4A67" w:rsidRDefault="006A4A67" w:rsidP="006A4A67">
      <w:pPr>
        <w:spacing w:line="428" w:lineRule="exact"/>
        <w:jc w:val="left"/>
        <w:rPr>
          <w:rFonts w:ascii="KaiTi_GB2312" w:eastAsia="KaiTi_GB2312" w:hAnsi="STKaiti" w:hint="eastAsia"/>
        </w:rPr>
      </w:pPr>
      <w:r w:rsidRPr="006A4A67">
        <w:rPr>
          <w:rFonts w:ascii="KaiTi_GB2312" w:eastAsia="KaiTi_GB2312" w:hAnsi="STKaiti" w:hint="eastAsia"/>
        </w:rPr>
        <w:t>3、一个人的好坏是由什么来决定的？为什么？</w:t>
      </w:r>
    </w:p>
    <w:p w14:paraId="1C3F07AE" w14:textId="77777777" w:rsidR="006A4A67" w:rsidRPr="006A4A67" w:rsidRDefault="006A4A67" w:rsidP="006A4A67">
      <w:pPr>
        <w:spacing w:line="428" w:lineRule="exact"/>
        <w:jc w:val="left"/>
        <w:rPr>
          <w:rFonts w:ascii="KaiTi_GB2312" w:eastAsia="KaiTi_GB2312" w:hAnsi="STKaiti" w:hint="eastAsia"/>
        </w:rPr>
      </w:pPr>
      <w:r w:rsidRPr="006A4A67">
        <w:rPr>
          <w:rFonts w:ascii="KaiTi_GB2312" w:eastAsia="KaiTi_GB2312" w:hAnsi="STKaiti" w:hint="eastAsia"/>
        </w:rPr>
        <w:t>4、</w:t>
      </w:r>
      <w:r w:rsidRPr="006A4A67">
        <w:rPr>
          <w:rFonts w:ascii="KaiTi_GB2312" w:eastAsia="KaiTi_GB2312" w:hint="eastAsia"/>
        </w:rPr>
        <w:t>有些人不用劳作，就能获得无尽财富；有些人非常努力，却一贫如洗，这是</w:t>
      </w:r>
      <w:r w:rsidRPr="006A4A67">
        <w:rPr>
          <w:rFonts w:ascii="KaiTi_GB2312" w:eastAsia="KaiTi_GB2312" w:hAnsi="STKaiti" w:hint="eastAsia"/>
        </w:rPr>
        <w:t>什么原因所致</w:t>
      </w:r>
      <w:r w:rsidRPr="006A4A67">
        <w:rPr>
          <w:rFonts w:ascii="KaiTi_GB2312" w:eastAsia="KaiTi_GB2312" w:hint="eastAsia"/>
        </w:rPr>
        <w:t>？了知此理后，我们应该怎么做？</w:t>
      </w:r>
    </w:p>
    <w:p w14:paraId="39166B50" w14:textId="77777777" w:rsidR="006A4A67" w:rsidRPr="001C512D" w:rsidRDefault="006A4A67" w:rsidP="006A4A67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2C1FB262" w14:textId="77777777" w:rsidR="006A4A67" w:rsidRPr="001C512D" w:rsidRDefault="006A4A67" w:rsidP="006A4A67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570B16AB" w14:textId="77777777" w:rsidR="006A4A67" w:rsidRPr="001C512D" w:rsidRDefault="006A4A67" w:rsidP="006A4A67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5F717962" w14:textId="77777777" w:rsidR="006A4A67" w:rsidRPr="001C512D" w:rsidRDefault="006A4A67" w:rsidP="006A4A67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1F4A8796" w14:textId="77777777" w:rsidR="006A4A67" w:rsidRPr="001C512D" w:rsidRDefault="006A4A67" w:rsidP="006A4A67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094036F3" w14:textId="77777777" w:rsidR="006A4A67" w:rsidRPr="001C512D" w:rsidRDefault="006A4A67" w:rsidP="006A4A67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7F88B741" w14:textId="77777777" w:rsidR="006A4A67" w:rsidRPr="006A4A67" w:rsidRDefault="006A4A67" w:rsidP="006A4A67">
      <w:pPr>
        <w:spacing w:beforeLines="50" w:before="120"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今天宣讲《二规教言论》。为什么要讲这部论典呢？因为在学《入菩萨行论》的过程中，</w:t>
      </w:r>
      <w:r w:rsidRPr="006A4A67">
        <w:rPr>
          <w:rFonts w:eastAsia="KaiTi_GB2312" w:hint="eastAsia"/>
        </w:rPr>
        <w:lastRenderedPageBreak/>
        <w:t>我发现学佛的同时必须打好人格基础。不然，尽管《入菩萨行论》讲的大乘佛法非常殊胜，但就像雪山狮子的乳汁只能用金器来盛，注入陶器里一定会裂开的，如果法器太低劣了，甚深的法不可能停留在相续中。且不说大圆满、大威德等密法，以及显宗中观的般若空性，如果自己的人格不好，即使出离心、菩提心也生不起来。因此，我希望凡是学习《入菩萨行论》的道友，必须要学习《二规教言论》。</w:t>
      </w:r>
    </w:p>
    <w:p w14:paraId="3AEB348C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这部论典，以前大恩上师如意宝讲过许多次，我本人也在法王座下听过三四次。</w:t>
      </w:r>
      <w:r w:rsidRPr="006A4A67">
        <w:rPr>
          <w:rFonts w:ascii="STKaiti" w:eastAsia="KaiTi_GB2312" w:hAnsi="STKaiti" w:hint="eastAsia"/>
        </w:rPr>
        <w:t>1998</w:t>
      </w:r>
      <w:r w:rsidRPr="006A4A67">
        <w:rPr>
          <w:rFonts w:ascii="STKaiti" w:eastAsia="KaiTi_GB2312" w:hAnsi="STKaiti" w:hint="eastAsia"/>
        </w:rPr>
        <w:t>年刚翻译出来的时候，我讲过一遍，</w:t>
      </w:r>
      <w:r w:rsidRPr="006A4A67">
        <w:rPr>
          <w:rFonts w:ascii="STKaiti" w:eastAsia="KaiTi_GB2312" w:hAnsi="STKaiti" w:hint="eastAsia"/>
        </w:rPr>
        <w:t>2003</w:t>
      </w:r>
      <w:r w:rsidRPr="006A4A67">
        <w:rPr>
          <w:rFonts w:ascii="STKaiti" w:eastAsia="KaiTi_GB2312" w:hAnsi="STKaiti" w:hint="eastAsia"/>
        </w:rPr>
        <w:t>年法王传讲时我也给大家做过同步翻译</w:t>
      </w:r>
      <w:r w:rsidRPr="006A4A67">
        <w:rPr>
          <w:rStyle w:val="FootnoteReference"/>
          <w:rFonts w:ascii="STKaiti" w:eastAsia="KaiTi_GB2312" w:hAnsi="STKaiti"/>
        </w:rPr>
        <w:footnoteReference w:id="1"/>
      </w:r>
      <w:r w:rsidRPr="006A4A67">
        <w:rPr>
          <w:rFonts w:ascii="STKaiti" w:eastAsia="KaiTi_GB2312" w:hAnsi="STKaiti" w:hint="eastAsia"/>
        </w:rPr>
        <w:t>。</w:t>
      </w:r>
      <w:r w:rsidRPr="006A4A67">
        <w:rPr>
          <w:rFonts w:eastAsia="KaiTi_GB2312" w:hint="eastAsia"/>
        </w:rPr>
        <w:t>对有些道友而言，《二规教言论》</w:t>
      </w:r>
      <w:r w:rsidRPr="006A4A67">
        <w:rPr>
          <w:rFonts w:ascii="STKaiti" w:eastAsia="KaiTi_GB2312" w:hAnsi="STKaiti" w:hint="eastAsia"/>
        </w:rPr>
        <w:t>是比较熟悉的</w:t>
      </w:r>
      <w:r w:rsidRPr="006A4A67">
        <w:rPr>
          <w:rFonts w:eastAsia="KaiTi_GB2312" w:hint="eastAsia"/>
        </w:rPr>
        <w:t>。当然，熟悉并不是很重要，在自相续中反复串习才最关键。</w:t>
      </w:r>
    </w:p>
    <w:p w14:paraId="6C4BA31E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本论所讲的内容，就是要做一个好人，如果人都没有做好，佛法高深莫测的境界是谈不上的。现在有些人对世间学问非常精通，但从平常的言行举止来看，对做人的基本原则可谓</w:t>
      </w:r>
      <w:r w:rsidRPr="006A4A67">
        <w:rPr>
          <w:rFonts w:eastAsia="KaiTi_GB2312" w:hint="eastAsia"/>
        </w:rPr>
        <w:lastRenderedPageBreak/>
        <w:t>一窍不通，处理人际关系时经常捉襟见肘。所以每天学一点做人的道理，对今生来世都会有莫大的助益。</w:t>
      </w:r>
    </w:p>
    <w:p w14:paraId="2CBDA1F2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我本人非常喜欢学习做人的道理。虽然自己做得不好，为人处事非常糟糕，有时候确实十分惭愧，但我还是很喜欢学习这些论典，比如《君规教言论》、《格言宝藏论》、《水木格言》，以及世间上净化人心的人规教言。我认为，倘若连一个好人都算不上，想获得成就，变成一个好的修行人，那是根本不可能的。佛法的殊胜成就必须建立在人格的基础上，如同播种先要有肥沃的良田，假如土地贫瘠荒芜，要想五谷丰登，那简直是痴人说梦。</w:t>
      </w:r>
    </w:p>
    <w:p w14:paraId="01FA980F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现在好高骛远、希求高法大法的人比较多，而重视人格的人比较少。要知道，学习佛法并不是一件容易的事情，没有良好人格为基础，法再怎么样殊胜，最后也会付之东流。因此，这次宣讲《二规教言论》，原因也在这里。</w:t>
      </w:r>
    </w:p>
    <w:p w14:paraId="05A83472" w14:textId="77777777" w:rsidR="006A4A67" w:rsidRPr="00B91053" w:rsidRDefault="006A4A67" w:rsidP="006A4A67">
      <w:pPr>
        <w:spacing w:beforeLines="50" w:before="120" w:line="428" w:lineRule="exact"/>
        <w:ind w:firstLineChars="200" w:firstLine="480"/>
        <w:rPr>
          <w:rFonts w:ascii="SimHei" w:eastAsia="SimHei" w:hint="eastAsia"/>
          <w:sz w:val="24"/>
          <w:szCs w:val="24"/>
        </w:rPr>
      </w:pPr>
      <w:r>
        <w:rPr>
          <w:rFonts w:ascii="SimHei" w:eastAsia="SimHei" w:hint="eastAsia"/>
          <w:sz w:val="24"/>
          <w:szCs w:val="24"/>
        </w:rPr>
        <w:t>解释题目</w:t>
      </w:r>
      <w:r w:rsidRPr="00B91053">
        <w:rPr>
          <w:rFonts w:ascii="SimHei" w:eastAsia="SimHei" w:hint="eastAsia"/>
          <w:sz w:val="24"/>
          <w:szCs w:val="24"/>
        </w:rPr>
        <w:t>：二规教言论</w:t>
      </w:r>
    </w:p>
    <w:p w14:paraId="20F0A75A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所谓“二规”，就是佛规和世规。将佛教和世间的道理结合起来，以简单的语言教诫世人，</w:t>
      </w:r>
      <w:r w:rsidRPr="006A4A67">
        <w:rPr>
          <w:rFonts w:eastAsia="KaiTi_GB2312" w:hint="eastAsia"/>
        </w:rPr>
        <w:lastRenderedPageBreak/>
        <w:t>就叫做“二规教言论”。在藏文当中，本论又名《积聚圣天世德之宝》，也就是说，世间法和出世间法的圆满功德，均是依靠它而积聚。由此，本论的殊胜可见一斑。</w:t>
      </w:r>
    </w:p>
    <w:p w14:paraId="4B50D910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以前上师经常强调这里面的教言，他老人家每做一件事情，都用它来要求自己、要求别人。作为后学弟子，我们应该遵循传承上师们的传统，也用这些格言来要求自己，尽量在人格方面加以完善。否则一辈子都糊里糊涂的，死守老习气、老毛病不改，这样活着也没有多大意义。</w:t>
      </w:r>
    </w:p>
    <w:p w14:paraId="77A4204D" w14:textId="77777777" w:rsidR="006A4A67" w:rsidRPr="006A4A67" w:rsidRDefault="006A4A67" w:rsidP="006A4A67">
      <w:pPr>
        <w:spacing w:beforeLines="50" w:before="120"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首先讲礼赞句：</w:t>
      </w:r>
    </w:p>
    <w:p w14:paraId="6E781844" w14:textId="77777777" w:rsidR="006A4A67" w:rsidRPr="00C173D8" w:rsidRDefault="006A4A67" w:rsidP="006A4A67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忆念何者能开启，二规智慧宝藏门，</w:t>
      </w:r>
    </w:p>
    <w:p w14:paraId="1047D0EE" w14:textId="77777777" w:rsidR="006A4A67" w:rsidRPr="00C173D8" w:rsidRDefault="006A4A67" w:rsidP="006A4A67">
      <w:pPr>
        <w:pStyle w:val="js2"/>
        <w:spacing w:beforeLines="0" w:before="0" w:afterLines="0" w:after="0" w:line="240" w:lineRule="auto"/>
        <w:rPr>
          <w:rFonts w:hint="eastAsia"/>
          <w:b/>
          <w:bCs/>
          <w:sz w:val="24"/>
          <w:szCs w:val="24"/>
        </w:rPr>
      </w:pPr>
      <w:r w:rsidRPr="00C173D8">
        <w:rPr>
          <w:rFonts w:hint="eastAsia"/>
          <w:sz w:val="24"/>
          <w:szCs w:val="24"/>
        </w:rPr>
        <w:t>一切诸佛慧藏者，文殊勇士护汝众。</w:t>
      </w:r>
    </w:p>
    <w:p w14:paraId="2E27076A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这里作者全知麦彭仁波切祈祷文殊菩萨，加持护佑所有闻思修行这部论典的人。颂词字面上比较简单，意思是说，任何人忆念文殊菩萨，就能开启世出世间一切智慧之门。</w:t>
      </w:r>
    </w:p>
    <w:p w14:paraId="2A5435E4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所谓出世间智慧，指证悟空性、无缘大悲、佛陀不可言说的相好庄严等，世间智慧则是取舍因果、待人接物的道理等，通过祈祷文殊菩</w:t>
      </w:r>
      <w:r w:rsidRPr="006A4A67">
        <w:rPr>
          <w:rFonts w:eastAsia="KaiTi_GB2312" w:hint="eastAsia"/>
        </w:rPr>
        <w:lastRenderedPageBreak/>
        <w:t>萨，就能获得以上这些功德。</w:t>
      </w:r>
    </w:p>
    <w:p w14:paraId="7BA43122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《文殊根本续》中说：“纵使一刹那间忆念文殊菩萨，此功德亦不可思议。”现在世间上有些人智慧不够、精力不够，若能经常持念文殊心咒、祈祷文殊菩萨，生生世世都不会变成愚昧无知的众生。《大忿怒续》中也讲过：“一切菩萨当中，文殊菩萨的加持最大；所有佛母当中，具光佛母的加持最快。”《宝积经》十五品的《文殊刹土庄严经》中还说：“念诵千百万佛陀的名号，都不如念文殊菩萨的名号功德大。”《释尊广传》中亦言：释迦牟尼佛因地时，也在文殊菩萨面前发菩提心。</w:t>
      </w:r>
    </w:p>
    <w:p w14:paraId="64FDE63A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文殊菩萨是三时诸佛菩萨的智慧总集，是一切诸佛的长子，佛陀经常在佛经中赞叹他。假如经常祈祷文殊菩萨，持诵心咒“嗡</w:t>
      </w:r>
      <w:r w:rsidRPr="006A4A67">
        <w:rPr>
          <w:rFonts w:ascii="STKaiti" w:eastAsia="KaiTi_GB2312" w:hAnsi="STKaiti" w:hint="eastAsia"/>
        </w:rPr>
        <w:t>阿</w:t>
      </w:r>
      <w:r w:rsidR="00123780" w:rsidRPr="006A4A67">
        <w:rPr>
          <w:rFonts w:ascii="STKaiti" w:eastAsia="KaiTi_GB2312" w:hAnsi="STKaiti"/>
          <w:noProof/>
        </w:rPr>
      </w:r>
      <w:r w:rsidR="00123780" w:rsidRPr="006A4A67">
        <w:rPr>
          <w:rFonts w:ascii="STKaiti" w:eastAsia="KaiTi_GB2312" w:hAnsi="STKaiti"/>
          <w:noProof/>
        </w:rPr>
        <w:pict w14:anchorId="217AD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.4pt;height:11.7pt;mso-width-percent:0;mso-height-percent:0;mso-width-percent:0;mso-height-percent:0" o:allowoverlap="f">
            <v:imagedata r:id="rId6" o:title="ra"/>
          </v:shape>
        </w:pict>
      </w:r>
      <w:r w:rsidRPr="006A4A67">
        <w:rPr>
          <w:rFonts w:ascii="STKaiti" w:eastAsia="KaiTi_GB2312" w:hAnsi="STKaiti" w:hint="eastAsia"/>
        </w:rPr>
        <w:t>巴杂那德”</w:t>
      </w:r>
      <w:r w:rsidRPr="006A4A67">
        <w:rPr>
          <w:rFonts w:eastAsia="KaiTi_GB2312" w:hint="eastAsia"/>
        </w:rPr>
        <w:t>，无垢文殊菩萨定会护佑我们，尤其是学习这部论典的人，应该会得到不可思议的加持。所以，大家平时要祈祷文殊菩萨和麦彭仁波切，有了本尊和护法神的加持，自己的所作所为必定如理如法、懂得取舍。</w:t>
      </w:r>
    </w:p>
    <w:p w14:paraId="7B762917" w14:textId="77777777" w:rsidR="006A4A67" w:rsidRPr="00C173D8" w:rsidRDefault="006A4A67" w:rsidP="006A4A67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于此世间应赞处，即谓圣天与世德，</w:t>
      </w:r>
    </w:p>
    <w:p w14:paraId="7F135861" w14:textId="77777777" w:rsidR="006A4A67" w:rsidRPr="00C173D8" w:rsidRDefault="006A4A67" w:rsidP="006A4A6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lastRenderedPageBreak/>
        <w:t>犹如磁石吸铁屑，诸君若欲得彼二，</w:t>
      </w:r>
    </w:p>
    <w:p w14:paraId="2432795A" w14:textId="77777777" w:rsidR="006A4A67" w:rsidRPr="00C173D8" w:rsidRDefault="006A4A67" w:rsidP="006A4A6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则于此说善教言，当阅并思其深义，</w:t>
      </w:r>
    </w:p>
    <w:p w14:paraId="3F662BC4" w14:textId="77777777" w:rsidR="006A4A67" w:rsidRDefault="006A4A67" w:rsidP="006A4A6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思已对此起深信，如理行持彼之义。</w:t>
      </w:r>
    </w:p>
    <w:p w14:paraId="4DA9CF46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此颂是立宗句。在这个世间上，人人极为赞叹的是什么？就是诸佛菩萨和护法神的加持</w:t>
      </w:r>
      <w:r w:rsidRPr="00D323A4">
        <w:rPr>
          <w:rFonts w:ascii="SimSun" w:eastAsia="SimSun" w:hAnsi="SimSun" w:hint="eastAsia"/>
          <w:sz w:val="21"/>
          <w:szCs w:val="21"/>
        </w:rPr>
        <w:t>（圣天）</w:t>
      </w:r>
      <w:r w:rsidRPr="006A4A67">
        <w:rPr>
          <w:rFonts w:eastAsia="KaiTi_GB2312" w:hint="eastAsia"/>
        </w:rPr>
        <w:t>，以及世间天尊和世间美德</w:t>
      </w:r>
      <w:r w:rsidRPr="00D323A4">
        <w:rPr>
          <w:rFonts w:ascii="SimSun" w:eastAsia="SimSun" w:hAnsi="SimSun" w:hint="eastAsia"/>
          <w:sz w:val="21"/>
          <w:szCs w:val="21"/>
        </w:rPr>
        <w:t>（世德）</w:t>
      </w:r>
      <w:r w:rsidRPr="006A4A67">
        <w:rPr>
          <w:rFonts w:eastAsia="KaiTi_GB2312" w:hint="eastAsia"/>
        </w:rPr>
        <w:t>。平时我们经常说：“这个人做什么都很顺利，应该是本尊和护法神的加持。”“这个人什么功德都非常圆满，应该是诸佛菩萨在护佑他。”世间人特别赞叹的，就是圣天与世德。要想如吸铁石吸铁屑般自相续迅速获得这两种美德，唯一的方法是什么？就是首先在善知识面前听闻这些教言，然后如理如法地反复抉择思维，认真思考之后，对论中所讲的稳重、智慧、信心等十种道理生起深信不疑的定解，进而在实际行动中身体力行，真正将这些教义落在实处。</w:t>
      </w:r>
    </w:p>
    <w:p w14:paraId="06819ECE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各位一定要重视这部论典，为什么呢？因为我们都希望自己变成一个好修行人，之所以无法做到，所作所为不成功、不顺利，就是没有得到护法神和天尊的加持。比如有些人家庭不和、工作受挫、生活不快乐，有些修行人的人格不稳重、心态不调整、身体不舒服、经常</w:t>
      </w:r>
      <w:r w:rsidRPr="006A4A67">
        <w:rPr>
          <w:rFonts w:eastAsia="KaiTi_GB2312" w:hint="eastAsia"/>
        </w:rPr>
        <w:lastRenderedPageBreak/>
        <w:t>遭受谣言的攻击，这些一方面是无始以来的业力现前，另一方面就是自己人格太坏，护法神和非人都不愿意保护</w:t>
      </w:r>
      <w:r w:rsidRPr="00D323A4">
        <w:rPr>
          <w:rFonts w:ascii="SimSun" w:eastAsia="SimSun" w:hAnsi="SimSun" w:hint="eastAsia"/>
          <w:sz w:val="21"/>
          <w:szCs w:val="21"/>
        </w:rPr>
        <w:t>（此理下面还会具体分析）</w:t>
      </w:r>
      <w:r w:rsidRPr="006A4A67">
        <w:rPr>
          <w:rFonts w:eastAsia="KaiTi_GB2312" w:hint="eastAsia"/>
        </w:rPr>
        <w:t>。倘若得到他们的保护，做什么都会一帆风顺，心情舒畅快乐，修行没有任何障碍，家庭工作也会非常圆满。而获得保护的前提是什么？就是要具备这两种美德。</w:t>
      </w:r>
    </w:p>
    <w:p w14:paraId="35B5E74E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有些高僧大德弘法利生的事业十分圆满，做任何事情都能如愿以偿，而有些人却恰恰相反，二者的关键差别在于：是否具足这些功德和窍诀。在座的道友也好，电视网络前的道友也好，每个人都希望自己的今生来世顺顺利利，修行、工作、家庭圆圆满满，快快乐乐。但很多人都达不到这种目标，原因是什么？百分之八十就是因为没有精通这些教义，当然也有前世不可饶恕的恶业等其他因素。</w:t>
      </w:r>
    </w:p>
    <w:p w14:paraId="1E776418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因此，希望大家在学习《二规教言论》的时候，尽量像麦彭仁波切所讲的那样：先在上师面前听，听完了以后认真思维，思维过后对每一个道理深信不疑，有了这种见解之后，在实际行动中尽力去行持。现在世间上有些人，</w:t>
      </w:r>
      <w:r w:rsidRPr="006A4A67">
        <w:rPr>
          <w:rFonts w:eastAsia="KaiTi_GB2312" w:hint="eastAsia"/>
        </w:rPr>
        <w:lastRenderedPageBreak/>
        <w:t>买一件产品或搞一个项目时，首先都要学习半天，掌握了操作方式后，自己会有一种信心，有了信心后再去做，成功率是很高的。假如你信心没有，也不懂，也不想做，那这个事情不会成功。所以对修行人而言，这种教言不可缺少，大家不要将它只停留在字面上。</w:t>
      </w:r>
    </w:p>
    <w:p w14:paraId="6547AE81" w14:textId="77777777" w:rsidR="006A4A67" w:rsidRPr="00C173D8" w:rsidRDefault="006A4A67" w:rsidP="006A4A67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世间行为总分二，高尚以及卑劣行，</w:t>
      </w:r>
    </w:p>
    <w:p w14:paraId="09FE7723" w14:textId="77777777" w:rsidR="006A4A67" w:rsidRPr="00C173D8" w:rsidRDefault="006A4A67" w:rsidP="006A4A6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高尚之道现来乐，卑劣之道现来苦。</w:t>
      </w:r>
    </w:p>
    <w:p w14:paraId="022D3F41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总的来讲，世间行为有两种，一是高尚的行为，一是卑劣的行为。如果行持高尚的行为，即生中快乐，来世也会快乐；如果行持卑劣的行为，即生中痛苦，来世也会痛苦。</w:t>
      </w:r>
    </w:p>
    <w:p w14:paraId="1CE0434F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为什么这样呢？这是一种因果规律。我们的行为相当于一种因，依靠快乐的因，会产生快乐的果，依靠不快乐的因则产生不快乐的果，只要是毒药，怎么样都会产生苦果。</w:t>
      </w:r>
    </w:p>
    <w:p w14:paraId="6282E4FF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有些人认为：“既然如此，某人即生中造的恶业非常多，行为都是不高尚的，为什么他现在如此快乐？”这只是果报没有成熟前的暂时现象而已，实际上他不会永远快乐。就像已经服用了毒药的人，在毒性没有发作前，有时甚</w:t>
      </w:r>
      <w:r w:rsidRPr="006A4A67">
        <w:rPr>
          <w:rFonts w:eastAsia="KaiTi_GB2312" w:hint="eastAsia"/>
        </w:rPr>
        <w:lastRenderedPageBreak/>
        <w:t>至会感觉极舒服，但过不了多久，痛苦必定会降临。同样的道理，如果我们造恶业、行为不如法，果报不一定马上现前，但今生来世一定是逃不开苦果的。</w:t>
      </w:r>
    </w:p>
    <w:p w14:paraId="5297FD6D" w14:textId="77777777" w:rsidR="006A4A67" w:rsidRPr="006A4A67" w:rsidRDefault="006A4A67" w:rsidP="006A4A67">
      <w:pPr>
        <w:spacing w:line="440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重视因果极为重要。以前印光大师讲过这样一个公案</w:t>
      </w:r>
      <w:r w:rsidRPr="006A4A67">
        <w:rPr>
          <w:rFonts w:ascii="STKaiti" w:eastAsia="KaiTi_GB2312" w:hAnsi="STKaiti" w:hint="eastAsia"/>
        </w:rPr>
        <w:t>：江南有一对双胞胎，相貌声音都一样，从小到</w:t>
      </w:r>
      <w:r w:rsidRPr="006A4A67">
        <w:rPr>
          <w:rFonts w:ascii="STKaiti" w:eastAsia="KaiTi_GB2312" w:hAnsi="STKaiti" w:hint="eastAsia"/>
        </w:rPr>
        <w:t>30</w:t>
      </w:r>
      <w:r w:rsidRPr="006A4A67">
        <w:rPr>
          <w:rFonts w:ascii="STKaiti" w:eastAsia="KaiTi_GB2312" w:hAnsi="STKaiti" w:hint="eastAsia"/>
        </w:rPr>
        <w:t>岁，读书、考取、娶妻、生子也相同。</w:t>
      </w:r>
      <w:r w:rsidRPr="006A4A67">
        <w:rPr>
          <w:rFonts w:ascii="STKaiti" w:eastAsia="KaiTi_GB2312" w:hAnsi="STKaiti" w:hint="eastAsia"/>
        </w:rPr>
        <w:t>31</w:t>
      </w:r>
      <w:r w:rsidRPr="006A4A67">
        <w:rPr>
          <w:rFonts w:ascii="STKaiti" w:eastAsia="KaiTi_GB2312" w:hAnsi="STKaiti" w:hint="eastAsia"/>
        </w:rPr>
        <w:t>岁那</w:t>
      </w:r>
      <w:r w:rsidRPr="006A4A67">
        <w:rPr>
          <w:rFonts w:eastAsia="KaiTi_GB2312" w:hint="eastAsia"/>
        </w:rPr>
        <w:t>年，兄弟两人去赶考。旅店旁有一美丽的寡妇，先勾引老大，老大严肃地拒绝了，并且告诫老二要当心女色。老二口头答应，私下却和寡妇发生了关系。寡妇不知道他们是兄弟二人，日久情深，老二和她约定考中后必来迎娶。放榜时，老大高中，老二落选。老二又骗妇女说：“等我上京考取后再来娶你。”还说自己路费不够，此女遂将全部积蓄赠给老二。女人日夜盼望，后来一点也没有消息，抑郁成疾，私下写信给老大后，不久病死了</w:t>
      </w:r>
      <w:r w:rsidRPr="00D323A4">
        <w:rPr>
          <w:rFonts w:ascii="SimSun" w:eastAsia="SimSun" w:hAnsi="SimSun" w:hint="eastAsia"/>
          <w:sz w:val="21"/>
          <w:szCs w:val="21"/>
        </w:rPr>
        <w:t>（妇女认为他俩是一个人）</w:t>
      </w:r>
      <w:r w:rsidRPr="006A4A67">
        <w:rPr>
          <w:rFonts w:eastAsia="KaiTi_GB2312" w:hint="eastAsia"/>
        </w:rPr>
        <w:t>。老大收到信追问，老二才低头认罪。第二年，老二儿子死了，他伤心过度，双目失明，没过多久也死了。老大子孙满堂，</w:t>
      </w:r>
      <w:r w:rsidRPr="006A4A67">
        <w:rPr>
          <w:rFonts w:eastAsia="KaiTi_GB2312" w:hint="eastAsia"/>
        </w:rPr>
        <w:lastRenderedPageBreak/>
        <w:t>长寿高官，荣华富贵。从这个故事也可看出，若贪执美色，丧失自己的高尚行为，且不说来世的果报如何，即生中也会出现不悦意。</w:t>
      </w:r>
    </w:p>
    <w:p w14:paraId="2BE222EE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另外，美国著名文学家海明威，最后用自己的猎枪自杀，此事可谓轰动一时。为什么举世闻名的文学家会这样呢？这要追溯到他年青的时候，那时的他经常带着猎枪到林中打猎，残杀了无数众生，因果不爽，最后他自己也丧生在这杆猎枪之下。可见，今生中不管行善、造恶，果报不一定马上成熟，但因果的裁决迟早是要落到自己头上的。</w:t>
      </w:r>
    </w:p>
    <w:p w14:paraId="1D62C042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尤其对僧众等严厉的对境，行为务必要值得注意。以前有个出家人，明目张胆、肆无忌惮地享用僧众财产，一点执著都没有。后来寺院虽没有对他作严厉的惩罚，但不到四五年，这种因果就现世现报了：他突然患了许多怪病，痛不欲生；强盗把他积累的财物洗劫一空；他整个人也疯疯癫癫疯的，非常可怕。大家都觉得，这就是他滥用僧财的果报。所以，得一世人身很不容易，不敢说每个人都成为了不起的大成就者，但最起码，我们也要做一个好人！</w:t>
      </w:r>
    </w:p>
    <w:p w14:paraId="70765580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lastRenderedPageBreak/>
        <w:t>有些人可能会想：“除了高尚和低劣的行为外，应该还有中等的行为吧？”其实高尚与低劣是观待安立的，行为要么是高尚的，要么是低劣的，中等的界限分得不是很清楚。这一点平时也看得出来，比如找一个发心的人，要么说“他人很好，可以接受”，要么说“他人不好，不要用他”，如果说他是中等的，要也不是，不要也不是，这种情况就很难抉择。总之，不管怎么样，我们应选择高尚的行为。</w:t>
      </w:r>
    </w:p>
    <w:p w14:paraId="06BB122E" w14:textId="77777777" w:rsidR="006A4A67" w:rsidRPr="00C173D8" w:rsidRDefault="006A4A67" w:rsidP="006A4A67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下品高尚世间规，上品高尚圣者道，</w:t>
      </w:r>
    </w:p>
    <w:p w14:paraId="51B519CB" w14:textId="77777777" w:rsidR="006A4A67" w:rsidRPr="00C173D8" w:rsidRDefault="006A4A67" w:rsidP="006A4A6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世法即是佛法根，若无世间高尚行，</w:t>
      </w:r>
    </w:p>
    <w:p w14:paraId="2BAB6B98" w14:textId="77777777" w:rsidR="006A4A67" w:rsidRPr="00C173D8" w:rsidRDefault="006A4A67" w:rsidP="006A4A6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则彼始终不通达，殊胜佛规及证悟，</w:t>
      </w:r>
    </w:p>
    <w:p w14:paraId="6A4B80CE" w14:textId="77777777" w:rsidR="006A4A67" w:rsidRPr="00F7355C" w:rsidRDefault="006A4A67" w:rsidP="006A4A6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如无树根即无茎，或如无福即无财。</w:t>
      </w:r>
    </w:p>
    <w:p w14:paraId="6D994FD3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这个偈颂非常重要。上面刚讲的高尚行为，可分为世间的高尚行为、出世间的高尚行为。所谓世间的高尚行为，如古代的人文道德、修为教养，叫做小品的行为；出世间的高尚行为，如发出离心、发菩提心、利益无量众生、行持六度万行，叫做圣者之道。上品的高尚行为，是从佛法上安立的，小品的高尚行为，是从世间法上来讲的。我们学佛的人，不仅要有出世间的高尚行为，世间的高尚行为也不可缺少。</w:t>
      </w:r>
    </w:p>
    <w:p w14:paraId="2D984E8F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lastRenderedPageBreak/>
        <w:t>为什么呢？因为世法乃为佛法的根本，如果没有世间的高尚行为，高深的佛法境界是谈不上的。如果要拥有大乘六度四摄、瑜珈行境、神通神变等不可思议的境界，最起码在世间中也要是个好人。假如整天都喝酒、抽烟、杀生，连普通人都比不上，想获得成就是不可能的。以前有个领导常说：“你们有些出家人，连我一个党员都不如，我平时都好好地行持善法，看见别人痛苦也有悲悯心，但有些出家人连这一点都没有。”他说的是千真万确。作为一个出家人，我们身披袈裟，声称要度化天边无际的一切众生，口头上说得特别好听，但有时候若连善良的心态都没有，那真是非常惭愧！</w:t>
      </w:r>
    </w:p>
    <w:p w14:paraId="470A95FF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那天有个人说：“我对某某失去了信心，他口口声声说发菩提心，但实际行动中不要说菩提心，就连善良的人格都不具足，竟对我如何如何地伤害……”当然，这也许是他们的个人矛盾，里面有些夸张成分，但如果是真实的，所谓出世间佛法的高深境界，一定要建立在世间人规的基础上，倘若连最基本的善良人格都没有，佛法是根本谈不上的。</w:t>
      </w:r>
    </w:p>
    <w:p w14:paraId="7C292D80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lastRenderedPageBreak/>
        <w:t>有些人原来特别坏、特别可恶，但进入佛门以后，摇身一变，现在成了了不起的大活佛、大瑜珈师、大和尚，这是根本不可能的。大家一定要值得观察。如果他在家时是公认的好人，出家后也非常了不起，这样的话，说他有一些高深境界，那倒有可能。六祖也讲过：“佛法在世间，不离世间觉，离世觅菩提，恰如求兔角。”所以，佛法的证悟离不开高尚人格，若抛弃世规而想希求无上菩提，就像寻求龟毛兔角一样不现实。</w:t>
      </w:r>
    </w:p>
    <w:p w14:paraId="52C38DD8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世法既然是佛法的根本，若没有世间的高尚行为，就不可能拥有出离心、菩提心，也不可能有神通神变，可以看到别人的前世——“你前世跟我是一家人，我对你的恩德非常大，所以你对我很有信心，你现在应该对我如何如何……”，这些眼耳鼻舌以外的境界，是根本不可能照见的。其实真正的高僧大德和修行人，在任何场合中都不会讲这些，那些将“前世”天天挂在嘴上的人，大家应该好好观察。</w:t>
      </w:r>
    </w:p>
    <w:p w14:paraId="33258B89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下面作者用两个比喻进一步说明，对这两个比喻，你们一定要好好思维！首先，“如无树</w:t>
      </w:r>
      <w:r w:rsidRPr="006A4A67">
        <w:rPr>
          <w:rFonts w:eastAsia="KaiTi_GB2312" w:hint="eastAsia"/>
        </w:rPr>
        <w:lastRenderedPageBreak/>
        <w:t>根即无茎”，没有树根的话，树干肯定不会产生。稍有常识的人都知道，树干要从树根产生，没有树根的树只能成为无本之木，世间上根本找不到。同样的道理，若连世间好人都做不到，佛法中不可思议的境界，在相续中也不可能出现。</w:t>
      </w:r>
    </w:p>
    <w:p w14:paraId="4266C81B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第二个比喻，“或如无福即无财”。没有福报的人犹如沦落街头的乞丐，连吃穿等基本生活都无法保障，不可能拥有如意宝或万贯家财，他每天为了填饱肚子，拿着破碗到处乞讨，用现在的话来讲，他肯定没有轿车、别墅等等。因此，佛法的根本就是世间人格，想获得出世间成就，首先在世间中要变成一个好人，让家庭、社会、周围的人，对自己的印象好一点。</w:t>
      </w:r>
    </w:p>
    <w:p w14:paraId="7C179CA1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前段时间，有些学《入行论》道友的家属给我打电话，说：“非常感谢您！学了《入行论》以后，我家那口子对我很好。以前他学佛后一直不理我，我心里特别痛苦，觉得佛教徒没有良心，口口声声说发菩提心，但连家人都不顾。最近听说他在学《入行论》，现在对我还不错，经常比较关心。”这也是大乘佛教的一种加持</w:t>
      </w:r>
      <w:r w:rsidRPr="006A4A67">
        <w:rPr>
          <w:rFonts w:eastAsia="KaiTi_GB2312" w:hint="eastAsia"/>
        </w:rPr>
        <w:lastRenderedPageBreak/>
        <w:t>吧。如果对世间法都不会处理，出世间的境界肯定没办法谈。</w:t>
      </w:r>
    </w:p>
    <w:p w14:paraId="30E0D11D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法王如意宝在教言中说：“言行恒时随顺友，秉性正直心善良。”在这句话里面，做人的道理全部都包括了。我们平时说什么话、做什么事，应该随顺别人，不要别人说上去、自己偏要下去，别人说做稀饭、自己偏要吃干饭，什么都要自己特例独行。法王如意宝之所以能摄受这么多弟子，一方面当然是不可思议的超胜功德，另一方面，做人的基本原则，他老人家完全具足了。所以心很坏的话，要变成一个好修行人，绝对不可能！</w:t>
      </w:r>
    </w:p>
    <w:p w14:paraId="3BC30C7E" w14:textId="77777777" w:rsidR="006A4A67" w:rsidRPr="00C173D8" w:rsidRDefault="006A4A67" w:rsidP="006A4A67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此等士夫之次第，虽无他人作分析，</w:t>
      </w:r>
    </w:p>
    <w:p w14:paraId="44C31823" w14:textId="77777777" w:rsidR="006A4A67" w:rsidRPr="00C173D8" w:rsidRDefault="006A4A67" w:rsidP="006A4A6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然将世间高尚行，分为上中下三品。</w:t>
      </w:r>
    </w:p>
    <w:p w14:paraId="0B81D2CE" w14:textId="77777777" w:rsidR="006A4A67" w:rsidRPr="006A4A67" w:rsidRDefault="006A4A67" w:rsidP="006A4A67">
      <w:pPr>
        <w:spacing w:beforeLines="30" w:before="72" w:line="428" w:lineRule="exact"/>
        <w:ind w:firstLineChars="200" w:firstLine="560"/>
        <w:rPr>
          <w:rFonts w:ascii="STKaiti" w:eastAsia="KaiTi_GB2312" w:hAnsi="STKaiti" w:cs="SimSun" w:hint="eastAsia"/>
          <w:color w:val="000000"/>
          <w:kern w:val="0"/>
        </w:rPr>
      </w:pPr>
      <w:r w:rsidRPr="006A4A67">
        <w:rPr>
          <w:rFonts w:ascii="STKaiti" w:eastAsia="KaiTi_GB2312" w:hAnsi="STKaiti" w:cs="SimSun" w:hint="eastAsia"/>
          <w:color w:val="000000"/>
          <w:kern w:val="0"/>
        </w:rPr>
        <w:t>世间上的所有众生，可分为好人、中等人、坏人三类，这种次第并非他人安排，完全是由自己的行为来决定。</w:t>
      </w:r>
    </w:p>
    <w:p w14:paraId="0E80E562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倘若一个人行为高尚，大家会公认他是好人；假如行为中等，则称为中等人；如果行为恶劣，就是所谓的坏人。因此，世间中的好坏划分，主要依靠自己，并不是别人来操纵。</w:t>
      </w:r>
    </w:p>
    <w:p w14:paraId="01EC8B17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lastRenderedPageBreak/>
        <w:t>假设有个人特别坏，即使给他一个响亮的称呼，比如国家总统、国务院常委、省级领导，也没有用。由于他自己恶习不改，经常作恶多端，下场肯定非常悲惨。同样，从佛教而言，有些人叫法师、高僧，但他根本没有这些功德，称呼再大、地位再高也用不上，过段时间可能就变成最可怜的人。</w:t>
      </w:r>
    </w:p>
    <w:p w14:paraId="6AA0A474" w14:textId="77777777" w:rsidR="006A4A67" w:rsidRPr="006A4A67" w:rsidRDefault="006A4A67" w:rsidP="006A4A67">
      <w:pPr>
        <w:spacing w:line="428" w:lineRule="exact"/>
        <w:ind w:firstLineChars="200" w:firstLine="560"/>
        <w:rPr>
          <w:rFonts w:ascii="STKaiti" w:eastAsia="KaiTi_GB2312" w:hAnsi="STKaiti" w:cs="SimSun" w:hint="eastAsia"/>
          <w:color w:val="000000"/>
          <w:kern w:val="0"/>
        </w:rPr>
      </w:pPr>
      <w:r w:rsidRPr="006A4A67">
        <w:rPr>
          <w:rFonts w:eastAsia="KaiTi_GB2312" w:hint="eastAsia"/>
        </w:rPr>
        <w:t>反之，倘若一个人行为高尚、智慧超群、道德圆满，世间上的地位财富也会唾手可得。格</w:t>
      </w:r>
      <w:r w:rsidRPr="006A4A67">
        <w:rPr>
          <w:rFonts w:ascii="STKaiti" w:eastAsia="KaiTi_GB2312" w:hAnsi="STKaiti" w:cs="SimSun" w:hint="eastAsia"/>
          <w:color w:val="000000"/>
          <w:kern w:val="0"/>
        </w:rPr>
        <w:t>鲁派有种说法</w:t>
      </w:r>
      <w:r w:rsidRPr="006A4A67">
        <w:rPr>
          <w:rFonts w:eastAsia="KaiTi_GB2312" w:hint="eastAsia"/>
        </w:rPr>
        <w:t>：“甘丹</w:t>
      </w:r>
      <w:r w:rsidRPr="006A4A67">
        <w:rPr>
          <w:rStyle w:val="FootnoteReference"/>
          <w:rFonts w:ascii="STKaiti" w:eastAsia="KaiTi_GB2312" w:hAnsi="STKaiti"/>
        </w:rPr>
        <w:footnoteReference w:id="2"/>
      </w:r>
      <w:r w:rsidRPr="006A4A67">
        <w:rPr>
          <w:rFonts w:eastAsia="KaiTi_GB2312" w:hint="eastAsia"/>
        </w:rPr>
        <w:t>的金法座</w:t>
      </w:r>
      <w:r w:rsidRPr="006A4A67">
        <w:rPr>
          <w:rFonts w:ascii="STKaiti" w:eastAsia="KaiTi_GB2312" w:hAnsi="STKaiti" w:cs="SimSun" w:hint="eastAsia"/>
          <w:color w:val="000000"/>
          <w:kern w:val="0"/>
        </w:rPr>
        <w:t>没有主人，谁有本事谁可得。”所以不管是出家人、在家人，真有一些高尚行为的话，今生来世都非常快乐，人人也对他特别恭敬。但若行为恶劣、人品低下，不管在哪个团体中，别人都不会对他有好的看法。</w:t>
      </w:r>
    </w:p>
    <w:p w14:paraId="2FD1F1B3" w14:textId="77777777" w:rsidR="006A4A67" w:rsidRPr="006A4A67" w:rsidRDefault="006A4A67" w:rsidP="006A4A67">
      <w:pPr>
        <w:spacing w:line="428" w:lineRule="exact"/>
        <w:ind w:firstLineChars="200" w:firstLine="560"/>
        <w:rPr>
          <w:rFonts w:ascii="STKaiti" w:eastAsia="KaiTi_GB2312" w:hAnsi="STKaiti" w:cs="SimSun" w:hint="eastAsia"/>
          <w:color w:val="000000"/>
          <w:kern w:val="0"/>
        </w:rPr>
      </w:pPr>
      <w:r w:rsidRPr="006A4A67">
        <w:rPr>
          <w:rFonts w:ascii="STKaiti" w:eastAsia="KaiTi_GB2312" w:hAnsi="STKaiti" w:cs="SimSun" w:hint="eastAsia"/>
          <w:color w:val="000000"/>
          <w:kern w:val="0"/>
        </w:rPr>
        <w:lastRenderedPageBreak/>
        <w:t>有些人根本不知道自己行为恶劣，无论处于什么团体，总觉得那里不舒服，跟谁的关系都不好，过不多久就要跑到别的团体去。我们学院也有这种情况，有些坏人离开后，听说在哪里都呆不长，经常会传出他的一些劣迹。而有些人道德、修养、智慧、人格等非常好，虽然人已经离开，但大家都觉得他不管到哪里去，对众生肯定有贡献，人人都会赞叹他。在座的道友，有些也是从其他道场来的，如果自己以前口碑很好，现在的闻思修行肯定也不错。当然，有些人是跟俱生的性格有关，有些人刚开始行为不如法，后来通过教言、上师的开导，也逐渐变成非常好的人。</w:t>
      </w:r>
    </w:p>
    <w:p w14:paraId="24323EAA" w14:textId="77777777" w:rsidR="006A4A67" w:rsidRPr="006A4A67" w:rsidRDefault="006A4A67" w:rsidP="006A4A67">
      <w:pPr>
        <w:spacing w:line="428" w:lineRule="exact"/>
        <w:ind w:firstLineChars="200" w:firstLine="560"/>
        <w:rPr>
          <w:rFonts w:ascii="STKaiti" w:eastAsia="KaiTi_GB2312" w:hAnsi="STKaiti" w:cs="SimSun" w:hint="eastAsia"/>
          <w:color w:val="000000"/>
          <w:kern w:val="0"/>
        </w:rPr>
      </w:pPr>
      <w:r w:rsidRPr="006A4A67">
        <w:rPr>
          <w:rFonts w:ascii="STKaiti" w:eastAsia="KaiTi_GB2312" w:hAnsi="STKaiti" w:cs="SimSun" w:hint="eastAsia"/>
          <w:color w:val="000000"/>
          <w:kern w:val="0"/>
        </w:rPr>
        <w:t>所以，好人和坏人，并不是谁给你刻在头上的，主要取决于自己的行为。这部论典再再强调自己严格要求自己，依靠别人是非常困难的，佛陀为什么说自己是自己的怙主，原因就在这里。</w:t>
      </w:r>
    </w:p>
    <w:p w14:paraId="369AC30B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ascii="STKaiti" w:eastAsia="KaiTi_GB2312" w:hAnsi="STKaiti" w:cs="SimSun" w:hint="eastAsia"/>
          <w:color w:val="000000"/>
          <w:kern w:val="0"/>
        </w:rPr>
        <w:t>从另一种层面来讲，对于上中下三等人，人们也有不同的对待。有一次，</w:t>
      </w:r>
      <w:r w:rsidRPr="006A4A67">
        <w:rPr>
          <w:rFonts w:eastAsia="KaiTi_GB2312"/>
        </w:rPr>
        <w:t>赵州城的赵王拜访赵州禅师，</w:t>
      </w:r>
      <w:r w:rsidRPr="006A4A67">
        <w:rPr>
          <w:rFonts w:eastAsia="KaiTi_GB2312" w:hint="eastAsia"/>
        </w:rPr>
        <w:t>当</w:t>
      </w:r>
      <w:r w:rsidRPr="006A4A67">
        <w:rPr>
          <w:rFonts w:eastAsia="KaiTi_GB2312"/>
        </w:rPr>
        <w:t>时禅师正在床上休息，他躺</w:t>
      </w:r>
      <w:r w:rsidRPr="006A4A67">
        <w:rPr>
          <w:rFonts w:eastAsia="KaiTi_GB2312"/>
        </w:rPr>
        <w:lastRenderedPageBreak/>
        <w:t>着对来访者说：</w:t>
      </w:r>
      <w:r w:rsidRPr="006A4A67">
        <w:rPr>
          <w:rFonts w:eastAsia="KaiTi_GB2312" w:hint="eastAsia"/>
        </w:rPr>
        <w:t>“</w:t>
      </w:r>
      <w:r w:rsidRPr="006A4A67">
        <w:rPr>
          <w:rFonts w:eastAsia="KaiTi_GB2312"/>
        </w:rPr>
        <w:t>大王</w:t>
      </w:r>
      <w:r w:rsidRPr="006A4A67">
        <w:rPr>
          <w:rFonts w:eastAsia="KaiTi_GB2312" w:hint="eastAsia"/>
        </w:rPr>
        <w:t>，</w:t>
      </w:r>
      <w:r w:rsidRPr="006A4A67">
        <w:rPr>
          <w:rFonts w:eastAsia="KaiTi_GB2312"/>
        </w:rPr>
        <w:t>我现在已老迈</w:t>
      </w:r>
      <w:r w:rsidRPr="006A4A67">
        <w:rPr>
          <w:rFonts w:eastAsia="KaiTi_GB2312" w:hint="eastAsia"/>
        </w:rPr>
        <w:t>，</w:t>
      </w:r>
      <w:r w:rsidRPr="006A4A67">
        <w:rPr>
          <w:rFonts w:eastAsia="KaiTi_GB2312"/>
        </w:rPr>
        <w:t>虽然你专程来看我，但</w:t>
      </w:r>
      <w:r w:rsidRPr="006A4A67">
        <w:rPr>
          <w:rFonts w:eastAsia="KaiTi_GB2312" w:hint="eastAsia"/>
        </w:rPr>
        <w:t>我</w:t>
      </w:r>
      <w:r w:rsidRPr="006A4A67">
        <w:rPr>
          <w:rFonts w:eastAsia="KaiTi_GB2312"/>
        </w:rPr>
        <w:t>实在无力下床接待你，请别见怪</w:t>
      </w:r>
      <w:r w:rsidRPr="006A4A67">
        <w:rPr>
          <w:rFonts w:eastAsia="KaiTi_GB2312" w:hint="eastAsia"/>
        </w:rPr>
        <w:t>！”</w:t>
      </w:r>
      <w:r w:rsidRPr="006A4A67">
        <w:rPr>
          <w:rFonts w:eastAsia="KaiTi_GB2312"/>
        </w:rPr>
        <w:t>赵王非但不见怪，反而对赵州更加尊重。第二天赵王派遣一位将军给他送礼，赵州一听却马上下床</w:t>
      </w:r>
      <w:r w:rsidRPr="006A4A67">
        <w:rPr>
          <w:rFonts w:eastAsia="KaiTi_GB2312" w:hint="eastAsia"/>
        </w:rPr>
        <w:t>，</w:t>
      </w:r>
      <w:r w:rsidRPr="006A4A67">
        <w:rPr>
          <w:rFonts w:eastAsia="KaiTi_GB2312"/>
        </w:rPr>
        <w:t>到门外相迎。</w:t>
      </w:r>
      <w:r w:rsidRPr="006A4A67">
        <w:rPr>
          <w:rFonts w:eastAsia="KaiTi_GB2312" w:hint="eastAsia"/>
        </w:rPr>
        <w:t>众</w:t>
      </w:r>
      <w:r w:rsidRPr="006A4A67">
        <w:rPr>
          <w:rFonts w:eastAsia="KaiTi_GB2312"/>
        </w:rPr>
        <w:t>弟子</w:t>
      </w:r>
      <w:r w:rsidRPr="006A4A67">
        <w:rPr>
          <w:rFonts w:eastAsia="KaiTi_GB2312" w:hint="eastAsia"/>
        </w:rPr>
        <w:t>很</w:t>
      </w:r>
      <w:r w:rsidRPr="006A4A67">
        <w:rPr>
          <w:rFonts w:eastAsia="KaiTi_GB2312"/>
        </w:rPr>
        <w:t>不</w:t>
      </w:r>
      <w:r w:rsidRPr="006A4A67">
        <w:rPr>
          <w:rFonts w:eastAsia="KaiTi_GB2312" w:hint="eastAsia"/>
        </w:rPr>
        <w:t>理解</w:t>
      </w:r>
      <w:r w:rsidRPr="006A4A67">
        <w:rPr>
          <w:rFonts w:eastAsia="KaiTi_GB2312"/>
        </w:rPr>
        <w:t>，就问道：</w:t>
      </w:r>
      <w:r w:rsidRPr="006A4A67">
        <w:rPr>
          <w:rFonts w:eastAsia="KaiTi_GB2312" w:hint="eastAsia"/>
        </w:rPr>
        <w:t>“</w:t>
      </w:r>
      <w:r w:rsidRPr="006A4A67">
        <w:rPr>
          <w:rFonts w:eastAsia="KaiTi_GB2312"/>
        </w:rPr>
        <w:t>前天赵王来时，你不下床，这次赵王的部下来，你为什么下床到门外相迎呢？</w:t>
      </w:r>
      <w:r w:rsidRPr="006A4A67">
        <w:rPr>
          <w:rFonts w:eastAsia="KaiTi_GB2312" w:hint="eastAsia"/>
        </w:rPr>
        <w:t>”</w:t>
      </w:r>
      <w:r w:rsidRPr="006A4A67">
        <w:rPr>
          <w:rFonts w:eastAsia="KaiTi_GB2312" w:hint="eastAsia"/>
        </w:rPr>
        <w:t xml:space="preserve"> </w:t>
      </w:r>
      <w:r w:rsidRPr="00D323A4">
        <w:rPr>
          <w:rFonts w:ascii="SimSun" w:eastAsia="SimSun" w:hAnsi="SimSun" w:cs="SimSun" w:hint="eastAsia"/>
          <w:color w:val="000000"/>
          <w:kern w:val="0"/>
          <w:sz w:val="21"/>
          <w:szCs w:val="21"/>
        </w:rPr>
        <w:t>（不管是禅宗大德还是印度上师，下面都有些弟子分别念特别多，这个不理解、那个不理解，自古以来这种现象比比皆是。由于经常生邪见，有些弟子就用棍棒打自己。一方面可能是自己没有好好修空性法门，另一方面，也是前世诽谤佛法的一种果报。）</w:t>
      </w:r>
      <w:r w:rsidRPr="006A4A67">
        <w:rPr>
          <w:rFonts w:eastAsia="KaiTi_GB2312"/>
        </w:rPr>
        <w:t>禅师</w:t>
      </w:r>
      <w:r w:rsidRPr="006A4A67">
        <w:rPr>
          <w:rFonts w:eastAsia="KaiTi_GB2312" w:hint="eastAsia"/>
        </w:rPr>
        <w:t>解释</w:t>
      </w:r>
      <w:r w:rsidRPr="006A4A67">
        <w:rPr>
          <w:rFonts w:eastAsia="KaiTi_GB2312"/>
        </w:rPr>
        <w:t>道：</w:t>
      </w:r>
      <w:r w:rsidRPr="006A4A67">
        <w:rPr>
          <w:rFonts w:eastAsia="KaiTi_GB2312" w:hint="eastAsia"/>
        </w:rPr>
        <w:t>“</w:t>
      </w:r>
      <w:r w:rsidRPr="006A4A67">
        <w:rPr>
          <w:rFonts w:eastAsia="KaiTi_GB2312"/>
        </w:rPr>
        <w:t>你们有所不知，我待客之道有上中下三等</w:t>
      </w:r>
      <w:r w:rsidRPr="006A4A67">
        <w:rPr>
          <w:rFonts w:eastAsia="KaiTi_GB2312" w:hint="eastAsia"/>
        </w:rPr>
        <w:t>：</w:t>
      </w:r>
      <w:r w:rsidRPr="006A4A67">
        <w:rPr>
          <w:rFonts w:eastAsia="KaiTi_GB2312"/>
        </w:rPr>
        <w:t>上等人来时</w:t>
      </w:r>
      <w:r w:rsidRPr="006A4A67">
        <w:rPr>
          <w:rFonts w:eastAsia="KaiTi_GB2312" w:hint="eastAsia"/>
        </w:rPr>
        <w:t>，</w:t>
      </w:r>
      <w:r w:rsidRPr="006A4A67">
        <w:rPr>
          <w:rFonts w:eastAsia="KaiTi_GB2312"/>
        </w:rPr>
        <w:t>我在床上用本来面目接待他；中等人来时，我下床到客堂里用礼貌接待他；第三等人来时，我用世俗的应酬到门</w:t>
      </w:r>
      <w:r w:rsidRPr="006A4A67">
        <w:rPr>
          <w:rFonts w:eastAsia="KaiTi_GB2312" w:hint="eastAsia"/>
        </w:rPr>
        <w:t>外</w:t>
      </w:r>
      <w:r w:rsidRPr="006A4A67">
        <w:rPr>
          <w:rFonts w:eastAsia="KaiTi_GB2312"/>
        </w:rPr>
        <w:t>去迎接他。</w:t>
      </w:r>
      <w:r w:rsidRPr="006A4A67">
        <w:rPr>
          <w:rFonts w:eastAsia="KaiTi_GB2312" w:hint="eastAsia"/>
        </w:rPr>
        <w:t>”</w:t>
      </w:r>
    </w:p>
    <w:p w14:paraId="6A395B2E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然而，有些上师的行为也不相同。以前上师如意宝到印度时拜见大悲上师，当时大悲上师手捧一尊释迦牟尼佛像，亲自到门口来迎接。那里有些弟子说：“大上师对上等的客人，会到门前去迎接；对中等的客人，专门在接待室单</w:t>
      </w:r>
      <w:r w:rsidRPr="006A4A67">
        <w:rPr>
          <w:rFonts w:eastAsia="KaiTi_GB2312" w:hint="eastAsia"/>
        </w:rPr>
        <w:lastRenderedPageBreak/>
        <w:t>独会见；对一些普通的信众，则让大家在接待室前排队，一加持就过了。”可见，高僧大德们的行为风格迥异，这也跟他们摄受弟子、度化众生的方式有关。</w:t>
      </w:r>
    </w:p>
    <w:p w14:paraId="356BD9EA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此处的主题，主要讲我们的行为。好人、坏人、中等人，均由自己的行为决定，这一点大家应该搞清楚！</w:t>
      </w:r>
    </w:p>
    <w:p w14:paraId="0593B68F" w14:textId="77777777" w:rsidR="006A4A67" w:rsidRPr="006A4A67" w:rsidRDefault="006A4A67" w:rsidP="006A4A67">
      <w:pPr>
        <w:spacing w:line="428" w:lineRule="exact"/>
        <w:ind w:firstLineChars="200" w:firstLine="560"/>
        <w:rPr>
          <w:rFonts w:ascii="STKaiti" w:eastAsia="KaiTi_GB2312" w:hAnsi="STKaiti" w:cs="SimSun" w:hint="eastAsia"/>
          <w:color w:val="000000"/>
          <w:kern w:val="0"/>
        </w:rPr>
      </w:pPr>
      <w:r w:rsidRPr="006A4A67">
        <w:rPr>
          <w:rFonts w:eastAsia="KaiTi_GB2312" w:hint="eastAsia"/>
        </w:rPr>
        <w:t>本论既讲佛法的做人道理，也讲世间的为人处事，假如世间好人都做不到，那佛法的境界是望尘莫及的。这就好比加行的基础没有打好，佛法的甚深教言不可能通达。听说前段时间慈诚罗珠堪布在成都时，有位傲慢的居士在堪布面前说：“我于某地专门闭关六个月修托嘎，今天下来了。”堪布问：“那你修加行了没有？”“没有，我直接观本来清净和任运自成。”“哦，你白修了，徒劳无益！”</w:t>
      </w:r>
      <w:r w:rsidRPr="006A4A67">
        <w:rPr>
          <w:rFonts w:eastAsia="KaiTi_GB2312" w:hint="eastAsia"/>
        </w:rPr>
        <w:t xml:space="preserve"> </w:t>
      </w:r>
      <w:r w:rsidRPr="006A4A67">
        <w:rPr>
          <w:rFonts w:eastAsia="KaiTi_GB2312" w:hint="eastAsia"/>
        </w:rPr>
        <w:t>他可能气坏了吧。实际上，我觉得堪布言之有理，真要修一些高深的法门，基础没打好是不行的。同样，要想获得佛法的境界，没有善良的人格不可能成功。当然，</w:t>
      </w:r>
      <w:r w:rsidRPr="006A4A67">
        <w:rPr>
          <w:rFonts w:ascii="STKaiti" w:eastAsia="KaiTi_GB2312" w:hAnsi="STKaiti" w:cs="SimSun" w:hint="eastAsia"/>
          <w:color w:val="000000"/>
          <w:kern w:val="0"/>
        </w:rPr>
        <w:t>世间上的高尚行为，不用我解释，大家也应该清楚。</w:t>
      </w:r>
    </w:p>
    <w:p w14:paraId="0ECF498B" w14:textId="77777777" w:rsidR="006A4A67" w:rsidRDefault="006A4A67" w:rsidP="006A4A67">
      <w:pPr>
        <w:pStyle w:val="js1"/>
        <w:spacing w:before="120" w:afterLines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此等世众爱安乐，恒时唯有求自利，</w:t>
      </w:r>
    </w:p>
    <w:p w14:paraId="414518D0" w14:textId="77777777" w:rsidR="006A4A67" w:rsidRDefault="006A4A67" w:rsidP="006A4A6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除圣者外诸士夫，无有其余之所求。</w:t>
      </w:r>
    </w:p>
    <w:p w14:paraId="12D5A9B3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世间上的众生，都喜欢自己幸福快乐，恒时追求自己的利益，除了极个别的发大乘菩提心的圣者以外，其余众生再无其他可求之事。</w:t>
      </w:r>
    </w:p>
    <w:p w14:paraId="29DBEC1B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这一点，大家应该都会了解。现在世间上的人，多数都是日日夜夜希求自己的快乐。大城市里熙熙攘攘、川流不息的人群，几乎每个人的思想和行为都是为了“我”的工作、“我”的家庭、“我”的快乐。而在希求自利的人当中，真正思维“我”的解脱、“我”的成就的人非常少。</w:t>
      </w:r>
    </w:p>
    <w:p w14:paraId="74FD847F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前段时间，我们开“极乐法会”，当时人山人海，千百万人聚在一起精进念佛。但在这精进的背后，智慧稍微不错的人，可能会想到来世的解脱，但大多数人都是追求自己的快乐。尤其是现在大城市里的人，天天想着升官发财、飞黄腾达，平时在交往的过程中，所谈的话题也不外乎这些，除此之外，自他怎样获得解脱、如何帮助利益众生，这样的话语难得一闻。纵使去到偏僻的农村，人们所讲的话也全部围绕</w:t>
      </w:r>
      <w:r w:rsidRPr="006A4A67">
        <w:rPr>
          <w:rFonts w:eastAsia="KaiTi_GB2312" w:hint="eastAsia"/>
        </w:rPr>
        <w:lastRenderedPageBreak/>
        <w:t>着自己利益，为众生着想的语言，恐怕不太多。</w:t>
      </w:r>
    </w:p>
    <w:p w14:paraId="3CD10149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在这个世间中，只有真正的圣者，或者虽不是圣者，但内心已生起无伪菩提心的人，才不希求自己的安乐。他们对自己的病痛、自己的生活、自己的快乐，并不会如是执著，反正身体是假合之躯，怎么样过都可以，只要有一口气、有一份力量，就要献给众生，就要为众生做事情。正如《华严经》所讲：“不为自己求安乐，但愿众生得离苦。”</w:t>
      </w:r>
    </w:p>
    <w:p w14:paraId="392B1ED1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/>
        </w:rPr>
      </w:pPr>
      <w:r w:rsidRPr="006A4A67">
        <w:rPr>
          <w:rFonts w:eastAsia="KaiTi_GB2312" w:hint="eastAsia"/>
        </w:rPr>
        <w:t>当然，有这种精神的人，在凡夫的群体中寥寥无几，相当稀少。上至国家总统、国家主席，下至沦落街头的乞丐，大多数都是纯粹为了自利。佛陀在经中也说：“不净粪中不会有妙香，凡夫人一定会有自私自利。”所以严格来讲，高尚行为在凡夫人中比较难以产生，除极少数发了愿行菩提心的人，会经常思维利益众生并身体力行，其他人只是希望自己过得舒适安乐。</w:t>
      </w:r>
    </w:p>
    <w:p w14:paraId="464A14D6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/>
        </w:rPr>
      </w:pPr>
      <w:r w:rsidRPr="006A4A67">
        <w:rPr>
          <w:rFonts w:eastAsia="KaiTi_GB2312" w:hint="eastAsia"/>
        </w:rPr>
        <w:t>所以，各位也不要太傲慢了，否则，只会成为自己修行的障碍。现在的有些人特别傲，当辅导员给几十个人传一些法，也没有什么了不起的。自身的过失那么多，但却视而不见，</w:t>
      </w:r>
      <w:r w:rsidRPr="006A4A67">
        <w:rPr>
          <w:rFonts w:eastAsia="KaiTi_GB2312" w:hint="eastAsia"/>
        </w:rPr>
        <w:lastRenderedPageBreak/>
        <w:t>好像成了大法王一样，对谁都看不起，以这种心态来学佛，肯定是不行的。真正的高僧大德们，一辈子都在学习佛法，他们如是的谦虚、如是的精进，而我们有些人，闭关几年或是学佛几年，就觉得自己不得了，实际上自相续中连出离心都生不起来，形象上摆出傲慢的姿态，只会成为他人的笑柄。</w:t>
      </w:r>
    </w:p>
    <w:p w14:paraId="230E3893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/>
        </w:rPr>
      </w:pPr>
      <w:r w:rsidRPr="006A4A67">
        <w:rPr>
          <w:rFonts w:eastAsia="KaiTi_GB2312" w:hint="eastAsia"/>
        </w:rPr>
        <w:t>不知道别人怎么感觉，反正我有时候看自己，觉得凡夫人真是特别差，自己对自己都生起厌恶心。试想，一天有二十四小时，我们为众生想过几个小时，为自己想过几个小时？假如除了睡觉外，平时分别念中占多数的都是为了众生利益，那已经算是不错了。但大多数的人若将一天的分别念过过秤，有多少时间想的是众生？自己应该心里有数。因此，你们不要觉得如何如何了不起，自己到底有没有高尚的品德行为，衡量一下就会明白！</w:t>
      </w:r>
    </w:p>
    <w:p w14:paraId="739D2947" w14:textId="77777777" w:rsidR="006A4A67" w:rsidRDefault="006A4A67" w:rsidP="006A4A67">
      <w:pPr>
        <w:pStyle w:val="js1"/>
        <w:spacing w:before="120" w:afterLines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然由前世业所感，有人获得胜财富，</w:t>
      </w:r>
    </w:p>
    <w:p w14:paraId="6F458CBD" w14:textId="77777777" w:rsidR="006A4A67" w:rsidRDefault="006A4A67" w:rsidP="006A4A6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有人不幸病所缠，呜呼当观众苦乐。</w:t>
      </w:r>
    </w:p>
    <w:p w14:paraId="5A3529EA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尽管人人都希求安乐，但并非每个人都能如愿以偿。原因一方面是自己前世没有高尚的</w:t>
      </w:r>
      <w:r w:rsidRPr="006A4A67">
        <w:rPr>
          <w:rFonts w:eastAsia="KaiTi_GB2312" w:hint="eastAsia"/>
        </w:rPr>
        <w:lastRenderedPageBreak/>
        <w:t>行为，所以今生感受许许多多的痛苦；另一方面，也跟即生中的发心和行为有一定关系。</w:t>
      </w:r>
    </w:p>
    <w:p w14:paraId="4495EE91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由于业力的不同，有些人不需要奔波劳作，自然就能获得无尽财富；有些人虽然精勤不息，并为此费尽心机、绞尽脑汁，但因为前世未积累善根，不但无法金玉满堂，反而经常遭受违缘，被病魔缠绕，苦不堪言。这些归根到底，都是由自己的道德品质所致。</w:t>
      </w:r>
    </w:p>
    <w:p w14:paraId="46EE147B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/>
        </w:rPr>
      </w:pPr>
      <w:r w:rsidRPr="006A4A67">
        <w:rPr>
          <w:rFonts w:eastAsia="KaiTi_GB2312" w:hint="eastAsia"/>
        </w:rPr>
        <w:t>放眼四周，有些众生非常可怜，不是心情不好，就是身体不好，有些虽然有财产，但没有福报享用，有些人暂时能享用一点，可是无常却不期而至……。所以，我们到底需不需要行持善法？通过这些也看得出来。</w:t>
      </w:r>
    </w:p>
    <w:p w14:paraId="36948A6D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/>
        </w:rPr>
      </w:pPr>
      <w:r w:rsidRPr="006A4A67">
        <w:rPr>
          <w:rFonts w:eastAsia="KaiTi_GB2312" w:hint="eastAsia"/>
        </w:rPr>
        <w:t>大家应仔细审察自相续，不要总认为自己学得很好、做人也很好。说实话，有些人不管是言行举止，还是发心方面，真的是特别糟糕。自认为学佛多少年、出家多少年，似乎就高人一等，但如果观察自己的相续，以真正的佛规和人规来衡量，不管是说话也好，做事情也好，跟我没什么差别，真是非常差劲。世间人是这样，有些修行人也是这样，在修行方面不精进，</w:t>
      </w:r>
      <w:r w:rsidRPr="006A4A67">
        <w:rPr>
          <w:rFonts w:eastAsia="KaiTi_GB2312" w:hint="eastAsia"/>
        </w:rPr>
        <w:lastRenderedPageBreak/>
        <w:t>平时行为不如法，自然增长了许多恶行，必定会因此倍受苦痛。所以，麦彭仁波切在此用悲哀的语气说：呜呼！大家应多多观察轮回众生的痛苦与安乐。</w:t>
      </w:r>
    </w:p>
    <w:p w14:paraId="7B8F45F8" w14:textId="77777777" w:rsidR="006A4A67" w:rsidRDefault="006A4A67" w:rsidP="006A4A67">
      <w:pPr>
        <w:pStyle w:val="js1"/>
        <w:spacing w:before="120" w:afterLines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无食空腹之痛苦，等同无誉之意苦，</w:t>
      </w:r>
    </w:p>
    <w:p w14:paraId="427C3B25" w14:textId="77777777" w:rsidR="006A4A67" w:rsidRDefault="006A4A67" w:rsidP="006A4A6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何人若有名誉德，彼之财食如泉涌。</w:t>
      </w:r>
    </w:p>
    <w:p w14:paraId="32F5E49E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贫穷者由于没有饮食，故常感受食不果腹之苦，而具足财富者虽然家财万贯，却因没有名声地位，内心同样也有难忍之苦。这些皆由前世业力所感，或者今生行为不如法所致。如果自己行为高尚、积功累德，就会具有名声美誉，进而财产饮食等受用，会如泉水涌出般汩汩而来，用之不尽。</w:t>
      </w:r>
    </w:p>
    <w:p w14:paraId="1E5043A3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/>
        </w:rPr>
      </w:pPr>
      <w:r w:rsidRPr="006A4A67">
        <w:rPr>
          <w:rFonts w:eastAsia="KaiTi_GB2312" w:hint="eastAsia"/>
        </w:rPr>
        <w:t>通过现在的行为，也能推测出未来的前途如何。品行高尚的人，即生中自己衣食不愁，就连亲朋好友的生活也能帮忙解决。而行为卑劣之人，不要说是帮助别人，连自己维持生存也有一定困难，不仅得不到饮食、名声、地位，心里还有说不出的种种痛苦，这些都是前世今生的恶行所导致。</w:t>
      </w:r>
    </w:p>
    <w:p w14:paraId="083F8D93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即使一个家里出来的两兄弟，或一个教室</w:t>
      </w:r>
      <w:r w:rsidRPr="006A4A67">
        <w:rPr>
          <w:rFonts w:eastAsia="KaiTi_GB2312" w:hint="eastAsia"/>
        </w:rPr>
        <w:lastRenderedPageBreak/>
        <w:t>里出来的两个学生，各自的前程也不相同。以前曲恰堪布在讲此颂时说：“人的际遇还是跟行为好坏有一定关系。我并不是说我非常了不起，但比较而言，很多人天天给我献哈达。可是有些人不但没有，反而天天被别人责骂。所以从这个角度来讲，人与人之间应该是有差别的。”</w:t>
      </w:r>
    </w:p>
    <w:p w14:paraId="0926ED37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他的话的确言之有理。前段时间，我上学时的一个同学来看我，晚上在我家里过了一夜。以前我们俩比起来，智慧方面我可能好一点，能力方面他非常不错。但是现在，他完全没有以前的影子了，整个晚上一会儿谈家庭，一会儿谈钱，一会儿谈地位，从头到尾全部围绕着自己，只要一开口，直接或间接就是在谈自己的利益，从来不谈众生的事情。偶尔谈一谈家乡的学校，也谈得不深入，只是表面上应付我而已。</w:t>
      </w:r>
    </w:p>
    <w:p w14:paraId="3566FBEC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 w:hint="eastAsia"/>
        </w:rPr>
      </w:pPr>
      <w:r w:rsidRPr="006A4A67">
        <w:rPr>
          <w:rFonts w:eastAsia="KaiTi_GB2312" w:hint="eastAsia"/>
        </w:rPr>
        <w:t>我当时就想：“尽管我不是真正有利他心的人，但不管怎么样，为自己的吃穿、为明天的生存、为帮助家人，这方面我用的时间几乎没有。经常想的可能是，佛法非常好，怎样用佛法来帮助众生，这方面想得稍微多一点。虽然</w:t>
      </w:r>
      <w:r w:rsidRPr="006A4A67">
        <w:rPr>
          <w:rFonts w:eastAsia="KaiTi_GB2312" w:hint="eastAsia"/>
        </w:rPr>
        <w:lastRenderedPageBreak/>
        <w:t>我们是一个学校出来的，但心的方向完全不同。”</w:t>
      </w:r>
    </w:p>
    <w:p w14:paraId="4ADB5544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/>
        </w:rPr>
      </w:pPr>
      <w:r w:rsidRPr="006A4A67">
        <w:rPr>
          <w:rFonts w:eastAsia="KaiTi_GB2312" w:hint="eastAsia"/>
        </w:rPr>
        <w:t>在座道友也是同一个经堂里一起闻法的，但每个人的方向不同，文化素质不同，再过几十年，有一群人应该会受到世人的赞叹，饮食财产根本不用考虑，自然用之不竭。而另有一群人，由于行为不如法，最后可能破戒还俗，这样的话，他们每天想的肯定是“我现在怎么谋生，孩子如何读书”，除了这些以外，众生的事情可能一刹那也想不起来，即使有时候想一次，也根本没希望帮助众生。</w:t>
      </w:r>
    </w:p>
    <w:p w14:paraId="5B62E4F2" w14:textId="77777777" w:rsidR="006A4A67" w:rsidRPr="006A4A67" w:rsidRDefault="006A4A67" w:rsidP="006A4A67">
      <w:pPr>
        <w:spacing w:line="428" w:lineRule="exact"/>
        <w:ind w:firstLineChars="200" w:firstLine="560"/>
        <w:rPr>
          <w:rFonts w:eastAsia="KaiTi_GB2312"/>
        </w:rPr>
      </w:pPr>
      <w:r w:rsidRPr="006A4A67">
        <w:rPr>
          <w:rFonts w:eastAsia="KaiTi_GB2312" w:hint="eastAsia"/>
        </w:rPr>
        <w:t>所以，我们学《二规教言论》，主要是认清做人的方向，到底是做一个有利他心的高尚人，还是自私自利的可怜虫？在自私自利当中，有些人也根本不想自己的解脱，只看重眼前几十年的暂时吃穿，如果是这样的话，那跟牦牛没什么差别了。当然，我并不是侮辱人，《萨迦格言》中就是这样讲的！</w:t>
      </w:r>
    </w:p>
    <w:p w14:paraId="7BF6108C" w14:textId="77777777" w:rsidR="006A4A67" w:rsidRPr="007C41C3" w:rsidRDefault="006A4A67" w:rsidP="006A4A67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29E5B5A2" w14:textId="77777777" w:rsidR="006A4A67" w:rsidRPr="001C512D" w:rsidRDefault="006A4A67" w:rsidP="006A4A67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6C75DB8B" w14:textId="77777777" w:rsidR="006A4A67" w:rsidRPr="001C512D" w:rsidRDefault="006A4A67" w:rsidP="006A4A67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00745F95" w14:textId="77777777" w:rsidR="006A4A67" w:rsidRPr="001C512D" w:rsidRDefault="006A4A67" w:rsidP="006A4A67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lastRenderedPageBreak/>
        <w:t>三世诸佛所称叹  如是最胜诸大愿</w:t>
      </w:r>
    </w:p>
    <w:p w14:paraId="0B8382D1" w14:textId="77777777" w:rsidR="006A4A67" w:rsidRPr="001C512D" w:rsidRDefault="006A4A67" w:rsidP="006A4A67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4F3E3B6E" w14:textId="77777777" w:rsidR="00B573AF" w:rsidRPr="006A4A67" w:rsidRDefault="00B573AF" w:rsidP="006A4A67">
      <w:pPr>
        <w:rPr>
          <w:rFonts w:eastAsia="KaiTi_GB2312"/>
        </w:rPr>
      </w:pPr>
    </w:p>
    <w:sectPr w:rsidR="00B573AF" w:rsidRPr="006A4A67" w:rsidSect="006A4A67">
      <w:footerReference w:type="even" r:id="rId7"/>
      <w:footerReference w:type="default" r:id="rId8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BA43F" w14:textId="77777777" w:rsidR="0099016F" w:rsidRDefault="0099016F">
      <w:r>
        <w:separator/>
      </w:r>
    </w:p>
  </w:endnote>
  <w:endnote w:type="continuationSeparator" w:id="0">
    <w:p w14:paraId="5AA9E850" w14:textId="77777777" w:rsidR="0099016F" w:rsidRDefault="0099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F8A77" w14:textId="77777777" w:rsidR="006A4A67" w:rsidRPr="00433F23" w:rsidRDefault="006A4A67" w:rsidP="006A4A67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128FEDD8" w14:textId="77777777" w:rsidR="006A4A67" w:rsidRPr="00433F23" w:rsidRDefault="006A4A67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D405" w14:textId="77777777" w:rsidR="006A4A67" w:rsidRPr="00433F23" w:rsidRDefault="006A4A67" w:rsidP="006A4A67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 w:rsidR="000D16CE"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2AA0AED1" w14:textId="77777777" w:rsidR="006A4A67" w:rsidRPr="00433F23" w:rsidRDefault="006A4A67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F4405" w14:textId="77777777" w:rsidR="0099016F" w:rsidRDefault="0099016F">
      <w:r>
        <w:separator/>
      </w:r>
    </w:p>
  </w:footnote>
  <w:footnote w:type="continuationSeparator" w:id="0">
    <w:p w14:paraId="6D79C80F" w14:textId="77777777" w:rsidR="0099016F" w:rsidRDefault="0099016F">
      <w:r>
        <w:continuationSeparator/>
      </w:r>
    </w:p>
  </w:footnote>
  <w:footnote w:id="1">
    <w:p w14:paraId="6B374E76" w14:textId="77777777" w:rsidR="006A4A67" w:rsidRDefault="006A4A67" w:rsidP="006A4A6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SimSun" w:hAnsi="SimSun" w:hint="eastAsia"/>
          <w:szCs w:val="18"/>
        </w:rPr>
        <w:t xml:space="preserve"> 现收录于《妙法宝库15》之《二规教言论浅释》。</w:t>
      </w:r>
    </w:p>
  </w:footnote>
  <w:footnote w:id="2">
    <w:p w14:paraId="43CA042C" w14:textId="77777777" w:rsidR="006A4A67" w:rsidRPr="00EE0C2A" w:rsidRDefault="006A4A67" w:rsidP="006A4A6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EE0C2A">
        <w:rPr>
          <w:rFonts w:hint="eastAsia"/>
        </w:rPr>
        <w:t>甘丹</w:t>
      </w:r>
      <w:r>
        <w:rPr>
          <w:rFonts w:hint="eastAsia"/>
        </w:rPr>
        <w:t>：全称</w:t>
      </w:r>
      <w:r w:rsidRPr="004667C1">
        <w:rPr>
          <w:rFonts w:hint="eastAsia"/>
        </w:rPr>
        <w:t>甘丹池巴</w:t>
      </w:r>
      <w:r>
        <w:rPr>
          <w:rFonts w:hint="eastAsia"/>
        </w:rPr>
        <w:t>，</w:t>
      </w:r>
      <w:r w:rsidRPr="004667C1">
        <w:rPr>
          <w:rFonts w:hint="eastAsia"/>
        </w:rPr>
        <w:t>也即宗喀巴大师狮子法台的继承人，是格鲁派的最高教主和最高学位。这个职务是全凭个人的闻思修水平考上去的，从它的诞生过程就可看出藏传佛教教育制度的严格与次第性。考取甘丹池巴，首先要获得显宗学院的第一等拉让巴格西学位，再进入甘丹上下密院深造五年以上，学完全部密宗课程、参加密宗立论考试合格后，充任格归四月，担任翁则三年，堪布三年，堪苏若干年，再担任上密院的夏孜却吉或下密院的降孜却吉十四年，若有空缺，才有资格参加竞选甘丹池巴。所以，一个学僧要想登上甘丹池巴的宝座可谓难于上青天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4A67"/>
    <w:rsid w:val="00002448"/>
    <w:rsid w:val="000954CA"/>
    <w:rsid w:val="000D16CE"/>
    <w:rsid w:val="000D317D"/>
    <w:rsid w:val="000E75D9"/>
    <w:rsid w:val="000F79DB"/>
    <w:rsid w:val="00123780"/>
    <w:rsid w:val="001C2D8F"/>
    <w:rsid w:val="001E02C1"/>
    <w:rsid w:val="001E0328"/>
    <w:rsid w:val="0020459C"/>
    <w:rsid w:val="00263D5E"/>
    <w:rsid w:val="00271FBB"/>
    <w:rsid w:val="002F6F3B"/>
    <w:rsid w:val="003143C7"/>
    <w:rsid w:val="003159E6"/>
    <w:rsid w:val="00320ADA"/>
    <w:rsid w:val="00334A31"/>
    <w:rsid w:val="00337CF4"/>
    <w:rsid w:val="00356B73"/>
    <w:rsid w:val="0037623F"/>
    <w:rsid w:val="003777C1"/>
    <w:rsid w:val="00467976"/>
    <w:rsid w:val="004D62B0"/>
    <w:rsid w:val="004F312A"/>
    <w:rsid w:val="00502FED"/>
    <w:rsid w:val="00505267"/>
    <w:rsid w:val="00506BD0"/>
    <w:rsid w:val="00536107"/>
    <w:rsid w:val="0055077B"/>
    <w:rsid w:val="00564A25"/>
    <w:rsid w:val="00576028"/>
    <w:rsid w:val="005850C8"/>
    <w:rsid w:val="005909CA"/>
    <w:rsid w:val="005D4071"/>
    <w:rsid w:val="006205B9"/>
    <w:rsid w:val="006364B5"/>
    <w:rsid w:val="00673C0B"/>
    <w:rsid w:val="00676594"/>
    <w:rsid w:val="006A4A67"/>
    <w:rsid w:val="006B387E"/>
    <w:rsid w:val="006E7C7A"/>
    <w:rsid w:val="006F611F"/>
    <w:rsid w:val="00713313"/>
    <w:rsid w:val="0073528D"/>
    <w:rsid w:val="00767646"/>
    <w:rsid w:val="0077557A"/>
    <w:rsid w:val="00775C7F"/>
    <w:rsid w:val="007F72B3"/>
    <w:rsid w:val="008213F7"/>
    <w:rsid w:val="0088719F"/>
    <w:rsid w:val="008C15FE"/>
    <w:rsid w:val="008C2DC4"/>
    <w:rsid w:val="00947EBC"/>
    <w:rsid w:val="009535C9"/>
    <w:rsid w:val="0099016F"/>
    <w:rsid w:val="009970D9"/>
    <w:rsid w:val="009C77D0"/>
    <w:rsid w:val="009F58A9"/>
    <w:rsid w:val="00A22067"/>
    <w:rsid w:val="00A44A0E"/>
    <w:rsid w:val="00A44CED"/>
    <w:rsid w:val="00A71133"/>
    <w:rsid w:val="00AD0A88"/>
    <w:rsid w:val="00B261F7"/>
    <w:rsid w:val="00B3087B"/>
    <w:rsid w:val="00B446C1"/>
    <w:rsid w:val="00B573AF"/>
    <w:rsid w:val="00C35EAB"/>
    <w:rsid w:val="00C51233"/>
    <w:rsid w:val="00C53FF4"/>
    <w:rsid w:val="00C5720B"/>
    <w:rsid w:val="00C93528"/>
    <w:rsid w:val="00CC7D57"/>
    <w:rsid w:val="00CE7CA7"/>
    <w:rsid w:val="00D135F5"/>
    <w:rsid w:val="00D32236"/>
    <w:rsid w:val="00D43033"/>
    <w:rsid w:val="00D670BA"/>
    <w:rsid w:val="00D95A62"/>
    <w:rsid w:val="00DA64FC"/>
    <w:rsid w:val="00DB294C"/>
    <w:rsid w:val="00E3118A"/>
    <w:rsid w:val="00E32085"/>
    <w:rsid w:val="00E47504"/>
    <w:rsid w:val="00E60615"/>
    <w:rsid w:val="00E6599F"/>
    <w:rsid w:val="00E86E6C"/>
    <w:rsid w:val="00EC5B7D"/>
    <w:rsid w:val="00EE1580"/>
    <w:rsid w:val="00EE3C52"/>
    <w:rsid w:val="00F54101"/>
    <w:rsid w:val="00F73E7D"/>
    <w:rsid w:val="00F9407F"/>
    <w:rsid w:val="00FA53E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9E0C69"/>
  <w15:chartTrackingRefBased/>
  <w15:docId w15:val="{8AE00AAC-A528-C54C-89FE-8DD09C09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A67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basedOn w:val="DefaultParagraphFont"/>
    <w:semiHidden/>
    <w:rsid w:val="006A4A67"/>
    <w:rPr>
      <w:vertAlign w:val="superscript"/>
    </w:rPr>
  </w:style>
  <w:style w:type="paragraph" w:styleId="FootnoteText">
    <w:name w:val="footnote text"/>
    <w:basedOn w:val="Normal"/>
    <w:semiHidden/>
    <w:rsid w:val="006A4A67"/>
    <w:pPr>
      <w:adjustRightInd w:val="0"/>
      <w:snapToGrid w:val="0"/>
      <w:ind w:left="200" w:hanging="200"/>
      <w:jc w:val="left"/>
    </w:pPr>
    <w:rPr>
      <w:rFonts w:eastAsia="SimSun"/>
      <w:sz w:val="18"/>
      <w:szCs w:val="20"/>
    </w:rPr>
  </w:style>
  <w:style w:type="paragraph" w:styleId="Footer">
    <w:name w:val="footer"/>
    <w:basedOn w:val="Normal"/>
    <w:rsid w:val="006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6A4A67"/>
  </w:style>
  <w:style w:type="paragraph" w:styleId="PlainText">
    <w:name w:val="Plain Text"/>
    <w:basedOn w:val="Normal"/>
    <w:rsid w:val="006A4A67"/>
    <w:rPr>
      <w:rFonts w:ascii="SimSun" w:eastAsia="SimSun" w:hAnsi="Courier New" w:cs="Courier New"/>
      <w:sz w:val="21"/>
      <w:szCs w:val="21"/>
    </w:rPr>
  </w:style>
  <w:style w:type="paragraph" w:customStyle="1" w:styleId="js1">
    <w:name w:val="js1"/>
    <w:basedOn w:val="PlainText"/>
    <w:rsid w:val="006A4A67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customStyle="1" w:styleId="js2">
    <w:name w:val="js2"/>
    <w:basedOn w:val="PlainText"/>
    <w:autoRedefine/>
    <w:rsid w:val="006A4A67"/>
    <w:pPr>
      <w:adjustRightInd w:val="0"/>
      <w:snapToGrid w:val="0"/>
      <w:spacing w:beforeLines="10" w:before="31" w:afterLines="50" w:after="156" w:line="408" w:lineRule="exact"/>
      <w:jc w:val="center"/>
    </w:pPr>
    <w:rPr>
      <w:rFonts w:ascii="SimHei" w:eastAsia="SimHei" w:hAnsi="SimSu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10126</Words>
  <Characters>126</Characters>
  <Application>Microsoft Office Word</Application>
  <DocSecurity>0</DocSecurity>
  <Lines>1</Lines>
  <Paragraphs>20</Paragraphs>
  <ScaleCrop>false</ScaleCrop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《二规教言论》第一讲</dc:title>
  <dc:subject/>
  <dc:creator>Donghao Huang</dc:creator>
  <cp:keywords/>
  <dc:description/>
  <cp:lastModifiedBy>Donghao Huang</cp:lastModifiedBy>
  <cp:revision>2</cp:revision>
  <dcterms:created xsi:type="dcterms:W3CDTF">2020-10-10T12:23:00Z</dcterms:created>
  <dcterms:modified xsi:type="dcterms:W3CDTF">2020-10-10T12:23:00Z</dcterms:modified>
</cp:coreProperties>
</file>