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F587D" w14:textId="77777777" w:rsidR="00DE3D79" w:rsidRPr="007C41C3" w:rsidRDefault="00DE3D79" w:rsidP="00DE3D79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>
        <w:rPr>
          <w:rFonts w:ascii="SimHei" w:eastAsia="SimHei" w:hAnsi="STXihei" w:hint="eastAsia"/>
          <w:sz w:val="30"/>
          <w:szCs w:val="30"/>
        </w:rPr>
        <w:t>第三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7C1272DF" w14:textId="77777777" w:rsidR="00DE3D79" w:rsidRPr="006E42D8" w:rsidRDefault="00DE3D79" w:rsidP="00DE3D79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6ACDCF72" w14:textId="77777777" w:rsidR="00DE3D79" w:rsidRPr="00DE3D79" w:rsidRDefault="00DE3D79" w:rsidP="00DE3D79">
      <w:pPr>
        <w:spacing w:beforeLines="50" w:before="120" w:line="428" w:lineRule="exact"/>
        <w:rPr>
          <w:rFonts w:ascii="STKaiti" w:eastAsia="KaiTi_GB2312" w:hAnsi="STKaiti" w:hint="eastAsia"/>
        </w:rPr>
      </w:pPr>
      <w:r w:rsidRPr="00DE3D79">
        <w:rPr>
          <w:rFonts w:ascii="STKaiti" w:eastAsia="KaiTi_GB2312" w:hAnsi="STKaiti" w:hint="eastAsia"/>
        </w:rPr>
        <w:t>8</w:t>
      </w:r>
      <w:r w:rsidRPr="00DE3D79">
        <w:rPr>
          <w:rFonts w:ascii="STKaiti" w:eastAsia="KaiTi_GB2312" w:hAnsi="STKaiti" w:hint="eastAsia"/>
        </w:rPr>
        <w:t>、有些人交很多钱</w:t>
      </w:r>
      <w:r w:rsidRPr="00DE3D79">
        <w:rPr>
          <w:rFonts w:eastAsia="KaiTi_GB2312" w:hint="eastAsia"/>
        </w:rPr>
        <w:t>让寺院念经，也求了很多护法神，但他的生意还不顺利，</w:t>
      </w:r>
      <w:r w:rsidRPr="00DE3D79">
        <w:rPr>
          <w:rFonts w:ascii="STKaiti" w:eastAsia="KaiTi_GB2312" w:hAnsi="STKaiti" w:hint="eastAsia"/>
        </w:rPr>
        <w:t>是三宝没有</w:t>
      </w:r>
      <w:r w:rsidRPr="00DE3D79">
        <w:rPr>
          <w:rFonts w:eastAsia="KaiTi_GB2312" w:hint="eastAsia"/>
        </w:rPr>
        <w:t>加持吗？为什么？</w:t>
      </w:r>
    </w:p>
    <w:p w14:paraId="749C2625" w14:textId="77777777" w:rsidR="00DE3D79" w:rsidRPr="00DE3D79" w:rsidRDefault="00DE3D79" w:rsidP="00DE3D79">
      <w:pPr>
        <w:spacing w:line="428" w:lineRule="exact"/>
        <w:jc w:val="left"/>
        <w:rPr>
          <w:rFonts w:ascii="STKaiti" w:eastAsia="KaiTi_GB2312" w:hAnsi="STKaiti" w:hint="eastAsia"/>
        </w:rPr>
      </w:pPr>
      <w:r w:rsidRPr="00DE3D79">
        <w:rPr>
          <w:rFonts w:ascii="STKaiti" w:eastAsia="KaiTi_GB2312" w:hAnsi="STKaiti" w:hint="eastAsia"/>
        </w:rPr>
        <w:t>9</w:t>
      </w:r>
      <w:r w:rsidRPr="00DE3D79">
        <w:rPr>
          <w:rFonts w:ascii="STKaiti" w:eastAsia="KaiTi_GB2312" w:hAnsi="STKaiti" w:hint="eastAsia"/>
        </w:rPr>
        <w:t>、怎么样才能获得名声地位、圆满财富？如果别人拥有这些，你是什么心态？</w:t>
      </w:r>
    </w:p>
    <w:p w14:paraId="257062A3" w14:textId="77777777" w:rsidR="00DE3D79" w:rsidRPr="00DE3D79" w:rsidRDefault="00DE3D79" w:rsidP="00DE3D79">
      <w:pPr>
        <w:spacing w:line="428" w:lineRule="exact"/>
        <w:jc w:val="left"/>
        <w:rPr>
          <w:rFonts w:ascii="STKaiti" w:eastAsia="KaiTi_GB2312" w:hAnsi="STKaiti" w:hint="eastAsia"/>
        </w:rPr>
      </w:pPr>
      <w:r w:rsidRPr="00DE3D79">
        <w:rPr>
          <w:rFonts w:ascii="STKaiti" w:eastAsia="KaiTi_GB2312" w:hAnsi="STKaiti" w:hint="eastAsia"/>
        </w:rPr>
        <w:t>10</w:t>
      </w:r>
      <w:r w:rsidRPr="00DE3D79">
        <w:rPr>
          <w:rFonts w:ascii="STKaiti" w:eastAsia="KaiTi_GB2312" w:hAnsi="STKaiti" w:hint="eastAsia"/>
        </w:rPr>
        <w:t>、什么样的人令诸天护法欢喜，恒时赐予保护？</w:t>
      </w:r>
    </w:p>
    <w:p w14:paraId="6384D12B" w14:textId="77777777" w:rsidR="00DE3D79" w:rsidRPr="00DE3D79" w:rsidRDefault="00DE3D79" w:rsidP="00DE3D79">
      <w:pPr>
        <w:spacing w:line="428" w:lineRule="exact"/>
        <w:jc w:val="left"/>
        <w:rPr>
          <w:rFonts w:ascii="STKaiti" w:eastAsia="KaiTi_GB2312" w:hAnsi="STKaiti" w:hint="eastAsia"/>
        </w:rPr>
      </w:pPr>
      <w:r w:rsidRPr="00DE3D79">
        <w:rPr>
          <w:rFonts w:ascii="STKaiti" w:eastAsia="KaiTi_GB2312" w:hAnsi="STKaiti" w:hint="eastAsia"/>
        </w:rPr>
        <w:t>11</w:t>
      </w:r>
      <w:r w:rsidRPr="00DE3D79">
        <w:rPr>
          <w:rFonts w:ascii="STKaiti" w:eastAsia="KaiTi_GB2312" w:hAnsi="STKaiti" w:hint="eastAsia"/>
        </w:rPr>
        <w:t>、平时若没有时间供护法，护法神是否会不高兴，以后不再保护你了？请说明理由。</w:t>
      </w:r>
    </w:p>
    <w:p w14:paraId="7959432C" w14:textId="77777777" w:rsidR="00DE3D79" w:rsidRPr="00DE3D79" w:rsidRDefault="00DE3D79" w:rsidP="00DE3D79">
      <w:pPr>
        <w:spacing w:line="428" w:lineRule="exact"/>
        <w:jc w:val="left"/>
        <w:rPr>
          <w:rFonts w:ascii="STKaiti" w:eastAsia="KaiTi_GB2312" w:hAnsi="STKaiti" w:hint="eastAsia"/>
        </w:rPr>
      </w:pPr>
      <w:r w:rsidRPr="00DE3D79">
        <w:rPr>
          <w:rFonts w:ascii="STKaiti" w:eastAsia="KaiTi_GB2312" w:hAnsi="STKaiti" w:hint="eastAsia"/>
        </w:rPr>
        <w:t>12</w:t>
      </w:r>
      <w:r w:rsidRPr="00DE3D79">
        <w:rPr>
          <w:rFonts w:ascii="STKaiti" w:eastAsia="KaiTi_GB2312" w:hAnsi="STKaiti" w:hint="eastAsia"/>
        </w:rPr>
        <w:t>、</w:t>
      </w:r>
      <w:r w:rsidRPr="00DE3D79">
        <w:rPr>
          <w:rFonts w:eastAsia="KaiTi_GB2312" w:hint="eastAsia"/>
        </w:rPr>
        <w:t>沙门四法中说对怨敌不能报仇，此处却让我们学会恩怨分明，二者是否矛盾？为什么？</w:t>
      </w:r>
    </w:p>
    <w:p w14:paraId="7072E60B" w14:textId="77777777" w:rsidR="00DE3D79" w:rsidRPr="001C512D" w:rsidRDefault="00DE3D79" w:rsidP="00DE3D79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02F025F7" w14:textId="77777777" w:rsidR="00DE3D79" w:rsidRPr="001C512D" w:rsidRDefault="00DE3D79" w:rsidP="00DE3D79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51ED32D8" w14:textId="77777777" w:rsidR="00DE3D79" w:rsidRPr="001C512D" w:rsidRDefault="00DE3D79" w:rsidP="00DE3D79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13C47891" w14:textId="77777777" w:rsidR="00DE3D79" w:rsidRPr="001C512D" w:rsidRDefault="00DE3D79" w:rsidP="00DE3D79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735212F6" w14:textId="77777777" w:rsidR="00DE3D79" w:rsidRPr="001C512D" w:rsidRDefault="00DE3D79" w:rsidP="00DE3D79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2EAE61BA" w14:textId="77777777" w:rsidR="00DE3D79" w:rsidRPr="001C512D" w:rsidRDefault="00DE3D79" w:rsidP="00DE3D79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72E7E7DF" w14:textId="77777777" w:rsidR="00DE3D79" w:rsidRPr="00C173D8" w:rsidRDefault="00DE3D79" w:rsidP="00DE3D79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lastRenderedPageBreak/>
        <w:t>违盟无耻非法行，所获财食无愧用，</w:t>
      </w:r>
    </w:p>
    <w:p w14:paraId="45B744E8" w14:textId="77777777" w:rsidR="00DE3D79" w:rsidRPr="001E0742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不顾闲言恶语故，身神肩神皆消遁。</w:t>
      </w:r>
    </w:p>
    <w:p w14:paraId="22DB4B87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  <w:sz w:val="21"/>
          <w:szCs w:val="21"/>
        </w:rPr>
      </w:pPr>
      <w:r w:rsidRPr="00DE3D79">
        <w:rPr>
          <w:rFonts w:eastAsia="KaiTi_GB2312" w:hint="eastAsia"/>
        </w:rPr>
        <w:t>有些人的人格低劣，经常背弃盟誓，纵然在上师三宝、智者面前发誓赌咒，也毫不顾忌地违背誓言；同时无有任何惭愧，依靠狡诈非法的手段来养活自己，获得一些不正当的衣食、钱财，还认为非常了不起，无有惭愧地大肆享用；别人对他恶言诽谤，他也是无所顾忌，像块石头一样没有心识。这样的人，不但会被人所厌弃，甚至与生俱来的护神也会舍己而去。</w:t>
      </w:r>
    </w:p>
    <w:p w14:paraId="51ED4C50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我们来到人间时，每个人都有天神保护，与自己的关系就像体内的虫一样密切，只不过自己不知道而已。中阴法门等密法中说：“人的身上有许多俱生神，如肩神、护神、白护神、黑护神……”</w:t>
      </w:r>
      <w:r w:rsidRPr="00DE3D79">
        <w:rPr>
          <w:rFonts w:eastAsia="KaiTi_GB2312" w:hint="eastAsia"/>
        </w:rPr>
        <w:t xml:space="preserve"> </w:t>
      </w:r>
      <w:r w:rsidRPr="00DE3D79">
        <w:rPr>
          <w:rFonts w:eastAsia="KaiTi_GB2312" w:hint="eastAsia"/>
        </w:rPr>
        <w:t>有时候打卦也是这样，从卦象上看，某人最近遇到了不顺，是因为肩神不高兴，护神不高兴，或者地神不高兴，需要念什么经来遮遣消除。可见，这些护法天尊是真实存在的。</w:t>
      </w:r>
      <w:r w:rsidRPr="00DE3D79">
        <w:rPr>
          <w:rFonts w:eastAsia="KaiTi_GB2312" w:hint="eastAsia"/>
        </w:rPr>
        <w:t xml:space="preserve"> </w:t>
      </w:r>
    </w:p>
    <w:p w14:paraId="179583D7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倘若一个人懂得羞耻、谨慎行事，从不欺诳上师三宝，不仅人类对他恭敬有加，护法肩</w:t>
      </w:r>
      <w:r w:rsidRPr="00DE3D79">
        <w:rPr>
          <w:rFonts w:eastAsia="KaiTi_GB2312" w:hint="eastAsia"/>
        </w:rPr>
        <w:lastRenderedPageBreak/>
        <w:t>神也会日夜保护。但若自己无惭无愧，犹如尸体一样，天神便会远远地离开，人们也不愿意与之接触。如此一来，凡有所做皆不吉祥，种种灾害和过失均会出现。</w:t>
      </w:r>
    </w:p>
    <w:p w14:paraId="5DEF7C5C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所以，我们做任何事情，首先要做一个好人。本论从头到尾都在讲这个问题，只有先做一个好人，自己才有学佛修行的机会。</w:t>
      </w:r>
    </w:p>
    <w:p w14:paraId="4782CA89" w14:textId="77777777" w:rsidR="00DE3D79" w:rsidRPr="00C173D8" w:rsidRDefault="00DE3D79" w:rsidP="00DE3D7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他人财富圆满时，自心无端感刺痛，</w:t>
      </w:r>
    </w:p>
    <w:p w14:paraId="7FA0BFEF" w14:textId="77777777" w:rsidR="00DE3D79" w:rsidRPr="00C173D8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恒时讥毁众人故，依怙神众无力护。</w:t>
      </w:r>
    </w:p>
    <w:p w14:paraId="54F02FAE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有些人心胸狭窄、嫉贤妒能，见到别人财富圆满、有名声地位、闻思智慧不错，内心就像刀割火烧一样痛：“他凭什么如此得意？我为什么一无所有？”心里实在是不平衡，就到处造谣诽谤，摧毁了自己的今生来世，对此妒心强烈之人，依怙神众也无力护持。</w:t>
      </w:r>
    </w:p>
    <w:p w14:paraId="1D6209CB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作为凡夫人，自相续中一点烦恼也没有，这是不可能的，然而一旦生起嫉妒，要马上意识到并励力忏悔，倘若任其泛滥，造业是非常可怕的。《百业经》中有位三藏法师，眷属众多，衣食富足。后来来了一位阿罗汉，很多人对他渐生极大信心，三藏法师失去了昔日的名闻利</w:t>
      </w:r>
      <w:r w:rsidRPr="00DE3D79">
        <w:rPr>
          <w:rFonts w:eastAsia="KaiTi_GB2312" w:hint="eastAsia"/>
        </w:rPr>
        <w:lastRenderedPageBreak/>
        <w:t>养，心生苦恼，于是到处诽谤，说那位阿罗汉已破了根本戒，行持的不是佛法、是外道，千万别去依止……。听到诽谤的这些人，居然毫无理由地信以为真，便不再供养阿罗汉了。尽管三藏法师的名利恢复如前，但死后却堕入无间地狱，感受无量劫的痛苦。</w:t>
      </w:r>
    </w:p>
    <w:p w14:paraId="551E7395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现在有些地方也是这样，有些人以嫉妒心去诽谤别人，众人听后不经大脑思考，就人云亦云，盲目地跟着起哄。以前藏地寺院有位尼姑，严持净戒、相貌端严，有个男人特别想跟她在一起，没有得逞就四处造谣：“我与她有什么什么关系……”后来寺院里没有观察就把她开除了，她只好去一个寂静的山洞里修行。</w:t>
      </w:r>
    </w:p>
    <w:p w14:paraId="0C44F5DF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当然，对有修行境界的人来说，这不一定成为修行的障碍，但那个人这样造业，将来肯定会成熟果报的。所以有智慧的人应善于观察，不要听风就是雨，轻易地随行妄言，更不能以嫉妒心去诋毁他众。</w:t>
      </w:r>
    </w:p>
    <w:p w14:paraId="4C991E37" w14:textId="77777777" w:rsidR="00DE3D79" w:rsidRPr="00C173D8" w:rsidRDefault="00DE3D79" w:rsidP="00DE3D7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如此彼等之因缘，摧毁自续之福德，</w:t>
      </w:r>
    </w:p>
    <w:p w14:paraId="2928F248" w14:textId="77777777" w:rsidR="00DE3D79" w:rsidRPr="00C173D8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如人住于不净地，虽求百千天龙尊，</w:t>
      </w:r>
    </w:p>
    <w:p w14:paraId="22E386E1" w14:textId="77777777" w:rsidR="00DE3D79" w:rsidRPr="00C173D8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然欲亲近极难为，尔时有人如此说，</w:t>
      </w:r>
    </w:p>
    <w:p w14:paraId="0DBA2D99" w14:textId="77777777" w:rsidR="00DE3D79" w:rsidRPr="00C173D8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哎呀吾辈多祈诵，何故于事无稍利？</w:t>
      </w:r>
    </w:p>
    <w:p w14:paraId="3A74017A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lastRenderedPageBreak/>
        <w:t>为何上述之人诸事不遂、护法远离呢？因为这些人的品德极差，背弃誓言、忤逆父母、行事非法，将相续中的福德摧毁殆尽。犹如一个人住在厕所里，虽然准备了丰富的美味珍馐，但谁也不愿意来作客。同样的道理，假如内心如厕所般肮脏，即使陈设了玉脂琼浆、琳琅供品，天龙八部等护法天神也不会来亲近你。</w:t>
      </w:r>
    </w:p>
    <w:p w14:paraId="0F697652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有些居士每天的供品非常多，目的不是害别人，就是求平安，真正想获得解脱的少之又少。昨前天我问一个日本居士：“你们那里的佛教怎么样？”他说：“信佛的有一部分，但大多数都是求自己平安，想解脱的寥寥无几。”不仅是日本，现在很多地方都是这样。有人为了求平安，每天供一点水果，喊破喉咙地大声念佛，但这不一定起到作用。为什么呢？因为你这个人特别“脏”，除了自己以外谁都不顾，连最基本的人格都没有。天尊、护法神在诸佛菩萨和上师面前发过誓，不帮助你这样的人，所以想让他们亲近你，那是相当困难的。</w:t>
      </w:r>
    </w:p>
    <w:p w14:paraId="5BECE8D3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经常听到有人抱怨：“我交了这么钱让寺院念经，也求了很多护法神，为什么他们没有加</w:t>
      </w:r>
      <w:r w:rsidRPr="00DE3D79">
        <w:rPr>
          <w:rFonts w:eastAsia="KaiTi_GB2312" w:hint="eastAsia"/>
        </w:rPr>
        <w:lastRenderedPageBreak/>
        <w:t>持，我的生意还不顺利？我的事情还不成功？”其实这不能怪别人，而应该怪你自己，因为你自己太坏了，交多少钱念经也不管用。以前的高僧大德们，凡事皆以因果为标准，如理如法地行持，为了众生发菩提心，他们不用天天给自己念经，事业也非常圆满、顺利、成功。而你呢，以自私自利的发心来念经，起不到作用不应怨天尤人，应该好好地观察自己。</w:t>
      </w:r>
    </w:p>
    <w:p w14:paraId="2AACD9F8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/>
        </w:rPr>
      </w:pPr>
      <w:r w:rsidRPr="00DE3D79">
        <w:rPr>
          <w:rFonts w:eastAsia="KaiTi_GB2312" w:hint="eastAsia"/>
        </w:rPr>
        <w:t>我曾听到有位上师说：“现在的人，好像没有一个顺利的，今天这个人不顺利，家里发生了事情，明天那个人也不顺利，工作上遇到了挫折……，他们都是为了自己害别人，怎么会顺利呢？求多少天尊也得不到利益。”的确如此，诸佛菩萨肯定有加持，护法圣尊肯定有力量，但你自己是什么样呢？这个问题值得反思。</w:t>
      </w:r>
    </w:p>
    <w:p w14:paraId="4432C779" w14:textId="77777777" w:rsidR="00DE3D79" w:rsidRPr="00C173D8" w:rsidRDefault="00DE3D79" w:rsidP="00DE3D7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浊时众生福报浅，平时行为不善巧，</w:t>
      </w:r>
    </w:p>
    <w:p w14:paraId="6B1B58A0" w14:textId="77777777" w:rsidR="00DE3D79" w:rsidRPr="00AC16A1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受彼报应当了知，汝应莫作诸恶行。</w:t>
      </w:r>
    </w:p>
    <w:p w14:paraId="1323F301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五浊兴盛时期的众生福报浅薄、烦恼粗重，不像初劫时的人们，智慧、慈悲、信心等样样具足。再加上前世的福报不够，平时的行为不如法、不善巧，所以频频感召的事情多不如意。</w:t>
      </w:r>
    </w:p>
    <w:p w14:paraId="652E3106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lastRenderedPageBreak/>
        <w:t>有些人对自己太有信心了：“像我这么好的人，福报为什么不圆满，为什么还没有证悟啊？”其实不应该这样想，浊世的人，福报本来就非常浅。拿我来说，自己经常生病，到哪个医院也没有效果，绝对是前世造了很多杀生恶业，即生中的行为又不如法，所以像我这样业力深重的人，去医院只不过是应付而已，肯定不会好的。这样想的话，觉得好一点，就算自己的病治不好，也不会怨三宝、怨护法神，认为佛法没有加持。</w:t>
      </w:r>
    </w:p>
    <w:p w14:paraId="381B8DD8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在我的心目中，佛法的加持不可思议，护法的力量不可思议，然而我转生在这样的时代，一是前世的业力，二是今生中不如法的行为太多，感这种苦果也是理所当然，可能还有恶趣的痛苦在等着我呢。这并不是说好听话，我心里确实这样想。大家了知此理之后，希望不要再造恶业，倘若行为如理如法，福报一定会逐渐增上的。</w:t>
      </w:r>
    </w:p>
    <w:p w14:paraId="141D6912" w14:textId="77777777" w:rsidR="00DE3D79" w:rsidRPr="00C173D8" w:rsidRDefault="00DE3D79" w:rsidP="00DE3D7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士夫多数望自身，集聚一切胜福德，</w:t>
      </w:r>
    </w:p>
    <w:p w14:paraId="47548399" w14:textId="77777777" w:rsidR="00DE3D79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然不了知无其根，如同瘠地播种子。</w:t>
      </w:r>
    </w:p>
    <w:p w14:paraId="104956EE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人们都希望能积聚一切殊胜的大福德，世</w:t>
      </w:r>
      <w:r w:rsidRPr="00DE3D79">
        <w:rPr>
          <w:rFonts w:eastAsia="KaiTi_GB2312" w:hint="eastAsia"/>
        </w:rPr>
        <w:lastRenderedPageBreak/>
        <w:t>间人追求财富地位，修行人追求即生成就，不管在上师面前求加持，还是在佛像面前发愿，心里始终惦记着这些事。虽然心是如此迫切，但他们不了知自身是否具足条件。且不说遥远的前世，今生中自己是不是护法神和上师佛陀加持的对境，有没有最起码的人格基础呢？这一点也要详细观察。假如不具备这些条件，希求再大也没有用，就像在荒凉贫瘠的沙漠上播种一样，是不可能丰收庄稼的，并不是种子没有能力，而是播撒的地方太差了。</w:t>
      </w:r>
    </w:p>
    <w:p w14:paraId="6898B3D6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现在有些修行人，连最基本的出离心和信心都没有，却妄想在相续中出现最高的证悟境界。有些领导也是同样，自己当村干部的能力和智慧都没有，却想登上国家主席或省委书记的宝座。其实，当一个领导，无论官职大小，至少要有利他之心和做人的基本素质，若连这些都不具足，自己不知天高地厚，最后只会是洋相百出。</w:t>
      </w:r>
    </w:p>
    <w:p w14:paraId="45380E9B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说到“不知天高地厚”，我想起了一个笑话。以前在学校读书时，我藏文成绩好一点，有个老师总看不惯，觉得我非常傲慢。有一次我在</w:t>
      </w:r>
      <w:r w:rsidRPr="00DE3D79">
        <w:rPr>
          <w:rFonts w:eastAsia="KaiTi_GB2312" w:hint="eastAsia"/>
        </w:rPr>
        <w:lastRenderedPageBreak/>
        <w:t>上课时给同学递纸条，当时被他看见了，他瞪着大大的眼睛说：“你认为你是世界第一吗？难道不知道还有第二、第三吗？真是不知天高地厚！”下面同学就悄悄地说：“第二、第三再好，也不如第一！”但大家公开也不敢讲。二十多年过去了，现在好多人还没有忘这件事。</w:t>
      </w:r>
    </w:p>
    <w:p w14:paraId="12951F70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所以，人真的需要观察自己，自己到底是什么样的法器、是什么样的根基，这些务必要心里有数。若能了知这一点，以后即使你的愿望没有成功，也不会感到特别苦恼。</w:t>
      </w:r>
    </w:p>
    <w:p w14:paraId="7DE3B7F7" w14:textId="77777777" w:rsidR="00DE3D79" w:rsidRPr="00C173D8" w:rsidRDefault="00DE3D79" w:rsidP="00DE3D7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拥有智慧福德者，自然具足诸功德，</w:t>
      </w:r>
    </w:p>
    <w:p w14:paraId="24158C59" w14:textId="77777777" w:rsidR="00DE3D79" w:rsidRPr="00C173D8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若具功德则诸天，不求亦将自然集。</w:t>
      </w:r>
    </w:p>
    <w:p w14:paraId="69B5F17F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一个人若具足世出世间的智慧，拥有前世所积累的福报，他不一定非要勤作，也会自然圆满诸多功德。如果有了这些功德，比如人品性格很好、凭良心去做事，则不需要祈求天众护法，他们也会自然集聚。上师如意宝讲过：“一个人的行为若非常圆满，纵然没有天天求护法神，彼等也会前来相助。”</w:t>
      </w:r>
    </w:p>
    <w:p w14:paraId="03FE73B3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有些人经常问：“我今天没给护法供大苹果，他会不会不高兴，以后不再理我了？”绝</w:t>
      </w:r>
      <w:r w:rsidRPr="00DE3D79">
        <w:rPr>
          <w:rFonts w:eastAsia="KaiTi_GB2312" w:hint="eastAsia"/>
        </w:rPr>
        <w:lastRenderedPageBreak/>
        <w:t>对不会！只要你人做得很好，凭良心和道德做事，即使你忘了或者没时间供养，智慧护法神也不会惩罚你的。反而由于你的智慧福德十分圆满，他会一直跟随在你身边，恒时赐予保护。</w:t>
      </w:r>
    </w:p>
    <w:p w14:paraId="53A95658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在世间当中，我们不仅需要人的帮助，还需要护法天众的帮助。如果有了这两者的帮助，自己的事业、运气才会越来越增上，否则，做任何事情都会举步维艰。</w:t>
      </w:r>
    </w:p>
    <w:p w14:paraId="22625047" w14:textId="77777777" w:rsidR="00DE3D79" w:rsidRPr="00C173D8" w:rsidRDefault="00DE3D79" w:rsidP="00DE3D7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何人表里为一致，所发誓愿极坚固，</w:t>
      </w:r>
    </w:p>
    <w:p w14:paraId="30AE7342" w14:textId="77777777" w:rsidR="00DE3D79" w:rsidRPr="00C173D8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众人于彼亦欢喜，诸天喜之何</w:t>
      </w:r>
      <w:r>
        <w:rPr>
          <w:rFonts w:hint="eastAsia"/>
          <w:sz w:val="24"/>
          <w:szCs w:val="24"/>
        </w:rPr>
        <w:t>需</w:t>
      </w:r>
      <w:r w:rsidRPr="00C173D8">
        <w:rPr>
          <w:rFonts w:hint="eastAsia"/>
          <w:sz w:val="24"/>
          <w:szCs w:val="24"/>
        </w:rPr>
        <w:t>说。</w:t>
      </w:r>
    </w:p>
    <w:p w14:paraId="2F887F0C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不管是什么样的人，若能做到表里一致、言行如一，当面与背后不相违，所发的誓言、所承诺的事情如同刻在石上的花纹一样，永远不会改变，众人一定会喜欢他。护法天神明察其为人之后，对他欢喜又何需怀疑呢？</w:t>
      </w:r>
      <w:r w:rsidRPr="00DE3D79">
        <w:rPr>
          <w:rFonts w:eastAsia="KaiTi_GB2312" w:hint="eastAsia"/>
        </w:rPr>
        <w:t xml:space="preserve"> </w:t>
      </w:r>
    </w:p>
    <w:p w14:paraId="227EC18F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我们学习佛法，人首先一定要实在。古人云：“人心要实，火心要虚。”生火烧茶时，如果把柴堆得死死的，一点空隙都没有，就算趴在地上吹半天，也不会有火星冒起来，所以火心一定要虚。而人心必须要实，假如人心特别虚假，阳奉阴违，则不具足好人的法相。</w:t>
      </w:r>
    </w:p>
    <w:p w14:paraId="73D44863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lastRenderedPageBreak/>
        <w:t>现在社会上有些人，甚至包括佛教徒，经常口是心非，看起来特别假。这样的“假人”，大家觉得他很聪明、很有能力，好多老板也喜欢，而见到老实的人——“不行！这个人太笨，我不要！”其实老实人也许在一两件事情上不成功，但究竟而言，他说的话很可靠，做的事情很稳重，最终一定会有所成就。</w:t>
      </w:r>
    </w:p>
    <w:p w14:paraId="31E9FC12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人要稳重和老实，这一点我们自己有没有？私下应该观察一下。字面上看来，这个教言非常简单，但在做人的问题上相当重要。为什么上师如意宝及传承上师对这个短短的教言如是重视？这里面有很多不共的缘起和意义！</w:t>
      </w:r>
    </w:p>
    <w:p w14:paraId="78780CFC" w14:textId="77777777" w:rsidR="00DE3D79" w:rsidRPr="00C173D8" w:rsidRDefault="00DE3D79" w:rsidP="00DE3D7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何人知恩且报恩，深信因果无倒行，</w:t>
      </w:r>
    </w:p>
    <w:p w14:paraId="30972692" w14:textId="77777777" w:rsidR="00DE3D79" w:rsidRPr="00C173D8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人亦设法饶益彼，诸天利之何</w:t>
      </w:r>
      <w:r>
        <w:rPr>
          <w:rFonts w:hint="eastAsia"/>
          <w:sz w:val="24"/>
          <w:szCs w:val="24"/>
        </w:rPr>
        <w:t>需</w:t>
      </w:r>
      <w:r w:rsidRPr="00C173D8">
        <w:rPr>
          <w:rFonts w:hint="eastAsia"/>
          <w:sz w:val="24"/>
          <w:szCs w:val="24"/>
        </w:rPr>
        <w:t>说。</w:t>
      </w:r>
    </w:p>
    <w:p w14:paraId="31AF6ECE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不管是什么样的人，若能知恩报恩、深信因果，不仅世间人会恭敬他、饶益他，有天眼通的护法神和天尊，完全能了知他的心，帮助他就更不用说了。</w:t>
      </w:r>
    </w:p>
    <w:p w14:paraId="323A9E6B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在这部论典中，相当一部分道理都在讲怎样获得诸天护法的帮助。如果自己被他们舍弃，没有得到他们的保护，一切事业都不可能成功。</w:t>
      </w:r>
      <w:r w:rsidRPr="00DE3D79">
        <w:rPr>
          <w:rFonts w:eastAsia="KaiTi_GB2312" w:hint="eastAsia"/>
        </w:rPr>
        <w:lastRenderedPageBreak/>
        <w:t>所以，大家平时应按照本论所讲的那样，严格要求自己的行为，这一点非常重要。</w:t>
      </w:r>
    </w:p>
    <w:p w14:paraId="0DDC3096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此处讲了两个要求，第一是知恩报恩，今生中不管是什么人在什么情况下帮助自己，只要别人有恩德，就应该寻找机会报答。如果没有能力报恩，起码也要知恩，经常在别人面前说一下。过去有些弟子在上师如意宝面前，经常歌颂上师传讲密法的恩德，以此缘起，上师显现上也有不同的摄受方法。第二是深信因果，所作所为不颠倒而行。若具备了这两个条件，这就是真正的智者，众人都会想方设法对彼作饶益，护神等就更不用说了。</w:t>
      </w:r>
    </w:p>
    <w:p w14:paraId="5340A96E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因此，好人和坏人的界线，分起来并不是特别困难，只要懂得知恩报恩、对因果深信不疑，这个人必定是好人，任何人都会喜欢他。</w:t>
      </w:r>
    </w:p>
    <w:p w14:paraId="72B0D0FA" w14:textId="77777777" w:rsidR="00DE3D79" w:rsidRPr="00C173D8" w:rsidRDefault="00DE3D79" w:rsidP="00DE3D7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何人勇敢不脆弱，亲怨悲恨不颠倒，</w:t>
      </w:r>
    </w:p>
    <w:p w14:paraId="044DF5DE" w14:textId="77777777" w:rsidR="00DE3D79" w:rsidRPr="00C173D8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国王亦为护如眼，诸神护之何须说。</w:t>
      </w:r>
    </w:p>
    <w:p w14:paraId="3DDE009E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有些人非常勇敢，无论做什么事，有一种不共的坚强意志，在任何情况下都不脆弱，什么违缘也动摇不了他。同时，他恩怨分明，对事情的前后分得清清楚楚，哪些是亲人、哪些</w:t>
      </w:r>
      <w:r w:rsidRPr="00DE3D79">
        <w:rPr>
          <w:rFonts w:eastAsia="KaiTi_GB2312" w:hint="eastAsia"/>
        </w:rPr>
        <w:lastRenderedPageBreak/>
        <w:t>是怨敌，哪些是悲悯的对境、哪些是憎恨的对境，对此一点都不颠倒含糊。不像有些人，怎么痛斥也无所谓，怎么赞叹也无所谓，看起来像个人，却不具足人的法相，说他不是人吧，吃饭走路又跟人一模一样。</w:t>
      </w:r>
    </w:p>
    <w:p w14:paraId="08CA855E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当然，从学佛的角度来讲，对怨敌不能报仇，沙门四法中有明确规定，但这里两个概念不能混在一起。因为有些人好像石头一样，对别人的打骂与损益毫不在乎，别人和自己分不清楚，亲人和怨敌分不清楚，成天迷迷糊糊的，自认为菩提心修得不错，但实际并不是这么一回事。</w:t>
      </w:r>
    </w:p>
    <w:p w14:paraId="5C6B2410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如果一个人敢于承当、无所畏惧，什么事情分得非常清楚，明君圣主也会像爱护眼目般器重他，做事情经常委以重任，诸天神也会敬重保护。一般来讲，护神对人文道德、世间道义非常重视，真正具有这些法相的人，他们会竭尽全力护持，而不具足法相的那些人，他们则弃如敝屣、不屑一顾。</w:t>
      </w:r>
    </w:p>
    <w:p w14:paraId="15536D81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这些教言看起来不难，但做起来可不是那么容易。在座的道友，大家以后全部住在山洞</w:t>
      </w:r>
      <w:r w:rsidRPr="00DE3D79">
        <w:rPr>
          <w:rFonts w:eastAsia="KaiTi_GB2312" w:hint="eastAsia"/>
        </w:rPr>
        <w:lastRenderedPageBreak/>
        <w:t>里，不跟任何人接触是不可能的，只要接触人的话，起码要掌握这些做人的窍诀。虽然你们以前也曾受过各种教育，但像这样把世间与出世间结合起来的做人教言，很多人都非常缺少。大家今后弘法利生也好，自己修行也罢，这些教言是必不可少的。若连这些都分不清楚，世间和出世间也搞不明白，自己尽管认为自己修行不错，但实际上可能还不具足人的法相。</w:t>
      </w:r>
    </w:p>
    <w:p w14:paraId="3C9CB2B9" w14:textId="77777777" w:rsidR="00DE3D79" w:rsidRPr="00C173D8" w:rsidRDefault="00DE3D79" w:rsidP="00DE3D7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一切所取所舍事，人前虽可保密之，</w:t>
      </w:r>
    </w:p>
    <w:p w14:paraId="62813A46" w14:textId="77777777" w:rsidR="00DE3D79" w:rsidRPr="00C173D8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于天却难保密故，欲得成就誓为主。</w:t>
      </w:r>
    </w:p>
    <w:p w14:paraId="12A56BD2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在世间中，每个人都有所取所舍之事，这些事情，大多是自己在诸佛菩萨面前承诺过的，如果真正行持时与最初的诺言相违背，虽然你可以在人前保密一时，却瞒不过圣尊上师及本尊护法的天眼。</w:t>
      </w:r>
    </w:p>
    <w:p w14:paraId="6F260957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比如你暗地里做些不清净的行为，很多人也许暂时不会发现，但逃不过上师护法神的眼目。他们知道了你的恶行之后，上师</w:t>
      </w:r>
      <w:r w:rsidRPr="00DE3D79">
        <w:rPr>
          <w:rFonts w:ascii="SimSun" w:eastAsia="KaiTi_GB2312" w:hint="eastAsia"/>
        </w:rPr>
        <w:t>无法加持你，</w:t>
      </w:r>
      <w:r w:rsidRPr="00DE3D79">
        <w:rPr>
          <w:rFonts w:eastAsia="KaiTi_GB2312" w:hint="eastAsia"/>
        </w:rPr>
        <w:t>护法神也会讨厌并远离你。所以，要想获得一定的修行境界，当面和背后尽量表里如一，所发的誓言不要轻易放弃。</w:t>
      </w:r>
    </w:p>
    <w:p w14:paraId="21413556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lastRenderedPageBreak/>
        <w:t>有些人发愿不吃肉，但趁人不注意，偷偷到饭馆里吃上一块。此举虽可</w:t>
      </w:r>
      <w:r w:rsidRPr="00DE3D79">
        <w:rPr>
          <w:rFonts w:ascii="SimSun" w:eastAsia="KaiTi_GB2312" w:hint="eastAsia"/>
        </w:rPr>
        <w:t>瞒得了别人，却背弃了在上师面前的</w:t>
      </w:r>
      <w:r w:rsidRPr="00DE3D79">
        <w:rPr>
          <w:rFonts w:eastAsia="KaiTi_GB2312" w:hint="eastAsia"/>
        </w:rPr>
        <w:t>承诺，就像服了毒药一样，已经做了不清净的事情，若不马上忏悔，过失相当严重，因为上师诸佛是非常严厉的对境。下面讲“誓言”时，这方面的问题还会广说。</w:t>
      </w:r>
    </w:p>
    <w:p w14:paraId="5DA7D8EA" w14:textId="77777777" w:rsidR="00DE3D79" w:rsidRPr="00C173D8" w:rsidRDefault="00DE3D79" w:rsidP="00DE3D7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何人发誓语坚定，成办大事具慧力，</w:t>
      </w:r>
    </w:p>
    <w:p w14:paraId="0B397D73" w14:textId="77777777" w:rsidR="00DE3D79" w:rsidRPr="00C173D8" w:rsidRDefault="00DE3D79" w:rsidP="00DE3D7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诸天于彼亦生惧，余众畏之何</w:t>
      </w:r>
      <w:r>
        <w:rPr>
          <w:rFonts w:hint="eastAsia"/>
          <w:sz w:val="24"/>
          <w:szCs w:val="24"/>
        </w:rPr>
        <w:t>需</w:t>
      </w:r>
      <w:r w:rsidRPr="00C173D8">
        <w:rPr>
          <w:rFonts w:hint="eastAsia"/>
          <w:sz w:val="24"/>
          <w:szCs w:val="24"/>
        </w:rPr>
        <w:t>说。</w:t>
      </w:r>
    </w:p>
    <w:p w14:paraId="378E6298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有些人所发的誓言，如同山王一样坚定，纵遇生命危险也不会改变。同时具有极敏锐的取舍智慧，对未来难以把握的问题，能以纯熟的智慧进行判断。这种人既有坚定的誓言，又有洞察时事的智慧，护法天尊亦对其生敬畏之心，认为他非常厉害，一般的众生就更不用说了。</w:t>
      </w:r>
    </w:p>
    <w:p w14:paraId="6C693570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 w:hint="eastAsia"/>
        </w:rPr>
      </w:pPr>
      <w:r w:rsidRPr="00DE3D79">
        <w:rPr>
          <w:rFonts w:eastAsia="KaiTi_GB2312" w:hint="eastAsia"/>
        </w:rPr>
        <w:t>表面上看，每个人都会说话走路，似乎都是相同的，但实际上各人的智慧和品行有天壤之别。以前我寺院有个老修行人，他不是堪布活佛，也不是特别出名，但为人处事非常不错，誓言坚定，平时不愿意到处乱跑，再加上智慧也很好，一旦决定的事情，很多高僧大德也不</w:t>
      </w:r>
      <w:r w:rsidRPr="00DE3D79">
        <w:rPr>
          <w:rFonts w:eastAsia="KaiTi_GB2312" w:hint="eastAsia"/>
        </w:rPr>
        <w:lastRenderedPageBreak/>
        <w:t>得不承认。所以对于这种人，无论人和非人都会敬畏三分。刚开始与他相处时，不一定有这种感觉，但接触一段时间后，大家都会觉得他很了不起，恭敬之情油然而生。</w:t>
      </w:r>
    </w:p>
    <w:p w14:paraId="1B33E9D3" w14:textId="77777777" w:rsidR="00DE3D79" w:rsidRPr="00DE3D79" w:rsidRDefault="00DE3D79" w:rsidP="00DE3D79">
      <w:pPr>
        <w:spacing w:line="428" w:lineRule="exact"/>
        <w:ind w:firstLineChars="200" w:firstLine="560"/>
        <w:rPr>
          <w:rFonts w:eastAsia="KaiTi_GB2312"/>
        </w:rPr>
      </w:pPr>
      <w:r w:rsidRPr="00DE3D79">
        <w:rPr>
          <w:rFonts w:eastAsia="KaiTi_GB2312" w:hint="eastAsia"/>
        </w:rPr>
        <w:t>然而现在很多人，一是誓言不坚定、人格不稳重，二是没有甚深的智慧，以致人也不怕他、护法神也不怕他，自己没有什么威力。因此，为了让护法神害怕，为了让更多的人害怕，我们应该做个具有威严的人！</w:t>
      </w:r>
    </w:p>
    <w:p w14:paraId="319DF8ED" w14:textId="77777777" w:rsidR="00DE3D79" w:rsidRPr="007C41C3" w:rsidRDefault="00DE3D79" w:rsidP="00DE3D79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14637B8F" w14:textId="77777777" w:rsidR="00DE3D79" w:rsidRPr="001C512D" w:rsidRDefault="00DE3D79" w:rsidP="00DE3D7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4787E029" w14:textId="77777777" w:rsidR="00DE3D79" w:rsidRPr="001C512D" w:rsidRDefault="00DE3D79" w:rsidP="00DE3D7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42AF5C1C" w14:textId="77777777" w:rsidR="00DE3D79" w:rsidRPr="001C512D" w:rsidRDefault="00DE3D79" w:rsidP="00DE3D7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5C6D887E" w14:textId="77777777" w:rsidR="00DE3D79" w:rsidRPr="001C512D" w:rsidRDefault="00DE3D79" w:rsidP="00DE3D7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711A404F" w14:textId="77777777" w:rsidR="00DE3D79" w:rsidRPr="00433F23" w:rsidRDefault="00DE3D79" w:rsidP="00DE3D79">
      <w:pPr>
        <w:rPr>
          <w:rFonts w:eastAsia="KaiTi_GB2312"/>
        </w:rPr>
      </w:pPr>
    </w:p>
    <w:p w14:paraId="1721FE2E" w14:textId="77777777" w:rsidR="00DE3D79" w:rsidRPr="00174138" w:rsidRDefault="00DE3D79" w:rsidP="00DE3D79">
      <w:pPr>
        <w:rPr>
          <w:rFonts w:eastAsia="KaiTi_GB2312"/>
        </w:rPr>
      </w:pPr>
    </w:p>
    <w:p w14:paraId="0E20D858" w14:textId="77777777" w:rsidR="00B573AF" w:rsidRPr="00DE3D79" w:rsidRDefault="00B573AF">
      <w:pPr>
        <w:rPr>
          <w:rFonts w:eastAsia="KaiTi_GB2312"/>
        </w:rPr>
      </w:pPr>
    </w:p>
    <w:sectPr w:rsidR="00B573AF" w:rsidRPr="00DE3D79" w:rsidSect="00DE3D79">
      <w:footerReference w:type="even" r:id="rId6"/>
      <w:footerReference w:type="default" r:id="rId7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C84BE" w14:textId="77777777" w:rsidR="005E7C95" w:rsidRDefault="005E7C95">
      <w:r>
        <w:separator/>
      </w:r>
    </w:p>
  </w:endnote>
  <w:endnote w:type="continuationSeparator" w:id="0">
    <w:p w14:paraId="106C8758" w14:textId="77777777" w:rsidR="005E7C95" w:rsidRDefault="005E7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4C4C7" w14:textId="77777777" w:rsidR="00DE3D79" w:rsidRPr="00433F23" w:rsidRDefault="00DE3D79" w:rsidP="00DE3D79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026DB1D5" w14:textId="77777777" w:rsidR="00DE3D79" w:rsidRPr="00433F23" w:rsidRDefault="00DE3D79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50125" w14:textId="77777777" w:rsidR="00DE3D79" w:rsidRPr="00433F23" w:rsidRDefault="00DE3D79" w:rsidP="00DE3D79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 w:rsidR="00F53D3A"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1739A5F6" w14:textId="77777777" w:rsidR="00DE3D79" w:rsidRPr="00433F23" w:rsidRDefault="00DE3D79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87333" w14:textId="77777777" w:rsidR="005E7C95" w:rsidRDefault="005E7C95">
      <w:r>
        <w:separator/>
      </w:r>
    </w:p>
  </w:footnote>
  <w:footnote w:type="continuationSeparator" w:id="0">
    <w:p w14:paraId="2AB6A2B9" w14:textId="77777777" w:rsidR="005E7C95" w:rsidRDefault="005E7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D79"/>
    <w:rsid w:val="00002448"/>
    <w:rsid w:val="000954CA"/>
    <w:rsid w:val="000D317D"/>
    <w:rsid w:val="000E75D9"/>
    <w:rsid w:val="000F79DB"/>
    <w:rsid w:val="001C2D8F"/>
    <w:rsid w:val="001E02C1"/>
    <w:rsid w:val="001E0328"/>
    <w:rsid w:val="0020459C"/>
    <w:rsid w:val="00263D5E"/>
    <w:rsid w:val="00271FBB"/>
    <w:rsid w:val="002F6F3B"/>
    <w:rsid w:val="003143C7"/>
    <w:rsid w:val="003159E6"/>
    <w:rsid w:val="00320ADA"/>
    <w:rsid w:val="00334A31"/>
    <w:rsid w:val="00337CF4"/>
    <w:rsid w:val="00356B73"/>
    <w:rsid w:val="0037623F"/>
    <w:rsid w:val="003777C1"/>
    <w:rsid w:val="00467976"/>
    <w:rsid w:val="004D62B0"/>
    <w:rsid w:val="004F312A"/>
    <w:rsid w:val="00502FED"/>
    <w:rsid w:val="00505267"/>
    <w:rsid w:val="00506BD0"/>
    <w:rsid w:val="00536107"/>
    <w:rsid w:val="0055077B"/>
    <w:rsid w:val="00564A25"/>
    <w:rsid w:val="00576028"/>
    <w:rsid w:val="005850C8"/>
    <w:rsid w:val="005909CA"/>
    <w:rsid w:val="005D4071"/>
    <w:rsid w:val="005E7C95"/>
    <w:rsid w:val="006205B9"/>
    <w:rsid w:val="006364B5"/>
    <w:rsid w:val="00673C0B"/>
    <w:rsid w:val="00676594"/>
    <w:rsid w:val="006B387E"/>
    <w:rsid w:val="006E7C7A"/>
    <w:rsid w:val="006F611F"/>
    <w:rsid w:val="00713313"/>
    <w:rsid w:val="0073528D"/>
    <w:rsid w:val="00767646"/>
    <w:rsid w:val="0077557A"/>
    <w:rsid w:val="00775C7F"/>
    <w:rsid w:val="007F72B3"/>
    <w:rsid w:val="008213F7"/>
    <w:rsid w:val="0088719F"/>
    <w:rsid w:val="008C15FE"/>
    <w:rsid w:val="008C2DC4"/>
    <w:rsid w:val="00947EBC"/>
    <w:rsid w:val="009535C9"/>
    <w:rsid w:val="009970D9"/>
    <w:rsid w:val="009C77D0"/>
    <w:rsid w:val="009F58A9"/>
    <w:rsid w:val="00A22067"/>
    <w:rsid w:val="00A44A0E"/>
    <w:rsid w:val="00A44CED"/>
    <w:rsid w:val="00A71133"/>
    <w:rsid w:val="00AD0A88"/>
    <w:rsid w:val="00B261F7"/>
    <w:rsid w:val="00B3087B"/>
    <w:rsid w:val="00B446C1"/>
    <w:rsid w:val="00B573AF"/>
    <w:rsid w:val="00C35EAB"/>
    <w:rsid w:val="00C51233"/>
    <w:rsid w:val="00C53FF4"/>
    <w:rsid w:val="00C5720B"/>
    <w:rsid w:val="00C93528"/>
    <w:rsid w:val="00CC7D57"/>
    <w:rsid w:val="00CE7CA7"/>
    <w:rsid w:val="00D135F5"/>
    <w:rsid w:val="00D32236"/>
    <w:rsid w:val="00D43033"/>
    <w:rsid w:val="00D670BA"/>
    <w:rsid w:val="00D95A62"/>
    <w:rsid w:val="00DA64FC"/>
    <w:rsid w:val="00DB294C"/>
    <w:rsid w:val="00DE3D79"/>
    <w:rsid w:val="00E3118A"/>
    <w:rsid w:val="00E32085"/>
    <w:rsid w:val="00E47504"/>
    <w:rsid w:val="00E60615"/>
    <w:rsid w:val="00E6599F"/>
    <w:rsid w:val="00E86E6C"/>
    <w:rsid w:val="00EC5B7D"/>
    <w:rsid w:val="00EE1580"/>
    <w:rsid w:val="00EE3C52"/>
    <w:rsid w:val="00F53D3A"/>
    <w:rsid w:val="00F54101"/>
    <w:rsid w:val="00F73E7D"/>
    <w:rsid w:val="00F9407F"/>
    <w:rsid w:val="00FA53E3"/>
    <w:rsid w:val="00FA6B0C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28E200"/>
  <w15:chartTrackingRefBased/>
  <w15:docId w15:val="{F596D689-69F4-4544-8D46-ED6195EB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3D79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DE3D79"/>
    <w:rPr>
      <w:rFonts w:ascii="SimSun" w:eastAsia="SimSun" w:hAnsi="Courier New" w:cs="Courier New"/>
      <w:sz w:val="21"/>
      <w:szCs w:val="21"/>
    </w:rPr>
  </w:style>
  <w:style w:type="paragraph" w:customStyle="1" w:styleId="js1">
    <w:name w:val="js1"/>
    <w:basedOn w:val="PlainText"/>
    <w:rsid w:val="00DE3D79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character" w:styleId="PageNumber">
    <w:name w:val="page number"/>
    <w:basedOn w:val="DefaultParagraphFont"/>
    <w:rsid w:val="00DE3D79"/>
  </w:style>
  <w:style w:type="paragraph" w:styleId="Footer">
    <w:name w:val="footer"/>
    <w:basedOn w:val="Normal"/>
    <w:rsid w:val="00DE3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6023</Words>
  <Characters>105</Characters>
  <Application>Microsoft Office Word</Application>
  <DocSecurity>0</DocSecurity>
  <Lines>1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《二规教言论》第三讲</dc:title>
  <dc:subject/>
  <dc:creator>Donghao Huang</dc:creator>
  <cp:keywords/>
  <dc:description/>
  <cp:lastModifiedBy>Donghao Huang</cp:lastModifiedBy>
  <cp:revision>2</cp:revision>
  <dcterms:created xsi:type="dcterms:W3CDTF">2020-10-10T12:24:00Z</dcterms:created>
  <dcterms:modified xsi:type="dcterms:W3CDTF">2020-10-10T12:24:00Z</dcterms:modified>
</cp:coreProperties>
</file>