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301E" w14:textId="77777777" w:rsidR="0070172E" w:rsidRPr="0070172E" w:rsidRDefault="0070172E" w:rsidP="0070172E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70172E">
        <w:rPr>
          <w:rFonts w:ascii="SimHei" w:eastAsia="SimHei" w:hAnsi="STXihei" w:hint="eastAsia"/>
          <w:sz w:val="30"/>
          <w:szCs w:val="30"/>
        </w:rPr>
        <w:t>第四节课</w:t>
      </w:r>
    </w:p>
    <w:p w14:paraId="7006A944" w14:textId="77777777" w:rsidR="0070172E" w:rsidRPr="006E42D8" w:rsidRDefault="0070172E" w:rsidP="0070172E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4A9882A6" w14:textId="77777777" w:rsidR="001557CB" w:rsidRPr="001557CB" w:rsidRDefault="001557CB" w:rsidP="001557CB">
      <w:pPr>
        <w:spacing w:beforeLines="50" w:before="120" w:line="223" w:lineRule="auto"/>
        <w:jc w:val="left"/>
        <w:rPr>
          <w:rFonts w:ascii="KaiTi_GB2312" w:eastAsia="KaiTi_GB2312" w:hAnsi="STKaiti" w:hint="eastAsia"/>
        </w:rPr>
      </w:pPr>
      <w:r w:rsidRPr="001557CB">
        <w:rPr>
          <w:rFonts w:ascii="KaiTi_GB2312" w:eastAsia="KaiTi_GB2312" w:hAnsi="STKaiti" w:hint="eastAsia"/>
        </w:rPr>
        <w:t>15、如果你没有犯任何错，却有人用刀砍伤你，你会怎么样对待？为什么？</w:t>
      </w:r>
    </w:p>
    <w:p w14:paraId="57D8F857" w14:textId="77777777" w:rsidR="001557CB" w:rsidRPr="001557CB" w:rsidRDefault="001557CB" w:rsidP="001557CB">
      <w:pPr>
        <w:spacing w:line="223" w:lineRule="auto"/>
        <w:rPr>
          <w:rFonts w:ascii="KaiTi_GB2312" w:eastAsia="KaiTi_GB2312" w:hAnsi="STKaiti" w:hint="eastAsia"/>
        </w:rPr>
      </w:pPr>
      <w:r w:rsidRPr="001557CB">
        <w:rPr>
          <w:rFonts w:ascii="KaiTi_GB2312" w:eastAsia="KaiTi_GB2312" w:hAnsi="STKaiti" w:hint="eastAsia"/>
        </w:rPr>
        <w:t>16、若有人经常暗中诋毁你、当众辱骂你，怎么做才是大乘佛子的行为？</w:t>
      </w:r>
    </w:p>
    <w:p w14:paraId="39BBF9DF" w14:textId="77777777" w:rsidR="001557CB" w:rsidRPr="001557CB" w:rsidRDefault="001557CB" w:rsidP="001557CB">
      <w:pPr>
        <w:spacing w:line="223" w:lineRule="auto"/>
        <w:rPr>
          <w:rFonts w:ascii="KaiTi_GB2312" w:eastAsia="KaiTi_GB2312" w:hAnsi="STKaiti" w:hint="eastAsia"/>
        </w:rPr>
      </w:pPr>
      <w:r w:rsidRPr="001557CB">
        <w:rPr>
          <w:rFonts w:ascii="KaiTi_GB2312" w:eastAsia="KaiTi_GB2312" w:hAnsi="STKaiti" w:hint="eastAsia"/>
        </w:rPr>
        <w:t>17、假如你救一个人于危难之中，而他事后却恩将仇报，百般加害于你，你会如何面对？</w:t>
      </w:r>
    </w:p>
    <w:p w14:paraId="7B6DB8CC" w14:textId="77777777" w:rsidR="001557CB" w:rsidRPr="001557CB" w:rsidRDefault="001557CB" w:rsidP="001557CB">
      <w:pPr>
        <w:spacing w:line="223" w:lineRule="auto"/>
        <w:rPr>
          <w:rFonts w:ascii="KaiTi_GB2312" w:eastAsia="KaiTi_GB2312" w:hAnsi="STKaiti" w:hint="eastAsia"/>
        </w:rPr>
      </w:pPr>
      <w:r w:rsidRPr="001557CB">
        <w:rPr>
          <w:rFonts w:ascii="KaiTi_GB2312" w:eastAsia="KaiTi_GB2312" w:hAnsi="STKaiti" w:hint="eastAsia"/>
        </w:rPr>
        <w:t>18、倘若你的下属以傲慢心经常侮辱你，你应该怎么对待？</w:t>
      </w:r>
    </w:p>
    <w:p w14:paraId="3B5773AE" w14:textId="77777777" w:rsidR="0070172E" w:rsidRPr="001C512D" w:rsidRDefault="0070172E" w:rsidP="0070172E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24FDA092" w14:textId="77777777" w:rsidR="0070172E" w:rsidRPr="001C512D" w:rsidRDefault="0070172E" w:rsidP="0070172E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3105CA05" w14:textId="77777777" w:rsidR="0070172E" w:rsidRPr="001C512D" w:rsidRDefault="0070172E" w:rsidP="0070172E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4623F882" w14:textId="77777777" w:rsidR="0070172E" w:rsidRPr="001C512D" w:rsidRDefault="0070172E" w:rsidP="0070172E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6D017322" w14:textId="77777777" w:rsidR="0070172E" w:rsidRPr="001C512D" w:rsidRDefault="0070172E" w:rsidP="0070172E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6BAACC5F" w14:textId="77777777" w:rsidR="0070172E" w:rsidRPr="001C512D" w:rsidRDefault="0070172E" w:rsidP="0070172E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126F3D71" w14:textId="77777777" w:rsidR="0070172E" w:rsidRPr="0070172E" w:rsidRDefault="0070172E" w:rsidP="0070172E">
      <w:pPr>
        <w:spacing w:beforeLines="100" w:before="240"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现在是讲恶缘转为道用，其中不欲转为道用分了四个方面，今天开始讲痛苦转为道用。</w:t>
      </w:r>
    </w:p>
    <w:p w14:paraId="5094E54D" w14:textId="77777777" w:rsidR="0070172E" w:rsidRDefault="0070172E" w:rsidP="0070172E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lastRenderedPageBreak/>
        <w:t>辛二、痛苦转为道用：</w:t>
      </w:r>
    </w:p>
    <w:p w14:paraId="7B2D9F39" w14:textId="77777777" w:rsidR="0070172E" w:rsidRPr="005F18E8" w:rsidRDefault="0070172E" w:rsidP="0070172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我虽无有些微错，何人若断吾头颅，</w:t>
      </w:r>
    </w:p>
    <w:p w14:paraId="20424F43" w14:textId="77777777" w:rsidR="0070172E" w:rsidRPr="005F18E8" w:rsidRDefault="0070172E" w:rsidP="0070172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然以悲心将彼罪，自身代受佛子行。</w:t>
      </w:r>
    </w:p>
    <w:p w14:paraId="2AE77311" w14:textId="77777777" w:rsidR="0070172E" w:rsidRPr="0070172E" w:rsidRDefault="0070172E" w:rsidP="0070172E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《佛子行》确实是非常甚深的教言，对于我们凡夫人，每一句都能实行相当困难，但不管怎么样一定要明白，学习大乘佛法的人应该做到这一点、想到这一点，否则常以世间的一些行为来充实自己，真的相当惭愧。许多人认为自己开悟了、学得非常好，但遇到某些事情时，往往是没办法接受。</w:t>
      </w:r>
    </w:p>
    <w:p w14:paraId="0C360FB9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颂词的意思非常简单，就是说我虽然没有伤害</w:t>
      </w:r>
      <w:r w:rsidRPr="0070172E">
        <w:rPr>
          <w:rFonts w:ascii="STKaiti" w:eastAsia="KaiTi_GB2312" w:hint="eastAsia"/>
        </w:rPr>
        <w:t>别人的丝毫过失，然而若有</w:t>
      </w:r>
      <w:r w:rsidRPr="0070172E">
        <w:rPr>
          <w:rFonts w:ascii="STKaiti" w:eastAsia="KaiTi_GB2312" w:hAnsi="STKaiti" w:hint="eastAsia"/>
        </w:rPr>
        <w:t>人平白无故地加害我，用各种兵器砍断我的手脚，甚至斩断我身体中最关键的头颅，在这种情况下，一般人肯定不服，非要报仇不可，汉地很多地方就有这种传统，如果别人打你，你没有能力报复，大家都会笑话的；我们藏族也有种特别不好的习俗，假设有人用棍棒、刀等攻击你，你却没有反攻的能力，那一辈子都会被人耻笑，说你胆量很小、特别懦弱……很多人觉得这种名声非</w:t>
      </w:r>
      <w:r w:rsidRPr="0070172E">
        <w:rPr>
          <w:rFonts w:ascii="STKaiti" w:eastAsia="KaiTi_GB2312" w:hAnsi="STKaiti" w:hint="eastAsia"/>
        </w:rPr>
        <w:lastRenderedPageBreak/>
        <w:t>常重要，倘若一生都是那样的恶名，那还不如死了好。所以别人用兵器伤害自己时，拼了命也要去害别人。</w:t>
      </w:r>
    </w:p>
    <w:p w14:paraId="1105D6B2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但是作为学习大乘佛法的人，不能这样以牙还牙。因为我们在诸佛菩萨面前发过菩提心，故应以慈悲心来对待一切，不但不可以报仇，反而要将他的所有罪业自己代受，心里默默地发愿：“这个人真的很可怜，但愿这种罪业不要染污他的相续，让他以此因缘往生清净刹土。”</w:t>
      </w:r>
    </w:p>
    <w:p w14:paraId="280A1DC4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当然，说起来简单，真正有人害自己时，不要说千刀万剐、砍断头颅，甚至打一拳、踩一脚或者斜视一眼，恐怕有些人也受不了。大乘理念与世间行为完全不同，若想成为大乘修行人，一定要用这些教言来观察自己。《入行论》云：“故于害我者，心应怀慈愍，慈悲纵不起，生嗔亦非当。”对于伤害自己的人，纵然生不起慈悲心，亦不应当生嗔恨心。因为对方是被烦恼所迫，再加上自己与他的因缘，才有了今日的种种损害，若也像世人一样互相争斗、势不两立，这是非常不合理的。</w:t>
      </w:r>
    </w:p>
    <w:p w14:paraId="2724BD66" w14:textId="77777777" w:rsidR="0070172E" w:rsidRPr="0070172E" w:rsidRDefault="0070172E" w:rsidP="0070172E">
      <w:pPr>
        <w:spacing w:line="223" w:lineRule="auto"/>
        <w:ind w:firstLineChars="200" w:firstLine="560"/>
        <w:rPr>
          <w:rFonts w:eastAsia="KaiTi_GB2312" w:hint="eastAsia"/>
          <w:color w:val="000000"/>
          <w:spacing w:val="-4"/>
        </w:rPr>
      </w:pPr>
      <w:r w:rsidRPr="0070172E">
        <w:rPr>
          <w:rFonts w:ascii="STKaiti" w:eastAsia="KaiTi_GB2312" w:hAnsi="STKaiti" w:hint="eastAsia"/>
        </w:rPr>
        <w:lastRenderedPageBreak/>
        <w:t>其实若以前世今生的因缘来观察，任何事情的发生都有原因。阿底峡尊者说过：“他害己身时，当观宿业致。”别人害自己的时候，理应观想是前世宿业所致，并非平白无故。或者还可以想：“遭受损害的这种因缘，应该成为我大悲菩提心的增上缘。”夏哦瓦格西也说：“未懂得损害与痛苦为正法之助缘……”而千万不能在这时发下恶愿。佛传中有个故事说：久远之前有一共命鸟，它长有两个头、一个身体，一个头叫有法，一个头叫非法，有法心地善良，而非法性格恶劣。有次当非法睡着时，有法捡到一枚甘露果，它本想叫醒非法，但后来想：“反正我们滋养的是一个身体，算了吧。”然后就独自享用了。非法醒过来后，</w:t>
      </w:r>
      <w:r w:rsidRPr="0070172E">
        <w:rPr>
          <w:rFonts w:eastAsia="KaiTi_GB2312" w:hint="eastAsia"/>
          <w:color w:val="000000"/>
          <w:spacing w:val="-4"/>
        </w:rPr>
        <w:t>因有法打嗝时呼出阵阵甘露果</w:t>
      </w:r>
      <w:r w:rsidRPr="0070172E">
        <w:rPr>
          <w:rFonts w:ascii="STKaiti" w:eastAsia="KaiTi_GB2312" w:hAnsi="STKaiti" w:hint="eastAsia"/>
        </w:rPr>
        <w:t>的香味</w:t>
      </w:r>
      <w:r w:rsidRPr="0070172E">
        <w:rPr>
          <w:rFonts w:eastAsia="KaiTi_GB2312" w:hint="eastAsia"/>
          <w:color w:val="000000"/>
          <w:spacing w:val="-4"/>
        </w:rPr>
        <w:t>，知道甘露果已被有法吃掉，于是愤怒异常，说道：“我以后也会仿效你如此行事。”</w:t>
      </w:r>
    </w:p>
    <w:p w14:paraId="4782B9B0" w14:textId="77777777" w:rsidR="0070172E" w:rsidRPr="0070172E" w:rsidRDefault="0070172E" w:rsidP="0070172E">
      <w:pPr>
        <w:spacing w:line="223" w:lineRule="auto"/>
        <w:ind w:firstLineChars="200" w:firstLine="544"/>
        <w:rPr>
          <w:rFonts w:ascii="STKaiti" w:eastAsia="KaiTi_GB2312" w:hAnsi="STKaiti" w:hint="eastAsia"/>
        </w:rPr>
      </w:pPr>
      <w:r w:rsidRPr="0070172E">
        <w:rPr>
          <w:rFonts w:eastAsia="KaiTi_GB2312" w:hint="eastAsia"/>
          <w:color w:val="000000"/>
          <w:spacing w:val="-4"/>
        </w:rPr>
        <w:t>后有一次当有法睡着时，非法看到水中漂来一只水果，它不知有毒便将它吞下，结果立即昏死过去。神志不清时，非法发愿道：“生生世世</w:t>
      </w:r>
      <w:r w:rsidRPr="0070172E">
        <w:rPr>
          <w:rFonts w:eastAsia="KaiTi_GB2312" w:hint="eastAsia"/>
          <w:color w:val="000000"/>
          <w:spacing w:val="-4"/>
        </w:rPr>
        <w:lastRenderedPageBreak/>
        <w:t>但愿我都能将有法杀死，并且永远与它对立。”而有法则发愿说：“无论我转生何处，愿我生生世世都能以慈悲心对待非法。”当时的有法，即为后来之释迦牟尼佛；非法，即为后来之提婆达多。</w:t>
      </w:r>
      <w:r w:rsidRPr="0070172E">
        <w:rPr>
          <w:rFonts w:ascii="STKaiti" w:eastAsia="KaiTi_GB2312" w:hAnsi="STKaiti" w:hint="eastAsia"/>
        </w:rPr>
        <w:t>所以在释迦牟尼佛弘扬佛法时，提婆达多经常心理不平衡，天天制造违缘，害过佛陀好多次。</w:t>
      </w:r>
    </w:p>
    <w:p w14:paraId="7D1A6149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人与人之间的抵触，应该说有一种因缘，但不管怎么样，我们大乘行人有能力时，无论遇到什么事情，都应以大悲菩提心来对待，将一切危害和痛苦转为道用。</w:t>
      </w:r>
    </w:p>
    <w:p w14:paraId="7813313E" w14:textId="77777777" w:rsidR="0070172E" w:rsidRDefault="0070172E" w:rsidP="0070172E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辛三、恶名转为道用：</w:t>
      </w:r>
    </w:p>
    <w:p w14:paraId="1354FDF4" w14:textId="77777777" w:rsidR="0070172E" w:rsidRPr="005F18E8" w:rsidRDefault="0070172E" w:rsidP="0070172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有者百般中伤吾，恶名纵遍三千界，</w:t>
      </w:r>
    </w:p>
    <w:p w14:paraId="3E9F38CE" w14:textId="77777777" w:rsidR="0070172E" w:rsidRPr="005F18E8" w:rsidRDefault="0070172E" w:rsidP="0070172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然我深怀慈爱心，赞其功德佛子行。</w:t>
      </w:r>
    </w:p>
    <w:p w14:paraId="7D531564" w14:textId="77777777" w:rsidR="0070172E" w:rsidRPr="0070172E" w:rsidRDefault="0070172E" w:rsidP="0070172E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有些人不止一次，而是无数次地中伤我，在众人面前说我破戒了，使我的恶名传遍于三千大千世界。此时我该怎么对待呢？不但不能以怨报怨、反唇相讥，而且要以深厚的慈悲心来关爱他，反过来赞叹他的功德。</w:t>
      </w:r>
    </w:p>
    <w:p w14:paraId="7768A65E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这一点，恐怕很多人很难做到。自己对他</w:t>
      </w:r>
      <w:r w:rsidRPr="0070172E">
        <w:rPr>
          <w:rFonts w:ascii="STKaiti" w:eastAsia="KaiTi_GB2312" w:hAnsi="STKaiti" w:hint="eastAsia"/>
        </w:rPr>
        <w:lastRenderedPageBreak/>
        <w:t>的恩德和帮助相当大，可他不但不报恩，反而无缘无故诽谤自己，使整个世界上的人都知道。有些道友可能是前世的因缘吧，即生中没有害过别人，但别人就喜欢无因诽谤，说得特别难听，使自己在众人当中下不了台，弄得很难堪。这时候一般人都认为：“你应该给我有个交代，因为你的语言让我变成这样。”尤其是刚开始学大乘论典的人，恐怕一开口就是说他的过失。然而作为大乘佛教徒，不但不能斤斤计较，反而要赞叹他的功德，说他的修行或人格如何如何好。若能做到这一点，修行才会非常圆满。</w:t>
      </w:r>
    </w:p>
    <w:p w14:paraId="04C36CE6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我们应该观察自己，没有遇到别人挖苦、天气也好，种种因缘聚合时，觉得修行非常不错，而一到关键时刻，自己就受不了了，开始用各种语言来诽谤别人。作为凡夫人，尤其是小乘根基者，这种情况非常多，但对真正的修行人而言，不能以这种方法来对待。</w:t>
      </w:r>
    </w:p>
    <w:p w14:paraId="583553B3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其他教言书里也讲了，不管是赞叹还是利养，统统是世间八法，都应该平息。世俗中有平息世间八法的一些教言，胜义中如《入行论》</w:t>
      </w:r>
      <w:r w:rsidRPr="0070172E">
        <w:rPr>
          <w:rFonts w:ascii="STKaiti" w:eastAsia="KaiTi_GB2312" w:hAnsi="STKaiti" w:hint="eastAsia"/>
        </w:rPr>
        <w:lastRenderedPageBreak/>
        <w:t>云：“故于诸空法，何有得与失？”诸法都是空性的，怎么会有得失呢？以这些教言来平息各种分别念，是非常有必要的。</w:t>
      </w:r>
    </w:p>
    <w:p w14:paraId="10D8D0F3" w14:textId="77777777" w:rsidR="0070172E" w:rsidRDefault="0070172E" w:rsidP="0070172E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辛四、诽谤转为道用：</w:t>
      </w:r>
    </w:p>
    <w:p w14:paraId="68D4A25D" w14:textId="77777777" w:rsidR="0070172E" w:rsidRPr="005F18E8" w:rsidRDefault="0070172E" w:rsidP="0070172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何人大庭广众中，揭露吾过出恶语，</w:t>
      </w:r>
    </w:p>
    <w:p w14:paraId="4065AA71" w14:textId="77777777" w:rsidR="0070172E" w:rsidRPr="005F18E8" w:rsidRDefault="0070172E" w:rsidP="0070172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于彼亦作上师想，恭敬顶礼佛子行。</w:t>
      </w:r>
    </w:p>
    <w:p w14:paraId="17489708" w14:textId="77777777" w:rsidR="0070172E" w:rsidRPr="0070172E" w:rsidRDefault="0070172E" w:rsidP="0070172E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有人若在大庭广众揭露我的过失，这时候不但不记恨，反而要把他看作上师。这一点也比较难做，背后造谣诽谤，很多人都能接受，但在众人集聚的场合中，直截了当地揭露你在某时偷了什么东西，犯了什么戒，行为如何如何不如法等等，恐怕很多人都无法忍受。其实《入行论》中云：“若仅为虚名，失财复丧命。”为了虚名而失毁财富、丧失性命，真的没有意义，阿底峡尊者也说：“闻刺耳语时，当视如谷声。”</w:t>
      </w:r>
    </w:p>
    <w:p w14:paraId="56D6C98C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现在很多人遇到这种情况时，当下就无法接受，生起很大的嗔恨心。而我们不应该这样，别人说自己过失时，应把他当作深恩厚德的上师来看。弟子对上师要如何恭敬，学过佛法的</w:t>
      </w:r>
      <w:r w:rsidRPr="0070172E">
        <w:rPr>
          <w:rFonts w:ascii="STKaiti" w:eastAsia="KaiTi_GB2312" w:hAnsi="STKaiti" w:hint="eastAsia"/>
        </w:rPr>
        <w:lastRenderedPageBreak/>
        <w:t>人都清楚，所以别人无中生有毁谤你时，不能对他报复，而应该当作最有恩德的人。以前有一首感恩的歌里说，对于给自己制造违缘、伤害自己的人，理当心存感激，为什么呢？因为通过这种因缘，让我们变得坚强，变得宽容。一般来讲，名声受到损害，世间人都接受不了，但从另一个角度看，别人诽谤我、说我的过失，也是一种殊胜的因缘，我如果一直被人赞叹、崇拜，今生的修行都会毁坏的，诚如寂天菩萨所言：“赞誉令心散，损坏厌离心。”</w:t>
      </w:r>
    </w:p>
    <w:p w14:paraId="08FEF02E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因此在修行过程中，受到违缘不顺是非常好的，别人不管在什么场合中说我过失，我都应该有心理准备，明白这些可怜众生如同有精神病的病人，他说什么、做什么都可以接受，怎样疯狂地伤害我，都是有情可原的。毕竟疯狂者无恶不作，什么事情都做得出来、说得出来，但这也是在烦恼催动下的身不由己，他根本没有控制能力。</w:t>
      </w:r>
    </w:p>
    <w:p w14:paraId="3750D2E7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所以这些人诽谤我是理所当然的事情，这也是噶当派很多大德的殊胜教言。国苍巴大师</w:t>
      </w:r>
      <w:r w:rsidRPr="0070172E">
        <w:rPr>
          <w:rFonts w:ascii="STKaiti" w:eastAsia="KaiTi_GB2312" w:hAnsi="STKaiti" w:hint="eastAsia"/>
        </w:rPr>
        <w:lastRenderedPageBreak/>
        <w:t>有十二种修法，最主要的就是</w:t>
      </w:r>
      <w:r w:rsidRPr="0070172E">
        <w:rPr>
          <w:rFonts w:ascii="STKaiti" w:eastAsia="KaiTi_GB2312" w:hint="eastAsia"/>
        </w:rPr>
        <w:t>饶益作害者</w:t>
      </w:r>
      <w:r w:rsidRPr="0070172E">
        <w:rPr>
          <w:rFonts w:ascii="STKaiti" w:eastAsia="KaiTi_GB2312" w:hAnsi="STKaiti" w:hint="eastAsia"/>
        </w:rPr>
        <w:t>，而且这也是释迦西日尊者的</w:t>
      </w:r>
      <w:r w:rsidRPr="0070172E">
        <w:rPr>
          <w:rFonts w:ascii="STKaiti" w:eastAsia="KaiTi_GB2312" w:hint="eastAsia"/>
        </w:rPr>
        <w:t>四大事业</w:t>
      </w:r>
      <w:r w:rsidRPr="007C31D1">
        <w:rPr>
          <w:rFonts w:ascii="SimSun" w:eastAsia="SimSun" w:hAnsi="SimSun" w:hint="eastAsia"/>
          <w:sz w:val="21"/>
          <w:szCs w:val="21"/>
        </w:rPr>
        <w:t>（四大实修法）</w:t>
      </w:r>
      <w:r w:rsidRPr="0070172E">
        <w:rPr>
          <w:rFonts w:ascii="STKaiti" w:eastAsia="KaiTi_GB2312" w:hint="eastAsia"/>
        </w:rPr>
        <w:t>之一</w:t>
      </w:r>
      <w:r w:rsidRPr="0070172E">
        <w:rPr>
          <w:rFonts w:ascii="STKaiti" w:eastAsia="KaiTi_GB2312" w:hAnsi="STKaiti" w:hint="eastAsia"/>
        </w:rPr>
        <w:t>。一般的世间人是别人害我，我就永远耿耿于怀，说他的过失。可是学了大乘佛法以后，这种理念应该转变过来，倘若还是沿袭老观念不改，认为“这是我的仇人，那是我的亲人”，亲和怨分得非常清楚，这是不合理的。</w:t>
      </w:r>
    </w:p>
    <w:p w14:paraId="32B7B89E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作为大乘修行人，要将害自己和毁谤自己的人视为最好的亲友。真正的亲人虽对自己好言好语、百般引诱，却阻挡着生生世世的解脱之路，而怨恨的人能让我们把修行方法用得上，对生生世世是有帮助的。因此，朗日塘巴尊者说：“亏损失败自取受，利益胜利奉献他。”选择失败、宁愿吃亏，就是大乘将诽谤转为道用的最好方法，不管谁在大众场合说我的过失，我真能忍受的话，这就是大乘修行人。</w:t>
      </w:r>
    </w:p>
    <w:p w14:paraId="4D3250ED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然而有些发心人不是这样，今天几个道友说我的过失，彼此有些观点不合，就一直记在心里面，此后跟他合作都不愿配合。这种情况，我也发现过。本来我认为有些人修行应该不错，</w:t>
      </w:r>
      <w:r w:rsidRPr="0070172E">
        <w:rPr>
          <w:rFonts w:ascii="STKaiti" w:eastAsia="KaiTi_GB2312" w:hAnsi="STKaiti" w:hint="eastAsia"/>
        </w:rPr>
        <w:lastRenderedPageBreak/>
        <w:t>不会这样，但后来发现他因以前跟别人有过节，心里一直有疙瘩，合作时别人需要配合的地方，他根本不愿意帮助。这种现象经常有，希望不要这样！</w:t>
      </w:r>
    </w:p>
    <w:p w14:paraId="1E577189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以上的教言非常非常深奥。凡夫人不仅这一辈子，生生世世的自我保护都很强，利他心非常薄弱，所以这样的理念一下子适应过来，恐怕有一定的困难，就好像低原的人来到高原地区，对气候实在不习惯一样。然而，人什么事情都可以适应，刚开始把怨敌和亲人分得非常鲜明，逐渐逐渐通过学习大乘甚深道理，相信很多人可以转变自己的相续。</w:t>
      </w:r>
    </w:p>
    <w:p w14:paraId="1BAB5BA7" w14:textId="77777777" w:rsidR="0070172E" w:rsidRDefault="0070172E" w:rsidP="0070172E">
      <w:pPr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庚二（安忍困难转为道用）分二：一、恩将仇报转为道用；二、凌辱转为道用。</w:t>
      </w:r>
    </w:p>
    <w:p w14:paraId="17E7E911" w14:textId="77777777" w:rsidR="0070172E" w:rsidRDefault="0070172E" w:rsidP="0070172E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辛一、恩将仇报转为道用：</w:t>
      </w:r>
    </w:p>
    <w:p w14:paraId="36E4EB05" w14:textId="77777777" w:rsidR="0070172E" w:rsidRPr="005F18E8" w:rsidRDefault="0070172E" w:rsidP="0070172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吾如自子爱护者，彼纵视我如怨敌，</w:t>
      </w:r>
    </w:p>
    <w:p w14:paraId="0719015A" w14:textId="77777777" w:rsidR="0070172E" w:rsidRPr="005F18E8" w:rsidRDefault="0070172E" w:rsidP="0070172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犹如慈母于病儿，尤为怜爱佛子行。</w:t>
      </w:r>
    </w:p>
    <w:p w14:paraId="655587B3" w14:textId="77777777" w:rsidR="0070172E" w:rsidRPr="0070172E" w:rsidRDefault="0070172E" w:rsidP="0070172E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我以无限关爱像呵护儿子那样维护的人，纵然对我不报恩，反而把我视如怨敌，我也不会向他报仇，而是像慈母对待生病的儿子一样，</w:t>
      </w:r>
      <w:r w:rsidRPr="0070172E">
        <w:rPr>
          <w:rFonts w:ascii="STKaiti" w:eastAsia="KaiTi_GB2312" w:hAnsi="STKaiti" w:hint="eastAsia"/>
        </w:rPr>
        <w:lastRenderedPageBreak/>
        <w:t>更加悲悯他、慈爱他，这就是大乘佛子的行为。</w:t>
      </w:r>
    </w:p>
    <w:p w14:paraId="1D43CC19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我认识一个大老板，他以前帮助过一个人，当时那人身无分文，特别可怜，他纯粹是出于爱心才帮助他，然后让他加入自己的企业，慢慢在公司中占有一席之地。由于他在那人最困难时帮助了他，认为他不会欺骗自己，所以对他很信任。没想到，那人掌握了公司的里里外外之后，就把很多财富转到其他地方，并通过一些政府关系加害他。这个老板是学佛的，他说：“从世间角度来讲，我根本想不通。他最可怜的时候，是我帮了他，他今天所拥有的一切，也全部是我给的，可是他不但不报恩，反而以这种方式来对付我。如果我也反过来害他，从大乘角度讲是不合理的，因此我还是忍着吧，把所有的善根回向给他。”真正学得好的大乘行者就应该这样。</w:t>
      </w:r>
    </w:p>
    <w:p w14:paraId="4CF9AE67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此处用了一个比喻说，当别人害你时，你应该像慈悲的母亲对儿子那样来对他。圣天论师在《四百论》中云：“如母于病儿，特别觉痛爱，如是诸菩萨，特意愍恶者。”月称论师在《四</w:t>
      </w:r>
      <w:r w:rsidRPr="0070172E">
        <w:rPr>
          <w:rFonts w:ascii="STKaiti" w:eastAsia="KaiTi_GB2312" w:hAnsi="STKaiti" w:hint="eastAsia"/>
        </w:rPr>
        <w:lastRenderedPageBreak/>
        <w:t>百论》的讲义中也说，以前有一个女人，她有六个孩子，前五个生活都能自理，有一定的谋生技能，但第六个孩子品行恶劣，经常做些非法恶业，因此母亲对小儿子特别关心，成天想尽办法关照他。世间上也有这样的现象，比如一个母亲有三四个孩子，其他的孩子都有工作，别人对他态度也很好，但有一个孩子性格恶劣，大家不需要他，而且是残疾人，这样的话，母亲会对他特别好，纵然发脾气对她</w:t>
      </w:r>
      <w:r w:rsidRPr="0070172E">
        <w:rPr>
          <w:rFonts w:ascii="STKaiti" w:eastAsia="KaiTi_GB2312" w:hint="eastAsia"/>
        </w:rPr>
        <w:t>作各种伤害，母亲</w:t>
      </w:r>
      <w:r w:rsidRPr="0070172E">
        <w:rPr>
          <w:rFonts w:ascii="STKaiti" w:eastAsia="KaiTi_GB2312" w:hAnsi="STKaiti" w:hint="eastAsia"/>
        </w:rPr>
        <w:t>还是照样关爱他。大乘修行人对恶劣者也要如此，月称论师云：“一切大悲尊，视众虽平等，尤于愚劣者，却更生悲愍。”诸佛菩萨大悲尊者虽然对众生一视同仁，皆以平等的菩提心来对待，但对愚痴野蛮的可怜众生，尤为关心照顾。</w:t>
      </w:r>
    </w:p>
    <w:p w14:paraId="21A47EA9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因此，有人对你制造违缘的话，不管他对你做了什么，都应以这种方式来对待。朗日塘巴尊者的有些教言里说，伤害我的人当如如意宝、善知识般来对待，这些教言大家要身体力行。当然在身体力行的过程中，对弘法利生非</w:t>
      </w:r>
      <w:r w:rsidRPr="0070172E">
        <w:rPr>
          <w:rFonts w:ascii="STKaiti" w:eastAsia="KaiTi_GB2312" w:hAnsi="STKaiti" w:hint="eastAsia"/>
        </w:rPr>
        <w:lastRenderedPageBreak/>
        <w:t>常有害的人，也是不能摄受的。比如在一个佛教道场中，有个非常坏的人或精神有问题的人，按照《毗奈耶经》和有些大乘教言，他不能呆在僧团里，这并非舍弃菩提心，也不会违背菩萨行。</w:t>
      </w:r>
    </w:p>
    <w:p w14:paraId="3E9BD9AF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在我们学院，破戒者、毁坏誓言者、精神不正常者，不能与僧众共住。这不是舍菩提心，而是佛陀在大小乘经典中亲自开许的。有些人过于走极端——“精神不正常的人、破戒的人毕竟是个众生，应该让他在僧团里继续破坏纪律。”这完全是堕于一边，不是释迦牟尼佛的密意所在，难道他的“悲心”超过大慈大悲的佛陀吗？噶当派的前辈大德曾异口同声地说：“大悲菩提心不能舍弃，但是为了弘扬佛法、培养清净的僧团，必须按照戒律中的羯磨仪式如理如实地行持。”</w:t>
      </w:r>
    </w:p>
    <w:p w14:paraId="7BFAE291" w14:textId="77777777" w:rsidR="0070172E" w:rsidRDefault="0070172E" w:rsidP="0070172E">
      <w:pPr>
        <w:spacing w:line="400" w:lineRule="exact"/>
        <w:ind w:firstLine="425"/>
        <w:rPr>
          <w:rFonts w:ascii="STXingkai" w:eastAsia="STXingkai" w:hint="eastAsia"/>
          <w:sz w:val="24"/>
        </w:rPr>
      </w:pPr>
      <w:r>
        <w:rPr>
          <w:rFonts w:ascii="STXingkai" w:eastAsia="STXingkai" w:hint="eastAsia"/>
          <w:sz w:val="24"/>
        </w:rPr>
        <w:t>辛二、凌辱转为道用：</w:t>
      </w:r>
    </w:p>
    <w:p w14:paraId="62D2C644" w14:textId="77777777" w:rsidR="0070172E" w:rsidRPr="005F18E8" w:rsidRDefault="0070172E" w:rsidP="0070172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与我等同或下士，虽以傲慢而凌辱，</w:t>
      </w:r>
    </w:p>
    <w:p w14:paraId="4B0D06A1" w14:textId="77777777" w:rsidR="0070172E" w:rsidRPr="005F18E8" w:rsidRDefault="0070172E" w:rsidP="0070172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5F18E8">
        <w:rPr>
          <w:rFonts w:hint="eastAsia"/>
          <w:sz w:val="24"/>
          <w:szCs w:val="24"/>
        </w:rPr>
        <w:t>然吾敬其如上师，恒时顶戴佛子行。</w:t>
      </w:r>
    </w:p>
    <w:p w14:paraId="4DC425DB" w14:textId="77777777" w:rsidR="0070172E" w:rsidRPr="0070172E" w:rsidRDefault="0070172E" w:rsidP="0070172E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地位、财产、名声等与我相同或者比我</w:t>
      </w:r>
      <w:r w:rsidRPr="0070172E">
        <w:rPr>
          <w:rFonts w:ascii="STKaiti" w:eastAsia="KaiTi_GB2312" w:hint="eastAsia"/>
        </w:rPr>
        <w:t>低</w:t>
      </w:r>
      <w:r w:rsidRPr="0070172E">
        <w:rPr>
          <w:rFonts w:ascii="STKaiti" w:eastAsia="KaiTi_GB2312" w:hint="eastAsia"/>
        </w:rPr>
        <w:lastRenderedPageBreak/>
        <w:t>下的人</w:t>
      </w:r>
      <w:r w:rsidRPr="0070172E">
        <w:rPr>
          <w:rFonts w:ascii="STKaiti" w:eastAsia="KaiTi_GB2312" w:hAnsi="STKaiti" w:hint="eastAsia"/>
        </w:rPr>
        <w:t>，以傲慢心通过各种方式来欺负我、侮辱我，那个时候该怎么对待呢？应该把他当作善知识。《入行论》中说：“任他践吾顶，宁死悦世主。”即使他用脚踩在我的头顶上，我死掉也无所谓，但我一定要帮助这个可怜众生，以此令世间尊主释迦牟尼佛欢喜。上师如意宝经常念这句偈颂，并发愿道：“不管是谁，践踏我的头也好，故意毁谤、无意毁谤也好，无论对我怎么样损害，我都会乐于接受的。”</w:t>
      </w:r>
      <w:r w:rsidRPr="0070172E">
        <w:rPr>
          <w:rFonts w:ascii="STKaiti" w:eastAsia="KaiTi_GB2312" w:hAnsi="STKaiti" w:hint="eastAsia"/>
        </w:rPr>
        <w:t xml:space="preserve"> </w:t>
      </w:r>
    </w:p>
    <w:p w14:paraId="78ED1474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我在《旅途脚印》中也写过，我在一家星级宾馆，看到了一幕令人难忘的情景——一位顾客暴跳如雷、怒发冲冠，硬硬的拳头几乎挥到了女服务员的身上，但女服务员却始终保持着职业性的微笑，一直以恭敬心来对待，令我钦佩不已。我当时就想：“如果大乘修行人遇到这种对境时，也能以微笑或爱心相待，那该多好啊！”</w:t>
      </w:r>
    </w:p>
    <w:p w14:paraId="3A369470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尤其是同等或比自己低下的人，对自己进行凌辱时，是很难以忍受的。领导批评你，你可以接受，但是同事或下属说你过失，你就会</w:t>
      </w:r>
      <w:r w:rsidRPr="0070172E">
        <w:rPr>
          <w:rFonts w:ascii="STKaiti" w:eastAsia="KaiTi_GB2312" w:hAnsi="STKaiti" w:hint="eastAsia"/>
        </w:rPr>
        <w:lastRenderedPageBreak/>
        <w:t>心里不服，很难把他们当上师看。其实若能做到这一点，即便是圆满正等觉果位也不难获得，龙猛菩萨云：“故求圆满菩提者，当视众生如上师。”凡是希求圆满菩提的人，都要把众生当作上师，应该想：“众生不分上中下等，只要是众生，就是我的上师，对我的修行都有利益。”</w:t>
      </w:r>
    </w:p>
    <w:p w14:paraId="5AE94E8C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在这个过程中，大家也要分清贤劣，并不是恶人和好人没有差别，对他们传授佛法应该一视同仁。有些人对佛法连信心、恭敬心都没有，给他们传授也没有用。佛经中说：“如月纵出升，非器不显现。佛陀大悲月，亦不照无缘。”月亮虽然升出来了，但如果地上没有水器，月影就不可能显现。同样，佛陀的大悲月亮，也不可能照到无有缘分、性格恶劣、没有恭敬心的弟子身上，在这些人面前，任何加持、功德、悉地都无法现前。</w:t>
      </w:r>
    </w:p>
    <w:p w14:paraId="43774419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有些恶劣弟子认为：“制造违缘的话，对上师是一种顺缘，对道友们也是一种顺缘，那我应该无恶不作。”这是不合理的。作为一个佛教徒，若对传法者没有基本的恭敬心和信心，甚</w:t>
      </w:r>
      <w:r w:rsidRPr="0070172E">
        <w:rPr>
          <w:rFonts w:ascii="STKaiti" w:eastAsia="KaiTi_GB2312" w:hAnsi="STKaiti" w:hint="eastAsia"/>
        </w:rPr>
        <w:lastRenderedPageBreak/>
        <w:t>至有很多邪知邪见，那再甚深的教言对你也没有利益。没有得利反而造恶业的话，还不如早点离开僧团，这样对自己也好，对僧众、包括上师的方方面面，也应该是有帮助的。否则恶缘一直不断结下去，对彼此都是有害无利。僧团里有一个破戒者的话，所有僧众的功德，尤其是密宗灌顶的誓言，都会毁坏无余，犹如一大锅牛奶里滴了一滴酸奶，全部的牛奶都会坏掉一样。因此我们对誓言和戒律应该值得重视。要知道，天底下佛陀是最慈悲的，不仅具有世俗菩提心，而且具有胜义菩提心，但是佛陀在世时，破戒者、对法师不恭敬者被摈除僧团的现象也非常多，打开《毗奈耶经》和《四分律》，你们就会相当清楚。当然，我并不是说我们这里有破誓言者，但有些性格恶劣者经常扰乱上师道友的心，此举对弘法利生是有利还是有害？自己也应该善加观察。</w:t>
      </w:r>
    </w:p>
    <w:p w14:paraId="517C5ADB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这里讲我们修安忍时，面对欺辱应该怎么样对待呢？应该把他当作善知识。不管是什么样的人，上师也好，弟子也好，金刚道友也好，</w:t>
      </w:r>
      <w:r w:rsidRPr="0070172E">
        <w:rPr>
          <w:rFonts w:ascii="STKaiti" w:eastAsia="KaiTi_GB2312" w:hAnsi="STKaiti" w:hint="eastAsia"/>
        </w:rPr>
        <w:lastRenderedPageBreak/>
        <w:t>别人来加害你时，就应该这样对待。现在很多企业和单位中，有些人无缘无故抢了你的财产，或者在领导面前告状，你心里就不平衡，但在那个时候，以安忍心来对待非常重要。否则，表面上说自己是某某上师的弟子，修了多少年法，皈依十几年了，实际上天天在傲慢的心态中自以为是，一点点小侮辱都没办法接受，那么遇到违缘时，修行境界肯定会暴露无遗。</w:t>
      </w:r>
    </w:p>
    <w:p w14:paraId="2AB6735A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其实，做人应当谦虚，没什么可傲慢的，就算有点世间的技术、学问，那也只是沧海一滴，对于浩如烟海的佛教知识，很多人都一无所知。因此，大家不要有傲慢心，傲慢的山顶上留不住智慧的水，有了傲慢，永远也得不到上师的加持和道友的劝勉，总是这个看不惯，那个看不惯，上师所说的如意宝般的珍贵教言，对之也是嗤之以鼻，最后相续与佛法背道而驰，很有可能堕入恶趣，非常危险。</w:t>
      </w:r>
    </w:p>
    <w:p w14:paraId="34741DD6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70172E">
        <w:rPr>
          <w:rFonts w:ascii="STKaiti" w:eastAsia="KaiTi_GB2312" w:hAnsi="STKaiti" w:hint="eastAsia"/>
        </w:rPr>
        <w:t>有些人懂一点技术，就有傲慢心了。比如对电脑稍微明白一点，就觉得在世界上自己很了不起，因为很多道友不懂电脑，上师也是如</w:t>
      </w:r>
      <w:r w:rsidRPr="0070172E">
        <w:rPr>
          <w:rFonts w:ascii="STKaiti" w:eastAsia="KaiTi_GB2312" w:hAnsi="STKaiti" w:hint="eastAsia"/>
        </w:rPr>
        <w:lastRenderedPageBreak/>
        <w:t>何如何，久而久之，这种技术就成了毁坏自己的一种因，非常不值得。我们得个人身不容易，遇到佛法尤其有缘修学佛法更是难得，但因为以前没有造善业，有时候顺缘也会变成恶缘，最终只有堕入深渊，处境堪怜。而我们看到也没有办法，即便是在佛陀时代，也有提婆达多、善星比丘等很多人直接堕入三恶趣。</w:t>
      </w:r>
    </w:p>
    <w:p w14:paraId="65A961EC" w14:textId="77777777" w:rsidR="0070172E" w:rsidRPr="0070172E" w:rsidRDefault="0070172E" w:rsidP="0070172E">
      <w:pPr>
        <w:spacing w:line="223" w:lineRule="auto"/>
        <w:ind w:firstLineChars="200" w:firstLine="560"/>
        <w:rPr>
          <w:rFonts w:ascii="STKaiti" w:eastAsia="KaiTi_GB2312" w:hAnsi="STKaiti"/>
        </w:rPr>
      </w:pPr>
      <w:r w:rsidRPr="0070172E">
        <w:rPr>
          <w:rFonts w:ascii="STKaiti" w:eastAsia="KaiTi_GB2312" w:hAnsi="STKaiti" w:hint="eastAsia"/>
        </w:rPr>
        <w:t>所以，大乘佛子在修行过程中，应该尽量接受各种违缘，同时也要把握分寸，不能什么都混为一谈。讲经说法的目的是什么？就是把非法与正法区分开，让人们懂得这个道理，不然全部混杂在一起的话，那不叫真正的讲经说法。</w:t>
      </w:r>
    </w:p>
    <w:p w14:paraId="2E1E8A01" w14:textId="77777777" w:rsidR="0070172E" w:rsidRPr="007C41C3" w:rsidRDefault="0070172E" w:rsidP="0070172E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64A11816" w14:textId="77777777" w:rsidR="0070172E" w:rsidRPr="001C512D" w:rsidRDefault="0070172E" w:rsidP="0070172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1325E806" w14:textId="77777777" w:rsidR="0070172E" w:rsidRPr="001C512D" w:rsidRDefault="0070172E" w:rsidP="0070172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3042F477" w14:textId="77777777" w:rsidR="0070172E" w:rsidRPr="001C512D" w:rsidRDefault="0070172E" w:rsidP="0070172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13A93B3F" w14:textId="77777777" w:rsidR="0070172E" w:rsidRPr="001C512D" w:rsidRDefault="0070172E" w:rsidP="0070172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5E529456" w14:textId="77777777" w:rsidR="002214EE" w:rsidRPr="0070172E" w:rsidRDefault="002214EE">
      <w:pPr>
        <w:rPr>
          <w:rFonts w:eastAsia="KaiTi_GB2312"/>
        </w:rPr>
      </w:pPr>
    </w:p>
    <w:sectPr w:rsidR="002214EE" w:rsidRPr="0070172E" w:rsidSect="0070172E">
      <w:footerReference w:type="even" r:id="rId7"/>
      <w:footerReference w:type="default" r:id="rId8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E13E3" w14:textId="77777777" w:rsidR="00D417C8" w:rsidRDefault="00D417C8">
      <w:r>
        <w:separator/>
      </w:r>
    </w:p>
  </w:endnote>
  <w:endnote w:type="continuationSeparator" w:id="0">
    <w:p w14:paraId="757BD609" w14:textId="77777777" w:rsidR="00D417C8" w:rsidRDefault="00D4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DFC6" w14:textId="77777777" w:rsidR="0070172E" w:rsidRPr="0070172E" w:rsidRDefault="0070172E" w:rsidP="0070172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70172E">
      <w:rPr>
        <w:rStyle w:val="PageNumber"/>
        <w:rFonts w:eastAsia="KaiTi_GB2312"/>
      </w:rPr>
      <w:fldChar w:fldCharType="begin"/>
    </w:r>
    <w:r w:rsidRPr="0070172E">
      <w:rPr>
        <w:rStyle w:val="PageNumber"/>
        <w:rFonts w:eastAsia="KaiTi_GB2312"/>
      </w:rPr>
      <w:instrText xml:space="preserve">PAGE  </w:instrText>
    </w:r>
    <w:r w:rsidRPr="0070172E">
      <w:rPr>
        <w:rStyle w:val="PageNumber"/>
        <w:rFonts w:eastAsia="KaiTi_GB2312"/>
      </w:rPr>
      <w:fldChar w:fldCharType="separate"/>
    </w:r>
    <w:r w:rsidR="00F9234C">
      <w:rPr>
        <w:rStyle w:val="PageNumber"/>
        <w:rFonts w:eastAsia="KaiTi_GB2312"/>
        <w:noProof/>
      </w:rPr>
      <w:t>- 2 -</w:t>
    </w:r>
    <w:r w:rsidRPr="0070172E">
      <w:rPr>
        <w:rStyle w:val="PageNumber"/>
        <w:rFonts w:eastAsia="KaiTi_GB2312"/>
      </w:rPr>
      <w:fldChar w:fldCharType="end"/>
    </w:r>
  </w:p>
  <w:p w14:paraId="5ABD962E" w14:textId="77777777" w:rsidR="0070172E" w:rsidRPr="0070172E" w:rsidRDefault="0070172E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56AFC" w14:textId="77777777" w:rsidR="0070172E" w:rsidRPr="0070172E" w:rsidRDefault="0070172E" w:rsidP="0070172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70172E">
      <w:rPr>
        <w:rStyle w:val="PageNumber"/>
        <w:rFonts w:eastAsia="KaiTi_GB2312"/>
      </w:rPr>
      <w:fldChar w:fldCharType="begin"/>
    </w:r>
    <w:r w:rsidRPr="0070172E">
      <w:rPr>
        <w:rStyle w:val="PageNumber"/>
        <w:rFonts w:eastAsia="KaiTi_GB2312"/>
      </w:rPr>
      <w:instrText xml:space="preserve">PAGE  </w:instrText>
    </w:r>
    <w:r w:rsidRPr="0070172E">
      <w:rPr>
        <w:rStyle w:val="PageNumber"/>
        <w:rFonts w:eastAsia="KaiTi_GB2312"/>
      </w:rPr>
      <w:fldChar w:fldCharType="separate"/>
    </w:r>
    <w:r w:rsidR="00F9234C">
      <w:rPr>
        <w:rStyle w:val="PageNumber"/>
        <w:rFonts w:eastAsia="KaiTi_GB2312"/>
        <w:noProof/>
      </w:rPr>
      <w:t>- 1 -</w:t>
    </w:r>
    <w:r w:rsidRPr="0070172E">
      <w:rPr>
        <w:rStyle w:val="PageNumber"/>
        <w:rFonts w:eastAsia="KaiTi_GB2312"/>
      </w:rPr>
      <w:fldChar w:fldCharType="end"/>
    </w:r>
  </w:p>
  <w:p w14:paraId="7375E3BD" w14:textId="77777777" w:rsidR="0070172E" w:rsidRPr="0070172E" w:rsidRDefault="0070172E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186C7" w14:textId="77777777" w:rsidR="00D417C8" w:rsidRDefault="00D417C8">
      <w:r>
        <w:separator/>
      </w:r>
    </w:p>
  </w:footnote>
  <w:footnote w:type="continuationSeparator" w:id="0">
    <w:p w14:paraId="2D71D70E" w14:textId="77777777" w:rsidR="00D417C8" w:rsidRDefault="00D41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8417B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E58B3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01CFA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81C36A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0A26F2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03690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56F3F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F1E1A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B927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C4E59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72E"/>
    <w:rsid w:val="001557CB"/>
    <w:rsid w:val="002214EE"/>
    <w:rsid w:val="003B1AF7"/>
    <w:rsid w:val="00480240"/>
    <w:rsid w:val="0070172E"/>
    <w:rsid w:val="00A84924"/>
    <w:rsid w:val="00C2040F"/>
    <w:rsid w:val="00D417C8"/>
    <w:rsid w:val="00E2044C"/>
    <w:rsid w:val="00F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DE8020"/>
  <w15:chartTrackingRefBased/>
  <w15:docId w15:val="{7BDCE2C8-9FA2-E043-BE14-8C8A14F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72E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0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70172E"/>
  </w:style>
  <w:style w:type="paragraph" w:customStyle="1" w:styleId="js1">
    <w:name w:val="js1"/>
    <w:basedOn w:val="PlainText"/>
    <w:rsid w:val="0070172E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styleId="PlainText">
    <w:name w:val="Plain Text"/>
    <w:basedOn w:val="Normal"/>
    <w:rsid w:val="0070172E"/>
    <w:rPr>
      <w:rFonts w:ascii="SimSun" w:eastAsia="SimSun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6628</Words>
  <Characters>88</Characters>
  <Application>Microsoft Office Word</Application>
  <DocSecurity>0</DocSecurity>
  <Lines>1</Lines>
  <Paragraphs>13</Paragraphs>
  <ScaleCrop>false</ScaleCrop>
  <Company>larong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《佛子行》第四讲</dc:title>
  <dc:subject/>
  <dc:creator>yuanxi</dc:creator>
  <cp:keywords/>
  <dc:description/>
  <cp:lastModifiedBy>Donghao Huang</cp:lastModifiedBy>
  <cp:revision>2</cp:revision>
  <dcterms:created xsi:type="dcterms:W3CDTF">2020-10-10T12:30:00Z</dcterms:created>
  <dcterms:modified xsi:type="dcterms:W3CDTF">2020-10-10T12:30:00Z</dcterms:modified>
</cp:coreProperties>
</file>