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FA65" w14:textId="77777777" w:rsidR="00B132E7" w:rsidRPr="006726C8" w:rsidRDefault="00B132E7" w:rsidP="00B132E7">
      <w:pPr>
        <w:spacing w:beforeLines="50" w:before="12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6726C8">
        <w:rPr>
          <w:rFonts w:ascii="SimHei" w:eastAsia="SimHei" w:hAnsi="STXihei" w:hint="eastAsia"/>
          <w:sz w:val="30"/>
          <w:szCs w:val="30"/>
        </w:rPr>
        <w:t>第</w:t>
      </w:r>
      <w:r w:rsidR="00D67D55">
        <w:rPr>
          <w:rFonts w:ascii="SimHei" w:eastAsia="SimHei" w:hAnsi="STXihei" w:hint="eastAsia"/>
          <w:sz w:val="30"/>
          <w:szCs w:val="30"/>
        </w:rPr>
        <w:t>八</w:t>
      </w:r>
      <w:r w:rsidRPr="006726C8">
        <w:rPr>
          <w:rFonts w:ascii="SimHei" w:eastAsia="SimHei" w:hAnsi="STXihei" w:hint="eastAsia"/>
          <w:sz w:val="30"/>
          <w:szCs w:val="30"/>
        </w:rPr>
        <w:t>节课</w:t>
      </w:r>
    </w:p>
    <w:p w14:paraId="6CD5D5B9" w14:textId="77777777" w:rsidR="00B132E7" w:rsidRPr="00B132E7" w:rsidRDefault="00B132E7" w:rsidP="00B132E7">
      <w:pPr>
        <w:spacing w:beforeLines="100" w:before="240" w:line="428" w:lineRule="exact"/>
        <w:jc w:val="center"/>
        <w:rPr>
          <w:rFonts w:ascii="STXihei" w:eastAsia="STXihei" w:hAnsi="STXihei" w:hint="eastAsia"/>
        </w:rPr>
      </w:pPr>
      <w:r w:rsidRPr="00B132E7">
        <w:rPr>
          <w:rFonts w:ascii="STXihei" w:eastAsia="STXihei" w:hAnsi="STXihei" w:hint="eastAsia"/>
        </w:rPr>
        <w:t>思考题</w:t>
      </w:r>
    </w:p>
    <w:p w14:paraId="6274FCA9" w14:textId="77777777" w:rsidR="00CA2AAC" w:rsidRPr="008D7A9F" w:rsidRDefault="00CA2AAC" w:rsidP="00CA2AAC">
      <w:pPr>
        <w:spacing w:beforeLines="50" w:before="120"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36</w:t>
      </w:r>
      <w:r w:rsidRPr="008D7A9F">
        <w:rPr>
          <w:rFonts w:ascii="STKaiti" w:eastAsia="KaiTi_GB2312" w:hAnsi="STKaiti" w:hint="eastAsia"/>
        </w:rPr>
        <w:t>、为什么要断除对亲人施主的贪执？你日常生活中是怎么做的？</w:t>
      </w:r>
    </w:p>
    <w:p w14:paraId="3D0DD34F" w14:textId="77777777" w:rsidR="00CA2AAC" w:rsidRPr="008D7A9F" w:rsidRDefault="00CA2AAC" w:rsidP="00CA2AAC">
      <w:pPr>
        <w:spacing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37</w:t>
      </w:r>
      <w:r w:rsidRPr="008D7A9F">
        <w:rPr>
          <w:rFonts w:ascii="STKaiti" w:eastAsia="KaiTi_GB2312" w:hAnsi="STKaiti" w:hint="eastAsia"/>
        </w:rPr>
        <w:t>、现今社会上骂人的术语层出不穷，作为一个大乘修行人，如何看待这种现象？你应当以什么样的语言如何跟别人交谈？</w:t>
      </w:r>
    </w:p>
    <w:p w14:paraId="56705776" w14:textId="77777777" w:rsidR="00CA2AAC" w:rsidRPr="008D7A9F" w:rsidRDefault="00CA2AAC" w:rsidP="00CA2AAC">
      <w:pPr>
        <w:spacing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38</w:t>
      </w:r>
      <w:r w:rsidRPr="008D7A9F">
        <w:rPr>
          <w:rFonts w:ascii="STKaiti" w:eastAsia="KaiTi_GB2312" w:hAnsi="STKaiti" w:hint="eastAsia"/>
        </w:rPr>
        <w:t>、既然凡夫人不可能没有烦恼，那么当烦恼生起时，自己应该怎么做？假如听之任之，将会导致什么后果？</w:t>
      </w:r>
    </w:p>
    <w:p w14:paraId="2ED83AEF" w14:textId="77777777" w:rsidR="00CA2AAC" w:rsidRPr="008D7A9F" w:rsidRDefault="00CA2AAC" w:rsidP="00CA2AAC">
      <w:pPr>
        <w:spacing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39</w:t>
      </w:r>
      <w:r w:rsidRPr="008D7A9F">
        <w:rPr>
          <w:rFonts w:ascii="STKaiti" w:eastAsia="KaiTi_GB2312" w:hAnsi="STKaiti" w:hint="eastAsia"/>
        </w:rPr>
        <w:t>、凡夫人回向时无法以</w:t>
      </w:r>
      <w:r w:rsidRPr="008D7A9F">
        <w:rPr>
          <w:rFonts w:ascii="STKaiti" w:eastAsia="KaiTi_GB2312" w:hint="eastAsia"/>
        </w:rPr>
        <w:t>三轮体空来摄持，那怎样才能获得与之相等的功德？请从两方面进行说明。</w:t>
      </w:r>
    </w:p>
    <w:p w14:paraId="3859C056" w14:textId="77777777" w:rsidR="00CA2AAC" w:rsidRPr="008D7A9F" w:rsidRDefault="00CA2AAC" w:rsidP="00CA2AAC">
      <w:pPr>
        <w:spacing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40</w:t>
      </w:r>
      <w:r w:rsidRPr="008D7A9F">
        <w:rPr>
          <w:rFonts w:ascii="STKaiti" w:eastAsia="KaiTi_GB2312" w:hAnsi="STKaiti" w:hint="eastAsia"/>
        </w:rPr>
        <w:t>、作者是以什么发心、如何造这部论典的？你对此有何感触？</w:t>
      </w:r>
    </w:p>
    <w:p w14:paraId="66347117" w14:textId="77777777" w:rsidR="00CA2AAC" w:rsidRPr="008D7A9F" w:rsidRDefault="00CA2AAC" w:rsidP="00CA2AAC">
      <w:pPr>
        <w:spacing w:line="223" w:lineRule="auto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41</w:t>
      </w:r>
      <w:r w:rsidRPr="008D7A9F">
        <w:rPr>
          <w:rFonts w:ascii="STKaiti" w:eastAsia="KaiTi_GB2312" w:hAnsi="STKaiti" w:hint="eastAsia"/>
        </w:rPr>
        <w:t>、学习了《佛子行》这部论典后，你对佛教的认识上有哪些改变？</w:t>
      </w:r>
    </w:p>
    <w:p w14:paraId="04E374FF" w14:textId="77777777" w:rsidR="00794C5B" w:rsidRPr="00CD217B" w:rsidRDefault="00794C5B" w:rsidP="00794C5B">
      <w:pPr>
        <w:pStyle w:val="PlainText"/>
        <w:spacing w:beforeLines="150" w:before="360" w:line="400" w:lineRule="exact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t>顶礼本师释迦牟尼佛！</w:t>
      </w:r>
    </w:p>
    <w:p w14:paraId="250C14DC" w14:textId="77777777" w:rsidR="00794C5B" w:rsidRPr="00CD217B" w:rsidRDefault="00794C5B" w:rsidP="00794C5B">
      <w:pPr>
        <w:pStyle w:val="PlainText"/>
        <w:spacing w:line="400" w:lineRule="exact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lastRenderedPageBreak/>
        <w:t>顶礼文殊智慧勇士！</w:t>
      </w:r>
    </w:p>
    <w:p w14:paraId="5B88F491" w14:textId="77777777" w:rsidR="00794C5B" w:rsidRPr="00CD217B" w:rsidRDefault="00794C5B" w:rsidP="00794C5B">
      <w:pPr>
        <w:pStyle w:val="PlainText"/>
        <w:spacing w:line="400" w:lineRule="exact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t>顶礼传承大恩上师！</w:t>
      </w:r>
    </w:p>
    <w:p w14:paraId="301B44CE" w14:textId="77777777" w:rsidR="00794C5B" w:rsidRPr="00CD217B" w:rsidRDefault="00794C5B" w:rsidP="00794C5B">
      <w:pPr>
        <w:pStyle w:val="PlainText"/>
        <w:spacing w:line="400" w:lineRule="exact"/>
        <w:jc w:val="center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t>无上甚深微妙法  百千万劫难遭遇</w:t>
      </w:r>
    </w:p>
    <w:p w14:paraId="212B5C6B" w14:textId="77777777" w:rsidR="00794C5B" w:rsidRPr="00CD217B" w:rsidRDefault="00794C5B" w:rsidP="00794C5B">
      <w:pPr>
        <w:pStyle w:val="PlainText"/>
        <w:spacing w:line="400" w:lineRule="exact"/>
        <w:jc w:val="center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t>我今见闻得受持  愿解如来真实义</w:t>
      </w:r>
    </w:p>
    <w:p w14:paraId="17853696" w14:textId="77777777" w:rsidR="00794C5B" w:rsidRPr="00CD217B" w:rsidRDefault="00794C5B" w:rsidP="00794C5B">
      <w:pPr>
        <w:pStyle w:val="PlainText"/>
        <w:spacing w:beforeLines="30" w:before="72" w:line="400" w:lineRule="exact"/>
        <w:jc w:val="center"/>
        <w:rPr>
          <w:rFonts w:ascii="YouYuan" w:eastAsia="YouYuan" w:hint="eastAsia"/>
          <w:sz w:val="24"/>
          <w:szCs w:val="24"/>
        </w:rPr>
      </w:pPr>
      <w:r w:rsidRPr="00CD217B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14:paraId="6C8BD76E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100" w:before="24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己三、于施主断除贪恋：</w:t>
      </w:r>
    </w:p>
    <w:p w14:paraId="4BD486FA" w14:textId="77777777" w:rsidR="00D67D55" w:rsidRDefault="00D67D55" w:rsidP="00D67D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为求利养相互争，失坏闻思修事业，</w:t>
      </w:r>
    </w:p>
    <w:p w14:paraId="334B13F1" w14:textId="77777777" w:rsidR="00D67D55" w:rsidRDefault="00D67D55" w:rsidP="00D67D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故于亲友施主众，根除贪执佛子行。</w:t>
      </w:r>
    </w:p>
    <w:p w14:paraId="6248C656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为追求名声地位、财富利养而发生争执，主要是以贪执亲友或施主所致。现在很多人希求财富恭敬等世间八法，经常与人发生冲突矛盾，</w:t>
      </w:r>
      <w:r w:rsidRPr="008D7A9F">
        <w:rPr>
          <w:rFonts w:ascii="STKaiti" w:eastAsia="KaiTi_GB2312" w:hint="eastAsia"/>
        </w:rPr>
        <w:t>失毁自己的</w:t>
      </w:r>
      <w:r w:rsidRPr="008D7A9F">
        <w:rPr>
          <w:rFonts w:ascii="STKaiti" w:eastAsia="KaiTi_GB2312" w:hAnsi="STKaiti" w:hint="eastAsia"/>
        </w:rPr>
        <w:t>闻思修行等正法</w:t>
      </w:r>
      <w:r w:rsidRPr="008D7A9F">
        <w:rPr>
          <w:rFonts w:ascii="STKaiti" w:eastAsia="KaiTi_GB2312" w:hint="eastAsia"/>
        </w:rPr>
        <w:t>行为。大家都清楚，</w:t>
      </w:r>
      <w:r w:rsidRPr="008D7A9F">
        <w:rPr>
          <w:rFonts w:ascii="STKaiti" w:eastAsia="KaiTi_GB2312" w:hAnsi="STKaiti" w:hint="eastAsia"/>
        </w:rPr>
        <w:t>佛法就是教法和证法，这要依靠闻思修行来弘扬，如果没有闻思修行，光是修经堂或者作慈善，只是佛教的一种象征而已。倘若整天争名夺利，为了名闻利养而奔波，那绝不可能有闻思修行的机会。所以说，对亲人施主的贪执一定要断掉，断除贪执就是大乘佛子的崇高行为。</w:t>
      </w:r>
    </w:p>
    <w:p w14:paraId="1CEDBD8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现在很多人对施主的执著比较严重，“这是</w:t>
      </w:r>
      <w:r w:rsidRPr="008D7A9F">
        <w:rPr>
          <w:rFonts w:ascii="STKaiti" w:eastAsia="KaiTi_GB2312" w:hAnsi="STKaiti" w:hint="eastAsia"/>
        </w:rPr>
        <w:lastRenderedPageBreak/>
        <w:t>我家的施主”、“这是我的大董事长、大老板娘”，很多人特别喜欢用好听的名称来称呼，修行人整天贪执他们、与他们联系，逐渐相续中的佛法功德会毁坏的。以前的一些禅师，如虚云老和尚及其弟子，终年与世隔绝，在山里精进修行，看了他们的传记，确实非常随喜。噶当派和我们宁玛派的一些高僧大德，也是毕生住在寂静的山洞里，朝拜了他们的修行圣地，也是羡慕得不得了。所以真正的修行人与世人关系不是很密切，不像现在所谓的修行人，整天在电话本上写黄老板、白小姐、苟县长、朱书记……作为一个修行人，除了必需的生活资具和简单的斋饭外，应该像蜜蜂在花中采蜜一样，在不损害施主、也不损害自己的情况下，与施主淡淡相交。以前老堪布给我们讲的时候说：“施主对你非常热情、经常供养，但你以后不联系他的话，可能他觉得你没有良心。世间人的观念就是这样，我对你好，你也应该对我好，需要有一种礼尚往来。可是真正的修行人，如果整天在这上面纠缠不清，修行一定会受到损害</w:t>
      </w:r>
      <w:r w:rsidRPr="008D7A9F">
        <w:rPr>
          <w:rFonts w:ascii="STKaiti" w:eastAsia="KaiTi_GB2312" w:hAnsi="STKaiti" w:hint="eastAsia"/>
        </w:rPr>
        <w:lastRenderedPageBreak/>
        <w:t>的。”</w:t>
      </w:r>
    </w:p>
    <w:p w14:paraId="678C367C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所以我们对施主亲友不要过于贪执，即使不能断掉所有的关系，也不要动不动就打电话。那天我问一个道友：“听说你电话打得比较多，为什么？”他说：“我给施主打电话，他对我恩德很大，买房子都是他给的钱。经常不联系的话，害怕他生气，所以我一个礼拜打一次电话。”这样做真的对修行没有多大意义，小乘律部中云：“名誉及利养，愚人所爱乐，能损害善法，如剑斩人头。”利养和名声是愚者特别喜欢的，它能毁坏自相续中的善法，犹如宝剑斩断人头一样，会彻底断除自己的修行。</w:t>
      </w:r>
    </w:p>
    <w:p w14:paraId="09132278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古大德最害怕与世人有牵连，而现在的初学者根本不知其中厉害，反而认为供养的施主越来越多，自己修行越来越成功。这个颂词主要是针对精进修行的出家人，但对在家人也同样适用，如果经常被名闻利养所束缚，修行是不可能成功的。因此佛陀在《弥勒请问经》中讲了利养的</w:t>
      </w:r>
      <w:r w:rsidRPr="008D7A9F">
        <w:rPr>
          <w:rFonts w:ascii="STKaiti" w:eastAsia="KaiTi_GB2312" w:hAnsi="STKaiti" w:hint="eastAsia"/>
        </w:rPr>
        <w:t>22</w:t>
      </w:r>
      <w:r w:rsidRPr="008D7A9F">
        <w:rPr>
          <w:rFonts w:ascii="STKaiti" w:eastAsia="KaiTi_GB2312" w:hAnsi="STKaiti" w:hint="eastAsia"/>
        </w:rPr>
        <w:t>种过失，又讲了断除利养的</w:t>
      </w:r>
      <w:r w:rsidRPr="008D7A9F">
        <w:rPr>
          <w:rFonts w:ascii="STKaiti" w:eastAsia="KaiTi_GB2312" w:hAnsi="STKaiti" w:hint="eastAsia"/>
        </w:rPr>
        <w:t>14</w:t>
      </w:r>
      <w:r w:rsidRPr="008D7A9F">
        <w:rPr>
          <w:rFonts w:ascii="STKaiti" w:eastAsia="KaiTi_GB2312" w:hAnsi="STKaiti" w:hint="eastAsia"/>
        </w:rPr>
        <w:t>种功德，最后</w:t>
      </w:r>
      <w:r w:rsidRPr="008D7A9F">
        <w:rPr>
          <w:rFonts w:ascii="STKaiti" w:eastAsia="KaiTi_GB2312" w:hAnsi="STKaiti"/>
        </w:rPr>
        <w:t>告诉弥勒菩萨</w:t>
      </w:r>
      <w:r w:rsidRPr="008D7A9F">
        <w:rPr>
          <w:rFonts w:ascii="STKaiti" w:eastAsia="KaiTi_GB2312" w:hAnsi="STKaiti" w:hint="eastAsia"/>
        </w:rPr>
        <w:t>：“</w:t>
      </w:r>
      <w:r w:rsidRPr="008D7A9F">
        <w:rPr>
          <w:rFonts w:ascii="STKaiti" w:eastAsia="KaiTi_GB2312" w:hAnsi="STKaiti"/>
        </w:rPr>
        <w:t>若有菩萨</w:t>
      </w:r>
      <w:r w:rsidRPr="008D7A9F">
        <w:rPr>
          <w:rFonts w:ascii="STKaiti" w:eastAsia="KaiTi_GB2312" w:hAnsi="STKaiti" w:hint="eastAsia"/>
        </w:rPr>
        <w:t>，</w:t>
      </w:r>
      <w:r w:rsidRPr="008D7A9F">
        <w:rPr>
          <w:rFonts w:ascii="STKaiti" w:eastAsia="KaiTi_GB2312" w:hAnsi="STKaiti"/>
        </w:rPr>
        <w:t>智慧</w:t>
      </w:r>
      <w:r w:rsidRPr="008D7A9F">
        <w:rPr>
          <w:rFonts w:ascii="STKaiti" w:eastAsia="KaiTi_GB2312" w:hAnsi="STKaiti"/>
        </w:rPr>
        <w:lastRenderedPageBreak/>
        <w:t>聪敏</w:t>
      </w:r>
      <w:r w:rsidRPr="008D7A9F">
        <w:rPr>
          <w:rFonts w:ascii="STKaiti" w:eastAsia="KaiTi_GB2312" w:hAnsi="STKaiti" w:hint="eastAsia"/>
        </w:rPr>
        <w:t>，</w:t>
      </w:r>
      <w:r w:rsidRPr="008D7A9F">
        <w:rPr>
          <w:rFonts w:ascii="STKaiti" w:eastAsia="KaiTi_GB2312" w:hAnsi="STKaiti"/>
        </w:rPr>
        <w:t>于此功德</w:t>
      </w:r>
      <w:r w:rsidRPr="008D7A9F">
        <w:rPr>
          <w:rFonts w:ascii="STKaiti" w:eastAsia="KaiTi_GB2312" w:hAnsi="STKaiti" w:hint="eastAsia"/>
        </w:rPr>
        <w:t>，</w:t>
      </w:r>
      <w:r w:rsidRPr="008D7A9F">
        <w:rPr>
          <w:rFonts w:ascii="STKaiti" w:eastAsia="KaiTi_GB2312" w:hAnsi="STKaiti"/>
        </w:rPr>
        <w:t>能如是知。</w:t>
      </w:r>
      <w:r w:rsidRPr="008D7A9F">
        <w:rPr>
          <w:rFonts w:ascii="STKaiti" w:eastAsia="KaiTi_GB2312" w:hAnsi="STKaiti"/>
        </w:rPr>
        <w:t>”</w:t>
      </w:r>
    </w:p>
    <w:p w14:paraId="3E1E0CE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放眼整个世界，</w:t>
      </w:r>
      <w:r w:rsidRPr="008D7A9F">
        <w:rPr>
          <w:rFonts w:ascii="STKaiti" w:eastAsia="KaiTi_GB2312" w:hAnsi="STKaiti"/>
        </w:rPr>
        <w:t>世人终日奔波忙碌，</w:t>
      </w:r>
      <w:r w:rsidRPr="008D7A9F">
        <w:rPr>
          <w:rFonts w:ascii="STKaiti" w:eastAsia="KaiTi_GB2312" w:hAnsi="STKaiti" w:hint="eastAsia"/>
        </w:rPr>
        <w:t>不外乎</w:t>
      </w:r>
      <w:r w:rsidRPr="008D7A9F">
        <w:rPr>
          <w:rFonts w:ascii="STKaiti" w:eastAsia="KaiTi_GB2312" w:hAnsi="STKaiti"/>
        </w:rPr>
        <w:t>是为了名利</w:t>
      </w:r>
      <w:r w:rsidRPr="008D7A9F">
        <w:rPr>
          <w:rFonts w:ascii="STKaiti" w:eastAsia="KaiTi_GB2312" w:hAnsi="STKaiti" w:hint="eastAsia"/>
        </w:rPr>
        <w:t>。</w:t>
      </w:r>
      <w:r w:rsidRPr="008D7A9F">
        <w:rPr>
          <w:rFonts w:ascii="STKaiti" w:eastAsia="KaiTi_GB2312" w:hAnsi="STKaiti"/>
        </w:rPr>
        <w:t>传说乾隆</w:t>
      </w:r>
      <w:r w:rsidRPr="008D7A9F">
        <w:rPr>
          <w:rFonts w:ascii="STKaiti" w:eastAsia="KaiTi_GB2312" w:hAnsi="STKaiti" w:hint="eastAsia"/>
        </w:rPr>
        <w:t>皇帝</w:t>
      </w:r>
      <w:r w:rsidRPr="008D7A9F">
        <w:rPr>
          <w:rFonts w:ascii="STKaiti" w:eastAsia="KaiTi_GB2312" w:hAnsi="STKaiti"/>
        </w:rPr>
        <w:t>下江南时，来到镇江金山寺</w:t>
      </w:r>
      <w:r w:rsidRPr="008D7A9F">
        <w:rPr>
          <w:rFonts w:ascii="STKaiti" w:eastAsia="KaiTi_GB2312" w:hAnsi="STKaiti" w:hint="eastAsia"/>
        </w:rPr>
        <w:t>，</w:t>
      </w:r>
      <w:r w:rsidRPr="008D7A9F">
        <w:rPr>
          <w:rFonts w:ascii="STKaiti" w:eastAsia="KaiTi_GB2312" w:hAnsi="STKaiti"/>
        </w:rPr>
        <w:t>他看到山脚下大江东去，千帆竞驶，便问寺中老和尚</w:t>
      </w:r>
      <w:r w:rsidRPr="008D7A9F">
        <w:rPr>
          <w:rFonts w:ascii="STKaiti" w:eastAsia="KaiTi_GB2312" w:hAnsi="STKaiti" w:hint="eastAsia"/>
        </w:rPr>
        <w:t>：“</w:t>
      </w:r>
      <w:r w:rsidRPr="008D7A9F">
        <w:rPr>
          <w:rFonts w:ascii="STKaiti" w:eastAsia="KaiTi_GB2312" w:hAnsi="STKaiti"/>
        </w:rPr>
        <w:t>你在这里住了</w:t>
      </w:r>
      <w:r w:rsidRPr="008D7A9F">
        <w:rPr>
          <w:rFonts w:ascii="STKaiti" w:eastAsia="KaiTi_GB2312" w:hAnsi="STKaiti" w:hint="eastAsia"/>
        </w:rPr>
        <w:t>多少年</w:t>
      </w:r>
      <w:r w:rsidRPr="008D7A9F">
        <w:rPr>
          <w:rFonts w:ascii="STKaiti" w:eastAsia="KaiTi_GB2312" w:hAnsi="STKaiti"/>
        </w:rPr>
        <w:t>了？</w:t>
      </w:r>
      <w:r w:rsidRPr="008D7A9F">
        <w:rPr>
          <w:rFonts w:ascii="STKaiti" w:eastAsia="KaiTi_GB2312" w:hAnsi="STKaiti" w:hint="eastAsia"/>
        </w:rPr>
        <w:t>”“</w:t>
      </w:r>
      <w:r w:rsidRPr="008D7A9F">
        <w:rPr>
          <w:rFonts w:ascii="STKaiti" w:eastAsia="KaiTi_GB2312" w:hAnsi="STKaiti"/>
        </w:rPr>
        <w:t>二十多年了。</w:t>
      </w:r>
      <w:r w:rsidRPr="008D7A9F">
        <w:rPr>
          <w:rFonts w:ascii="STKaiti" w:eastAsia="KaiTi_GB2312" w:hAnsi="STKaiti" w:hint="eastAsia"/>
        </w:rPr>
        <w:t>”“你</w:t>
      </w:r>
      <w:r w:rsidRPr="008D7A9F">
        <w:rPr>
          <w:rFonts w:ascii="STKaiti" w:eastAsia="KaiTi_GB2312" w:hAnsi="STKaiti"/>
        </w:rPr>
        <w:t>可知道每天来来往往的船只有多少</w:t>
      </w:r>
      <w:r w:rsidRPr="008D7A9F">
        <w:rPr>
          <w:rFonts w:ascii="STKaiti" w:eastAsia="KaiTi_GB2312" w:hAnsi="STKaiti" w:hint="eastAsia"/>
        </w:rPr>
        <w:t>？”</w:t>
      </w:r>
      <w:r w:rsidRPr="008D7A9F">
        <w:rPr>
          <w:rFonts w:ascii="STKaiti" w:eastAsia="KaiTi_GB2312" w:hAnsi="STKaiti"/>
        </w:rPr>
        <w:t>老和尚说</w:t>
      </w:r>
      <w:r w:rsidRPr="008D7A9F">
        <w:rPr>
          <w:rFonts w:ascii="STKaiti" w:eastAsia="KaiTi_GB2312" w:hAnsi="STKaiti" w:hint="eastAsia"/>
        </w:rPr>
        <w:t>：“</w:t>
      </w:r>
      <w:r w:rsidRPr="008D7A9F">
        <w:rPr>
          <w:rFonts w:ascii="STKaiti" w:eastAsia="KaiTi_GB2312" w:hAnsi="STKaiti"/>
        </w:rPr>
        <w:t>只有两只</w:t>
      </w:r>
      <w:r w:rsidRPr="008D7A9F">
        <w:rPr>
          <w:rFonts w:ascii="STKaiti" w:eastAsia="KaiTi_GB2312" w:hAnsi="STKaiti" w:hint="eastAsia"/>
        </w:rPr>
        <w:t>，</w:t>
      </w:r>
      <w:r w:rsidRPr="008D7A9F">
        <w:rPr>
          <w:rFonts w:ascii="STKaiti" w:eastAsia="KaiTi_GB2312" w:hAnsi="STKaiti"/>
        </w:rPr>
        <w:t>一只为名，一只为利</w:t>
      </w:r>
      <w:r w:rsidRPr="008D7A9F">
        <w:rPr>
          <w:rFonts w:ascii="STKaiti" w:eastAsia="KaiTi_GB2312" w:hAnsi="STKaiti" w:hint="eastAsia"/>
        </w:rPr>
        <w:t>。”</w:t>
      </w:r>
      <w:r w:rsidRPr="008D7A9F">
        <w:rPr>
          <w:rFonts w:ascii="STKaiti" w:eastAsia="KaiTi_GB2312" w:hAnsi="STKaiti"/>
        </w:rPr>
        <w:t>乾隆皇帝</w:t>
      </w:r>
      <w:r w:rsidRPr="008D7A9F">
        <w:rPr>
          <w:rFonts w:ascii="STKaiti" w:eastAsia="KaiTi_GB2312" w:hAnsi="STKaiti" w:hint="eastAsia"/>
        </w:rPr>
        <w:t>听后</w:t>
      </w:r>
      <w:r w:rsidRPr="008D7A9F">
        <w:rPr>
          <w:rFonts w:ascii="STKaiti" w:eastAsia="KaiTi_GB2312" w:hAnsi="STKaiti"/>
        </w:rPr>
        <w:t>连</w:t>
      </w:r>
      <w:r w:rsidRPr="008D7A9F">
        <w:rPr>
          <w:rFonts w:ascii="STKaiti" w:eastAsia="KaiTi_GB2312" w:hAnsi="STKaiti" w:hint="eastAsia"/>
        </w:rPr>
        <w:t>声</w:t>
      </w:r>
      <w:r w:rsidRPr="008D7A9F">
        <w:rPr>
          <w:rFonts w:ascii="STKaiti" w:eastAsia="KaiTi_GB2312" w:hAnsi="STKaiti"/>
        </w:rPr>
        <w:t>称赞</w:t>
      </w:r>
      <w:r w:rsidRPr="008D7A9F">
        <w:rPr>
          <w:rFonts w:ascii="STKaiti" w:eastAsia="KaiTi_GB2312" w:hAnsi="STKaiti" w:hint="eastAsia"/>
        </w:rPr>
        <w:t>：“</w:t>
      </w:r>
      <w:r w:rsidRPr="008D7A9F">
        <w:rPr>
          <w:rFonts w:ascii="STKaiti" w:eastAsia="KaiTi_GB2312" w:hAnsi="STKaiti"/>
        </w:rPr>
        <w:t>妙、妙</w:t>
      </w:r>
      <w:r w:rsidRPr="008D7A9F">
        <w:rPr>
          <w:rFonts w:ascii="STKaiti" w:eastAsia="KaiTi_GB2312" w:hAnsi="STKaiti" w:hint="eastAsia"/>
        </w:rPr>
        <w:t>！</w:t>
      </w:r>
      <w:r w:rsidRPr="008D7A9F">
        <w:rPr>
          <w:rFonts w:ascii="STKaiti" w:eastAsia="KaiTi_GB2312" w:hAnsi="STKaiti"/>
        </w:rPr>
        <w:t>”</w:t>
      </w:r>
    </w:p>
    <w:p w14:paraId="21E1629E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确实，站在四通八达的城市街头，行人车辆川流不息，人们无非是为了地位名利而奔波。其实世界如此广大，一个人吃得也不是很多，想生存并不需要那么劳累。但现在的世人就像蚯蚓一样，即使大地非常广袤，它也害怕没有吃的，成天在地里钻来钻去。究其原因就是自己的贪欲无法控制，所以接连不断地在忙碌。</w:t>
      </w:r>
    </w:p>
    <w:p w14:paraId="5E910E6E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在如今的末法时代，修行的违缘比较大，尤其是出家人，能从名闻利养中解脱出来的少之又少，犹如火中红莲般罕见。阿底峡尊者说：“紧紧缚出家，利养与恭敬，彼中得解脱，犹</w:t>
      </w:r>
      <w:r w:rsidRPr="008D7A9F">
        <w:rPr>
          <w:rFonts w:ascii="STKaiti" w:eastAsia="KaiTi_GB2312" w:hAnsi="STKaiti" w:hint="eastAsia"/>
        </w:rPr>
        <w:lastRenderedPageBreak/>
        <w:t>如火中莲。”外境的诱惑特别强，在这样的氛围中，无论汉地还是藏地，出家人不顾利养，一心一意地忆佛念佛，精进修证，希求菩提正道，真的是寥寥无几。</w:t>
      </w:r>
    </w:p>
    <w:p w14:paraId="7DE3734A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现在已经入秋了，藏地会变得越来越冷，过一段时间，很多“高僧大德”就会纷纷跟汉地联系，每天都要翻日历，考虑什么时候出发才吉祥。虽不能排除个别大德是去利益众生，但相当一部分是为了利养。因此阿底峡尊者的那句话，希望大家能牢牢记住。现在外面很多违缘自然具足，修行的顺缘极其微弱，在这种情况下，只有以知足少欲的心态，修持传承上师留下来的甘露教言，对一切财物名声都不贪求，才有机会获得解脱。无著菩萨云：“知足具慧最富裕，不贪一切最快乐。”这句话讲得非常好，一个人若具有知足少欲的智慧，那他已经成了第一富翁了，什么都不贪执是最快乐的。否则始终贪得无厌，纵然拥有世间上的一切，心里仍会觉得不快乐。比如一个家庭里的人，倘若没有严重的贪心嗔心，纵然不是很富裕，</w:t>
      </w:r>
      <w:r w:rsidRPr="008D7A9F">
        <w:rPr>
          <w:rFonts w:ascii="STKaiti" w:eastAsia="KaiTi_GB2312" w:hAnsi="STKaiti" w:hint="eastAsia"/>
        </w:rPr>
        <w:lastRenderedPageBreak/>
        <w:t>每个人也会有安全感，过得特别开心；如果一个人贪心特别大，嗔心特别厉害，就算他有几百万的财富，全家也会不快乐。</w:t>
      </w:r>
    </w:p>
    <w:p w14:paraId="19CADC37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所以调整自心非常重要，假如整天都希求名闻利养，那就不叫修行人了。不管是居士、出家人，大家应该看看外面的世界在追什么？</w:t>
      </w:r>
      <w:r w:rsidRPr="008D7A9F">
        <w:rPr>
          <w:rFonts w:ascii="STKaiti" w:eastAsia="KaiTi_GB2312" w:hAnsi="STKaiti" w:cs="SimSun" w:hint="eastAsia"/>
          <w:kern w:val="0"/>
          <w:lang w:val="zh-CN"/>
        </w:rPr>
        <w:t>不断去追会不会很累？自己能不能真正厌离这些？</w:t>
      </w:r>
      <w:r w:rsidRPr="008D7A9F">
        <w:rPr>
          <w:rFonts w:ascii="STKaiti" w:eastAsia="KaiTi_GB2312" w:hAnsi="STKaiti" w:hint="eastAsia"/>
        </w:rPr>
        <w:t>只有经常以传承上师的教言来调整相续，生活才会过得比较充实、有意义。</w:t>
      </w:r>
    </w:p>
    <w:p w14:paraId="166EE70D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本论若结合噶当派的教言来讲，每个颂词应该可以发挥很多内容，但是鉴于时间关系，我在这里只是作个简单介绍。</w:t>
      </w:r>
    </w:p>
    <w:p w14:paraId="37A2929F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己四、断除说粗语：</w:t>
      </w:r>
    </w:p>
    <w:p w14:paraId="72DFC0BD" w14:textId="77777777" w:rsidR="00D67D55" w:rsidRDefault="00D67D55" w:rsidP="00D67D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恶言刺伤他人心，亦失菩萨品行故，</w:t>
      </w:r>
    </w:p>
    <w:p w14:paraId="0CF210D8" w14:textId="77777777" w:rsidR="00D67D55" w:rsidRDefault="00D67D55" w:rsidP="00D67D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莫说他人不悦词，杜绝粗语佛子行。</w:t>
      </w:r>
    </w:p>
    <w:p w14:paraId="3D7CDD73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如果不经观察随便揭露别人过失，说特别难听的粗语，</w:t>
      </w:r>
      <w:r w:rsidRPr="008D7A9F">
        <w:rPr>
          <w:rFonts w:ascii="STKaiti" w:eastAsia="KaiTi_GB2312" w:hint="eastAsia"/>
        </w:rPr>
        <w:t>将会扰乱他人的心</w:t>
      </w:r>
      <w:r w:rsidRPr="008D7A9F">
        <w:rPr>
          <w:rFonts w:ascii="STKaiti" w:eastAsia="KaiTi_GB2312" w:hAnsi="STKaiti" w:hint="eastAsia"/>
        </w:rPr>
        <w:t>，对发了大乘菩提心的人来讲，则失毁了菩萨的高尚行为</w:t>
      </w:r>
      <w:r w:rsidRPr="008D7A9F">
        <w:rPr>
          <w:rStyle w:val="FootnoteReference"/>
          <w:rFonts w:ascii="STKaiti" w:eastAsia="KaiTi_GB2312" w:hAnsi="STKaiti"/>
        </w:rPr>
        <w:footnoteReference w:id="1"/>
      </w:r>
      <w:r w:rsidRPr="008D7A9F">
        <w:rPr>
          <w:rFonts w:ascii="STKaiti" w:eastAsia="KaiTi_GB2312" w:hAnsi="STKaiti" w:hint="eastAsia"/>
        </w:rPr>
        <w:t>。因此，不管在什么场合中，与什么样的人交往，</w:t>
      </w:r>
      <w:r w:rsidRPr="008D7A9F">
        <w:rPr>
          <w:rFonts w:ascii="STKaiti" w:eastAsia="KaiTi_GB2312" w:hAnsi="STKaiti" w:hint="eastAsia"/>
        </w:rPr>
        <w:lastRenderedPageBreak/>
        <w:t>都应该说温和悦意、具有实义、吐词清楚的语言，千万不能说让人不欢喜、刺伤人心的话，杜绝粗语是大乘佛子的行为。</w:t>
      </w:r>
    </w:p>
    <w:p w14:paraId="7A485A58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大乘行人的三门当中，语言戒律至关重要。佛经云：“故当说柔语，莫言不悦语。若说悦耳语，成善无罪业。”一定要说柔和的语言，千万不能说刺伤人心的话，如果说了悦耳的语言，说者不会染上罪业，且生生世世都会种下善妙菩提的因缘。现在有些人可能是道德修养不够吧，说一些有意义、慈悲菩提心方面的语言，怎么样也憋不出来，而说些乱七八糟，尤其是骂人的脏话就非常有能力，嘴巴也特别会说。有些佛友也是如此，让他讲个简单的显密教言，好像嘴里含了石头一样，一个字也吐不出来，然后若说别人的过失，那时候石头已经拿出来了，口才相当好。</w:t>
      </w:r>
    </w:p>
    <w:p w14:paraId="44BECC71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现在的社会特别颠倒，网上尽是教你骂人的窍诀，什么骂人网站、骂人大全、骂人的精彩故事、骂人的片段等等，造恶业的话，一个比一个厉害。有些人写书也是让人怎么样锻炼</w:t>
      </w:r>
      <w:r w:rsidRPr="008D7A9F">
        <w:rPr>
          <w:rFonts w:ascii="STKaiti" w:eastAsia="KaiTi_GB2312" w:hAnsi="STKaiti" w:hint="eastAsia"/>
        </w:rPr>
        <w:lastRenderedPageBreak/>
        <w:t>口才、怎么样骂人，那些没有道德、修养不高的人，对于这些一学就会。以前我们在读书时，开始时什么汉语都不懂，但是汉族骂人的话，我现在还记得非常清楚，这种教言在肚子里很丰富。可能你们很多人也是这样，跟素质比较低的人接触久了，对高尚的知识一无所知，但那些不堪入耳的话，随随便便就能说得出来。</w:t>
      </w:r>
    </w:p>
    <w:p w14:paraId="66B5E93C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其实说话也可以体现一个人的素质，如果自己为人处世、道德教养不错，那么跟别人交谈时，语言柔和悦耳，所讲的内容也处处是道。俗话说：“良言一句三冬暖，恶语伤人六月寒。”对别人说特别刺耳的语言，好长时间都没办法恢复过来。我们藏人有些说法是：“</w:t>
      </w:r>
      <w:r w:rsidRPr="008D7A9F">
        <w:rPr>
          <w:rFonts w:eastAsia="KaiTi_GB2312" w:hint="eastAsia"/>
        </w:rPr>
        <w:t>虽无箭尖利刃语，亦能刺入人心间。”“</w:t>
      </w:r>
      <w:r w:rsidRPr="008D7A9F">
        <w:rPr>
          <w:rFonts w:ascii="STKaiti" w:eastAsia="KaiTi_GB2312" w:hAnsi="STKaiti" w:hint="eastAsia"/>
        </w:rPr>
        <w:t>用刀砍的伤口有愈合的机会，恶言的创伤很难以愈合。”</w:t>
      </w:r>
    </w:p>
    <w:p w14:paraId="6BC188FF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应该经常观察自己该说什么、不该说什么，可惜的是，现在很多人没有这种机会，也没有这样的学习环境，甚至学校里的有些老师，也无法给他带来正面影响。然而若从小就呆在善知识身边，这方面会培养得很好，根本</w:t>
      </w:r>
      <w:r w:rsidRPr="008D7A9F">
        <w:rPr>
          <w:rFonts w:ascii="STKaiti" w:eastAsia="KaiTi_GB2312" w:hAnsi="STKaiti" w:hint="eastAsia"/>
        </w:rPr>
        <w:lastRenderedPageBreak/>
        <w:t>不会说那些话。《亲友书》用蜂蜜、鲜花、不净粪，分别比喻了悦耳语、真实语、肮脏语这三种语言。我们修行人应该接受前两者，尽量说具有实义的悦耳语、断除妄语的真实语，不然的话，一开口就说妄语，说话水分很重，这样是不合理的。</w:t>
      </w:r>
    </w:p>
    <w:p w14:paraId="7AB1958B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有些人认为说粗语比较有力量，说粗语容易承办事情，这种想法是错误的。法国作家拉封丹</w:t>
      </w:r>
      <w:r w:rsidRPr="008D7A9F">
        <w:rPr>
          <w:rFonts w:ascii="STKaiti" w:eastAsia="KaiTi_GB2312" w:hAnsi="STKaiti" w:cs="Courier New" w:hint="eastAsia"/>
          <w:kern w:val="0"/>
        </w:rPr>
        <w:t>曾写过这么一个寓言：北风和南风比武，看谁能把一个人身上的大衣吹掉。北风首先施展威力，</w:t>
      </w:r>
      <w:r w:rsidRPr="008D7A9F">
        <w:rPr>
          <w:rFonts w:ascii="STKaiti" w:eastAsia="KaiTi_GB2312" w:hAnsi="STKaiti" w:hint="eastAsia"/>
        </w:rPr>
        <w:t>猛厉地刮起来，</w:t>
      </w:r>
      <w:r w:rsidRPr="008D7A9F">
        <w:rPr>
          <w:rFonts w:ascii="STKaiti" w:eastAsia="KaiTi_GB2312" w:hAnsi="STKaiti" w:cs="Courier New" w:hint="eastAsia"/>
          <w:kern w:val="0"/>
        </w:rPr>
        <w:t>那人为了抵御北风的侵袭，反而把大衣裹得更紧了。南风则徐徐吹动，顿时风和日丽，那人渐渐觉得浑身暖和，继而解开扣子，脱掉大衣。良言好比南风，</w:t>
      </w:r>
      <w:r w:rsidRPr="008D7A9F">
        <w:rPr>
          <w:rFonts w:ascii="STKaiti" w:eastAsia="KaiTi_GB2312" w:hAnsi="STKaiti" w:hint="eastAsia"/>
        </w:rPr>
        <w:t>粗语</w:t>
      </w:r>
      <w:r w:rsidRPr="008D7A9F">
        <w:rPr>
          <w:rFonts w:ascii="STKaiti" w:eastAsia="KaiTi_GB2312" w:hAnsi="STKaiti" w:cs="Courier New" w:hint="eastAsia"/>
          <w:kern w:val="0"/>
        </w:rPr>
        <w:t>就像北风。愚者认为做事情时，必须</w:t>
      </w:r>
      <w:r w:rsidRPr="008D7A9F">
        <w:rPr>
          <w:rFonts w:ascii="STKaiti" w:eastAsia="KaiTi_GB2312" w:hAnsi="STKaiti" w:hint="eastAsia"/>
        </w:rPr>
        <w:t>用粗暴的语言才能成功，而有智慧的人以婉转的语言就能把事情处理得非常圆满。</w:t>
      </w:r>
    </w:p>
    <w:p w14:paraId="09C2FFE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当然，我说是会说，真正去做的话，恐怕很多道友会笑我的。但是笑我也无所谓，我按照高僧大德的教言宣讲，并没有说我百分之百</w:t>
      </w:r>
      <w:r w:rsidRPr="008D7A9F">
        <w:rPr>
          <w:rFonts w:ascii="STKaiti" w:eastAsia="KaiTi_GB2312" w:hAnsi="STKaiti" w:hint="eastAsia"/>
        </w:rPr>
        <w:lastRenderedPageBreak/>
        <w:t>能做得到。可是道理确确实实是这样，我自己也有信心每天往好的方面发展，这种愿望一直也没有舍弃过。我有时候非常非常羡慕阿底峡尊者说的一句话：“恒常面带笑容、以慈悲菩提心、远离一切嗔怒、以公平正直来交谈。”我再重复一遍，“恒常面带笑容”，不要愁眉苦脸，让人看了就不舒服。有些人可能是前世的业力吧，长着一脸忿怒相，再怎么笑也没办法。</w:t>
      </w:r>
      <w:r>
        <w:rPr>
          <w:rFonts w:ascii="SimSun" w:eastAsia="SimSun" w:hAnsi="SimSun" w:hint="eastAsia"/>
          <w:sz w:val="21"/>
          <w:szCs w:val="21"/>
        </w:rPr>
        <w:t>（我看你们每个人现在都面带笑容，好像特别慈悲一样，如果时常都能这样，那真的非常好。但等一会儿下课后，也许为了一件小事就开始发怒，脸上的皱纹马上积聚起来了。）</w:t>
      </w:r>
      <w:r w:rsidRPr="008D7A9F">
        <w:rPr>
          <w:rFonts w:ascii="STKaiti" w:eastAsia="KaiTi_GB2312" w:hAnsi="STKaiti" w:hint="eastAsia"/>
        </w:rPr>
        <w:t>然后是“以慈悲菩提心、远离一切嗔怒、以公平正直来交谈”。与别人交谈时，不要掺杂自私自利的心、污辱攻击的语言，说这个过失、说那个过失，好像已经天下大乱了，一开口就让人觉得不舒服。</w:t>
      </w:r>
    </w:p>
    <w:p w14:paraId="18DF9430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凡夫人应该有一种约束。不过以前不懂佛教的有些道友，现在好像懂一些了，不管做什么事情自己都会注意，这真的是个进步。否则，肆无忌惮地说粗语，很可能会导致特别可怕的后果。曾有这样一个故事：有个人在喂</w:t>
      </w:r>
      <w:r w:rsidRPr="008D7A9F">
        <w:rPr>
          <w:rFonts w:ascii="STKaiti" w:eastAsia="KaiTi_GB2312" w:hAnsi="STKaiti" w:hint="eastAsia"/>
        </w:rPr>
        <w:lastRenderedPageBreak/>
        <w:t>鸡的时候，邻居的鸡也跑过来抢食，他可能脾气不太好，拿石头把鸡的脚砸断了。邻居看见后骂道：“哪个狗杂种敢砸我的鸡？”两人从破口大骂到大打出手，最后一人开枪打死了对方四个人。为了一句粗话，竟然失去了四条宝贵生命。</w:t>
      </w:r>
    </w:p>
    <w:p w14:paraId="5444BE6B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所以麦彭仁波切在《君规教言论·语言品》中说，世间上的友好与冲突，全是依靠语言而产生，假如说话不掌握窍诀，可能会酿成大错。作为一个修行人，若连基本的语言规范都不了解，那是值得惭愧的。尤其是学习大乘佛法者，一定要搞明白如何跟别人交流，并且杜绝说粗语的过失。</w:t>
      </w:r>
    </w:p>
    <w:p w14:paraId="6C49E590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戊三、修学断烦恼之理：</w:t>
      </w:r>
    </w:p>
    <w:p w14:paraId="69F8A538" w14:textId="77777777" w:rsidR="00D67D55" w:rsidRDefault="00D67D55" w:rsidP="00D67D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烦恼串习难对治，执持正知正念剑，</w:t>
      </w:r>
    </w:p>
    <w:p w14:paraId="02E7425E" w14:textId="77777777" w:rsidR="00D67D55" w:rsidRDefault="00D67D55" w:rsidP="00D67D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贪等烦恼初生时，立即铲除佛子行。</w:t>
      </w:r>
    </w:p>
    <w:p w14:paraId="7CE9CEA3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众生具有贪嗔痴等八万四千烦恼，在分别念的诱导下，逐渐在相续中串习成熟，积习难改。因而，一定要执持不能忘记善法的正念、经常观察三门的正知之宝剑，一旦烦恼刚开始</w:t>
      </w:r>
      <w:r w:rsidRPr="008D7A9F">
        <w:rPr>
          <w:rFonts w:ascii="STKaiti" w:eastAsia="KaiTi_GB2312" w:hAnsi="STKaiti" w:hint="eastAsia"/>
        </w:rPr>
        <w:lastRenderedPageBreak/>
        <w:t>萌生，马上用这种武器斩草除根，阻止它在相续中继续蔓延，毁坏自他的善根。所以，立即铲除一切烦恼，就是大乘佛子的行为。</w:t>
      </w:r>
    </w:p>
    <w:p w14:paraId="30A92FCA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一个凡夫人，没有烦恼是不可能的，无论你是出家人、在家人，肯定都有贪心嗔心。其实这只是你不用窍诀而已，真正用窍诀的话，每一个烦恼都可以对治。以前成千上万的修行人，都是通过对治烦恼而获得了成就，涅热巴格西说：“</w:t>
      </w:r>
      <w:r w:rsidRPr="008D7A9F">
        <w:rPr>
          <w:rFonts w:ascii="STKaiti" w:eastAsia="KaiTi_GB2312" w:hint="eastAsia"/>
        </w:rPr>
        <w:t>烦恼伺机出现时绝不能懈怠，要立即以对治消灭它。如果实在不能消灭，依靠供曼茶罗、忏悔罪业、祈祷上师本尊、观想而诵猛咒，便可使之销声匿迹。</w:t>
      </w:r>
      <w:r w:rsidRPr="008D7A9F">
        <w:rPr>
          <w:rFonts w:ascii="STKaiti" w:eastAsia="KaiTi_GB2312" w:hAnsi="STKaiti" w:hint="eastAsia"/>
        </w:rPr>
        <w:t>”上师如意宝也常说：“凡夫人不犯戒律、不生烦恼是很难的，但如果有了猛厉的对治心，即使生起，时间也不会太长。若能时时祈祷根本上师、本尊、护法，纵然产生了天大烦恼，依靠诸佛菩萨不可思议的加持，也会马上断掉的。”《赞戒论》的后面还说，祈祷莲花生大士，能够遣除一切违缘。所以大家在修学过程中，遇到违缘的时候一定要对治。</w:t>
      </w:r>
    </w:p>
    <w:p w14:paraId="659B2A6D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lastRenderedPageBreak/>
        <w:t>现在很多人不重视对治烦恼，天天希求表面上的神通神变，实际上这不是正法。仲敦巴尊者说过：</w:t>
      </w:r>
      <w:r w:rsidRPr="008D7A9F">
        <w:rPr>
          <w:rFonts w:ascii="STKaiti" w:eastAsia="KaiTi_GB2312" w:hint="eastAsia"/>
        </w:rPr>
        <w:t>“若成为烦恼的对治则是正法，否则是非法。”</w:t>
      </w:r>
      <w:r w:rsidRPr="008D7A9F">
        <w:rPr>
          <w:rFonts w:ascii="STKaiti" w:eastAsia="KaiTi_GB2312" w:hAnsi="STKaiti" w:hint="eastAsia"/>
        </w:rPr>
        <w:t>正法与非法以能否对治烦恼来界限，不管是修什么法、做什么善事，关键看自己在对治烦恼方面有没有起作用。如果起到了作用，那就是正法，一定要继续修持。</w:t>
      </w:r>
    </w:p>
    <w:p w14:paraId="0CB793D5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生起烦恼时，要像朗日塘巴尊者所说：“愿我恒常观自心，烦恼妄念初生时，毁坏自己他众故，立即强行而断除。”一旦发现自己生起特别可怕的烦恼，马上要强行断掉。以前藏汉有许多修行人，假如自己生起了猛烈烦恼，就不吃不喝，用种种方式来惩罚自己，这是非常有必要的。倘若没有这样，一旦烦恼在相续中串习下来，要改的话难如登天。不要说无始以来的烦恼，就算即生中两人产生口角，过了几年仍会耿耿于怀。</w:t>
      </w:r>
    </w:p>
    <w:p w14:paraId="79AF0BFF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习气是很难以对治的，不仅是凡夫人，即便阿罗汉也不例外。曾有个阿罗汉五百世投生在高贵家族中，养成了傲慢的个性。有一天他</w:t>
      </w:r>
      <w:r w:rsidRPr="008D7A9F">
        <w:rPr>
          <w:rFonts w:ascii="STKaiti" w:eastAsia="KaiTi_GB2312" w:hAnsi="STKaiti" w:hint="eastAsia"/>
        </w:rPr>
        <w:lastRenderedPageBreak/>
        <w:t>来到恒河边观赏风景，恒河水神非常欢喜，连忙上来迎接，恭敬地说：“万分荣幸，尊贵的阿罗汉您老人家来到恒河边，参观我们美丽的风景，欢迎光临……”不等说完，阿罗汉打断她的话：“你这个小奴仆，还不快快断流，让我过河！”水神气得浑身颤抖：“普通人都不会这样叫我，你一个阿罗汉，竟然如此污辱我。”她立即跑到佛陀那里去告状。佛陀</w:t>
      </w:r>
      <w:r w:rsidRPr="008D7A9F">
        <w:rPr>
          <w:rFonts w:ascii="STKaiti" w:eastAsia="KaiTi_GB2312" w:hAnsi="STKaiti" w:hint="eastAsia"/>
          <w:lang w:eastAsia="zh-TW"/>
        </w:rPr>
        <w:t>静静听</w:t>
      </w:r>
      <w:r w:rsidRPr="008D7A9F">
        <w:rPr>
          <w:rFonts w:ascii="STKaiti" w:eastAsia="KaiTi_GB2312" w:hAnsi="STKaiti" w:hint="eastAsia"/>
        </w:rPr>
        <w:t>着</w:t>
      </w:r>
      <w:r w:rsidRPr="008D7A9F">
        <w:rPr>
          <w:rFonts w:ascii="STKaiti" w:eastAsia="KaiTi_GB2312" w:hAnsi="STKaiti" w:hint="eastAsia"/>
          <w:lang w:eastAsia="zh-TW"/>
        </w:rPr>
        <w:t>，然后说</w:t>
      </w:r>
      <w:r w:rsidRPr="008D7A9F">
        <w:rPr>
          <w:rFonts w:ascii="STKaiti" w:eastAsia="KaiTi_GB2312" w:hAnsi="STKaiti" w:hint="eastAsia"/>
        </w:rPr>
        <w:t>：“你不要伤心，我叫他给你赔礼道歉。”</w:t>
      </w:r>
      <w:r w:rsidRPr="008D7A9F">
        <w:rPr>
          <w:rFonts w:ascii="STKaiti" w:eastAsia="KaiTi_GB2312" w:hAnsi="STKaiti" w:hint="eastAsia"/>
          <w:lang w:eastAsia="zh-TW"/>
        </w:rPr>
        <w:t>说完便和水神一起来到恒河岸边</w:t>
      </w:r>
      <w:r w:rsidRPr="008D7A9F">
        <w:rPr>
          <w:rFonts w:ascii="STKaiti" w:eastAsia="KaiTi_GB2312" w:hAnsi="STKaiti" w:hint="eastAsia"/>
        </w:rPr>
        <w:t>。</w:t>
      </w:r>
    </w:p>
    <w:p w14:paraId="4B6C29A0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  <w:lang w:eastAsia="zh-TW"/>
        </w:rPr>
        <w:t>听</w:t>
      </w:r>
      <w:r w:rsidRPr="008D7A9F">
        <w:rPr>
          <w:rFonts w:ascii="STKaiti" w:eastAsia="KaiTi_GB2312" w:hAnsi="STKaiti" w:hint="eastAsia"/>
        </w:rPr>
        <w:t>了</w:t>
      </w:r>
      <w:r w:rsidRPr="008D7A9F">
        <w:rPr>
          <w:rFonts w:ascii="STKaiti" w:eastAsia="KaiTi_GB2312" w:hAnsi="STKaiti" w:hint="eastAsia"/>
          <w:lang w:eastAsia="zh-TW"/>
        </w:rPr>
        <w:t>佛陀的教诲</w:t>
      </w:r>
      <w:r w:rsidRPr="008D7A9F">
        <w:rPr>
          <w:rFonts w:ascii="STKaiti" w:eastAsia="KaiTi_GB2312" w:hAnsi="STKaiti" w:hint="eastAsia"/>
        </w:rPr>
        <w:t>后</w:t>
      </w:r>
      <w:r w:rsidRPr="008D7A9F">
        <w:rPr>
          <w:rFonts w:ascii="STKaiti" w:eastAsia="KaiTi_GB2312" w:hAnsi="STKaiti" w:hint="eastAsia"/>
          <w:lang w:eastAsia="zh-TW"/>
        </w:rPr>
        <w:t>，</w:t>
      </w:r>
      <w:r w:rsidRPr="008D7A9F">
        <w:rPr>
          <w:rFonts w:ascii="STKaiti" w:eastAsia="KaiTi_GB2312" w:hAnsi="STKaiti" w:hint="eastAsia"/>
        </w:rPr>
        <w:t>阿罗汉</w:t>
      </w:r>
      <w:r w:rsidRPr="008D7A9F">
        <w:rPr>
          <w:rFonts w:ascii="STKaiti" w:eastAsia="KaiTi_GB2312" w:hAnsi="STKaiti" w:hint="eastAsia"/>
          <w:lang w:eastAsia="zh-TW"/>
        </w:rPr>
        <w:t>向水神道歉</w:t>
      </w:r>
      <w:r w:rsidRPr="008D7A9F">
        <w:rPr>
          <w:rFonts w:ascii="STKaiti" w:eastAsia="KaiTi_GB2312" w:hAnsi="STKaiti" w:hint="eastAsia"/>
        </w:rPr>
        <w:t>：“</w:t>
      </w:r>
      <w:r w:rsidRPr="008D7A9F">
        <w:rPr>
          <w:rFonts w:ascii="STKaiti" w:eastAsia="KaiTi_GB2312" w:hAnsi="STKaiti" w:hint="eastAsia"/>
          <w:lang w:eastAsia="zh-TW"/>
        </w:rPr>
        <w:t>小奴仆，对不起</w:t>
      </w:r>
      <w:r w:rsidRPr="008D7A9F">
        <w:rPr>
          <w:rFonts w:ascii="STKaiti" w:eastAsia="KaiTi_GB2312" w:hAnsi="STKaiti" w:hint="eastAsia"/>
        </w:rPr>
        <w:t>。”水神更加气愤了：“佛陀，您看，他还在骂我！”佛陀说：“没办法，他不是故意的，这是他</w:t>
      </w:r>
      <w:r w:rsidRPr="008D7A9F">
        <w:rPr>
          <w:rFonts w:ascii="STKaiti" w:eastAsia="KaiTi_GB2312" w:hAnsi="STKaiti" w:hint="eastAsia"/>
          <w:lang w:eastAsia="zh-TW"/>
        </w:rPr>
        <w:t>累世的习气</w:t>
      </w:r>
      <w:r w:rsidRPr="008D7A9F">
        <w:rPr>
          <w:rFonts w:ascii="STKaiti" w:eastAsia="KaiTi_GB2312" w:hAnsi="STKaiti" w:hint="eastAsia"/>
        </w:rPr>
        <w:t>。”可见习气相当难断，目犍连尊者也因前世当过猴子，证果后时常在僧众中跳一跳，走路的威仪出一些问题。还有些阿罗汉，由于以前当过其他众生，也会突然大声呼唤等等。</w:t>
      </w:r>
    </w:p>
    <w:p w14:paraId="0F85BFDC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有些出家人在众人前威仪非常如法，走路也好、说话也好，特别调柔，看起来都起信心，</w:t>
      </w:r>
      <w:r w:rsidRPr="008D7A9F">
        <w:rPr>
          <w:rFonts w:ascii="STKaiti" w:eastAsia="KaiTi_GB2312" w:hAnsi="STKaiti" w:hint="eastAsia"/>
        </w:rPr>
        <w:lastRenderedPageBreak/>
        <w:t>但若没有上师、道友时，行为也不一定是这样。以前有一个道友，我每次看到他，不管是走路、说话，威仪相当如法，吃饭时好像嘴都不用动，慢慢慢慢就吞下去了。但有一次我偷看他时，他在屋子里把衣服全部脱下来，一个人乱跳乱舞。所以，有些习气真的很难改掉！</w:t>
      </w:r>
    </w:p>
    <w:p w14:paraId="191E2182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戊四、修学以正知念而成办他利：</w:t>
      </w:r>
    </w:p>
    <w:p w14:paraId="33F82FC0" w14:textId="77777777" w:rsidR="00D67D55" w:rsidRDefault="00D67D55" w:rsidP="00D67D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总之一切威仪中，观心处于何状态，</w:t>
      </w:r>
    </w:p>
    <w:p w14:paraId="534CA314" w14:textId="77777777" w:rsidR="00D67D55" w:rsidRDefault="00D67D55" w:rsidP="00D67D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相续具足正知念，成办他利佛子行。</w:t>
      </w:r>
    </w:p>
    <w:p w14:paraId="3E19174C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总而言之，上述教言归纳起来，即佛子应于行住坐卧四威仪中，昼夜六时观察</w:t>
      </w:r>
      <w:r w:rsidRPr="008D7A9F">
        <w:rPr>
          <w:rFonts w:ascii="STKaiti" w:eastAsia="KaiTi_GB2312" w:hint="eastAsia"/>
        </w:rPr>
        <w:t>自心处于善、不善何种状态，</w:t>
      </w:r>
      <w:r w:rsidRPr="008D7A9F">
        <w:rPr>
          <w:rFonts w:ascii="STKaiti" w:eastAsia="KaiTi_GB2312" w:hAnsi="STKaiti" w:hint="eastAsia"/>
        </w:rPr>
        <w:t>行为到底如法、不如法。那用什么来观察呢？用正知正念。若不具足正知正念，自己在做什么也不知道。很多人修行之所以不成功，关键在于没有正知正念，因此寂天菩萨说：“合掌诚劝请，欲护自心者，致力恒守护，正念与正知。”他合掌诚挚地祈请十方修行人，时时刻刻用最大的力量来护持正知正念，假如失去了正知正念，那就如同毁坏了宝瓶一样，灌多少甘露也无济于事。</w:t>
      </w:r>
    </w:p>
    <w:p w14:paraId="639FA110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lastRenderedPageBreak/>
        <w:t>打个比方说，我叫迈克尔的话，经常都要提醒自己：“迈克尔，你在做什么？有什么起心动念？今天为什么要出去？心会不会散乱？”时时对自己加以观察，修行就会成功，否则随心所欲、放任自流，随便怎么样都可以，那真的很危险。</w:t>
      </w:r>
    </w:p>
    <w:p w14:paraId="7DF2D693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int="eastAsia"/>
        </w:rPr>
      </w:pPr>
      <w:r w:rsidRPr="008D7A9F">
        <w:rPr>
          <w:rFonts w:ascii="STKaiti" w:eastAsia="KaiTi_GB2312" w:hAnsi="STKaiti" w:hint="eastAsia"/>
        </w:rPr>
        <w:t>三藏十二部经论的教言，归纳起来就是时时护持自心、观察相续，并要成办利他事业。朗日塘巴格西说过：“</w:t>
      </w:r>
      <w:r w:rsidRPr="008D7A9F">
        <w:rPr>
          <w:rFonts w:ascii="STKaiti" w:eastAsia="KaiTi_GB2312" w:hint="eastAsia"/>
        </w:rPr>
        <w:t>大乘的所为除了利益众生之外，再没有了，因此要披上利他的坚韧盔甲。”其他</w:t>
      </w:r>
      <w:r w:rsidRPr="008D7A9F">
        <w:rPr>
          <w:rFonts w:ascii="STKaiti" w:eastAsia="KaiTi_GB2312" w:hAnsi="STKaiti" w:hint="eastAsia"/>
        </w:rPr>
        <w:t>修行教言中也讲过，一切威仪当以菩提心摄持，</w:t>
      </w:r>
      <w:r w:rsidRPr="008D7A9F">
        <w:rPr>
          <w:rFonts w:ascii="STKaiti" w:eastAsia="KaiTi_GB2312" w:hint="eastAsia"/>
        </w:rPr>
        <w:t>要将菩提心放在首位。</w:t>
      </w:r>
    </w:p>
    <w:p w14:paraId="681EB797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在座诸位都已经发了菩提心，想守护她的话，务必具足正知正念，同时要帮助他人、不损害众生。昨天我引用了一个教证说，涵盖大乘之一法，就是观察自己的过失和维护众生。这是所有教证的总结，好比做数学题时最后得出结论一样，前面所讲的经论窍诀之精要，就是具足正知正念和利益他众！</w:t>
      </w:r>
    </w:p>
    <w:p w14:paraId="7D761529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戊五、善根回向圆满菩提：</w:t>
      </w:r>
    </w:p>
    <w:p w14:paraId="3616C905" w14:textId="77777777" w:rsidR="00D67D55" w:rsidRDefault="00D67D55" w:rsidP="00D67D55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如是勤修诸善根，为除无边众生苦，</w:t>
      </w:r>
    </w:p>
    <w:p w14:paraId="232A99DD" w14:textId="77777777" w:rsidR="00D67D55" w:rsidRDefault="00D67D55" w:rsidP="00D67D55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皆以三轮清净慧，回向菩提佛子行。</w:t>
      </w:r>
    </w:p>
    <w:p w14:paraId="345D6CFB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我们所积累的有漏、无漏一切善根，为了遣除无边众生的苦恼，应以三轮清净的智慧回向无上菩提。</w:t>
      </w:r>
    </w:p>
    <w:p w14:paraId="7F2AADC6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int="eastAsia"/>
        </w:rPr>
      </w:pPr>
      <w:r w:rsidRPr="008D7A9F">
        <w:rPr>
          <w:rFonts w:ascii="STKaiti" w:eastAsia="KaiTi_GB2312" w:hAnsi="STKaiti" w:hint="eastAsia"/>
        </w:rPr>
        <w:t>众生的痛苦并不是通过其他方式来遣除的，也不是要天天赚钱或者制造一些化学物。许多科学家绞尽脑汁，发明这个、创造那个，只不过是给众生暂时提供一点方便而已，无法从根本上断除他们的恐惧和痛苦。要想真正断除无始以来的各种痛苦，必须要依靠智慧波罗蜜多，以</w:t>
      </w:r>
      <w:r w:rsidRPr="008D7A9F">
        <w:rPr>
          <w:rFonts w:ascii="STKaiti" w:eastAsia="KaiTi_GB2312" w:hint="eastAsia"/>
        </w:rPr>
        <w:t>清净能回向、所回向、回向方式三轮执著的智慧，</w:t>
      </w:r>
      <w:r w:rsidRPr="008D7A9F">
        <w:rPr>
          <w:rFonts w:ascii="STKaiti" w:eastAsia="KaiTi_GB2312" w:hAnsi="STKaiti" w:hint="eastAsia"/>
        </w:rPr>
        <w:t>为利他而回向大菩提。</w:t>
      </w:r>
    </w:p>
    <w:p w14:paraId="235987E8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当然，这样的智慧，一般的凡夫无法证悟，但如果以利他心来回向，也照样可以获得这种功德。《入行论》云：“直接或间接，所行唯利他，但为有情利，回向大菩提。”所作所为直接或间接利益众生，以此心态进行回向，即可获得无上佛果。</w:t>
      </w:r>
    </w:p>
    <w:p w14:paraId="3CBF963D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这种回向的功德也非常大，远远超过任何</w:t>
      </w:r>
      <w:r w:rsidRPr="008D7A9F">
        <w:rPr>
          <w:rFonts w:ascii="STKaiti" w:eastAsia="KaiTi_GB2312" w:hAnsi="STKaiti" w:hint="eastAsia"/>
        </w:rPr>
        <w:lastRenderedPageBreak/>
        <w:t>一种形象善法，《无尽慧经》中说：“善根回向菩提，乃至菩提果之间不会穷尽。”这是为什么呢？佛经云：“诸法依缘生，住于意乐上，何者发何愿，定获如是果。”一切善恶的划分全部依赖于自己发心，无论在何地、发何愿、作何回向，以诸佛菩萨的加持和自己的发心力，最后肯定会成就的。</w:t>
      </w:r>
    </w:p>
    <w:p w14:paraId="1CF37C87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尤其《普贤行愿品》，是汇入大菩提的金刚语，念诵它来回向，能获得不可思议的功德。所以，无著菩萨</w:t>
      </w:r>
      <w:r w:rsidRPr="008D7A9F">
        <w:rPr>
          <w:rFonts w:ascii="STKaiti" w:eastAsia="KaiTi_GB2312" w:hint="eastAsia"/>
        </w:rPr>
        <w:t>在做任何善事的末尾，都以“文殊狮利猛勇智，</w:t>
      </w:r>
      <w:r w:rsidRPr="008D7A9F">
        <w:rPr>
          <w:rFonts w:ascii="STKaiti" w:eastAsia="KaiTi_GB2312" w:hAnsi="STKaiti" w:hint="eastAsia"/>
        </w:rPr>
        <w:t>普贤慧行亦复然</w:t>
      </w:r>
      <w:r w:rsidRPr="008D7A9F">
        <w:rPr>
          <w:rFonts w:ascii="STKaiti" w:eastAsia="KaiTi_GB2312" w:hint="eastAsia"/>
        </w:rPr>
        <w:t>……”作了广大回向。</w:t>
      </w:r>
      <w:r w:rsidRPr="008D7A9F">
        <w:rPr>
          <w:rFonts w:ascii="STKaiti" w:eastAsia="KaiTi_GB2312" w:hAnsi="STKaiti" w:hint="eastAsia"/>
        </w:rPr>
        <w:t>我们回向时也应如此，假如时间比较充裕、各方面因缘具足，则要念《普贤行愿品》等长的回向文；如果没有条件的话，以简单的金刚语作回向也可以。</w:t>
      </w:r>
    </w:p>
    <w:p w14:paraId="43FCFCC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回向的时候应该想：“我今天所造的以此善为主的三世一切善根，全部回向给有情众生。”回向，有赐给、给予之意，即把善根给予众生，让他们获得圆满正等觉果位，而不是回向给爸爸妈妈升官发财。</w:t>
      </w:r>
      <w:r>
        <w:rPr>
          <w:rFonts w:ascii="SimSun" w:eastAsia="SimSun" w:hAnsi="SimSun" w:hint="eastAsia"/>
          <w:sz w:val="21"/>
          <w:szCs w:val="21"/>
        </w:rPr>
        <w:t>（你爸爸现在升官也老了，该退休了，</w:t>
      </w:r>
      <w:r>
        <w:rPr>
          <w:rFonts w:ascii="SimSun" w:eastAsia="SimSun" w:hAnsi="SimSun" w:hint="eastAsia"/>
          <w:sz w:val="21"/>
          <w:szCs w:val="21"/>
        </w:rPr>
        <w:lastRenderedPageBreak/>
        <w:t>回向也没有什么用了。）</w:t>
      </w:r>
      <w:r w:rsidRPr="008D7A9F">
        <w:rPr>
          <w:rFonts w:ascii="STKaiti" w:eastAsia="KaiTi_GB2312" w:hAnsi="STKaiti" w:hint="eastAsia"/>
        </w:rPr>
        <w:t>现在很多人回向的就是眼前利益，经常想自己不要生病。其实明天的《快乐之歌》中会讲到，生病、不生病都应该很快乐。</w:t>
      </w:r>
    </w:p>
    <w:p w14:paraId="5B79CE1B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世间人的回向，跟大乘的回向完全不相同。大家学佛也不能太世间化了。许多大德讲经时，害怕下面的人接受不了，就专门讲符合他们口味的语言，这样一来，不能以佛法度化他们，反而被他们度化了。因此方向不能搞错，给他们正确指点之后，是大乘根基的一下子就明白了，以后也会按照大乘教义去做的。</w:t>
      </w:r>
    </w:p>
    <w:p w14:paraId="6AE4D90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作为凡夫人，正如《前行》中所说，恐怕做不到以三轮体空来回向。如果观想往昔的诸佛菩萨、高僧大德如何回向，我们也如是回向，这种回向与三轮体空的回向没有差别。故而大家在回向的时候，应以这种方式来摄持，这是相当重要的！</w:t>
      </w:r>
    </w:p>
    <w:p w14:paraId="68666E47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《佛子行》的三十七颂已经讲完了，下面开始讲末义。这个比较简单，所以不广说，只是在字面上解释一下。</w:t>
      </w:r>
    </w:p>
    <w:p w14:paraId="3CA19580" w14:textId="77777777" w:rsidR="00D67D55" w:rsidRPr="00D67D55" w:rsidRDefault="00D67D55" w:rsidP="00D67D55">
      <w:pPr>
        <w:spacing w:beforeLines="50" w:before="120" w:line="223" w:lineRule="auto"/>
        <w:ind w:firstLineChars="200" w:firstLine="560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lastRenderedPageBreak/>
        <w:t>甲三（末义）分五：一、为何如何造论；二、无误宣说；三、谦虚请求宽恕；四、造论善根回向菩提；五、具四圆满之结尾。</w:t>
      </w:r>
    </w:p>
    <w:p w14:paraId="1DF12512" w14:textId="77777777" w:rsidR="00D67D55" w:rsidRPr="00D67D55" w:rsidRDefault="00D67D55" w:rsidP="00D67D55">
      <w:pPr>
        <w:tabs>
          <w:tab w:val="left" w:pos="1440"/>
          <w:tab w:val="left" w:pos="3240"/>
        </w:tabs>
        <w:spacing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乙一、为何如何造论：</w:t>
      </w:r>
    </w:p>
    <w:p w14:paraId="4727E7A6" w14:textId="77777777" w:rsidR="00D67D55" w:rsidRDefault="00D67D55" w:rsidP="00D67D55">
      <w:pPr>
        <w:pStyle w:val="PlainText"/>
        <w:spacing w:beforeLines="50" w:before="120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为利欲修菩萨道，依照经续论典义，</w:t>
      </w:r>
    </w:p>
    <w:p w14:paraId="60EEA96A" w14:textId="77777777" w:rsidR="00D67D55" w:rsidRDefault="00D67D55" w:rsidP="00D67D55">
      <w:pPr>
        <w:pStyle w:val="PlainText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诸圣者言而撰著，三十七颂佛子行。</w:t>
      </w:r>
    </w:p>
    <w:p w14:paraId="3EE626BE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本颂讲了无著菩萨以何发心、如何造这部论典的。</w:t>
      </w:r>
    </w:p>
    <w:p w14:paraId="1E691BB2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他说：“我造《佛子行》是为了利益想修学菩萨道的善缘者，希望未来和现在的大乘行人，依此能得到殊胜的菩提妙果。在造的过程中，并</w:t>
      </w:r>
      <w:r w:rsidRPr="008D7A9F">
        <w:rPr>
          <w:rFonts w:ascii="STKaiti" w:eastAsia="KaiTi_GB2312" w:hint="eastAsia"/>
        </w:rPr>
        <w:t>非以分别念自我杜撰</w:t>
      </w:r>
      <w:r w:rsidRPr="008D7A9F">
        <w:rPr>
          <w:rFonts w:ascii="STKaiti" w:eastAsia="KaiTi_GB2312" w:hAnsi="STKaiti" w:hint="eastAsia"/>
        </w:rPr>
        <w:t>，而是依照三藏四续部、阿底峡尊者为主的噶当派大德的教言、传承上师们的窍决，汇集成了这样的三十七个颂词。”</w:t>
      </w:r>
    </w:p>
    <w:p w14:paraId="415838E1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作者造论是有依据的，不像现在的有些人，讲经说法、著疏造论从来没有经教出处，想什么就说什么，自己的话已经成“金刚语”了。要知道，因果真的非常可怕，讲法者给人传授务必要谨慎，最好能够引经据典。我为什么经常用教证呢？就是害怕自己讲偏了、讲错了，</w:t>
      </w:r>
      <w:r w:rsidRPr="008D7A9F">
        <w:rPr>
          <w:rFonts w:ascii="STKaiti" w:eastAsia="KaiTi_GB2312" w:hAnsi="STKaiti" w:hint="eastAsia"/>
        </w:rPr>
        <w:lastRenderedPageBreak/>
        <w:t>按经论的内容去讲应该比较保险。</w:t>
      </w:r>
    </w:p>
    <w:p w14:paraId="708AF8EF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现在很多人不管是造论、说话、给人开导、经常是凭自己的感觉去做。凡夫人的感觉没什么可靠的，即使像无著菩萨那样了不起的成就者，也没有说“《佛子行》是凭我的想象撰著的”。凡事依靠经论教证，我觉得这在藏传佛教确实有优势。</w:t>
      </w:r>
    </w:p>
    <w:p w14:paraId="1E7CE9EE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当然，像我这样的讲法者，特别低劣，很惭愧的。如果真正是大格西、大堪布，肚子里全部是经论宝库，不管讲什么法，一下子来一个教证，一下子来一个理证，都是印度藏地、经典续部的教言。有些老堪布真的让人特别佩服，他们平时讲法、跟人交流，根本没有世间的粗语绮语，全部是《入行论》怎么讲的、《亲友书》怎么讲的、《华严经》怎么讲的、《法华经》怎么讲的……动不动就冒出一个教证，一点也不费力。不像我一样要想半天，有时候偈颂想不起来了，有时候出处想不起来了。</w:t>
      </w:r>
    </w:p>
    <w:p w14:paraId="392701BD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imSun" w:eastAsia="KaiTi_GB2312" w:hAnsi="SimSun" w:hint="eastAsia"/>
          <w:szCs w:val="21"/>
        </w:rPr>
      </w:pPr>
      <w:r w:rsidRPr="008D7A9F">
        <w:rPr>
          <w:rFonts w:ascii="STKaiti" w:eastAsia="KaiTi_GB2312" w:hAnsi="STKaiti" w:hint="eastAsia"/>
        </w:rPr>
        <w:t>所以大家应该多背一些，我今天是第三次要求你们背《佛子行》了。学院的道友应该在</w:t>
      </w:r>
      <w:r w:rsidRPr="008D7A9F">
        <w:rPr>
          <w:rFonts w:ascii="STKaiti" w:eastAsia="KaiTi_GB2312" w:hAnsi="STKaiti" w:hint="eastAsia"/>
        </w:rPr>
        <w:lastRenderedPageBreak/>
        <w:t>10</w:t>
      </w:r>
      <w:r w:rsidRPr="008D7A9F">
        <w:rPr>
          <w:rFonts w:ascii="STKaiti" w:eastAsia="KaiTi_GB2312" w:hAnsi="STKaiti" w:hint="eastAsia"/>
        </w:rPr>
        <w:t>月</w:t>
      </w:r>
      <w:r w:rsidRPr="008D7A9F">
        <w:rPr>
          <w:rFonts w:ascii="STKaiti" w:eastAsia="KaiTi_GB2312" w:hAnsi="STKaiti" w:hint="eastAsia"/>
        </w:rPr>
        <w:t>1</w:t>
      </w:r>
      <w:r w:rsidRPr="008D7A9F">
        <w:rPr>
          <w:rFonts w:ascii="STKaiti" w:eastAsia="KaiTi_GB2312" w:hAnsi="STKaiti" w:hint="eastAsia"/>
        </w:rPr>
        <w:t>日之前背完，其他菩提学会的成员，甚至凡是听受这部法的人，都一定要背。小学生没有背“一三得三、二三得六”的话，用起来翻书是很麻烦的，假如这样的教言都背不下来，那还闻思什么？如果能背诵的话，以后也可以多引用教证：“《佛子行》中说远离恶友佛子行，你就是恶友！”</w:t>
      </w:r>
      <w:r>
        <w:rPr>
          <w:rFonts w:ascii="SimSun" w:eastAsia="SimSun" w:hAnsi="SimSun" w:hint="eastAsia"/>
          <w:sz w:val="21"/>
          <w:szCs w:val="21"/>
        </w:rPr>
        <w:t>（众笑）</w:t>
      </w:r>
    </w:p>
    <w:p w14:paraId="287A84EE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乙二、无误宣说：</w:t>
      </w:r>
    </w:p>
    <w:p w14:paraId="7F4A6D0F" w14:textId="77777777" w:rsidR="00D67D55" w:rsidRDefault="00D67D55" w:rsidP="00D67D55">
      <w:pPr>
        <w:pStyle w:val="PlainText"/>
        <w:spacing w:beforeLines="50" w:before="120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因吾慧浅无修行，虽无智者所喜词，</w:t>
      </w:r>
    </w:p>
    <w:p w14:paraId="6546C70B" w14:textId="77777777" w:rsidR="00D67D55" w:rsidRDefault="00D67D55" w:rsidP="00D67D55">
      <w:pPr>
        <w:pStyle w:val="PlainText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然依诸多经论故，此佛子行定无谬。</w:t>
      </w:r>
    </w:p>
    <w:p w14:paraId="674ECEBB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无著论师说：“我的俱生智慧非常浅薄，修行智慧也极其微弱，所以在造论过程中，没有智者所喜欢的华丽词藻。”这是他的自谦之辞，看传记我们也知道，他对五部大论完全精通，非常了不起。</w:t>
      </w:r>
    </w:p>
    <w:p w14:paraId="555DBEB0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他又说：“但也不是凭空捏造、凭想象臆造的，因为我参照了经论的诸多窍决，故从内容上来讲，《佛子行》绝对不会有任何错误，后人依之修行应该不会走偏。”以此让我们生起信心。</w:t>
      </w:r>
    </w:p>
    <w:p w14:paraId="08694F37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lastRenderedPageBreak/>
        <w:t>乙三、谦虚请求宽恕：</w:t>
      </w:r>
    </w:p>
    <w:p w14:paraId="4B10AC53" w14:textId="77777777" w:rsidR="00D67D55" w:rsidRDefault="00D67D55" w:rsidP="00D67D55">
      <w:pPr>
        <w:pStyle w:val="PlainText"/>
        <w:spacing w:beforeLines="50" w:before="120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而诸佛子广大行，如我愚者难测故，</w:t>
      </w:r>
    </w:p>
    <w:p w14:paraId="59AFC098" w14:textId="77777777" w:rsidR="00D67D55" w:rsidRDefault="00D67D55" w:rsidP="00D67D55">
      <w:pPr>
        <w:pStyle w:val="PlainText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相违不符等诸过，诸圣者前祈宽恕。</w:t>
      </w:r>
    </w:p>
    <w:p w14:paraId="467C7C42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“尽管我认为《佛子行》没有什么错谬，但想来想去也有点难说，毕竟</w:t>
      </w:r>
      <w:r w:rsidRPr="008D7A9F">
        <w:rPr>
          <w:rFonts w:ascii="STKaiti" w:eastAsia="KaiTi_GB2312" w:hint="eastAsia"/>
        </w:rPr>
        <w:t>一切佛子的行为浩如烟海</w:t>
      </w:r>
      <w:r w:rsidRPr="008D7A9F">
        <w:rPr>
          <w:rFonts w:ascii="STKaiti" w:eastAsia="KaiTi_GB2312" w:hAnsi="STKaiti" w:hint="eastAsia"/>
        </w:rPr>
        <w:t>、高深莫测，像我这样智慧浅薄的人，</w:t>
      </w:r>
      <w:r w:rsidRPr="008D7A9F">
        <w:rPr>
          <w:rFonts w:ascii="STKaiti" w:eastAsia="KaiTi_GB2312" w:hint="eastAsia"/>
        </w:rPr>
        <w:t>实在是难以揣测</w:t>
      </w:r>
      <w:r w:rsidRPr="008D7A9F">
        <w:rPr>
          <w:rFonts w:ascii="STKaiti" w:eastAsia="KaiTi_GB2312" w:hAnsi="STKaiti" w:hint="eastAsia"/>
        </w:rPr>
        <w:t>。因而，倘若词句或内容上有错误，或者有上下不符、互相矛盾、不符实际等过失，我</w:t>
      </w:r>
      <w:r w:rsidRPr="008D7A9F">
        <w:rPr>
          <w:rFonts w:ascii="STKaiti" w:eastAsia="KaiTi_GB2312" w:hint="eastAsia"/>
        </w:rPr>
        <w:t>诚心诚意</w:t>
      </w:r>
      <w:r w:rsidRPr="008D7A9F">
        <w:rPr>
          <w:rFonts w:ascii="STKaiti" w:eastAsia="KaiTi_GB2312" w:hAnsi="STKaiti" w:hint="eastAsia"/>
        </w:rPr>
        <w:t>在诸佛菩萨、空行护法、高僧大德、传承上师及十方信士面前忏悔，</w:t>
      </w:r>
      <w:r w:rsidRPr="008D7A9F">
        <w:rPr>
          <w:rFonts w:ascii="STKaiti" w:eastAsia="KaiTi_GB2312" w:hint="eastAsia"/>
        </w:rPr>
        <w:t>恳请</w:t>
      </w:r>
      <w:r w:rsidRPr="008D7A9F">
        <w:rPr>
          <w:rFonts w:ascii="STKaiti" w:eastAsia="KaiTi_GB2312" w:hAnsi="STKaiti" w:hint="eastAsia"/>
        </w:rPr>
        <w:t>你们</w:t>
      </w:r>
      <w:r w:rsidRPr="008D7A9F">
        <w:rPr>
          <w:rFonts w:ascii="STKaiti" w:eastAsia="KaiTi_GB2312" w:hint="eastAsia"/>
        </w:rPr>
        <w:t>予以</w:t>
      </w:r>
      <w:r w:rsidRPr="008D7A9F">
        <w:rPr>
          <w:rFonts w:ascii="STKaiti" w:eastAsia="KaiTi_GB2312" w:hAnsi="STKaiti" w:hint="eastAsia"/>
        </w:rPr>
        <w:t>宽恕。”</w:t>
      </w:r>
    </w:p>
    <w:p w14:paraId="30B7BF2D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我们平时做一件事情，就算自己很有把握，保证不会有错误，但为了让别人感觉舒服，觉得不傲慢，也应该说些谦虚话：“万一有错误的话，我还是忏悔。”这就是智者的表现。寂天论师在《入行论》开头，也说自己没有利他心，所以真正有利他心、具智慧的人说谦虚话，大家也知道他肯定在说方便妄语，并不是真的。</w:t>
      </w:r>
    </w:p>
    <w:p w14:paraId="142DFAF7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乙四、造论善根回向菩提：</w:t>
      </w:r>
    </w:p>
    <w:p w14:paraId="4301927F" w14:textId="77777777" w:rsidR="00D67D55" w:rsidRDefault="00D67D55" w:rsidP="00D67D55">
      <w:pPr>
        <w:pStyle w:val="PlainText"/>
        <w:spacing w:beforeLines="50" w:before="120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lastRenderedPageBreak/>
        <w:t>以此善愿众有情，以胜世俗菩提心，</w:t>
      </w:r>
    </w:p>
    <w:p w14:paraId="2E5DF7E4" w14:textId="77777777" w:rsidR="00D67D55" w:rsidRDefault="00D67D55" w:rsidP="00D67D55">
      <w:pPr>
        <w:pStyle w:val="PlainText"/>
        <w:jc w:val="center"/>
        <w:rPr>
          <w:rFonts w:ascii="STFangsong" w:eastAsia="STFangsong" w:hAnsi="STZhongsong" w:hint="eastAsia"/>
          <w:b/>
          <w:sz w:val="24"/>
        </w:rPr>
      </w:pPr>
      <w:r>
        <w:rPr>
          <w:rFonts w:ascii="STFangsong" w:eastAsia="STFangsong" w:hAnsi="STZhongsong" w:hint="eastAsia"/>
          <w:b/>
          <w:sz w:val="24"/>
        </w:rPr>
        <w:t>等同不住有寂边，大悲怙主观自在。</w:t>
      </w:r>
    </w:p>
    <w:p w14:paraId="65FBB2ED" w14:textId="77777777" w:rsidR="00D67D55" w:rsidRPr="008D7A9F" w:rsidRDefault="00D67D55" w:rsidP="00D67D5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int="eastAsia"/>
        </w:rPr>
        <w:t>以此宣说佛子学处所生的善根，</w:t>
      </w:r>
      <w:r w:rsidRPr="008D7A9F">
        <w:rPr>
          <w:rFonts w:ascii="STKaiti" w:eastAsia="KaiTi_GB2312" w:hAnsi="STKaiti" w:hint="eastAsia"/>
        </w:rPr>
        <w:t>回向给所有的众生，愿他们通达世俗菩提心和胜义菩提心，不堕入有寂二边。</w:t>
      </w:r>
    </w:p>
    <w:p w14:paraId="040C2AC8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世俗菩提心是愿众生获得佛果，胜义菩提心是通达万法的实相。依世俗菩提心不堕入寂灭边，依胜义菩提心不堕三有边，所以依靠这两种心不会堕入二边，</w:t>
      </w:r>
      <w:r w:rsidRPr="008D7A9F">
        <w:rPr>
          <w:rFonts w:ascii="STKaiti" w:eastAsia="KaiTi_GB2312" w:hint="eastAsia"/>
        </w:rPr>
        <w:t>现前</w:t>
      </w:r>
      <w:r w:rsidRPr="008D7A9F">
        <w:rPr>
          <w:rFonts w:ascii="STKaiti" w:eastAsia="KaiTi_GB2312" w:hAnsi="STKaiti" w:hint="eastAsia"/>
        </w:rPr>
        <w:t>大悲观世音菩萨那样的圆满菩提。</w:t>
      </w:r>
    </w:p>
    <w:p w14:paraId="61D1F7B9" w14:textId="77777777" w:rsidR="00D67D55" w:rsidRPr="00D67D55" w:rsidRDefault="00D67D55" w:rsidP="00D67D55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</w:rPr>
      </w:pPr>
      <w:r w:rsidRPr="00D67D55">
        <w:rPr>
          <w:rFonts w:ascii="STXingkai" w:eastAsia="STXingkai" w:hint="eastAsia"/>
        </w:rPr>
        <w:t>乙五、具四圆满之结尾：</w:t>
      </w:r>
    </w:p>
    <w:p w14:paraId="4F194F78" w14:textId="77777777" w:rsidR="00D67D55" w:rsidRPr="00D67D55" w:rsidRDefault="00D67D55" w:rsidP="00DA0845">
      <w:pPr>
        <w:pStyle w:val="BodyTextIndent3"/>
        <w:spacing w:line="400" w:lineRule="exact"/>
        <w:ind w:leftChars="0" w:left="0" w:firstLineChars="232" w:firstLine="559"/>
        <w:rPr>
          <w:rFonts w:ascii="SimHei" w:eastAsia="SimHei" w:hAnsi="SimHei" w:hint="eastAsia"/>
          <w:b/>
          <w:sz w:val="24"/>
          <w:szCs w:val="24"/>
        </w:rPr>
      </w:pPr>
      <w:r w:rsidRPr="00D67D55">
        <w:rPr>
          <w:rFonts w:ascii="SimHei" w:eastAsia="SimHei" w:hAnsi="SimHei" w:hint="eastAsia"/>
          <w:b/>
          <w:sz w:val="24"/>
          <w:szCs w:val="24"/>
        </w:rPr>
        <w:t>此佛子行，是为利益自他而教理法师无著于水银宝洞撰写。</w:t>
      </w:r>
    </w:p>
    <w:p w14:paraId="190A9194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水银宝洞，又名屋齐宝洞，是离拉萨不远的地方。我们学院的有些法师曾去过，说洞里有一尊无著菩萨的塑像。我倒是很想去，但一直没有去成。因为《佛子行》的加持非常大，藏地各教各派没有一个不学的。说实话，各派在所学的论典方面，本来是有一定的隔阂，就像汉地禅宗和净土宗的关系一样。然而这部论</w:t>
      </w:r>
      <w:r w:rsidRPr="008D7A9F">
        <w:rPr>
          <w:rFonts w:ascii="STKaiti" w:eastAsia="KaiTi_GB2312" w:hAnsi="STKaiti" w:hint="eastAsia"/>
        </w:rPr>
        <w:lastRenderedPageBreak/>
        <w:t>典，不管什么宗派的人都在学，凡是大乘修行人对这部法的信心都非常大。</w:t>
      </w:r>
    </w:p>
    <w:p w14:paraId="457F8C38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如今《佛子行》已被译为英文、日文、中文等多国语言，无论是哪个教派的高僧大德，对学习本论都非常赞叹。我们若能每天观修的话，菩提心一定会越来越增长的。因此上师如意宝经常强调让我们读诵，传承上师的教言和金刚语的缘起不可思议，大家若能把它作为自己最主要的修行，尽管只有三十七个颂词，但它的内容也包括了生生世世的修行目标。</w:t>
      </w:r>
    </w:p>
    <w:p w14:paraId="493315B0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7A9F">
        <w:rPr>
          <w:rFonts w:ascii="STKaiti" w:eastAsia="KaiTi_GB2312" w:hAnsi="STKaiti" w:hint="eastAsia"/>
        </w:rPr>
        <w:t>当然，我们是业力深重的凡夫人，这些完全能够身体力行，确实有点困难。可是以这么好的法经常约束自己、提醒自己，如来藏的光明定会自然而然现前的。在那个时候，任何烦恼也不能摧毁我们，就像阿底峡尊者所说，具有正知正念或者体悟空性的人，成千上万的烦恼魔军也无法危害。</w:t>
      </w:r>
    </w:p>
    <w:p w14:paraId="47D3D681" w14:textId="77777777" w:rsidR="00D67D55" w:rsidRPr="008D7A9F" w:rsidRDefault="00D67D55" w:rsidP="00D67D55">
      <w:pPr>
        <w:spacing w:line="223" w:lineRule="auto"/>
        <w:ind w:firstLineChars="200" w:firstLine="560"/>
        <w:rPr>
          <w:rFonts w:ascii="STKaiti" w:eastAsia="KaiTi_GB2312" w:hAnsi="STKaiti"/>
        </w:rPr>
      </w:pPr>
      <w:r w:rsidRPr="008D7A9F">
        <w:rPr>
          <w:rFonts w:ascii="STKaiti" w:eastAsia="KaiTi_GB2312" w:hAnsi="STKaiti" w:hint="eastAsia"/>
        </w:rPr>
        <w:t>好，今天就讲到这里，下一堂课讲本论作者所造的《快乐之歌》。</w:t>
      </w:r>
    </w:p>
    <w:p w14:paraId="24D8FD57" w14:textId="77777777" w:rsidR="00CD217B" w:rsidRPr="001C512D" w:rsidRDefault="00CD217B" w:rsidP="00CD217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337BAA5A" w14:textId="77777777" w:rsidR="00CD217B" w:rsidRPr="001C512D" w:rsidRDefault="00CD217B" w:rsidP="00CD217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lastRenderedPageBreak/>
        <w:t>我今回向诸善根  随彼一切常修学</w:t>
      </w:r>
    </w:p>
    <w:p w14:paraId="2A431DEE" w14:textId="77777777" w:rsidR="00CD217B" w:rsidRPr="001C512D" w:rsidRDefault="00CD217B" w:rsidP="00CD217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6BE00821" w14:textId="77777777" w:rsidR="00CD217B" w:rsidRPr="001C512D" w:rsidRDefault="00CD217B" w:rsidP="00CD217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0CA4BD92" w14:textId="77777777" w:rsidR="00B132E7" w:rsidRPr="00B42E7F" w:rsidRDefault="00B132E7">
      <w:pPr>
        <w:rPr>
          <w:rFonts w:eastAsia="KaiTi_GB2312"/>
        </w:rPr>
      </w:pPr>
    </w:p>
    <w:sectPr w:rsidR="00B132E7" w:rsidRPr="00B42E7F" w:rsidSect="00B132E7">
      <w:footerReference w:type="even" r:id="rId7"/>
      <w:footerReference w:type="default" r:id="rId8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CF17A" w14:textId="77777777" w:rsidR="003915BF" w:rsidRDefault="003915BF">
      <w:r>
        <w:separator/>
      </w:r>
    </w:p>
  </w:endnote>
  <w:endnote w:type="continuationSeparator" w:id="0">
    <w:p w14:paraId="2DFBE9F5" w14:textId="77777777" w:rsidR="003915BF" w:rsidRDefault="0039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6BECB" w14:textId="77777777" w:rsidR="003242C3" w:rsidRPr="00B42E7F" w:rsidRDefault="003242C3" w:rsidP="00B42E7F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B42E7F">
      <w:rPr>
        <w:rStyle w:val="PageNumber"/>
        <w:rFonts w:eastAsia="KaiTi_GB2312"/>
      </w:rPr>
      <w:fldChar w:fldCharType="begin"/>
    </w:r>
    <w:r w:rsidRPr="00B42E7F">
      <w:rPr>
        <w:rStyle w:val="PageNumber"/>
        <w:rFonts w:eastAsia="KaiTi_GB2312"/>
      </w:rPr>
      <w:instrText xml:space="preserve">PAGE  </w:instrText>
    </w:r>
    <w:r w:rsidRPr="00B42E7F">
      <w:rPr>
        <w:rStyle w:val="PageNumber"/>
        <w:rFonts w:eastAsia="KaiTi_GB2312"/>
      </w:rPr>
      <w:fldChar w:fldCharType="separate"/>
    </w:r>
    <w:r w:rsidR="00DA0845">
      <w:rPr>
        <w:rStyle w:val="PageNumber"/>
        <w:rFonts w:eastAsia="KaiTi_GB2312"/>
        <w:noProof/>
      </w:rPr>
      <w:t>- 20 -</w:t>
    </w:r>
    <w:r w:rsidRPr="00B42E7F">
      <w:rPr>
        <w:rStyle w:val="PageNumber"/>
        <w:rFonts w:eastAsia="KaiTi_GB2312"/>
      </w:rPr>
      <w:fldChar w:fldCharType="end"/>
    </w:r>
  </w:p>
  <w:p w14:paraId="40B24810" w14:textId="77777777" w:rsidR="003242C3" w:rsidRPr="00B42E7F" w:rsidRDefault="003242C3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32C9" w14:textId="77777777" w:rsidR="003242C3" w:rsidRPr="00B42E7F" w:rsidRDefault="003242C3" w:rsidP="00B42E7F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B42E7F">
      <w:rPr>
        <w:rStyle w:val="PageNumber"/>
        <w:rFonts w:eastAsia="KaiTi_GB2312"/>
      </w:rPr>
      <w:fldChar w:fldCharType="begin"/>
    </w:r>
    <w:r w:rsidRPr="00B42E7F">
      <w:rPr>
        <w:rStyle w:val="PageNumber"/>
        <w:rFonts w:eastAsia="KaiTi_GB2312"/>
      </w:rPr>
      <w:instrText xml:space="preserve">PAGE  </w:instrText>
    </w:r>
    <w:r w:rsidRPr="00B42E7F">
      <w:rPr>
        <w:rStyle w:val="PageNumber"/>
        <w:rFonts w:eastAsia="KaiTi_GB2312"/>
      </w:rPr>
      <w:fldChar w:fldCharType="separate"/>
    </w:r>
    <w:r w:rsidR="00DA0845">
      <w:rPr>
        <w:rStyle w:val="PageNumber"/>
        <w:rFonts w:eastAsia="KaiTi_GB2312"/>
        <w:noProof/>
      </w:rPr>
      <w:t>- 19 -</w:t>
    </w:r>
    <w:r w:rsidRPr="00B42E7F">
      <w:rPr>
        <w:rStyle w:val="PageNumber"/>
        <w:rFonts w:eastAsia="KaiTi_GB2312"/>
      </w:rPr>
      <w:fldChar w:fldCharType="end"/>
    </w:r>
  </w:p>
  <w:p w14:paraId="1E552C01" w14:textId="77777777" w:rsidR="003242C3" w:rsidRPr="00B42E7F" w:rsidRDefault="003242C3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94CF4" w14:textId="77777777" w:rsidR="003915BF" w:rsidRDefault="003915BF">
      <w:r>
        <w:separator/>
      </w:r>
    </w:p>
  </w:footnote>
  <w:footnote w:type="continuationSeparator" w:id="0">
    <w:p w14:paraId="04A582FF" w14:textId="77777777" w:rsidR="003915BF" w:rsidRDefault="003915BF">
      <w:r>
        <w:continuationSeparator/>
      </w:r>
    </w:p>
  </w:footnote>
  <w:footnote w:id="1">
    <w:p w14:paraId="0EC502A3" w14:textId="77777777" w:rsidR="00D67D55" w:rsidRDefault="00D67D55" w:rsidP="00D67D55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“四摄”要求恒常用爱语来利益众生。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2ACD"/>
    <w:multiLevelType w:val="hybridMultilevel"/>
    <w:tmpl w:val="D4CC2D1C"/>
    <w:lvl w:ilvl="0" w:tplc="9E301E24">
      <w:numFmt w:val="bullet"/>
      <w:lvlText w:val="●"/>
      <w:lvlJc w:val="left"/>
      <w:pPr>
        <w:tabs>
          <w:tab w:val="num" w:pos="1200"/>
        </w:tabs>
        <w:ind w:left="1200" w:hanging="720"/>
      </w:pPr>
      <w:rPr>
        <w:rFonts w:ascii="SimSun" w:eastAsia="SimSun" w:hAnsi="SimSu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40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2E7"/>
    <w:rsid w:val="003242C3"/>
    <w:rsid w:val="003915BF"/>
    <w:rsid w:val="003B23F4"/>
    <w:rsid w:val="006726C8"/>
    <w:rsid w:val="00694D2C"/>
    <w:rsid w:val="00794C5B"/>
    <w:rsid w:val="008C122C"/>
    <w:rsid w:val="008D0B3B"/>
    <w:rsid w:val="008D7A9F"/>
    <w:rsid w:val="009A0983"/>
    <w:rsid w:val="00B132E7"/>
    <w:rsid w:val="00B42E7F"/>
    <w:rsid w:val="00CA2AAC"/>
    <w:rsid w:val="00CD217B"/>
    <w:rsid w:val="00D67D55"/>
    <w:rsid w:val="00D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C0D41F"/>
  <w15:chartTrackingRefBased/>
  <w15:docId w15:val="{A6C551AE-E50E-2C44-A300-32551D39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2E7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1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B132E7"/>
  </w:style>
  <w:style w:type="paragraph" w:styleId="PlainText">
    <w:name w:val="Plain Text"/>
    <w:basedOn w:val="Normal"/>
    <w:rsid w:val="00B132E7"/>
    <w:rPr>
      <w:rFonts w:ascii="SimSun" w:eastAsia="SimSun" w:hAnsi="Courier New" w:cs="Courier New"/>
      <w:sz w:val="21"/>
      <w:szCs w:val="21"/>
    </w:rPr>
  </w:style>
  <w:style w:type="character" w:styleId="FootnoteReference">
    <w:name w:val="footnote reference"/>
    <w:basedOn w:val="DefaultParagraphFont"/>
    <w:semiHidden/>
    <w:rsid w:val="00B132E7"/>
    <w:rPr>
      <w:vertAlign w:val="superscript"/>
    </w:rPr>
  </w:style>
  <w:style w:type="paragraph" w:styleId="FootnoteText">
    <w:name w:val="footnote text"/>
    <w:basedOn w:val="Normal"/>
    <w:semiHidden/>
    <w:rsid w:val="00B132E7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paragraph" w:styleId="Header">
    <w:name w:val="header"/>
    <w:basedOn w:val="Normal"/>
    <w:rsid w:val="00B13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emp">
    <w:name w:val="temp"/>
    <w:basedOn w:val="Normal"/>
    <w:rsid w:val="00B132E7"/>
    <w:pPr>
      <w:adjustRightInd w:val="0"/>
      <w:snapToGrid w:val="0"/>
      <w:spacing w:line="216" w:lineRule="auto"/>
    </w:pPr>
    <w:rPr>
      <w:rFonts w:ascii="STZhongsong" w:eastAsia="SimSun" w:hAnsi="STZhongsong"/>
      <w:szCs w:val="24"/>
    </w:rPr>
  </w:style>
  <w:style w:type="paragraph" w:styleId="BodyTextIndent">
    <w:name w:val="Body Text Indent"/>
    <w:basedOn w:val="Normal"/>
    <w:rsid w:val="00B132E7"/>
    <w:pPr>
      <w:adjustRightInd w:val="0"/>
      <w:ind w:firstLine="482"/>
    </w:pPr>
    <w:rPr>
      <w:rFonts w:eastAsia="KaiTi_GB2312"/>
      <w:sz w:val="24"/>
      <w:szCs w:val="20"/>
    </w:rPr>
  </w:style>
  <w:style w:type="paragraph" w:styleId="BodyTextIndent3">
    <w:name w:val="Body Text Indent 3"/>
    <w:basedOn w:val="Normal"/>
    <w:rsid w:val="00D67D55"/>
    <w:pPr>
      <w:spacing w:after="120"/>
      <w:ind w:leftChars="200" w:left="420"/>
    </w:pPr>
    <w:rPr>
      <w:sz w:val="16"/>
      <w:szCs w:val="16"/>
    </w:rPr>
  </w:style>
  <w:style w:type="paragraph" w:customStyle="1" w:styleId="js1">
    <w:name w:val="js1"/>
    <w:basedOn w:val="PlainText"/>
    <w:rsid w:val="00D67D55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9563</Words>
  <Characters>126</Characters>
  <Application>Microsoft Office Word</Application>
  <DocSecurity>0</DocSecurity>
  <Lines>1</Lines>
  <Paragraphs>19</Paragraphs>
  <ScaleCrop>false</ScaleCrop>
  <Company>Lenovo (Beijing) Limited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第一百三十五节课</dc:title>
  <dc:subject/>
  <dc:creator>Lenovo User</dc:creator>
  <cp:keywords/>
  <dc:description/>
  <cp:lastModifiedBy>Donghao Huang</cp:lastModifiedBy>
  <cp:revision>2</cp:revision>
  <dcterms:created xsi:type="dcterms:W3CDTF">2020-10-10T12:31:00Z</dcterms:created>
  <dcterms:modified xsi:type="dcterms:W3CDTF">2020-10-10T12:31:00Z</dcterms:modified>
</cp:coreProperties>
</file>