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056" w:rsidRDefault="00B24B3C">
      <w:r>
        <w:t>Good afternoon, teachers.</w:t>
      </w:r>
    </w:p>
    <w:p w:rsidR="000432FF" w:rsidRDefault="000432FF"/>
    <w:p w:rsidR="00B24B3C" w:rsidRDefault="00BF56A9">
      <w:r>
        <w:t xml:space="preserve">My name is Du Sicong. </w:t>
      </w:r>
      <w:proofErr w:type="gramStart"/>
      <w:r w:rsidR="00D06B4F">
        <w:t>And</w:t>
      </w:r>
      <w:proofErr w:type="gramEnd"/>
      <w:r w:rsidR="00D06B4F">
        <w:t xml:space="preserve"> </w:t>
      </w:r>
      <w:r>
        <w:t xml:space="preserve">my </w:t>
      </w:r>
      <w:r w:rsidR="00D06B4F">
        <w:t>title is A Semantic Annotation System for Web of Things.</w:t>
      </w:r>
    </w:p>
    <w:p w:rsidR="000432FF" w:rsidRDefault="000432FF"/>
    <w:p w:rsidR="009B105B" w:rsidRDefault="00D06B4F">
      <w:r>
        <w:t>First, I would like to introduce the concept of Web of Things</w:t>
      </w:r>
      <w:r w:rsidR="009B105B">
        <w:t xml:space="preserve"> with the help of the OSI seven layers model</w:t>
      </w:r>
      <w:r>
        <w:t>.</w:t>
      </w:r>
      <w:r w:rsidR="009B105B">
        <w:t xml:space="preserve"> Just like </w:t>
      </w:r>
      <w:r w:rsidR="00286AA6">
        <w:t xml:space="preserve">what the </w:t>
      </w:r>
      <w:r w:rsidR="009B105B">
        <w:t xml:space="preserve">Web </w:t>
      </w:r>
      <w:r w:rsidR="002620B0">
        <w:t xml:space="preserve">in </w:t>
      </w:r>
      <w:r w:rsidR="00286AA6">
        <w:t xml:space="preserve">the </w:t>
      </w:r>
      <w:r w:rsidR="002620B0">
        <w:t xml:space="preserve">application layer is to </w:t>
      </w:r>
      <w:r w:rsidR="00286AA6">
        <w:t xml:space="preserve">the </w:t>
      </w:r>
      <w:proofErr w:type="gramStart"/>
      <w:r w:rsidR="00286AA6">
        <w:t>I</w:t>
      </w:r>
      <w:r w:rsidR="002620B0">
        <w:t>nternet which</w:t>
      </w:r>
      <w:proofErr w:type="gramEnd"/>
      <w:r w:rsidR="002620B0">
        <w:t xml:space="preserve"> is at the network layer, Web of things provides an Application Layer to simplify the creation of Internet of Things app</w:t>
      </w:r>
      <w:r w:rsidR="006A2ED8">
        <w:t>l</w:t>
      </w:r>
      <w:r w:rsidR="002620B0">
        <w:t>ications</w:t>
      </w:r>
      <w:r w:rsidR="006A2ED8">
        <w:t>. Instead of in</w:t>
      </w:r>
      <w:r w:rsidR="002F465A">
        <w:t>troduce</w:t>
      </w:r>
      <w:r w:rsidR="006A2ED8">
        <w:t xml:space="preserve"> brand new standards, Web of Things reuses existing web patterns and protocols to make things in real world part of the World Wide Web. </w:t>
      </w:r>
      <w:r w:rsidR="000432FF">
        <w:t xml:space="preserve">Thus, we can identify and manage the devices more easily. </w:t>
      </w:r>
    </w:p>
    <w:p w:rsidR="000432FF" w:rsidRDefault="000432FF"/>
    <w:p w:rsidR="004815ED" w:rsidRDefault="0054580A">
      <w:r>
        <w:t xml:space="preserve">Then, I need to introduce the concept of semantic annotation. </w:t>
      </w:r>
      <w:r w:rsidR="007F1E09">
        <w:t xml:space="preserve">Semantic annotation aims at generating necessary metadata to describe the data in </w:t>
      </w:r>
      <w:proofErr w:type="spellStart"/>
      <w:r w:rsidR="007F1E09">
        <w:t>WoT</w:t>
      </w:r>
      <w:proofErr w:type="spellEnd"/>
      <w:r w:rsidR="007F1E09">
        <w:t xml:space="preserve"> applications. </w:t>
      </w:r>
      <w:r w:rsidR="00286AA6">
        <w:t xml:space="preserve">Of course, the metadata is valuable </w:t>
      </w:r>
      <w:r w:rsidR="00917D16">
        <w:t xml:space="preserve">only if it is machine understandable and </w:t>
      </w:r>
      <w:proofErr w:type="gramStart"/>
      <w:r w:rsidR="00917D16">
        <w:t>can be exchanged</w:t>
      </w:r>
      <w:proofErr w:type="gramEnd"/>
      <w:r w:rsidR="00917D16">
        <w:t xml:space="preserve"> as knowledge on the Web.  </w:t>
      </w:r>
      <w:proofErr w:type="gramStart"/>
      <w:r w:rsidR="00917D16">
        <w:t>So</w:t>
      </w:r>
      <w:proofErr w:type="gramEnd"/>
      <w:r w:rsidR="00917D16">
        <w:t xml:space="preserve">, actually, the purpose of semantic annotation is to construct a knowledge graph which can extract the semantics in </w:t>
      </w:r>
      <w:proofErr w:type="spellStart"/>
      <w:r w:rsidR="00917D16">
        <w:t>WoT</w:t>
      </w:r>
      <w:proofErr w:type="spellEnd"/>
      <w:r w:rsidR="00917D16">
        <w:t xml:space="preserve"> applications in a common data format</w:t>
      </w:r>
      <w:r w:rsidR="008B5B49">
        <w:t xml:space="preserve"> such as Resource Description Framework</w:t>
      </w:r>
      <w:r w:rsidR="00CF1547">
        <w:t xml:space="preserve">. </w:t>
      </w:r>
      <w:proofErr w:type="gramStart"/>
      <w:r w:rsidR="004815ED">
        <w:t>And then</w:t>
      </w:r>
      <w:proofErr w:type="gramEnd"/>
      <w:r w:rsidR="004815ED">
        <w:t>, based on the target networked knowledge graph, we can do the searching and the reasoning work according the business demand.</w:t>
      </w:r>
    </w:p>
    <w:p w:rsidR="004815ED" w:rsidRDefault="004815ED"/>
    <w:p w:rsidR="008B5B49" w:rsidRDefault="008B5B49">
      <w:r>
        <w:t xml:space="preserve">Based on the </w:t>
      </w:r>
      <w:proofErr w:type="spellStart"/>
      <w:r>
        <w:t>WoT</w:t>
      </w:r>
      <w:proofErr w:type="spellEnd"/>
      <w:r>
        <w:t xml:space="preserve"> and the semantic techniques, there exists many </w:t>
      </w:r>
      <w:proofErr w:type="spellStart"/>
      <w:r>
        <w:t>WoT</w:t>
      </w:r>
      <w:proofErr w:type="spellEnd"/>
      <w:r>
        <w:t xml:space="preserve"> applications and thus emerges many knowledge bases. </w:t>
      </w:r>
      <w:proofErr w:type="gramStart"/>
      <w:r>
        <w:t>But</w:t>
      </w:r>
      <w:proofErr w:type="gramEnd"/>
      <w:r>
        <w:t xml:space="preserve">, they are domain specific which means that they adopt different ontology model according to different demands from different application </w:t>
      </w:r>
      <w:r w:rsidR="00047AF6">
        <w:t xml:space="preserve">scenes. For instances, this </w:t>
      </w:r>
      <w:r w:rsidR="00B9352D">
        <w:t>may be a knowledge base in the scene of smart building, and that may be a kno</w:t>
      </w:r>
      <w:r w:rsidR="008A07A5">
        <w:t xml:space="preserve">wledge base in the scene of data analysis in car management and </w:t>
      </w:r>
      <w:r w:rsidR="00751059">
        <w:t xml:space="preserve">those may be in other application scenes. They work in different </w:t>
      </w:r>
      <w:proofErr w:type="spellStart"/>
      <w:r w:rsidR="00751059">
        <w:t>WoT</w:t>
      </w:r>
      <w:proofErr w:type="spellEnd"/>
      <w:r w:rsidR="00751059">
        <w:t xml:space="preserve"> applications and they are isolated. The computers </w:t>
      </w:r>
      <w:proofErr w:type="spellStart"/>
      <w:proofErr w:type="gramStart"/>
      <w:r w:rsidR="00751059">
        <w:t>can not</w:t>
      </w:r>
      <w:proofErr w:type="spellEnd"/>
      <w:proofErr w:type="gramEnd"/>
      <w:r w:rsidR="00751059">
        <w:t xml:space="preserve"> understand </w:t>
      </w:r>
      <w:r w:rsidR="00F1532D">
        <w:t xml:space="preserve">the relations among data from different knowledge bases. </w:t>
      </w:r>
    </w:p>
    <w:p w:rsidR="00F1532D" w:rsidRDefault="00F1532D"/>
    <w:p w:rsidR="00F1532D" w:rsidRDefault="00E000D6">
      <w:r>
        <w:t>In another way, there may be ambiguities</w:t>
      </w:r>
      <w:r w:rsidR="00F1532D">
        <w:t xml:space="preserve"> among different schema</w:t>
      </w:r>
      <w:r>
        <w:t>s</w:t>
      </w:r>
      <w:r w:rsidR="00F1532D">
        <w:t xml:space="preserve"> or </w:t>
      </w:r>
      <w:r>
        <w:t xml:space="preserve">domain specific knowledge graphs. </w:t>
      </w:r>
      <w:r>
        <w:rPr>
          <w:rFonts w:hint="eastAsia"/>
        </w:rPr>
        <w:t>For</w:t>
      </w:r>
      <w:r>
        <w:t xml:space="preserve"> example, the sensor has a location as one of its properties. </w:t>
      </w:r>
      <w:proofErr w:type="gramStart"/>
      <w:r>
        <w:t>But</w:t>
      </w:r>
      <w:proofErr w:type="gramEnd"/>
      <w:r>
        <w:t xml:space="preserve"> </w:t>
      </w:r>
      <w:r w:rsidR="003440E6">
        <w:t xml:space="preserve">every </w:t>
      </w:r>
      <w:proofErr w:type="spellStart"/>
      <w:r w:rsidR="003440E6">
        <w:t>WoT</w:t>
      </w:r>
      <w:proofErr w:type="spellEnd"/>
      <w:r w:rsidR="003440E6">
        <w:t xml:space="preserve"> application developer will not call this property “location”</w:t>
      </w:r>
      <w:r w:rsidR="00361B27">
        <w:t>. In this ontology, the developer may name it as “location”. In another ontology, the developer may call it “deploy”. The developers know what they mean</w:t>
      </w:r>
      <w:r w:rsidR="00947A61">
        <w:t xml:space="preserve">, but the computers do not. </w:t>
      </w:r>
    </w:p>
    <w:p w:rsidR="00947A61" w:rsidRDefault="00947A61"/>
    <w:p w:rsidR="00F1532D" w:rsidRDefault="00947A61">
      <w:proofErr w:type="gramStart"/>
      <w:r>
        <w:t>So</w:t>
      </w:r>
      <w:proofErr w:type="gramEnd"/>
      <w:r>
        <w:t xml:space="preserve">, </w:t>
      </w:r>
      <w:r w:rsidR="00776B90">
        <w:t xml:space="preserve">the </w:t>
      </w:r>
      <w:r w:rsidR="0004472D">
        <w:t xml:space="preserve">initial motivation of my project is to connect the </w:t>
      </w:r>
      <w:r w:rsidR="00BF669C">
        <w:t>domain specific knowledge bases together</w:t>
      </w:r>
      <w:r w:rsidR="003F6E2F">
        <w:t xml:space="preserve">. We wants to construct a large networked global knowledge graph </w:t>
      </w:r>
      <w:r w:rsidR="006F239A">
        <w:t xml:space="preserve">with a growing body. </w:t>
      </w:r>
      <w:proofErr w:type="gramStart"/>
      <w:r w:rsidR="006F239A">
        <w:t>But</w:t>
      </w:r>
      <w:proofErr w:type="gramEnd"/>
      <w:r w:rsidR="006F239A">
        <w:t xml:space="preserve">, just as what I mentioned above, there is a ambiguity problem. </w:t>
      </w:r>
      <w:r w:rsidR="00961819">
        <w:t xml:space="preserve">One concept may have different definitions or names in different application schema. </w:t>
      </w:r>
      <w:proofErr w:type="gramStart"/>
      <w:r w:rsidR="009D47C1">
        <w:t>So</w:t>
      </w:r>
      <w:proofErr w:type="gramEnd"/>
      <w:r w:rsidR="009D47C1">
        <w:t xml:space="preserve">, my solution is to take a global domain independent knowledge base as medium. That is to say, connect the different entities in different schemas to the same entity in the </w:t>
      </w:r>
      <w:r w:rsidR="009D47C1">
        <w:lastRenderedPageBreak/>
        <w:t xml:space="preserve">global domain independent knowledge base. Then the computer can understand that the two different </w:t>
      </w:r>
      <w:r w:rsidR="004815ED">
        <w:t>entities</w:t>
      </w:r>
      <w:r w:rsidR="009D47C1">
        <w:t xml:space="preserve"> in different schemas actually refer to a same concept. </w:t>
      </w:r>
    </w:p>
    <w:p w:rsidR="004815ED" w:rsidRDefault="004815ED"/>
    <w:p w:rsidR="004815ED" w:rsidRDefault="004815ED">
      <w:r>
        <w:t>Now, let me introduce my semantic annotation system to you. The whole system consists of two main parts: the manual annotation tool and the automatic annotation tool. We can use this this system to generate a networked knowledge infrastructure.</w:t>
      </w:r>
    </w:p>
    <w:p w:rsidR="004815ED" w:rsidRDefault="004815ED"/>
    <w:p w:rsidR="004815ED" w:rsidRDefault="004815ED" w:rsidP="00B45502">
      <w:pPr>
        <w:rPr>
          <w:rFonts w:hint="eastAsia"/>
        </w:rPr>
      </w:pPr>
      <w:r>
        <w:t xml:space="preserve">To construct a knowledge graph with better usability, the concept of ontology </w:t>
      </w:r>
      <w:proofErr w:type="gramStart"/>
      <w:r>
        <w:t>must be introduced</w:t>
      </w:r>
      <w:proofErr w:type="gramEnd"/>
      <w:r>
        <w:t xml:space="preserve"> to make the knowledge graph structural. </w:t>
      </w:r>
      <w:r w:rsidR="00207A14">
        <w:t>Because t</w:t>
      </w:r>
      <w:r w:rsidR="00E36CA5">
        <w:t xml:space="preserve">he ontology extracts the general concept model for </w:t>
      </w:r>
      <w:r w:rsidR="00207A14">
        <w:t xml:space="preserve">the </w:t>
      </w:r>
      <w:r w:rsidR="00E36CA5">
        <w:t>application</w:t>
      </w:r>
      <w:r w:rsidR="00207A14">
        <w:t>s</w:t>
      </w:r>
      <w:r w:rsidR="00E36CA5">
        <w:t xml:space="preserve"> of Web of Things.</w:t>
      </w:r>
      <w:r w:rsidR="00207A14">
        <w:t xml:space="preserve"> In an ontology design for applications of </w:t>
      </w:r>
      <w:proofErr w:type="spellStart"/>
      <w:r w:rsidR="00207A14">
        <w:t>WoT</w:t>
      </w:r>
      <w:proofErr w:type="spellEnd"/>
      <w:proofErr w:type="gramStart"/>
      <w:r w:rsidR="00207A14">
        <w:t xml:space="preserve">, </w:t>
      </w:r>
      <w:r w:rsidR="00E36CA5">
        <w:t xml:space="preserve"> </w:t>
      </w:r>
      <w:r w:rsidR="00207A14">
        <w:t>the</w:t>
      </w:r>
      <w:proofErr w:type="gramEnd"/>
      <w:r w:rsidR="00207A14">
        <w:t xml:space="preserve"> basic classes are sensor and actuator. </w:t>
      </w:r>
      <w:proofErr w:type="gramStart"/>
      <w:r w:rsidR="00207A14">
        <w:t>And</w:t>
      </w:r>
      <w:proofErr w:type="gramEnd"/>
      <w:r w:rsidR="00207A14">
        <w:t xml:space="preserve"> the devic</w:t>
      </w:r>
      <w:r w:rsidR="00007EB3">
        <w:t xml:space="preserve">es have properties such as spot. The feature of interest </w:t>
      </w:r>
      <w:r w:rsidR="00B45502" w:rsidRPr="00B45502">
        <w:t xml:space="preserve">defines the CPS </w:t>
      </w:r>
      <w:proofErr w:type="gramStart"/>
      <w:r w:rsidR="00B45502" w:rsidRPr="00B45502">
        <w:t>scenario which</w:t>
      </w:r>
      <w:proofErr w:type="gramEnd"/>
      <w:r w:rsidR="00B45502" w:rsidRPr="00B45502">
        <w:t xml:space="preserve"> is composed of related sensors or actuators.</w:t>
      </w:r>
      <w:r w:rsidR="00B45502">
        <w:t xml:space="preserve"> The Anomaly is used to </w:t>
      </w:r>
      <w:bookmarkStart w:id="0" w:name="_GoBack"/>
      <w:bookmarkEnd w:id="0"/>
    </w:p>
    <w:p w:rsidR="004815ED" w:rsidRDefault="004815ED"/>
    <w:p w:rsidR="004815ED" w:rsidRDefault="004815ED"/>
    <w:p w:rsidR="004815ED" w:rsidRDefault="004815ED"/>
    <w:p w:rsidR="004815ED" w:rsidRDefault="004815ED"/>
    <w:p w:rsidR="00F1532D" w:rsidRDefault="00F1532D"/>
    <w:p w:rsidR="009B105B" w:rsidRPr="009B105B" w:rsidRDefault="009B105B" w:rsidP="009B105B"/>
    <w:p w:rsidR="009B105B" w:rsidRPr="009B105B" w:rsidRDefault="009B105B" w:rsidP="009B105B"/>
    <w:p w:rsidR="009B105B" w:rsidRPr="009B105B" w:rsidRDefault="009B105B" w:rsidP="009B105B"/>
    <w:p w:rsidR="009B105B" w:rsidRPr="009B105B" w:rsidRDefault="009B105B" w:rsidP="009B105B"/>
    <w:p w:rsidR="009B105B" w:rsidRPr="009B105B" w:rsidRDefault="009B105B" w:rsidP="009B105B"/>
    <w:p w:rsidR="009B105B" w:rsidRDefault="009B105B" w:rsidP="009B105B"/>
    <w:p w:rsidR="00D06B4F" w:rsidRPr="009B105B" w:rsidRDefault="009B105B" w:rsidP="009B105B">
      <w:pPr>
        <w:tabs>
          <w:tab w:val="left" w:pos="8392"/>
        </w:tabs>
      </w:pPr>
      <w:r>
        <w:tab/>
      </w:r>
    </w:p>
    <w:sectPr w:rsidR="00D06B4F" w:rsidRPr="009B1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A4"/>
    <w:rsid w:val="00007EB3"/>
    <w:rsid w:val="000432FF"/>
    <w:rsid w:val="0004472D"/>
    <w:rsid w:val="00047AF6"/>
    <w:rsid w:val="001C7056"/>
    <w:rsid w:val="00207A14"/>
    <w:rsid w:val="00240113"/>
    <w:rsid w:val="002620B0"/>
    <w:rsid w:val="00286AA6"/>
    <w:rsid w:val="002F0910"/>
    <w:rsid w:val="002F465A"/>
    <w:rsid w:val="003440E6"/>
    <w:rsid w:val="00361B27"/>
    <w:rsid w:val="00361F65"/>
    <w:rsid w:val="003F6E2F"/>
    <w:rsid w:val="004815ED"/>
    <w:rsid w:val="0054580A"/>
    <w:rsid w:val="0057310E"/>
    <w:rsid w:val="006A2ED8"/>
    <w:rsid w:val="006F239A"/>
    <w:rsid w:val="007102C4"/>
    <w:rsid w:val="00751059"/>
    <w:rsid w:val="00776B90"/>
    <w:rsid w:val="007B12A4"/>
    <w:rsid w:val="007F1E09"/>
    <w:rsid w:val="008A07A5"/>
    <w:rsid w:val="008B5B49"/>
    <w:rsid w:val="00917D16"/>
    <w:rsid w:val="00947A61"/>
    <w:rsid w:val="00961819"/>
    <w:rsid w:val="009B105B"/>
    <w:rsid w:val="009D47C1"/>
    <w:rsid w:val="00B24B3C"/>
    <w:rsid w:val="00B45502"/>
    <w:rsid w:val="00B9352D"/>
    <w:rsid w:val="00BC7C2C"/>
    <w:rsid w:val="00BF56A9"/>
    <w:rsid w:val="00BF669C"/>
    <w:rsid w:val="00C34A8C"/>
    <w:rsid w:val="00CF1547"/>
    <w:rsid w:val="00D06B4F"/>
    <w:rsid w:val="00E000D6"/>
    <w:rsid w:val="00E36CA5"/>
    <w:rsid w:val="00F1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DDD9"/>
  <w15:chartTrackingRefBased/>
  <w15:docId w15:val="{83498FB7-9CEE-41CF-A0D6-A5DB6ABD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Sicong Du</dc:creator>
  <cp:keywords/>
  <dc:description/>
  <cp:lastModifiedBy>Sicong Du</cp:lastModifiedBy>
  <cp:revision>11</cp:revision>
  <dcterms:created xsi:type="dcterms:W3CDTF">2017-05-22T03:45:00Z</dcterms:created>
  <dcterms:modified xsi:type="dcterms:W3CDTF">2017-05-31T04:38:00Z</dcterms:modified>
</cp:coreProperties>
</file>