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98" w:rsidRDefault="00DD0DBD">
      <w:r>
        <w:rPr>
          <w:rFonts w:hint="eastAsia"/>
        </w:rPr>
        <w:t>In</w:t>
      </w:r>
      <w:r>
        <w:t>put</w:t>
      </w:r>
      <w:r>
        <w:rPr>
          <w:rFonts w:hint="eastAsia"/>
        </w:rPr>
        <w:t>資料</w:t>
      </w:r>
    </w:p>
    <w:p w:rsidR="00DD0DBD" w:rsidRDefault="00DD0DBD">
      <w:r>
        <w:rPr>
          <w:rFonts w:hint="eastAsia"/>
        </w:rPr>
        <w:t>-&gt;</w:t>
      </w:r>
      <w:r>
        <w:rPr>
          <w:rFonts w:hint="eastAsia"/>
        </w:rPr>
        <w:t>用連線方法</w:t>
      </w:r>
    </w:p>
    <w:p w:rsidR="00DD0DBD" w:rsidRDefault="00DD0DBD"/>
    <w:p w:rsidR="00DD0DBD" w:rsidRDefault="00DD0DBD">
      <w:r>
        <w:rPr>
          <w:rFonts w:hint="eastAsia"/>
        </w:rPr>
        <w:t>右邊資料查詢</w:t>
      </w:r>
    </w:p>
    <w:p w:rsidR="00DD0DBD" w:rsidRDefault="00DD0DBD">
      <w:r>
        <w:t>Lambda</w:t>
      </w:r>
    </w:p>
    <w:p w:rsidR="00333E83" w:rsidRDefault="00333E83"/>
    <w:p w:rsidR="00333E83" w:rsidRDefault="00333E83"/>
    <w:p w:rsidR="00333E83" w:rsidRDefault="00333E83">
      <w:pPr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</w:pPr>
      <w:proofErr w:type="spellStart"/>
      <w:proofErr w:type="gramStart"/>
      <w:r w:rsidRPr="00333E83">
        <w:rPr>
          <w:rFonts w:ascii="Microsoft JhengHei UI" w:eastAsia="Microsoft JhengHei UI" w:cs="Microsoft JhengHei UI"/>
          <w:b/>
          <w:color w:val="000000"/>
          <w:kern w:val="0"/>
          <w:sz w:val="18"/>
          <w:szCs w:val="18"/>
        </w:rPr>
        <w:t>System.Data.SqlClient.SqlException</w:t>
      </w:r>
      <w:proofErr w:type="spellEnd"/>
      <w:proofErr w:type="gramEnd"/>
      <w:r w:rsidRPr="00333E83">
        <w:rPr>
          <w:rFonts w:ascii="Microsoft JhengHei UI" w:eastAsia="Microsoft JhengHei UI" w:cs="Microsoft JhengHei UI"/>
          <w:b/>
          <w:color w:val="000000"/>
          <w:kern w:val="0"/>
          <w:sz w:val="18"/>
          <w:szCs w:val="18"/>
        </w:rPr>
        <w:t>:</w:t>
      </w:r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 xml:space="preserve"> 'Cannot insert explicit value for identity column in table '</w:t>
      </w:r>
      <w:proofErr w:type="spellStart"/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>Buyhistory</w:t>
      </w:r>
      <w:proofErr w:type="spellEnd"/>
      <w:r w:rsidRPr="00333E83">
        <w:rPr>
          <w:rFonts w:ascii="Microsoft JhengHei UI" w:eastAsia="Microsoft JhengHei UI" w:cs="Microsoft JhengHei UI"/>
          <w:color w:val="000000"/>
          <w:kern w:val="0"/>
          <w:sz w:val="18"/>
          <w:szCs w:val="18"/>
        </w:rPr>
        <w:t>' when IDENTITY_INSERT is set to OFF.'</w:t>
      </w:r>
    </w:p>
    <w:p w:rsidR="00C85301" w:rsidRDefault="00C85301"/>
    <w:p w:rsidR="00C85301" w:rsidRDefault="00C85301" w:rsidP="00186B2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資料庫資料類型</w:t>
      </w:r>
    </w:p>
    <w:p w:rsidR="00C85301" w:rsidRDefault="00C85301">
      <w:r>
        <w:rPr>
          <w:noProof/>
        </w:rPr>
        <w:drawing>
          <wp:inline distT="0" distB="0" distL="0" distR="0" wp14:anchorId="14A60FE6" wp14:editId="72AB47F8">
            <wp:extent cx="3686175" cy="1971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01" w:rsidRPr="00333E83" w:rsidRDefault="00C85301">
      <w:r>
        <w:rPr>
          <w:rFonts w:hint="eastAsia"/>
        </w:rPr>
        <w:t>買進數量先用整數張數，不考慮零股</w:t>
      </w:r>
    </w:p>
    <w:p w:rsidR="0067430F" w:rsidRDefault="00C85301">
      <w:r>
        <w:rPr>
          <w:rFonts w:hint="eastAsia"/>
        </w:rPr>
        <w:t>總成本取整數，小數點後無條件進位</w:t>
      </w:r>
    </w:p>
    <w:p w:rsidR="00525019" w:rsidRPr="0070254D" w:rsidRDefault="00186B25" w:rsidP="00186B25">
      <w:pPr>
        <w:pStyle w:val="HTML"/>
        <w:shd w:val="clear" w:color="auto" w:fill="EFF0F1"/>
        <w:textAlignment w:val="baseline"/>
        <w:rPr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儲存格是不用刻意設定成m</w:t>
      </w:r>
      <w:r>
        <w:t>oney</w:t>
      </w:r>
      <w:r>
        <w:rPr>
          <w:rFonts w:hint="eastAsia"/>
        </w:rPr>
        <w:t>，直接在</w:t>
      </w:r>
      <w:proofErr w:type="spellStart"/>
      <w:r>
        <w:rPr>
          <w:rFonts w:hint="eastAsia"/>
        </w:rPr>
        <w:t>d</w:t>
      </w:r>
      <w:r>
        <w:t>atagridview</w:t>
      </w:r>
      <w:proofErr w:type="spellEnd"/>
      <w:r>
        <w:rPr>
          <w:rFonts w:hint="eastAsia"/>
        </w:rPr>
        <w:t>裡面使用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grid1.</w:t>
      </w:r>
      <w:r w:rsidRPr="00186B25">
        <w:rPr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Columns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86B25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].</w:t>
      </w:r>
      <w:proofErr w:type="spellStart"/>
      <w:r w:rsidRPr="00186B25">
        <w:rPr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DefaultCellStyle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186B25">
        <w:rPr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Format</w:t>
      </w:r>
      <w:proofErr w:type="spellEnd"/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186B25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"c2"</w:t>
      </w:r>
      <w:r w:rsidRPr="00186B25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>
        <w:rPr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  <w:t>語法轉換就好</w:t>
      </w:r>
    </w:p>
    <w:p w:rsidR="00525019" w:rsidRDefault="00525019" w:rsidP="00186B25">
      <w:pPr>
        <w:pStyle w:val="HTML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</w:p>
    <w:p w:rsidR="00186B25" w:rsidRDefault="00186B25" w:rsidP="00186B25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設定</w:t>
      </w:r>
      <w:r>
        <w:rPr>
          <w:rFonts w:ascii="Consolas" w:hAnsi="Consolas" w:hint="eastAsia"/>
          <w:color w:val="393318"/>
          <w:sz w:val="20"/>
          <w:szCs w:val="20"/>
        </w:rPr>
        <w:t>f</w:t>
      </w:r>
      <w:r>
        <w:rPr>
          <w:rFonts w:ascii="Consolas" w:hAnsi="Consolas"/>
          <w:color w:val="393318"/>
          <w:sz w:val="20"/>
          <w:szCs w:val="20"/>
        </w:rPr>
        <w:t>orm</w:t>
      </w:r>
      <w:r>
        <w:rPr>
          <w:rFonts w:ascii="Consolas" w:hAnsi="Consolas" w:hint="eastAsia"/>
          <w:color w:val="393318"/>
          <w:sz w:val="20"/>
          <w:szCs w:val="20"/>
        </w:rPr>
        <w:t>上面物件的</w:t>
      </w:r>
      <w:proofErr w:type="spellStart"/>
      <w:r>
        <w:rPr>
          <w:rFonts w:ascii="Consolas" w:hAnsi="Consolas" w:hint="eastAsia"/>
          <w:color w:val="393318"/>
          <w:sz w:val="20"/>
          <w:szCs w:val="20"/>
        </w:rPr>
        <w:t>t</w:t>
      </w:r>
      <w:r>
        <w:rPr>
          <w:rFonts w:ascii="Consolas" w:hAnsi="Consolas"/>
          <w:color w:val="393318"/>
          <w:sz w:val="20"/>
          <w:szCs w:val="20"/>
        </w:rPr>
        <w:t>abindex</w:t>
      </w:r>
      <w:proofErr w:type="spellEnd"/>
      <w:r>
        <w:rPr>
          <w:rFonts w:ascii="Consolas" w:hAnsi="Consolas" w:hint="eastAsia"/>
          <w:color w:val="393318"/>
          <w:sz w:val="20"/>
          <w:szCs w:val="20"/>
        </w:rPr>
        <w:t>(</w:t>
      </w:r>
      <w:r>
        <w:rPr>
          <w:rFonts w:ascii="Consolas" w:hAnsi="Consolas" w:hint="eastAsia"/>
          <w:color w:val="393318"/>
          <w:sz w:val="20"/>
          <w:szCs w:val="20"/>
        </w:rPr>
        <w:t>屬性</w:t>
      </w:r>
      <w:r>
        <w:rPr>
          <w:rFonts w:ascii="Consolas" w:hAnsi="Consolas" w:hint="eastAsia"/>
          <w:color w:val="393318"/>
          <w:sz w:val="20"/>
          <w:szCs w:val="20"/>
        </w:rPr>
        <w:t>)</w:t>
      </w:r>
      <w:r>
        <w:rPr>
          <w:rFonts w:ascii="Consolas" w:hAnsi="Consolas" w:hint="eastAsia"/>
          <w:color w:val="393318"/>
          <w:sz w:val="20"/>
          <w:szCs w:val="20"/>
        </w:rPr>
        <w:t>順序，方便輸入</w:t>
      </w:r>
    </w:p>
    <w:p w:rsidR="00C53DFB" w:rsidRDefault="00C53DFB" w:rsidP="00C53DFB">
      <w:pPr>
        <w:pStyle w:val="HTML"/>
        <w:shd w:val="clear" w:color="auto" w:fill="EFF0F1"/>
        <w:ind w:left="480"/>
        <w:textAlignment w:val="baseline"/>
        <w:rPr>
          <w:rFonts w:ascii="Consolas" w:hAnsi="Consolas"/>
          <w:color w:val="393318"/>
          <w:sz w:val="20"/>
          <w:szCs w:val="20"/>
        </w:rPr>
      </w:pPr>
    </w:p>
    <w:p w:rsidR="001F3D20" w:rsidRDefault="001F3D20" w:rsidP="001F3D20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設定視窗置頂</w:t>
      </w:r>
    </w:p>
    <w:p w:rsidR="001F3D20" w:rsidRDefault="001F3D20" w:rsidP="001F3D20">
      <w:pPr>
        <w:pStyle w:val="a7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/>
          <w:color w:val="393318"/>
          <w:sz w:val="20"/>
          <w:szCs w:val="20"/>
        </w:rPr>
        <w:t xml:space="preserve">Form </w:t>
      </w:r>
      <w:r>
        <w:rPr>
          <w:rFonts w:ascii="Consolas" w:hAnsi="Consolas" w:hint="eastAsia"/>
          <w:color w:val="393318"/>
          <w:sz w:val="20"/>
          <w:szCs w:val="20"/>
        </w:rPr>
        <w:t>屬性</w:t>
      </w:r>
      <w:proofErr w:type="spellStart"/>
      <w:r>
        <w:rPr>
          <w:rFonts w:ascii="Consolas" w:hAnsi="Consolas"/>
          <w:color w:val="393318"/>
          <w:sz w:val="20"/>
          <w:szCs w:val="20"/>
        </w:rPr>
        <w:t>TopMost</w:t>
      </w:r>
      <w:proofErr w:type="spellEnd"/>
      <w:r>
        <w:rPr>
          <w:rFonts w:ascii="Consolas" w:hAnsi="Consolas"/>
          <w:color w:val="393318"/>
          <w:sz w:val="20"/>
          <w:szCs w:val="20"/>
        </w:rPr>
        <w:t>=</w:t>
      </w:r>
      <w:r>
        <w:rPr>
          <w:rFonts w:ascii="Consolas" w:hAnsi="Consolas" w:hint="eastAsia"/>
          <w:color w:val="393318"/>
          <w:sz w:val="20"/>
          <w:szCs w:val="20"/>
        </w:rPr>
        <w:t>t</w:t>
      </w:r>
      <w:r>
        <w:rPr>
          <w:rFonts w:ascii="Consolas" w:hAnsi="Consolas"/>
          <w:color w:val="393318"/>
          <w:sz w:val="20"/>
          <w:szCs w:val="20"/>
        </w:rPr>
        <w:t>rue</w:t>
      </w:r>
    </w:p>
    <w:p w:rsidR="001F3D20" w:rsidRDefault="00515464" w:rsidP="001F3D20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建立三張</w:t>
      </w:r>
      <w:r>
        <w:rPr>
          <w:rFonts w:ascii="Consolas" w:hAnsi="Consolas" w:hint="eastAsia"/>
          <w:color w:val="393318"/>
          <w:sz w:val="20"/>
          <w:szCs w:val="20"/>
        </w:rPr>
        <w:t>table</w:t>
      </w:r>
      <w:r>
        <w:rPr>
          <w:rFonts w:ascii="Consolas" w:hAnsi="Consolas" w:hint="eastAsia"/>
          <w:color w:val="393318"/>
          <w:sz w:val="20"/>
          <w:szCs w:val="20"/>
        </w:rPr>
        <w:t>，一張總表要有所有的儲存紀錄，</w:t>
      </w:r>
      <w:r w:rsidR="00E20310">
        <w:rPr>
          <w:rFonts w:ascii="Consolas" w:hAnsi="Consolas" w:hint="eastAsia"/>
          <w:color w:val="393318"/>
          <w:sz w:val="20"/>
          <w:szCs w:val="20"/>
        </w:rPr>
        <w:t>並以此表的流水號當作識別，分別關聯另外一張買進總表及賣出總表</w:t>
      </w:r>
    </w:p>
    <w:p w:rsidR="00E20310" w:rsidRDefault="00E20310" w:rsidP="00E20310">
      <w:pPr>
        <w:pStyle w:val="HTML"/>
        <w:shd w:val="clear" w:color="auto" w:fill="EFF0F1"/>
        <w:ind w:left="480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Fonts w:ascii="Consolas" w:hAnsi="Consolas" w:hint="eastAsia"/>
          <w:color w:val="393318"/>
          <w:sz w:val="20"/>
          <w:szCs w:val="20"/>
        </w:rPr>
        <w:t>資料庫目前方向</w:t>
      </w:r>
      <w:r>
        <w:rPr>
          <w:rFonts w:ascii="Consolas" w:hAnsi="Consolas" w:hint="eastAsia"/>
          <w:color w:val="393318"/>
          <w:sz w:val="20"/>
          <w:szCs w:val="20"/>
        </w:rPr>
        <w:t>:</w:t>
      </w:r>
      <w:r>
        <w:rPr>
          <w:rFonts w:ascii="Consolas" w:hAnsi="Consolas"/>
          <w:color w:val="393318"/>
          <w:sz w:val="20"/>
          <w:szCs w:val="20"/>
        </w:rPr>
        <w:t>input</w:t>
      </w:r>
      <w:r>
        <w:rPr>
          <w:rFonts w:ascii="Consolas" w:hAnsi="Consolas" w:hint="eastAsia"/>
          <w:color w:val="393318"/>
          <w:sz w:val="20"/>
          <w:szCs w:val="20"/>
        </w:rPr>
        <w:t>時要同時</w:t>
      </w:r>
      <w:r>
        <w:rPr>
          <w:rFonts w:ascii="Consolas" w:hAnsi="Consolas" w:hint="eastAsia"/>
          <w:color w:val="393318"/>
          <w:sz w:val="20"/>
          <w:szCs w:val="20"/>
        </w:rPr>
        <w:t>i</w:t>
      </w:r>
      <w:r>
        <w:rPr>
          <w:rFonts w:ascii="Consolas" w:hAnsi="Consolas"/>
          <w:color w:val="393318"/>
          <w:sz w:val="20"/>
          <w:szCs w:val="20"/>
        </w:rPr>
        <w:t>nput</w:t>
      </w:r>
      <w:r>
        <w:rPr>
          <w:rFonts w:ascii="Consolas" w:hAnsi="Consolas" w:hint="eastAsia"/>
          <w:color w:val="393318"/>
          <w:sz w:val="20"/>
          <w:szCs w:val="20"/>
        </w:rPr>
        <w:t>總表及買</w:t>
      </w:r>
      <w:r>
        <w:rPr>
          <w:rFonts w:ascii="Consolas" w:hAnsi="Consolas" w:hint="eastAsia"/>
          <w:color w:val="393318"/>
          <w:sz w:val="20"/>
          <w:szCs w:val="20"/>
        </w:rPr>
        <w:t>(</w:t>
      </w:r>
      <w:r>
        <w:rPr>
          <w:rFonts w:ascii="Consolas" w:hAnsi="Consolas" w:hint="eastAsia"/>
          <w:color w:val="393318"/>
          <w:sz w:val="20"/>
          <w:szCs w:val="20"/>
        </w:rPr>
        <w:t>賣</w:t>
      </w:r>
      <w:r>
        <w:rPr>
          <w:rFonts w:ascii="Consolas" w:hAnsi="Consolas" w:hint="eastAsia"/>
          <w:color w:val="393318"/>
          <w:sz w:val="20"/>
          <w:szCs w:val="20"/>
        </w:rPr>
        <w:t>)</w:t>
      </w:r>
      <w:r>
        <w:rPr>
          <w:rFonts w:ascii="Consolas" w:hAnsi="Consolas" w:hint="eastAsia"/>
          <w:color w:val="393318"/>
          <w:sz w:val="20"/>
          <w:szCs w:val="20"/>
        </w:rPr>
        <w:t>的表，買</w:t>
      </w:r>
      <w:r>
        <w:rPr>
          <w:rFonts w:ascii="Consolas" w:hAnsi="Consolas" w:hint="eastAsia"/>
          <w:color w:val="393318"/>
          <w:sz w:val="20"/>
          <w:szCs w:val="20"/>
        </w:rPr>
        <w:t>(</w:t>
      </w:r>
      <w:r>
        <w:rPr>
          <w:rFonts w:ascii="Consolas" w:hAnsi="Consolas" w:hint="eastAsia"/>
          <w:color w:val="393318"/>
          <w:sz w:val="20"/>
          <w:szCs w:val="20"/>
        </w:rPr>
        <w:t>賣的</w:t>
      </w:r>
      <w:r>
        <w:rPr>
          <w:rFonts w:ascii="Consolas" w:hAnsi="Consolas" w:hint="eastAsia"/>
          <w:color w:val="393318"/>
          <w:sz w:val="20"/>
          <w:szCs w:val="20"/>
        </w:rPr>
        <w:t>)</w:t>
      </w:r>
      <w:r>
        <w:rPr>
          <w:rFonts w:ascii="Consolas" w:hAnsi="Consolas" w:hint="eastAsia"/>
          <w:color w:val="393318"/>
          <w:sz w:val="20"/>
          <w:szCs w:val="20"/>
        </w:rPr>
        <w:t>流水號不能用自動輸入，要</w:t>
      </w:r>
      <w:proofErr w:type="gramStart"/>
      <w:r>
        <w:rPr>
          <w:rFonts w:ascii="Consolas" w:hAnsi="Consolas" w:hint="eastAsia"/>
          <w:color w:val="393318"/>
          <w:sz w:val="20"/>
          <w:szCs w:val="20"/>
        </w:rPr>
        <w:t>去抓總表</w:t>
      </w:r>
      <w:proofErr w:type="gramEnd"/>
      <w:r>
        <w:rPr>
          <w:rFonts w:ascii="Consolas" w:hAnsi="Consolas" w:hint="eastAsia"/>
          <w:color w:val="393318"/>
          <w:sz w:val="20"/>
          <w:szCs w:val="20"/>
        </w:rPr>
        <w:t>的流水號</w:t>
      </w:r>
    </w:p>
    <w:p w:rsidR="00E20310" w:rsidRDefault="00082DDF" w:rsidP="00E20310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hyperlink r:id="rId8" w:history="1">
        <w:r w:rsidR="00E20310" w:rsidRPr="00FD6D69">
          <w:rPr>
            <w:rStyle w:val="a8"/>
            <w:rFonts w:ascii="Consolas" w:hAnsi="Consolas"/>
            <w:sz w:val="20"/>
            <w:szCs w:val="20"/>
          </w:rPr>
          <w:t>https://dotblogs.com.tw/kkman021/2012/06/27/73096</w:t>
        </w:r>
      </w:hyperlink>
    </w:p>
    <w:p w:rsidR="00E20310" w:rsidRPr="00186B25" w:rsidRDefault="00852E9E" w:rsidP="00852E9E">
      <w:pPr>
        <w:pStyle w:val="HTML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 w:rsidRPr="00852E9E">
        <w:rPr>
          <w:rFonts w:ascii="Consolas" w:hAnsi="Consolas"/>
          <w:color w:val="393318"/>
          <w:sz w:val="20"/>
          <w:szCs w:val="20"/>
        </w:rPr>
        <w:t>http://www.blueshop.com.tw/board/FUM20041006152735ZFS/BRD20090904151519IL8.html</w:t>
      </w:r>
    </w:p>
    <w:p w:rsidR="00186B25" w:rsidRDefault="0070254D" w:rsidP="0070254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extbox</w:t>
      </w:r>
      <w:r>
        <w:rPr>
          <w:rFonts w:hint="eastAsia"/>
        </w:rPr>
        <w:t>以百分比表示</w:t>
      </w:r>
    </w:p>
    <w:p w:rsidR="0070254D" w:rsidRDefault="0070254D" w:rsidP="0070254D">
      <w:pPr>
        <w:pStyle w:val="a7"/>
        <w:ind w:leftChars="0"/>
      </w:pPr>
      <w:proofErr w:type="gramStart"/>
      <w:r>
        <w:rPr>
          <w:rFonts w:hint="eastAsia"/>
        </w:rPr>
        <w:t>.</w:t>
      </w:r>
      <w:proofErr w:type="spellStart"/>
      <w:r>
        <w:t>Tostring</w:t>
      </w:r>
      <w:proofErr w:type="spellEnd"/>
      <w:proofErr w:type="gramEnd"/>
      <w:r>
        <w:t>(“P”)</w:t>
      </w:r>
    </w:p>
    <w:p w:rsidR="00186B25" w:rsidRDefault="0070254D" w:rsidP="0070254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總表</w:t>
      </w:r>
    </w:p>
    <w:p w:rsidR="0070254D" w:rsidRDefault="00F01904" w:rsidP="0070254D">
      <w:pPr>
        <w:pStyle w:val="a7"/>
        <w:ind w:leftChars="0"/>
      </w:pPr>
      <w:r>
        <w:rPr>
          <w:rFonts w:hint="eastAsia"/>
        </w:rPr>
        <w:t>掌握</w:t>
      </w:r>
      <w:r w:rsidR="0070254D">
        <w:rPr>
          <w:rFonts w:hint="eastAsia"/>
        </w:rPr>
        <w:t>目前庫存</w:t>
      </w:r>
      <w:r>
        <w:rPr>
          <w:rFonts w:hint="eastAsia"/>
        </w:rPr>
        <w:t>狀況，買賣資訊匯入時要能連動</w:t>
      </w:r>
    </w:p>
    <w:p w:rsidR="00F01904" w:rsidRDefault="00F01904" w:rsidP="0070254D">
      <w:pPr>
        <w:pStyle w:val="a7"/>
        <w:ind w:leftChars="0"/>
      </w:pPr>
      <w:r>
        <w:rPr>
          <w:rFonts w:hint="eastAsia"/>
        </w:rPr>
        <w:t>欄位</w:t>
      </w:r>
      <w:r>
        <w:rPr>
          <w:rFonts w:hint="eastAsia"/>
        </w:rPr>
        <w:t>:</w:t>
      </w:r>
      <w:proofErr w:type="gramStart"/>
      <w:r>
        <w:rPr>
          <w:rFonts w:hint="eastAsia"/>
        </w:rPr>
        <w:t>股號</w:t>
      </w:r>
      <w:proofErr w:type="gramEnd"/>
      <w:r>
        <w:rPr>
          <w:rFonts w:hint="eastAsia"/>
        </w:rPr>
        <w:t>，庫存、平均成本</w:t>
      </w:r>
    </w:p>
    <w:p w:rsidR="00F01904" w:rsidRDefault="00080ABA" w:rsidP="00080AB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不重複名單</w:t>
      </w:r>
    </w:p>
    <w:p w:rsidR="00DD5FAE" w:rsidRDefault="00DD5FAE" w:rsidP="00DD5FAE"/>
    <w:p w:rsidR="00DD5FAE" w:rsidRDefault="00DD5FAE" w:rsidP="00DD5FA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不同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互相叫用</w:t>
      </w:r>
    </w:p>
    <w:p w:rsidR="00DD5FAE" w:rsidRDefault="00DD5FAE" w:rsidP="00DD5FAE">
      <w:pPr>
        <w:pStyle w:val="a7"/>
        <w:ind w:leftChars="0"/>
      </w:pPr>
      <w:hyperlink r:id="rId9" w:history="1">
        <w:r w:rsidRPr="000C349E">
          <w:rPr>
            <w:rStyle w:val="a8"/>
          </w:rPr>
          <w:t>https://dotblogs.com.tw/peterdotnet/2010/08/18/17271</w:t>
        </w:r>
      </w:hyperlink>
    </w:p>
    <w:p w:rsidR="00DD5FAE" w:rsidRDefault="00DD5FAE" w:rsidP="00DD5FAE">
      <w:pPr>
        <w:pStyle w:val="a7"/>
        <w:ind w:leftChars="0"/>
      </w:pPr>
    </w:p>
    <w:p w:rsidR="00DD5FAE" w:rsidRDefault="00DD5FAE" w:rsidP="00DD5FAE">
      <w:pPr>
        <w:pStyle w:val="a7"/>
        <w:numPr>
          <w:ilvl w:val="0"/>
          <w:numId w:val="1"/>
        </w:numPr>
        <w:ind w:leftChars="0"/>
      </w:pPr>
      <w:r>
        <w:t>Form</w:t>
      </w:r>
      <w:r>
        <w:rPr>
          <w:rFonts w:hint="eastAsia"/>
        </w:rPr>
        <w:t>重複開啟</w:t>
      </w:r>
    </w:p>
    <w:p w:rsidR="00DD5FAE" w:rsidRDefault="00CA65C0" w:rsidP="00DD5FAE">
      <w:pPr>
        <w:ind w:left="48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c</w:t>
      </w:r>
      <w:r>
        <w:t>losing</w:t>
      </w:r>
      <w:r>
        <w:rPr>
          <w:rFonts w:hint="eastAsia"/>
        </w:rPr>
        <w:t>事件改成</w:t>
      </w:r>
      <w:r>
        <w:rPr>
          <w:rFonts w:hint="eastAsia"/>
        </w:rPr>
        <w:t>h</w:t>
      </w:r>
      <w:r>
        <w:t>ide()</w:t>
      </w:r>
      <w:bookmarkStart w:id="0" w:name="_GoBack"/>
      <w:bookmarkEnd w:id="0"/>
    </w:p>
    <w:p w:rsidR="00DD5FAE" w:rsidRDefault="00DD5FAE" w:rsidP="00DD5FAE">
      <w:pPr>
        <w:rPr>
          <w:rFonts w:hint="eastAsia"/>
        </w:rPr>
      </w:pPr>
    </w:p>
    <w:p w:rsidR="00DD5FAE" w:rsidRPr="00DD5FAE" w:rsidRDefault="00DD5FAE" w:rsidP="00DD5FAE">
      <w:pPr>
        <w:pStyle w:val="a7"/>
        <w:ind w:leftChars="0"/>
        <w:rPr>
          <w:rFonts w:hint="eastAsia"/>
        </w:rPr>
      </w:pPr>
      <w:r w:rsidRPr="00DD5FAE">
        <w:t>http://www.blueshop.com.tw/board/FUM20050124192253INM/BRD200911200317304BG.html</w:t>
      </w:r>
    </w:p>
    <w:sectPr w:rsidR="00DD5FAE" w:rsidRPr="00DD5F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DDF" w:rsidRDefault="00082DDF" w:rsidP="00C85301">
      <w:r>
        <w:separator/>
      </w:r>
    </w:p>
  </w:endnote>
  <w:endnote w:type="continuationSeparator" w:id="0">
    <w:p w:rsidR="00082DDF" w:rsidRDefault="00082DDF" w:rsidP="00C8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DDF" w:rsidRDefault="00082DDF" w:rsidP="00C85301">
      <w:r>
        <w:separator/>
      </w:r>
    </w:p>
  </w:footnote>
  <w:footnote w:type="continuationSeparator" w:id="0">
    <w:p w:rsidR="00082DDF" w:rsidRDefault="00082DDF" w:rsidP="00C85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0B2"/>
    <w:multiLevelType w:val="hybridMultilevel"/>
    <w:tmpl w:val="AE2EAC52"/>
    <w:lvl w:ilvl="0" w:tplc="FEFA54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E856B84"/>
    <w:multiLevelType w:val="hybridMultilevel"/>
    <w:tmpl w:val="2774D9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30031E"/>
    <w:multiLevelType w:val="hybridMultilevel"/>
    <w:tmpl w:val="6BF4C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0F"/>
    <w:rsid w:val="000409FD"/>
    <w:rsid w:val="00080ABA"/>
    <w:rsid w:val="00082DDF"/>
    <w:rsid w:val="00186B25"/>
    <w:rsid w:val="001F3D20"/>
    <w:rsid w:val="00333E83"/>
    <w:rsid w:val="00515464"/>
    <w:rsid w:val="00525019"/>
    <w:rsid w:val="005B7998"/>
    <w:rsid w:val="0067430F"/>
    <w:rsid w:val="0070254D"/>
    <w:rsid w:val="007D03A5"/>
    <w:rsid w:val="00852E9E"/>
    <w:rsid w:val="009B180B"/>
    <w:rsid w:val="00A24216"/>
    <w:rsid w:val="00C53DFB"/>
    <w:rsid w:val="00C85301"/>
    <w:rsid w:val="00CA65C0"/>
    <w:rsid w:val="00CB49AC"/>
    <w:rsid w:val="00DD0DBD"/>
    <w:rsid w:val="00DD0DDE"/>
    <w:rsid w:val="00DD5FAE"/>
    <w:rsid w:val="00E20310"/>
    <w:rsid w:val="00F01904"/>
    <w:rsid w:val="00F4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C2210"/>
  <w15:chartTrackingRefBased/>
  <w15:docId w15:val="{065AF1D7-EF64-49FE-8373-9A757445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53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53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530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6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86B25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186B25"/>
  </w:style>
  <w:style w:type="character" w:customStyle="1" w:styleId="pun">
    <w:name w:val="pun"/>
    <w:basedOn w:val="a0"/>
    <w:rsid w:val="00186B25"/>
  </w:style>
  <w:style w:type="character" w:customStyle="1" w:styleId="typ">
    <w:name w:val="typ"/>
    <w:basedOn w:val="a0"/>
    <w:rsid w:val="00186B25"/>
  </w:style>
  <w:style w:type="character" w:customStyle="1" w:styleId="lit">
    <w:name w:val="lit"/>
    <w:basedOn w:val="a0"/>
    <w:rsid w:val="00186B25"/>
  </w:style>
  <w:style w:type="character" w:customStyle="1" w:styleId="str">
    <w:name w:val="str"/>
    <w:basedOn w:val="a0"/>
    <w:rsid w:val="00186B25"/>
  </w:style>
  <w:style w:type="paragraph" w:styleId="a7">
    <w:name w:val="List Paragraph"/>
    <w:basedOn w:val="a"/>
    <w:uiPriority w:val="34"/>
    <w:qFormat/>
    <w:rsid w:val="00186B25"/>
    <w:pPr>
      <w:ind w:leftChars="200" w:left="480"/>
    </w:pPr>
  </w:style>
  <w:style w:type="character" w:styleId="a8">
    <w:name w:val="Hyperlink"/>
    <w:basedOn w:val="a0"/>
    <w:uiPriority w:val="99"/>
    <w:unhideWhenUsed/>
    <w:rsid w:val="00E2031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kkman021/2012/06/27/730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tblogs.com.tw/peterdotnet/2010/08/18/1727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Shen</dc:creator>
  <cp:keywords/>
  <dc:description/>
  <cp:lastModifiedBy>ZH Shen</cp:lastModifiedBy>
  <cp:revision>9</cp:revision>
  <dcterms:created xsi:type="dcterms:W3CDTF">2018-07-12T01:59:00Z</dcterms:created>
  <dcterms:modified xsi:type="dcterms:W3CDTF">2018-07-17T10:04:00Z</dcterms:modified>
</cp:coreProperties>
</file>