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DC" w:rsidRPr="00CB77A2" w:rsidRDefault="008638DC" w:rsidP="008638DC">
      <w:pPr>
        <w:jc w:val="center"/>
        <w:rPr>
          <w:rFonts w:ascii="宋体" w:hAnsi="宋体" w:hint="eastAsia"/>
          <w:b/>
          <w:bCs/>
          <w:sz w:val="36"/>
          <w:szCs w:val="36"/>
        </w:rPr>
      </w:pPr>
      <w:bookmarkStart w:id="0" w:name="_GoBack"/>
      <w:r w:rsidRPr="00CB77A2">
        <w:rPr>
          <w:rFonts w:ascii="宋体" w:hAnsi="宋体" w:hint="eastAsia"/>
          <w:b/>
          <w:bCs/>
          <w:sz w:val="36"/>
          <w:szCs w:val="36"/>
        </w:rPr>
        <w:t>郑州大学西亚斯国际学院毕业设计（理科）评审表</w:t>
      </w:r>
    </w:p>
    <w:tbl>
      <w:tblPr>
        <w:tblW w:w="8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1"/>
        <w:gridCol w:w="527"/>
        <w:gridCol w:w="1366"/>
        <w:gridCol w:w="1744"/>
        <w:gridCol w:w="2886"/>
        <w:gridCol w:w="737"/>
        <w:gridCol w:w="947"/>
      </w:tblGrid>
      <w:tr w:rsidR="008638DC" w:rsidTr="006D63AA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26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bookmarkEnd w:id="0"/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680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</w:tr>
      <w:tr w:rsidR="008638DC" w:rsidTr="006D63AA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26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</w:tr>
      <w:tr w:rsidR="008638DC" w:rsidTr="006D63AA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7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评审项目</w:t>
            </w:r>
          </w:p>
        </w:tc>
        <w:tc>
          <w:tcPr>
            <w:tcW w:w="4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标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满分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8638DC" w:rsidTr="006D63AA">
        <w:tblPrEx>
          <w:tblCellMar>
            <w:top w:w="0" w:type="dxa"/>
            <w:bottom w:w="0" w:type="dxa"/>
          </w:tblCellMar>
        </w:tblPrEx>
        <w:trPr>
          <w:cantSplit/>
          <w:trHeight w:val="693"/>
        </w:trPr>
        <w:tc>
          <w:tcPr>
            <w:tcW w:w="7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选题及工作量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课题能使学生受到本专业全面综合训练。课题完成达到教学基本要求，难易程度、工作量适宜。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</w:tr>
      <w:tr w:rsidR="008638DC" w:rsidTr="006D63AA">
        <w:tblPrEx>
          <w:tblCellMar>
            <w:top w:w="0" w:type="dxa"/>
            <w:bottom w:w="0" w:type="dxa"/>
          </w:tblCellMar>
        </w:tblPrEx>
        <w:trPr>
          <w:cantSplit/>
          <w:trHeight w:val="1024"/>
        </w:trPr>
        <w:tc>
          <w:tcPr>
            <w:tcW w:w="7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调查论证</w:t>
            </w:r>
          </w:p>
        </w:tc>
        <w:tc>
          <w:tcPr>
            <w:tcW w:w="4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根据课题任务，能独立查阅文献资料和从事其它调研。有收集、分析、综合和正确利用各种信息的能力。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</w:tr>
      <w:tr w:rsidR="008638DC" w:rsidTr="006D63AA">
        <w:tblPrEx>
          <w:tblCellMar>
            <w:top w:w="0" w:type="dxa"/>
            <w:bottom w:w="0" w:type="dxa"/>
          </w:tblCellMar>
        </w:tblPrEx>
        <w:trPr>
          <w:cantSplit/>
          <w:trHeight w:val="490"/>
        </w:trPr>
        <w:tc>
          <w:tcPr>
            <w:tcW w:w="7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文</w:t>
            </w:r>
          </w:p>
        </w:tc>
        <w:tc>
          <w:tcPr>
            <w:tcW w:w="4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翻译准确，语句通顺、流畅；译文数量符合要求。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</w:tr>
      <w:tr w:rsidR="008638DC" w:rsidTr="006D63AA">
        <w:tblPrEx>
          <w:tblCellMar>
            <w:top w:w="0" w:type="dxa"/>
            <w:bottom w:w="0" w:type="dxa"/>
          </w:tblCellMar>
        </w:tblPrEx>
        <w:trPr>
          <w:cantSplit/>
          <w:trHeight w:val="1370"/>
        </w:trPr>
        <w:tc>
          <w:tcPr>
            <w:tcW w:w="7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设计、实验方案、分析与技能</w:t>
            </w:r>
          </w:p>
        </w:tc>
        <w:tc>
          <w:tcPr>
            <w:tcW w:w="4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设计、实验方案科学合理；数据采集、计算、处理正确；论据可靠，分析、论证充分；结构设计合理、工艺可行、推导正确或程序运行可靠；绘图正确、符合国家标准；有必要的社会、经济效益分析。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</w:tr>
      <w:tr w:rsidR="008638DC" w:rsidTr="006D63AA">
        <w:tblPrEx>
          <w:tblCellMar>
            <w:top w:w="0" w:type="dxa"/>
            <w:bottom w:w="0" w:type="dxa"/>
          </w:tblCellMar>
        </w:tblPrEx>
        <w:trPr>
          <w:cantSplit/>
          <w:trHeight w:val="677"/>
        </w:trPr>
        <w:tc>
          <w:tcPr>
            <w:tcW w:w="7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设计说明书</w:t>
            </w:r>
          </w:p>
        </w:tc>
        <w:tc>
          <w:tcPr>
            <w:tcW w:w="4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条理清楚，文理通顺，用语符合技术规范，图表清楚，书写格式规范。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</w:tr>
      <w:tr w:rsidR="008638DC" w:rsidTr="006D63AA">
        <w:tblPrEx>
          <w:tblCellMar>
            <w:top w:w="0" w:type="dxa"/>
            <w:bottom w:w="0" w:type="dxa"/>
          </w:tblCellMar>
        </w:tblPrEx>
        <w:trPr>
          <w:cantSplit/>
          <w:trHeight w:val="347"/>
        </w:trPr>
        <w:tc>
          <w:tcPr>
            <w:tcW w:w="74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新</w:t>
            </w:r>
          </w:p>
        </w:tc>
        <w:tc>
          <w:tcPr>
            <w:tcW w:w="4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有独特见解，结论有一定应用价值。</w:t>
            </w: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</w:tr>
      <w:tr w:rsidR="008638DC" w:rsidTr="006D63AA">
        <w:tblPrEx>
          <w:tblCellMar>
            <w:top w:w="0" w:type="dxa"/>
            <w:bottom w:w="0" w:type="dxa"/>
          </w:tblCellMar>
        </w:tblPrEx>
        <w:trPr>
          <w:cantSplit/>
          <w:trHeight w:val="455"/>
        </w:trPr>
        <w:tc>
          <w:tcPr>
            <w:tcW w:w="7264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总分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638DC" w:rsidRDefault="008638DC" w:rsidP="006D63AA">
            <w:pPr>
              <w:jc w:val="center"/>
              <w:rPr>
                <w:rFonts w:hint="eastAsia"/>
              </w:rPr>
            </w:pPr>
          </w:p>
        </w:tc>
      </w:tr>
      <w:tr w:rsidR="008638DC" w:rsidTr="008638DC">
        <w:tblPrEx>
          <w:tblCellMar>
            <w:top w:w="0" w:type="dxa"/>
            <w:bottom w:w="0" w:type="dxa"/>
          </w:tblCellMar>
        </w:tblPrEx>
        <w:trPr>
          <w:cantSplit/>
          <w:trHeight w:val="6030"/>
        </w:trPr>
        <w:tc>
          <w:tcPr>
            <w:tcW w:w="8948" w:type="dxa"/>
            <w:gridSpan w:val="7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38DC" w:rsidRDefault="008638DC" w:rsidP="006D63AA">
            <w:pPr>
              <w:rPr>
                <w:rFonts w:hint="eastAsia"/>
              </w:rPr>
            </w:pPr>
            <w:r>
              <w:rPr>
                <w:rFonts w:hint="eastAsia"/>
              </w:rPr>
              <w:t>评语：</w:t>
            </w: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rPr>
                <w:rFonts w:hint="eastAsia"/>
              </w:rPr>
            </w:pPr>
          </w:p>
          <w:p w:rsidR="008638DC" w:rsidRDefault="008638DC" w:rsidP="006D63AA">
            <w:pPr>
              <w:spacing w:line="360" w:lineRule="auto"/>
              <w:ind w:firstLineChars="2850" w:firstLine="5985"/>
              <w:rPr>
                <w:rFonts w:hint="eastAsia"/>
              </w:rPr>
            </w:pPr>
            <w:r>
              <w:rPr>
                <w:rFonts w:hint="eastAsia"/>
              </w:rPr>
              <w:t>评阅人签名：</w:t>
            </w:r>
            <w:r>
              <w:rPr>
                <w:rFonts w:hint="eastAsia"/>
              </w:rPr>
              <w:t xml:space="preserve">    </w:t>
            </w:r>
          </w:p>
          <w:p w:rsidR="008638DC" w:rsidRDefault="008638DC" w:rsidP="006D63A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期：</w:t>
            </w:r>
          </w:p>
        </w:tc>
      </w:tr>
    </w:tbl>
    <w:p w:rsidR="00B77B4C" w:rsidRDefault="00B77B4C"/>
    <w:sectPr w:rsidR="00B7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DC"/>
    <w:rsid w:val="006D43AE"/>
    <w:rsid w:val="008638DC"/>
    <w:rsid w:val="0095199F"/>
    <w:rsid w:val="00B7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8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8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2017-01-09T02:39:00Z</dcterms:created>
  <dcterms:modified xsi:type="dcterms:W3CDTF">2017-01-09T02:39:00Z</dcterms:modified>
</cp:coreProperties>
</file>