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1200" w:right="0" w:firstLine="0"/>
        <w:jc w:val="center"/>
        <w:rPr>
          <w:rFonts w:hint="eastAsia" w:ascii="Tahoma" w:hAnsi="Tahoma" w:eastAsia="Tahoma" w:cs="Tahoma"/>
          <w:i w:val="0"/>
          <w:iCs w:val="0"/>
          <w:caps w:val="0"/>
          <w:color w:val="F66F68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F66F68"/>
          <w:spacing w:val="0"/>
          <w:sz w:val="24"/>
          <w:szCs w:val="24"/>
          <w:bdr w:val="none" w:color="auto" w:sz="0" w:space="0"/>
          <w:shd w:val="clear" w:fill="FFFFFF"/>
        </w:rPr>
        <w:t>六年级奥数多次相遇问题习题练习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前进钢铁厂用两辆汽车从距工厂90千米的矿山运矿石，现有甲、乙两辆汽车，甲车自矿山，乙车自钢铁厂同时出发相向而行，速度分别为每小时40千米和50千米，到达目的地后立即返回，如此反复运行多次，如果不计装卸时间，且两车不作任何停留，则两车在第三次相遇时，距矿山多少千米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分析：在往返来回相遇问题中，第一次相遇两人合走完一个全程，以后每次再相遇，都合走完两个全程.即：两人相遇时是在他们合走完1，3，5个全程时.</w:t>
      </w: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然后根据路程÷速度和=相遇时间解答即可.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解答：解答：①第三次相遇时两车的路程和为：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90+90×2+90×2，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=90+180+180，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=450(千米);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②第三次相遇时，两车所用的时间：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450÷(40+50)=5(小时);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③距矿山的距离为：40×5-2×90=20(千米);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 w:line="480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答：两车在第三次相遇时，距矿山20千米.</w:t>
      </w: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95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2021-07-25T09:34:27Z</dcterms:created>
  <dc:creator>Administrator</dc:creator>
  <cp:lastModifiedBy>大雪儿i</cp:lastModifiedBy>
  <dcterms:modified xsi:type="dcterms:W3CDTF">2021-07-25T09:34:43Z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735EF8CB05444F06B34815CA68576B73</vt:lpwstr>
  </property>
</Properties>
</file>