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5D124">
      <w:pPr>
        <w:jc w:val="center"/>
        <w:rPr>
          <w:rFonts w:hint="default"/>
          <w:lang w:val="en-US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周一（姓名：     学号：     ）第12周计算</w:t>
      </w:r>
    </w:p>
    <w:p w14:paraId="1AED3852">
      <w:pPr>
        <w:ind w:left="281" w:hanging="210" w:hangingChars="100"/>
        <w:jc w:val="both"/>
      </w:pPr>
    </w:p>
    <w:p w14:paraId="1F813CEA">
      <w:pPr>
        <w:ind w:left="281" w:hanging="210" w:hangingChars="100"/>
        <w:jc w:val="both"/>
      </w:pPr>
      <w:r>
        <w:drawing>
          <wp:inline distT="0" distB="0" distL="114300" distR="114300">
            <wp:extent cx="5712460" cy="3369310"/>
            <wp:effectExtent l="0" t="0" r="2540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EACD9">
      <w:pPr>
        <w:jc w:val="center"/>
      </w:pPr>
    </w:p>
    <w:p w14:paraId="3CDA3C90">
      <w:pPr>
        <w:jc w:val="center"/>
      </w:pPr>
    </w:p>
    <w:p w14:paraId="30F9DFEA">
      <w:pPr>
        <w:jc w:val="center"/>
      </w:pPr>
    </w:p>
    <w:p w14:paraId="55E096C1">
      <w:pPr>
        <w:jc w:val="center"/>
      </w:pPr>
    </w:p>
    <w:p w14:paraId="7ADC90D6">
      <w:pPr>
        <w:jc w:val="center"/>
      </w:pPr>
    </w:p>
    <w:p w14:paraId="62C1BC1A">
      <w:pPr>
        <w:jc w:val="left"/>
      </w:pPr>
      <w:r>
        <w:drawing>
          <wp:inline distT="0" distB="0" distL="114300" distR="114300">
            <wp:extent cx="5286375" cy="514350"/>
            <wp:effectExtent l="0" t="0" r="1905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E2BDE">
      <w:pPr>
        <w:jc w:val="center"/>
      </w:pPr>
    </w:p>
    <w:p w14:paraId="64E7B5AD">
      <w:pPr>
        <w:jc w:val="center"/>
      </w:pPr>
    </w:p>
    <w:p w14:paraId="40B59DD1">
      <w:pPr>
        <w:jc w:val="center"/>
      </w:pPr>
    </w:p>
    <w:p w14:paraId="1C5F1E77">
      <w:pPr>
        <w:jc w:val="center"/>
      </w:pPr>
    </w:p>
    <w:p w14:paraId="210D2688">
      <w:pPr>
        <w:jc w:val="center"/>
      </w:pPr>
    </w:p>
    <w:p w14:paraId="00885052">
      <w:pPr>
        <w:jc w:val="center"/>
      </w:pPr>
    </w:p>
    <w:p w14:paraId="5C190D89">
      <w:pPr>
        <w:jc w:val="center"/>
      </w:pPr>
    </w:p>
    <w:p w14:paraId="1BDD7D93"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133340" cy="1449070"/>
            <wp:effectExtent l="0" t="0" r="2540" b="139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3EFC">
      <w:pPr>
        <w:spacing w:line="360" w:lineRule="auto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 w:ascii="宋体" w:hAnsi="宋体" w:cs="宋体"/>
          <w:snapToGrid w:val="0"/>
          <w:sz w:val="24"/>
          <w:szCs w:val="24"/>
          <w:lang w:val="en-US" w:eastAsia="zh-CN"/>
        </w:rPr>
        <w:t>五、</w:t>
      </w:r>
      <w:r>
        <w:rPr>
          <w:rFonts w:hint="eastAsia" w:ascii="宋体" w:hAnsi="宋体" w:cs="宋体"/>
          <w:snapToGrid w:val="0"/>
          <w:sz w:val="24"/>
          <w:szCs w:val="24"/>
        </w:rPr>
        <w:t>有两根铁丝，长度分别为18厘米和30厘米，现要把它们截成相等的小段，每根无剩余，每段最长多少厘米？共可截得多少段？</w:t>
      </w:r>
    </w:p>
    <w:p w14:paraId="699220C8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555B7DCA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60C43623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1292906E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0AFB3123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1C86FDD7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 w14:paraId="3442D7D0">
      <w:pPr>
        <w:jc w:val="center"/>
        <w:rPr>
          <w:rFonts w:hint="default"/>
          <w:lang w:val="en-US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周二（姓名：     学号：     ）第12周计算</w:t>
      </w:r>
    </w:p>
    <w:p w14:paraId="73B7D6E0">
      <w:p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4945380" cy="104394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5564">
      <w:pPr>
        <w:jc w:val="center"/>
      </w:pPr>
      <w:r>
        <w:drawing>
          <wp:inline distT="0" distB="0" distL="114300" distR="114300">
            <wp:extent cx="5269865" cy="3892550"/>
            <wp:effectExtent l="0" t="0" r="317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A7D7">
      <w:pPr>
        <w:jc w:val="center"/>
      </w:pPr>
    </w:p>
    <w:p w14:paraId="4B79A313">
      <w:pPr>
        <w:jc w:val="both"/>
      </w:pPr>
    </w:p>
    <w:p w14:paraId="33B17494">
      <w:pPr>
        <w:jc w:val="center"/>
      </w:pPr>
    </w:p>
    <w:p w14:paraId="4C1FD95E">
      <w:pPr>
        <w:jc w:val="center"/>
      </w:pPr>
    </w:p>
    <w:p w14:paraId="11E34E2D">
      <w:pPr>
        <w:jc w:val="center"/>
      </w:pPr>
    </w:p>
    <w:p w14:paraId="619B81BF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12080" cy="133350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8FD10">
      <w:pPr>
        <w:spacing w:line="360" w:lineRule="auto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6"/>
          <w:sz w:val="24"/>
          <w:szCs w:val="24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七、</w:t>
      </w:r>
      <w:r>
        <w:rPr>
          <w:rFonts w:ascii="宋体" w:hAnsi="宋体" w:eastAsia="宋体" w:cs="宋体"/>
          <w:spacing w:val="6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一个棱长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6"/>
          <w:sz w:val="24"/>
          <w:szCs w:val="24"/>
        </w:rPr>
        <w:t>6</w:t>
      </w:r>
      <w:r>
        <w:rPr>
          <w:rFonts w:ascii="Calibri" w:hAnsi="Calibri" w:eastAsia="Calibri" w:cs="Calibri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分米的正方体钢块，锻造成横截面积为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pacing w:val="6"/>
          <w:sz w:val="24"/>
          <w:szCs w:val="24"/>
        </w:rPr>
        <w:t>4</w:t>
      </w:r>
      <w:r>
        <w:rPr>
          <w:rFonts w:ascii="Calibri" w:hAnsi="Calibri" w:eastAsia="Calibri" w:cs="Calibri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平方分米的长方体钢锭，这根钢</w:t>
      </w:r>
      <w:r>
        <w:rPr>
          <w:rFonts w:ascii="宋体" w:hAnsi="宋体" w:eastAsia="宋体" w:cs="宋体"/>
          <w:spacing w:val="11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锭</w:t>
      </w:r>
      <w:r>
        <w:rPr>
          <w:rFonts w:ascii="宋体" w:hAnsi="宋体" w:eastAsia="宋体" w:cs="宋体"/>
          <w:spacing w:val="7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长多少米？</w:t>
      </w:r>
    </w:p>
    <w:p w14:paraId="003858FC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09FC9CA6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30893CF9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7B49C61F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1F51E749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4703C5A1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7C38E20D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367E09BE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6DA0AC14">
      <w:pPr>
        <w:jc w:val="center"/>
        <w:rPr>
          <w:rFonts w:hint="default"/>
          <w:lang w:val="en-US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周三（姓名：     学号：     ）第12周计算</w:t>
      </w:r>
    </w:p>
    <w:p w14:paraId="56FC3E31">
      <w:r>
        <w:drawing>
          <wp:inline distT="0" distB="0" distL="114300" distR="114300">
            <wp:extent cx="5268595" cy="4339590"/>
            <wp:effectExtent l="0" t="0" r="444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3525C"/>
    <w:p w14:paraId="1EFA745B"/>
    <w:p w14:paraId="4C1A7D67"/>
    <w:p w14:paraId="3F01DCD4"/>
    <w:p w14:paraId="3F9DFDE8"/>
    <w:p w14:paraId="7F599D73">
      <w:r>
        <w:drawing>
          <wp:inline distT="0" distB="0" distL="114300" distR="114300">
            <wp:extent cx="5212080" cy="20421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57BBE"/>
    <w:p w14:paraId="5B41FDFB">
      <w:pPr>
        <w:spacing w:before="76" w:line="265" w:lineRule="auto"/>
        <w:ind w:left="22" w:right="169"/>
        <w:rPr>
          <w:sz w:val="24"/>
          <w:szCs w:val="24"/>
        </w:rPr>
        <w:sectPr>
          <w:pgSz w:w="11906" w:h="16839"/>
          <w:pgMar w:top="1429" w:right="1740" w:bottom="0" w:left="1165" w:header="0" w:footer="0" w:gutter="0"/>
          <w:cols w:space="720" w:num="1"/>
        </w:sectPr>
      </w:pPr>
      <w:r>
        <w:rPr>
          <w:rFonts w:hint="eastAsia" w:ascii="宋体" w:hAnsi="宋体" w:eastAsia="宋体" w:cs="宋体"/>
          <w:spacing w:val="6"/>
          <w:sz w:val="24"/>
          <w:szCs w:val="24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六、</w:t>
      </w:r>
      <w:r>
        <w:rPr>
          <w:rFonts w:ascii="宋体" w:hAnsi="宋体" w:eastAsia="宋体" w:cs="宋体"/>
          <w:spacing w:val="6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在一个长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宋体" w:hAnsi="宋体" w:eastAsia="宋体" w:cs="宋体"/>
          <w:spacing w:val="3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0</w:t>
      </w:r>
      <w:r>
        <w:rPr>
          <w:rFonts w:ascii="宋体" w:hAnsi="宋体" w:eastAsia="宋体" w:cs="宋体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cm</w:t>
      </w:r>
      <w:r>
        <w:rPr>
          <w:rFonts w:ascii="宋体" w:hAnsi="宋体" w:eastAsia="宋体" w:cs="宋体"/>
          <w:spacing w:val="3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、宽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12</w:t>
      </w:r>
      <w:r>
        <w:rPr>
          <w:rFonts w:ascii="宋体" w:hAnsi="宋体" w:eastAsia="宋体" w:cs="宋体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cm</w:t>
      </w:r>
      <w:r>
        <w:rPr>
          <w:rFonts w:ascii="宋体" w:hAnsi="宋体" w:eastAsia="宋体" w:cs="宋体"/>
          <w:spacing w:val="3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、高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15</w:t>
      </w:r>
      <w:r>
        <w:rPr>
          <w:rFonts w:ascii="宋体" w:hAnsi="宋体" w:eastAsia="宋体" w:cs="宋体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cm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的长方体</w:t>
      </w:r>
      <w:r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铁</w:t>
      </w:r>
      <w:r>
        <w:rPr>
          <w:rFonts w:ascii="宋体" w:hAnsi="宋体" w:eastAsia="宋体" w:cs="宋体"/>
          <w:spacing w:val="3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盒内,最多能放多少个棱长为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4</w:t>
      </w:r>
      <w:r>
        <w:rPr>
          <w:rFonts w:ascii="宋体" w:hAnsi="宋体" w:eastAsia="宋体" w:cs="宋体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cm</w:t>
      </w:r>
      <w:r>
        <w:rPr>
          <w:rFonts w:ascii="宋体" w:hAnsi="宋体" w:eastAsia="宋体" w:cs="宋体"/>
          <w:spacing w:val="2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的正方体木块？</w:t>
      </w:r>
      <w:r>
        <w:rPr>
          <w:rFonts w:hint="eastAsia" w:ascii="宋体" w:hAnsi="宋体" w:eastAsia="宋体" w:cs="宋体"/>
          <w:spacing w:val="2"/>
          <w:sz w:val="24"/>
          <w:szCs w:val="24"/>
          <w:lang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铁皮厚度忽略不计</w:t>
      </w:r>
      <w:r>
        <w:rPr>
          <w:rFonts w:hint="eastAsia" w:ascii="宋体" w:hAnsi="宋体" w:eastAsia="宋体" w:cs="宋体"/>
          <w:spacing w:val="2"/>
          <w:sz w:val="24"/>
          <w:szCs w:val="24"/>
          <w:lang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）</w:t>
      </w:r>
    </w:p>
    <w:p w14:paraId="0CB08E13">
      <w:pPr>
        <w:jc w:val="center"/>
      </w:pPr>
      <w:r>
        <w:rPr>
          <w:rFonts w:hint="eastAsia"/>
          <w:b/>
          <w:bCs/>
          <w:sz w:val="28"/>
          <w:szCs w:val="36"/>
          <w:lang w:val="en-US" w:eastAsia="zh-CN"/>
        </w:rPr>
        <w:t>周四（姓名：     学号：     ）第12周计算</w:t>
      </w:r>
    </w:p>
    <w:p w14:paraId="5E919960">
      <w:pPr>
        <w:jc w:val="left"/>
      </w:pPr>
      <w:r>
        <w:drawing>
          <wp:inline distT="0" distB="0" distL="114300" distR="114300">
            <wp:extent cx="5269230" cy="1008380"/>
            <wp:effectExtent l="0" t="0" r="381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68315" cy="320611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48EF5"/>
    <w:p w14:paraId="484FCA90"/>
    <w:p w14:paraId="2F7CB07E"/>
    <w:p w14:paraId="4B5457C8">
      <w:r>
        <w:drawing>
          <wp:inline distT="0" distB="0" distL="114300" distR="114300">
            <wp:extent cx="5270500" cy="168783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60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834D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D3277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4A5E0B"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五、小明15分钟走了1km的路，平均每分钟走多少千米？每走1km用了多少分钟？（结果用分数表示）</w:t>
      </w:r>
    </w:p>
    <w:p w14:paraId="540CAC1D"/>
    <w:p w14:paraId="1ECB2B2E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5A4DBD14">
      <w:pPr>
        <w:jc w:val="center"/>
        <w:rPr>
          <w:rFonts w:hint="default"/>
          <w:lang w:val="en-US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周五（姓名：     学号：     ）第12周计算</w:t>
      </w:r>
      <w:bookmarkStart w:id="0" w:name="_GoBack"/>
      <w:bookmarkEnd w:id="0"/>
    </w:p>
    <w:p w14:paraId="66B1F52F">
      <w:r>
        <w:drawing>
          <wp:inline distT="0" distB="0" distL="114300" distR="114300">
            <wp:extent cx="5269230" cy="1384300"/>
            <wp:effectExtent l="0" t="0" r="381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73E47">
      <w:r>
        <w:drawing>
          <wp:inline distT="0" distB="0" distL="114300" distR="114300">
            <wp:extent cx="5271135" cy="3509645"/>
            <wp:effectExtent l="0" t="0" r="190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CC52C"/>
    <w:p w14:paraId="118FB9BA"/>
    <w:p w14:paraId="5F555D83"/>
    <w:p w14:paraId="3CD4939A"/>
    <w:p w14:paraId="35B9A8DB"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4829175" cy="292100"/>
            <wp:effectExtent l="0" t="0" r="1905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7B86"/>
    <w:p w14:paraId="1B8A1EA9"/>
    <w:p w14:paraId="0FFBAA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AE2A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6B098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7858AA"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五、有一种长方体容器，它的底面是边长 8 厘米的正方形，高为 2.5 分米，这 个容器能盛水多少升？如果成年男性每日所需补充水3.2升，需要每天喝这样几杯水？</w:t>
      </w:r>
    </w:p>
    <w:sectPr>
      <w:pgSz w:w="11906" w:h="16838"/>
      <w:pgMar w:top="1440" w:right="1486" w:bottom="1440" w:left="13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2966E5"/>
    <w:rsid w:val="2E2966E5"/>
    <w:rsid w:val="4ECC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319</Words>
  <Characters>361</Characters>
  <Lines>0</Lines>
  <Paragraphs>0</Paragraphs>
  <TotalTime>3</TotalTime>
  <ScaleCrop>false</ScaleCrop>
  <LinksUpToDate>false</LinksUpToDate>
  <CharactersWithSpaces>428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2026-05-12T13:00:00Z</dcterms:created>
  <dc:creator>石头</dc:creator>
  <cp:lastModifiedBy>阿廖1414482319</cp:lastModifiedBy>
  <dcterms:modified xsi:type="dcterms:W3CDTF">2026-05-15T04:58:45Z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683270BB6EEC4E4E8D5C36042397CE7C_11</vt:lpwstr>
  </property>
  <property fmtid="{D5CDD505-2E9C-101B-9397-08002B2CF9AE}" pid="4" name="KSOTemplateDocerSaveRecord">
    <vt:lpwstr>eyJoZGlkIjoiOWEzMzBlYjI4YmRlMjcxYmE5OTc2YmJkNTk4NGE3OTEiLCJ1c2VySWQiOiIyMzg4NTM4MSJ9</vt:lpwstr>
  </property>
</Properties>
</file>