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23DEE" w:rsidRDefault="007931C2" w:rsidP="007931C2">
      <w:pPr>
        <w:pStyle w:val="Heading1"/>
      </w:pPr>
      <w:r w:rsidRPr="007931C2">
        <w:t>Introduction</w:t>
      </w:r>
    </w:p>
    <w:p w:rsidR="000F09C9" w:rsidRPr="000F09C9" w:rsidRDefault="007A25D7" w:rsidP="000F09C9">
      <w:pPr>
        <w:pStyle w:val="Heading2"/>
        <w:rPr>
          <w:b/>
          <w:bCs/>
        </w:rPr>
      </w:pPr>
      <w:r>
        <w:rPr>
          <w:rFonts w:hint="eastAsia"/>
        </w:rPr>
        <w:t>S</w:t>
      </w:r>
      <w:r w:rsidR="000F09C9" w:rsidRPr="000F09C9">
        <w:t>ystem introduction</w:t>
      </w:r>
    </w:p>
    <w:p w:rsidR="00823043" w:rsidRPr="00823043" w:rsidRDefault="00823043" w:rsidP="00823043">
      <w:pPr>
        <w:rPr>
          <w:rFonts w:asciiTheme="minorHAnsi" w:hAnsiTheme="minorHAnsi" w:cstheme="minorHAnsi"/>
        </w:rPr>
      </w:pPr>
      <w:r w:rsidRPr="00823043">
        <w:rPr>
          <w:rFonts w:asciiTheme="minorHAnsi" w:hAnsiTheme="minorHAnsi" w:cstheme="minorHAnsi"/>
        </w:rPr>
        <w:t>This system is a typical three-tier web application mainly designed and implemented using the MEAN stack.</w:t>
      </w:r>
    </w:p>
    <w:p w:rsidR="00823043" w:rsidRPr="00823043" w:rsidRDefault="00823043" w:rsidP="00823043">
      <w:pPr>
        <w:rPr>
          <w:rFonts w:asciiTheme="minorHAnsi" w:hAnsiTheme="minorHAnsi" w:cstheme="minorHAnsi"/>
        </w:rPr>
      </w:pPr>
    </w:p>
    <w:p w:rsidR="00823043" w:rsidRPr="00823043" w:rsidRDefault="00823043" w:rsidP="00823043">
      <w:pPr>
        <w:rPr>
          <w:rFonts w:asciiTheme="minorHAnsi" w:hAnsiTheme="minorHAnsi" w:cstheme="minorHAnsi"/>
        </w:rPr>
      </w:pPr>
      <w:r w:rsidRPr="00823043">
        <w:rPr>
          <w:rFonts w:asciiTheme="minorHAnsi" w:hAnsiTheme="minorHAnsi" w:cstheme="minorHAnsi"/>
        </w:rPr>
        <w:t>The data source is a data set that contains the revision history of featured Wikipedia articles from the English Wikipedia page[1], which contains many JSON format files. This system stores the data set in a MongoDB non-relational database. By querying and summarizing the information in the data set on the server-side, the summarized summary and statistical information results are returned to the front-end pages, and the concise and clear chart information is generated and displayed on the pages.</w:t>
      </w:r>
    </w:p>
    <w:p w:rsidR="00823043" w:rsidRPr="00823043" w:rsidRDefault="00823043" w:rsidP="00823043">
      <w:pPr>
        <w:rPr>
          <w:rFonts w:asciiTheme="minorHAnsi" w:hAnsiTheme="minorHAnsi" w:cstheme="minorHAnsi"/>
        </w:rPr>
      </w:pPr>
    </w:p>
    <w:p w:rsidR="00823043" w:rsidRPr="00823043" w:rsidRDefault="00823043" w:rsidP="00823043">
      <w:pPr>
        <w:rPr>
          <w:rFonts w:asciiTheme="minorHAnsi" w:hAnsiTheme="minorHAnsi" w:cstheme="minorHAnsi"/>
        </w:rPr>
      </w:pPr>
      <w:r w:rsidRPr="00823043">
        <w:rPr>
          <w:rFonts w:asciiTheme="minorHAnsi" w:hAnsiTheme="minorHAnsi" w:cstheme="minorHAnsi"/>
        </w:rPr>
        <w:t>This webpage program can also interact with third-party websites through published web APIs. By invoking publicly available API endpoints, the application is able to fetch the latest dataset directly from Wikipedia as well as displaying the hottest news topics related to the selected article.</w:t>
      </w:r>
    </w:p>
    <w:p w:rsidR="007A25D7" w:rsidRPr="007A25D7" w:rsidRDefault="00823043" w:rsidP="007A25D7">
      <w:pPr>
        <w:rPr>
          <w:rFonts w:asciiTheme="minorHAnsi" w:hAnsiTheme="minorHAnsi" w:cstheme="minorHAnsi"/>
        </w:rPr>
      </w:pPr>
      <w:r w:rsidRPr="00823043">
        <w:rPr>
          <w:rFonts w:asciiTheme="minorHAnsi" w:hAnsiTheme="minorHAnsi" w:cstheme="minorHAnsi"/>
        </w:rPr>
        <w:t xml:space="preserve">This web application has been deployed on the Heroku Cloud Application Platform, which can be opened directly via </w:t>
      </w:r>
      <w:hyperlink r:id="rId5" w:history="1">
        <w:r w:rsidRPr="00823043">
          <w:rPr>
            <w:rStyle w:val="Hyperlink"/>
            <w:rFonts w:asciiTheme="minorHAnsi" w:hAnsiTheme="minorHAnsi" w:cstheme="minorHAnsi"/>
          </w:rPr>
          <w:t>https://com5347angulargourpsix.herokuapp.com/</w:t>
        </w:r>
      </w:hyperlink>
      <w:r w:rsidR="007A25D7" w:rsidRPr="007A25D7">
        <w:rPr>
          <w:rFonts w:asciiTheme="minorHAnsi" w:hAnsiTheme="minorHAnsi" w:cstheme="minorHAnsi"/>
        </w:rPr>
        <w:t>.</w:t>
      </w:r>
    </w:p>
    <w:p w:rsidR="000F09C9" w:rsidRPr="009071B9" w:rsidRDefault="000F09C9" w:rsidP="000F09C9">
      <w:pPr>
        <w:rPr>
          <w:lang w:val="en-US"/>
        </w:rPr>
      </w:pPr>
    </w:p>
    <w:p w:rsidR="007A25D7" w:rsidRPr="007A25D7" w:rsidRDefault="007A25D7" w:rsidP="007A25D7">
      <w:pPr>
        <w:pStyle w:val="Heading2"/>
        <w:rPr>
          <w:b/>
          <w:bCs/>
        </w:rPr>
      </w:pPr>
      <w:r w:rsidRPr="007A25D7">
        <w:t>Division of labor</w:t>
      </w:r>
    </w:p>
    <w:p w:rsidR="007A25D7" w:rsidRPr="007A25D7" w:rsidRDefault="007A25D7" w:rsidP="007A25D7">
      <w:pPr>
        <w:rPr>
          <w:rFonts w:asciiTheme="minorHAnsi" w:hAnsiTheme="minorHAnsi" w:cstheme="minorHAnsi"/>
        </w:rPr>
      </w:pPr>
      <w:r w:rsidRPr="007A25D7">
        <w:rPr>
          <w:rFonts w:asciiTheme="minorHAnsi" w:hAnsiTheme="minorHAnsi" w:cstheme="minorHAnsi"/>
        </w:rPr>
        <w:t>Front-end development: Shanzheng Liu</w:t>
      </w:r>
    </w:p>
    <w:p w:rsidR="007A25D7" w:rsidRPr="00823043" w:rsidRDefault="007A25D7" w:rsidP="007A25D7">
      <w:pPr>
        <w:rPr>
          <w:rFonts w:asciiTheme="minorHAnsi" w:hAnsiTheme="minorHAnsi" w:cstheme="minorHAnsi"/>
        </w:rPr>
      </w:pPr>
      <w:r w:rsidRPr="007A25D7">
        <w:rPr>
          <w:rFonts w:asciiTheme="minorHAnsi" w:hAnsiTheme="minorHAnsi" w:cstheme="minorHAnsi"/>
        </w:rPr>
        <w:t>Back-end development: David Dai &amp; Qizhen Zhu</w:t>
      </w:r>
    </w:p>
    <w:p w:rsidR="009071B9" w:rsidRPr="00872BAD" w:rsidRDefault="009071B9" w:rsidP="007A25D7">
      <w:pPr>
        <w:rPr>
          <w:lang w:val="en-US"/>
        </w:rPr>
      </w:pPr>
    </w:p>
    <w:p w:rsidR="009071B9" w:rsidRPr="009071B9" w:rsidRDefault="009071B9" w:rsidP="009071B9">
      <w:pPr>
        <w:pStyle w:val="Heading1"/>
      </w:pPr>
      <w:r w:rsidRPr="009071B9">
        <w:t>Feature design</w:t>
      </w:r>
    </w:p>
    <w:p w:rsidR="00C70138" w:rsidRDefault="00C70138" w:rsidP="00C70138">
      <w:pPr>
        <w:pStyle w:val="Heading2"/>
      </w:pPr>
      <w:r>
        <w:t>Function module introduction </w:t>
      </w:r>
    </w:p>
    <w:p w:rsidR="00C70138" w:rsidRDefault="00C70138" w:rsidP="00C70138">
      <w:pPr>
        <w:pStyle w:val="Heading3"/>
      </w:pPr>
      <w:r>
        <w:t>User module</w:t>
      </w:r>
    </w:p>
    <w:p w:rsidR="00C70138" w:rsidRPr="00C70138" w:rsidRDefault="00C70138" w:rsidP="00C70138">
      <w:pPr>
        <w:pStyle w:val="NormalWeb"/>
        <w:spacing w:before="0" w:beforeAutospacing="0" w:after="0" w:afterAutospacing="0"/>
        <w:rPr>
          <w:rFonts w:asciiTheme="minorHAnsi" w:eastAsiaTheme="minorEastAsia" w:hAnsiTheme="minorHAnsi" w:cstheme="minorBidi"/>
        </w:rPr>
      </w:pPr>
      <w:r w:rsidRPr="00C70138">
        <w:rPr>
          <w:rFonts w:asciiTheme="minorHAnsi" w:eastAsiaTheme="minorEastAsia" w:hAnsiTheme="minorHAnsi" w:cstheme="minorBidi"/>
        </w:rPr>
        <w:t>In this system, the user's login and password modification functions are provided. After providing the email and password, the user can successfully register an account. The user must log in to perform a series of operations on the website. The system also provides the option to reset the user's password based on the authentication answer. After completing the query access operation on the page, the user can safely log out of the account.</w:t>
      </w:r>
    </w:p>
    <w:p w:rsidR="00C70138" w:rsidRDefault="00C70138" w:rsidP="00C70138">
      <w:pPr>
        <w:pStyle w:val="NormalWeb"/>
        <w:spacing w:before="0" w:beforeAutospacing="0" w:after="0" w:afterAutospacing="0"/>
        <w:jc w:val="cente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"https://lh3.googleusercontent.com/NrWNij3lNPMwQ5118e26DNeI08_5EW0oZujUfhHzBVtMQ2zWcWKxrbY6P_g6BF1h40YO8ElY0qad7hZYDnoyjVTQ4A7o6XStN7rfVGc6HeBZbjSaJBbOfFkKXdZIqgE_xeDVg7er"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extent cx="5066030" cy="2133600"/>
            <wp:effectExtent l="0" t="0" r="127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66030" cy="2133600"/>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rsidR="00C70138" w:rsidRDefault="00C70138" w:rsidP="00C70138">
      <w:pPr>
        <w:pStyle w:val="NormalWeb"/>
        <w:spacing w:before="0" w:beforeAutospacing="0" w:after="0" w:afterAutospacing="0"/>
        <w:jc w:val="center"/>
        <w:rPr>
          <w:rFonts w:asciiTheme="minorHAnsi" w:eastAsiaTheme="minorEastAsia" w:hAnsiTheme="minorHAnsi" w:cstheme="minorBidi"/>
        </w:rPr>
      </w:pPr>
      <w:r w:rsidRPr="00C70138">
        <w:rPr>
          <w:rFonts w:asciiTheme="minorHAnsi" w:eastAsiaTheme="minorEastAsia" w:hAnsiTheme="minorHAnsi" w:cstheme="minorBidi"/>
        </w:rPr>
        <w:t>Figure1.1 Home page</w:t>
      </w:r>
    </w:p>
    <w:p w:rsidR="00E223EE" w:rsidRDefault="00E223EE" w:rsidP="00C70138">
      <w:pPr>
        <w:pStyle w:val="NormalWeb"/>
        <w:spacing w:before="0" w:beforeAutospacing="0" w:after="0" w:afterAutospacing="0"/>
        <w:jc w:val="center"/>
        <w:rPr>
          <w:rFonts w:asciiTheme="minorHAnsi" w:eastAsiaTheme="minorEastAsia" w:hAnsiTheme="minorHAnsi" w:cstheme="minorBidi"/>
        </w:rPr>
      </w:pPr>
    </w:p>
    <w:p w:rsidR="00E223EE" w:rsidRPr="00602EEB" w:rsidRDefault="00E223EE" w:rsidP="00E223EE">
      <w:pPr>
        <w:pStyle w:val="Heading3"/>
        <w:rPr>
          <w:lang w:val="en-US"/>
        </w:rPr>
      </w:pPr>
      <w:r w:rsidRPr="00E223EE">
        <w:lastRenderedPageBreak/>
        <w:t>Overall analytics module</w:t>
      </w:r>
    </w:p>
    <w:p w:rsidR="006F3006" w:rsidRPr="006F3006" w:rsidRDefault="006F3006" w:rsidP="006F3006">
      <w:pPr>
        <w:rPr>
          <w:rFonts w:asciiTheme="minorHAnsi" w:eastAsiaTheme="minorEastAsia" w:hAnsiTheme="minorHAnsi" w:cstheme="minorBidi"/>
        </w:rPr>
      </w:pPr>
      <w:r w:rsidRPr="006F3006">
        <w:rPr>
          <w:rFonts w:asciiTheme="minorHAnsi" w:eastAsiaTheme="minorEastAsia" w:hAnsiTheme="minorHAnsi" w:cstheme="minorBidi"/>
        </w:rPr>
        <w:t>In the article's overall analysis section, we have compiled the given data set to analyze it in an overall manner and extract constructive information, such as "the first two articles with the most revisions and the number of revisions." And the information is clearly displayed in the form of text.</w:t>
      </w:r>
    </w:p>
    <w:p w:rsidR="006F3006" w:rsidRPr="006F3006" w:rsidRDefault="006F3006" w:rsidP="006F3006">
      <w:pPr>
        <w:rPr>
          <w:rFonts w:asciiTheme="minorHAnsi" w:eastAsiaTheme="minorEastAsia" w:hAnsiTheme="minorHAnsi" w:cstheme="minorBidi"/>
        </w:rPr>
      </w:pPr>
    </w:p>
    <w:p w:rsidR="006F3006" w:rsidRPr="006F3006" w:rsidRDefault="006F3006" w:rsidP="006F3006">
      <w:pPr>
        <w:rPr>
          <w:rFonts w:asciiTheme="minorHAnsi" w:eastAsiaTheme="minorEastAsia" w:hAnsiTheme="minorHAnsi" w:cstheme="minorBidi"/>
        </w:rPr>
      </w:pPr>
      <w:r w:rsidRPr="006F3006">
        <w:rPr>
          <w:rFonts w:asciiTheme="minorHAnsi" w:eastAsiaTheme="minorEastAsia" w:hAnsiTheme="minorHAnsi" w:cstheme="minorBidi"/>
        </w:rPr>
        <w:t>In addition, by reading administrators.txt and bots.txt, we analyzed the types of users who modified the article, displayed four different types of user information in the form of pie charts, and added some web page interaction functions.</w:t>
      </w:r>
    </w:p>
    <w:p w:rsidR="006F3006" w:rsidRPr="006F3006" w:rsidRDefault="006F3006" w:rsidP="006F3006">
      <w:pPr>
        <w:rPr>
          <w:rFonts w:asciiTheme="minorHAnsi" w:eastAsiaTheme="minorEastAsia" w:hAnsiTheme="minorHAnsi" w:cstheme="minorBidi"/>
        </w:rPr>
      </w:pPr>
    </w:p>
    <w:p w:rsidR="006F3006" w:rsidRPr="006F3006" w:rsidRDefault="006F3006" w:rsidP="006F3006">
      <w:pPr>
        <w:rPr>
          <w:rFonts w:asciiTheme="minorHAnsi" w:eastAsiaTheme="minorEastAsia" w:hAnsiTheme="minorHAnsi" w:cstheme="minorBidi"/>
          <w:lang w:val="en-US"/>
        </w:rPr>
      </w:pPr>
      <w:r w:rsidRPr="006F3006">
        <w:rPr>
          <w:rFonts w:asciiTheme="minorHAnsi" w:eastAsiaTheme="minorEastAsia" w:hAnsiTheme="minorHAnsi" w:cstheme="minorBidi"/>
        </w:rPr>
        <w:t>This module also provides a bar chart to show the relationship between the revision year and the user type, and can also switch between the line chart and the bar chart</w:t>
      </w:r>
      <w:r>
        <w:rPr>
          <w:rFonts w:asciiTheme="minorHAnsi" w:eastAsiaTheme="minorEastAsia" w:hAnsiTheme="minorHAnsi" w:cstheme="minorBidi"/>
          <w:lang w:val="en-US"/>
        </w:rPr>
        <w:t>.</w:t>
      </w:r>
    </w:p>
    <w:p w:rsidR="006F3006" w:rsidRPr="006F3006" w:rsidRDefault="006F3006" w:rsidP="006F3006"/>
    <w:p w:rsidR="006F3006" w:rsidRPr="006F3006" w:rsidRDefault="006F3006" w:rsidP="006F3006">
      <w:pPr>
        <w:jc w:val="center"/>
      </w:pPr>
      <w:r w:rsidRPr="006F3006">
        <w:fldChar w:fldCharType="begin"/>
      </w:r>
      <w:r w:rsidRPr="006F3006">
        <w:instrText xml:space="preserve"> INCLUDEPICTURE "https://lh5.googleusercontent.com/eIvtgbVGX3PhpwMhB0pGTQbwjal3N_Bqd1VMGVvHIqUlDyzt2BfJZN4VfpNmGWSaeqf1tYk5vFd4kOaeuvmlAy61tBwPzgb8jEtvsZMu-hiaQDkL6L_vnJc1A0QaKDCRrAgRLpnS" \* MERGEFORMATINET </w:instrText>
      </w:r>
      <w:r w:rsidRPr="006F3006">
        <w:fldChar w:fldCharType="separate"/>
      </w:r>
      <w:r w:rsidRPr="006F3006">
        <w:drawing>
          <wp:inline distT="0" distB="0" distL="0" distR="0">
            <wp:extent cx="5003165" cy="2122805"/>
            <wp:effectExtent l="0" t="0" r="63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03165" cy="2122805"/>
                    </a:xfrm>
                    <a:prstGeom prst="rect">
                      <a:avLst/>
                    </a:prstGeom>
                    <a:noFill/>
                    <a:ln>
                      <a:noFill/>
                    </a:ln>
                  </pic:spPr>
                </pic:pic>
              </a:graphicData>
            </a:graphic>
          </wp:inline>
        </w:drawing>
      </w:r>
      <w:r w:rsidRPr="006F3006">
        <w:fldChar w:fldCharType="end"/>
      </w:r>
    </w:p>
    <w:p w:rsidR="006F3006" w:rsidRDefault="006F3006" w:rsidP="006F3006">
      <w:pPr>
        <w:jc w:val="center"/>
        <w:rPr>
          <w:rFonts w:asciiTheme="minorHAnsi" w:eastAsiaTheme="minorEastAsia" w:hAnsiTheme="minorHAnsi" w:cstheme="minorBidi"/>
        </w:rPr>
      </w:pPr>
      <w:r w:rsidRPr="006F3006">
        <w:rPr>
          <w:rFonts w:asciiTheme="minorHAnsi" w:eastAsiaTheme="minorEastAsia" w:hAnsiTheme="minorHAnsi" w:cstheme="minorBidi"/>
        </w:rPr>
        <w:t>Figure1.2 Overall analytics page</w:t>
      </w:r>
    </w:p>
    <w:p w:rsidR="006F3006" w:rsidRPr="006F3006" w:rsidRDefault="006F3006" w:rsidP="006F3006">
      <w:pPr>
        <w:jc w:val="center"/>
        <w:rPr>
          <w:rFonts w:asciiTheme="minorHAnsi" w:eastAsiaTheme="minorEastAsia" w:hAnsiTheme="minorHAnsi" w:cstheme="minorBidi"/>
        </w:rPr>
      </w:pPr>
    </w:p>
    <w:p w:rsidR="006F3006" w:rsidRPr="006F3006" w:rsidRDefault="006F3006" w:rsidP="006F3006">
      <w:pPr>
        <w:pStyle w:val="Heading3"/>
        <w:rPr>
          <w:b/>
          <w:bCs/>
        </w:rPr>
      </w:pPr>
      <w:r w:rsidRPr="006F3006">
        <w:t>Individual article analytics module</w:t>
      </w:r>
    </w:p>
    <w:p w:rsidR="006F3006" w:rsidRPr="006F3006" w:rsidRDefault="006F3006" w:rsidP="006F3006">
      <w:pPr>
        <w:rPr>
          <w:rFonts w:asciiTheme="minorHAnsi" w:eastAsiaTheme="minorEastAsia" w:hAnsiTheme="minorHAnsi" w:cstheme="minorBidi"/>
        </w:rPr>
      </w:pPr>
      <w:r w:rsidRPr="006F3006">
        <w:rPr>
          <w:rFonts w:asciiTheme="minorHAnsi" w:eastAsiaTheme="minorEastAsia" w:hAnsiTheme="minorHAnsi" w:cstheme="minorBidi"/>
        </w:rPr>
        <w:t>In this module, we conduct specific analysis of individual articles based on the articles selected by the user. We first check whether the history of the article is up-to-date, if not, update it through the MediaWiki API and pop up a message.</w:t>
      </w:r>
    </w:p>
    <w:p w:rsidR="006F3006" w:rsidRPr="006F3006" w:rsidRDefault="006F3006" w:rsidP="006F3006">
      <w:pPr>
        <w:rPr>
          <w:rFonts w:asciiTheme="minorHAnsi" w:eastAsiaTheme="minorEastAsia" w:hAnsiTheme="minorHAnsi" w:cstheme="minorBidi"/>
        </w:rPr>
      </w:pPr>
    </w:p>
    <w:p w:rsidR="006F3006" w:rsidRPr="006F3006" w:rsidRDefault="006F3006" w:rsidP="006F3006">
      <w:pPr>
        <w:rPr>
          <w:rFonts w:asciiTheme="minorHAnsi" w:eastAsiaTheme="minorEastAsia" w:hAnsiTheme="minorHAnsi" w:cstheme="minorBidi"/>
        </w:rPr>
      </w:pPr>
      <w:r w:rsidRPr="006F3006">
        <w:rPr>
          <w:rFonts w:asciiTheme="minorHAnsi" w:eastAsiaTheme="minorEastAsia" w:hAnsiTheme="minorHAnsi" w:cstheme="minorBidi"/>
        </w:rPr>
        <w:t>In addition, we display and analyze some basic information for selected articles, such as headlines and related news from third parties.</w:t>
      </w:r>
    </w:p>
    <w:p w:rsidR="006F3006" w:rsidRPr="006F3006" w:rsidRDefault="006F3006" w:rsidP="006F3006">
      <w:pPr>
        <w:rPr>
          <w:rFonts w:asciiTheme="minorHAnsi" w:eastAsiaTheme="minorEastAsia" w:hAnsiTheme="minorHAnsi" w:cstheme="minorBidi"/>
        </w:rPr>
      </w:pPr>
    </w:p>
    <w:p w:rsidR="006F3006" w:rsidRPr="006F3006" w:rsidRDefault="006F3006" w:rsidP="006F3006">
      <w:pPr>
        <w:rPr>
          <w:rFonts w:asciiTheme="minorHAnsi" w:eastAsiaTheme="minorEastAsia" w:hAnsiTheme="minorHAnsi" w:cstheme="minorBidi"/>
        </w:rPr>
      </w:pPr>
      <w:r w:rsidRPr="006F3006">
        <w:rPr>
          <w:rFonts w:asciiTheme="minorHAnsi" w:eastAsiaTheme="minorEastAsia" w:hAnsiTheme="minorHAnsi" w:cstheme="minorBidi"/>
        </w:rPr>
        <w:t>We also provide three charts. When the user selects a specific range through the year filter, the chart can analyze the relationship between the year, user type, and user in this article according to the range selected by the user.</w:t>
      </w:r>
    </w:p>
    <w:p w:rsidR="006F3006" w:rsidRPr="006F3006" w:rsidRDefault="006F3006" w:rsidP="006F3006"/>
    <w:p w:rsidR="006F3006" w:rsidRPr="006F3006" w:rsidRDefault="006F3006" w:rsidP="006F3006">
      <w:pPr>
        <w:jc w:val="center"/>
      </w:pPr>
      <w:r w:rsidRPr="006F3006">
        <w:lastRenderedPageBreak/>
        <w:fldChar w:fldCharType="begin"/>
      </w:r>
      <w:r w:rsidRPr="006F3006">
        <w:instrText xml:space="preserve"> INCLUDEPICTURE "https://lh5.googleusercontent.com/njTe6N-gjVi0SIbY6SRVeVhoPfKZUivZXTHXn5ccKZlHTTE0cy3VXERk_7gQwzbMvVOJAbGfeAiQzAEkAtzAlCdgYnuqolZR1aRu35_YCpj4zGQz0s-mXl3V3wi5OXJIywo8629V" \* MERGEFORMATINET </w:instrText>
      </w:r>
      <w:r w:rsidRPr="006F3006">
        <w:fldChar w:fldCharType="separate"/>
      </w:r>
      <w:r w:rsidRPr="006F3006">
        <w:drawing>
          <wp:inline distT="0" distB="0" distL="0" distR="0">
            <wp:extent cx="4939665" cy="2059940"/>
            <wp:effectExtent l="0" t="0" r="63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9665" cy="2059940"/>
                    </a:xfrm>
                    <a:prstGeom prst="rect">
                      <a:avLst/>
                    </a:prstGeom>
                    <a:noFill/>
                    <a:ln>
                      <a:noFill/>
                    </a:ln>
                  </pic:spPr>
                </pic:pic>
              </a:graphicData>
            </a:graphic>
          </wp:inline>
        </w:drawing>
      </w:r>
      <w:r w:rsidRPr="006F3006">
        <w:fldChar w:fldCharType="end"/>
      </w:r>
    </w:p>
    <w:p w:rsidR="006F3006" w:rsidRDefault="006F3006" w:rsidP="006F3006">
      <w:pPr>
        <w:jc w:val="center"/>
        <w:rPr>
          <w:rFonts w:asciiTheme="minorHAnsi" w:eastAsiaTheme="minorEastAsia" w:hAnsiTheme="minorHAnsi" w:cstheme="minorBidi"/>
        </w:rPr>
      </w:pPr>
      <w:r w:rsidRPr="006F3006">
        <w:rPr>
          <w:rFonts w:asciiTheme="minorHAnsi" w:eastAsiaTheme="minorEastAsia" w:hAnsiTheme="minorHAnsi" w:cstheme="minorBidi"/>
        </w:rPr>
        <w:t>Figure1.3 Individual article analytics page</w:t>
      </w:r>
    </w:p>
    <w:p w:rsidR="006F3006" w:rsidRPr="006F3006" w:rsidRDefault="006F3006" w:rsidP="006F3006">
      <w:pPr>
        <w:jc w:val="center"/>
      </w:pPr>
    </w:p>
    <w:p w:rsidR="006F3006" w:rsidRPr="006F3006" w:rsidRDefault="006F3006" w:rsidP="006F3006">
      <w:pPr>
        <w:pStyle w:val="Heading3"/>
        <w:rPr>
          <w:b/>
          <w:bCs/>
        </w:rPr>
      </w:pPr>
      <w:r w:rsidRPr="006F3006">
        <w:t>Author analytics module</w:t>
      </w:r>
    </w:p>
    <w:p w:rsidR="006F3006" w:rsidRPr="006F3006" w:rsidRDefault="006F3006" w:rsidP="006F3006">
      <w:pPr>
        <w:rPr>
          <w:rFonts w:asciiTheme="minorHAnsi" w:eastAsiaTheme="minorEastAsia" w:hAnsiTheme="minorHAnsi" w:cstheme="minorBidi"/>
        </w:rPr>
      </w:pPr>
      <w:r w:rsidRPr="006F3006">
        <w:rPr>
          <w:rFonts w:asciiTheme="minorHAnsi" w:eastAsiaTheme="minorEastAsia" w:hAnsiTheme="minorHAnsi" w:cstheme="minorBidi"/>
        </w:rPr>
        <w:t>In this module, users are able to search the author they interested in. After they input some letters into the input box, the autocomplete component will show the names relating to the keywords, and users can select the name directly from the name list. After pressing the search button, the article edited by the author you searched and the revision number will be shown in the article list. In the next step, users can select the article shown in the article list and click the button “select”. The timestamp of the revision record relating to the author and article will be shown in the timestamp list.</w:t>
      </w:r>
    </w:p>
    <w:p w:rsidR="006F3006" w:rsidRPr="006F3006" w:rsidRDefault="006F3006" w:rsidP="006F3006">
      <w:pPr>
        <w:jc w:val="center"/>
        <w:rPr>
          <w:b/>
          <w:bCs/>
        </w:rPr>
      </w:pPr>
      <w:r w:rsidRPr="006F3006">
        <w:fldChar w:fldCharType="begin"/>
      </w:r>
      <w:r w:rsidRPr="006F3006">
        <w:instrText xml:space="preserve"> INCLUDEPICTURE "https://lh5.googleusercontent.com/yR_8Wa8eYBrJ06_2IHHkBdrp5dQEQ4tB_pcs02DwYjnozvZQn8NqCCgvb3-Jl-ltuuaZ-3PsrlDbc_SyCgbNoHWCLpcagjxLinFF6c291QyVNFm2QNceJeIdKhsS6MXG8I3BA0qP" \* MERGEFORMATINET </w:instrText>
      </w:r>
      <w:r w:rsidRPr="006F3006">
        <w:fldChar w:fldCharType="separate"/>
      </w:r>
      <w:r w:rsidRPr="006F3006">
        <w:drawing>
          <wp:inline distT="0" distB="0" distL="0" distR="0">
            <wp:extent cx="5055235" cy="2364740"/>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55235" cy="2364740"/>
                    </a:xfrm>
                    <a:prstGeom prst="rect">
                      <a:avLst/>
                    </a:prstGeom>
                    <a:noFill/>
                    <a:ln>
                      <a:noFill/>
                    </a:ln>
                  </pic:spPr>
                </pic:pic>
              </a:graphicData>
            </a:graphic>
          </wp:inline>
        </w:drawing>
      </w:r>
      <w:r w:rsidRPr="006F3006">
        <w:fldChar w:fldCharType="end"/>
      </w:r>
    </w:p>
    <w:p w:rsidR="006F3006" w:rsidRPr="006F3006" w:rsidRDefault="006F3006" w:rsidP="006F3006">
      <w:pPr>
        <w:jc w:val="center"/>
        <w:rPr>
          <w:rFonts w:asciiTheme="minorHAnsi" w:eastAsiaTheme="minorEastAsia" w:hAnsiTheme="minorHAnsi" w:cstheme="minorBidi"/>
        </w:rPr>
      </w:pPr>
      <w:r w:rsidRPr="006F3006">
        <w:rPr>
          <w:rFonts w:asciiTheme="minorHAnsi" w:eastAsiaTheme="minorEastAsia" w:hAnsiTheme="minorHAnsi" w:cstheme="minorBidi"/>
        </w:rPr>
        <w:t>Figure1.4 Author analytics page</w:t>
      </w:r>
    </w:p>
    <w:p w:rsidR="006F3006" w:rsidRPr="006F3006" w:rsidRDefault="006F3006" w:rsidP="006F3006"/>
    <w:p w:rsidR="00872BAD" w:rsidRPr="00872BAD" w:rsidRDefault="00872BAD" w:rsidP="00872BAD">
      <w:pPr>
        <w:pStyle w:val="Heading2"/>
      </w:pPr>
      <w:r w:rsidRPr="00872BAD">
        <w:lastRenderedPageBreak/>
        <w:t>Database design</w:t>
      </w:r>
    </w:p>
    <w:p w:rsidR="00872BAD" w:rsidRDefault="00872BAD" w:rsidP="00872BAD">
      <w:pPr>
        <w:pStyle w:val="Heading3"/>
      </w:pPr>
      <w:r w:rsidRPr="00872BAD">
        <w:t>Database structure</w:t>
      </w:r>
    </w:p>
    <w:p w:rsidR="00872BAD" w:rsidRDefault="00872BAD" w:rsidP="00872BAD">
      <w:pPr>
        <w:jc w:val="center"/>
      </w:pPr>
      <w:r w:rsidRPr="00872BAD">
        <w:drawing>
          <wp:inline distT="0" distB="0" distL="0" distR="0" wp14:anchorId="0FB1A6FB" wp14:editId="47B2B270">
            <wp:extent cx="2006600" cy="2654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06600" cy="2654300"/>
                    </a:xfrm>
                    <a:prstGeom prst="rect">
                      <a:avLst/>
                    </a:prstGeom>
                  </pic:spPr>
                </pic:pic>
              </a:graphicData>
            </a:graphic>
          </wp:inline>
        </w:drawing>
      </w:r>
    </w:p>
    <w:p w:rsidR="00872BAD" w:rsidRDefault="00872BAD" w:rsidP="00872BAD">
      <w:pPr>
        <w:jc w:val="center"/>
        <w:rPr>
          <w:rFonts w:asciiTheme="minorHAnsi" w:eastAsiaTheme="minorEastAsia" w:hAnsiTheme="minorHAnsi" w:cstheme="minorBidi"/>
          <w:lang w:val="en-US"/>
        </w:rPr>
      </w:pPr>
      <w:r w:rsidRPr="00872BAD">
        <w:rPr>
          <w:rFonts w:ascii="Calibri" w:hAnsi="Calibri" w:cs="Calibri"/>
        </w:rPr>
        <w:t>﻿</w:t>
      </w:r>
      <w:r w:rsidRPr="00872BAD">
        <w:rPr>
          <w:rFonts w:asciiTheme="minorHAnsi" w:eastAsiaTheme="minorEastAsia" w:hAnsiTheme="minorHAnsi" w:cstheme="minorBidi"/>
        </w:rPr>
        <w:t xml:space="preserve"> </w:t>
      </w:r>
      <w:r w:rsidRPr="006F3006">
        <w:rPr>
          <w:rFonts w:asciiTheme="minorHAnsi" w:eastAsiaTheme="minorEastAsia" w:hAnsiTheme="minorHAnsi" w:cstheme="minorBidi"/>
        </w:rPr>
        <w:t>Figure</w:t>
      </w:r>
      <w:r>
        <w:rPr>
          <w:rFonts w:asciiTheme="minorHAnsi" w:eastAsiaTheme="minorEastAsia" w:hAnsiTheme="minorHAnsi" w:cstheme="minorBidi"/>
          <w:lang w:val="en-US"/>
        </w:rPr>
        <w:t>2</w:t>
      </w:r>
      <w:r w:rsidRPr="006F3006">
        <w:rPr>
          <w:rFonts w:asciiTheme="minorHAnsi" w:eastAsiaTheme="minorEastAsia" w:hAnsiTheme="minorHAnsi" w:cstheme="minorBidi"/>
        </w:rPr>
        <w:t>.</w:t>
      </w:r>
      <w:r>
        <w:rPr>
          <w:rFonts w:asciiTheme="minorHAnsi" w:eastAsiaTheme="minorEastAsia" w:hAnsiTheme="minorHAnsi" w:cstheme="minorBidi"/>
          <w:lang w:val="en-US"/>
        </w:rPr>
        <w:t xml:space="preserve">1 </w:t>
      </w:r>
      <w:r w:rsidRPr="00872BAD">
        <w:rPr>
          <w:rFonts w:asciiTheme="minorHAnsi" w:eastAsiaTheme="minorEastAsia" w:hAnsiTheme="minorHAnsi" w:cstheme="minorBidi"/>
          <w:lang w:val="en-US"/>
        </w:rPr>
        <w:t>﻿Collection</w:t>
      </w:r>
      <w:r w:rsidRPr="006F3006">
        <w:rPr>
          <w:rFonts w:asciiTheme="minorHAnsi" w:eastAsiaTheme="minorEastAsia" w:hAnsiTheme="minorHAnsi" w:cstheme="minorBidi"/>
        </w:rPr>
        <w:t xml:space="preserve"> </w:t>
      </w:r>
      <w:r w:rsidRPr="00872BAD">
        <w:rPr>
          <w:rFonts w:asciiTheme="minorHAnsi" w:eastAsiaTheme="minorEastAsia" w:hAnsiTheme="minorHAnsi" w:cstheme="minorBidi"/>
        </w:rPr>
        <w:t>revinfos</w:t>
      </w:r>
      <w:r>
        <w:rPr>
          <w:rFonts w:asciiTheme="minorHAnsi" w:eastAsiaTheme="minorEastAsia" w:hAnsiTheme="minorHAnsi" w:cstheme="minorBidi"/>
          <w:lang w:val="en-US"/>
        </w:rPr>
        <w:t xml:space="preserve"> structure</w:t>
      </w:r>
    </w:p>
    <w:p w:rsidR="00872BAD" w:rsidRDefault="00872BAD" w:rsidP="00872BAD">
      <w:pPr>
        <w:jc w:val="center"/>
        <w:rPr>
          <w:rFonts w:asciiTheme="minorHAnsi" w:eastAsiaTheme="minorEastAsia" w:hAnsiTheme="minorHAnsi" w:cstheme="minorBidi"/>
          <w:lang w:val="en-US"/>
        </w:rPr>
      </w:pPr>
    </w:p>
    <w:p w:rsidR="00872BAD" w:rsidRDefault="00872BAD" w:rsidP="00872BAD">
      <w:pPr>
        <w:jc w:val="center"/>
        <w:rPr>
          <w:rFonts w:asciiTheme="minorHAnsi" w:eastAsiaTheme="minorEastAsia" w:hAnsiTheme="minorHAnsi" w:cstheme="minorBidi"/>
          <w:lang w:val="en-US"/>
        </w:rPr>
      </w:pPr>
      <w:r w:rsidRPr="00872BAD">
        <w:rPr>
          <w:rFonts w:asciiTheme="minorHAnsi" w:eastAsiaTheme="minorEastAsia" w:hAnsiTheme="minorHAnsi" w:cstheme="minorBidi"/>
          <w:lang w:val="en-US"/>
        </w:rPr>
        <w:drawing>
          <wp:inline distT="0" distB="0" distL="0" distR="0" wp14:anchorId="65664C83" wp14:editId="1FDEA588">
            <wp:extent cx="2006600" cy="123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6600" cy="1231900"/>
                    </a:xfrm>
                    <a:prstGeom prst="rect">
                      <a:avLst/>
                    </a:prstGeom>
                  </pic:spPr>
                </pic:pic>
              </a:graphicData>
            </a:graphic>
          </wp:inline>
        </w:drawing>
      </w:r>
    </w:p>
    <w:p w:rsidR="00872BAD" w:rsidRDefault="00872BAD" w:rsidP="00872BAD">
      <w:pPr>
        <w:jc w:val="center"/>
        <w:rPr>
          <w:rFonts w:asciiTheme="minorHAnsi" w:eastAsiaTheme="minorEastAsia" w:hAnsiTheme="minorHAnsi" w:cstheme="minorBidi"/>
          <w:lang w:val="en-US"/>
        </w:rPr>
      </w:pPr>
      <w:r w:rsidRPr="00872BAD">
        <w:rPr>
          <w:rFonts w:ascii="Calibri" w:hAnsi="Calibri" w:cs="Calibri"/>
        </w:rPr>
        <w:t>﻿</w:t>
      </w:r>
      <w:r w:rsidRPr="00872BAD">
        <w:rPr>
          <w:rFonts w:asciiTheme="minorHAnsi" w:eastAsiaTheme="minorEastAsia" w:hAnsiTheme="minorHAnsi" w:cstheme="minorBidi"/>
        </w:rPr>
        <w:t xml:space="preserve"> </w:t>
      </w:r>
      <w:r w:rsidRPr="006F3006">
        <w:rPr>
          <w:rFonts w:asciiTheme="minorHAnsi" w:eastAsiaTheme="minorEastAsia" w:hAnsiTheme="minorHAnsi" w:cstheme="minorBidi"/>
        </w:rPr>
        <w:t>Figure</w:t>
      </w:r>
      <w:r>
        <w:rPr>
          <w:rFonts w:asciiTheme="minorHAnsi" w:eastAsiaTheme="minorEastAsia" w:hAnsiTheme="minorHAnsi" w:cstheme="minorBidi"/>
          <w:lang w:val="en-US"/>
        </w:rPr>
        <w:t>2</w:t>
      </w:r>
      <w:r w:rsidRPr="006F3006">
        <w:rPr>
          <w:rFonts w:asciiTheme="minorHAnsi" w:eastAsiaTheme="minorEastAsia" w:hAnsiTheme="minorHAnsi" w:cstheme="minorBidi"/>
        </w:rPr>
        <w:t>.</w:t>
      </w:r>
      <w:r>
        <w:rPr>
          <w:rFonts w:asciiTheme="minorHAnsi" w:eastAsiaTheme="minorEastAsia" w:hAnsiTheme="minorHAnsi" w:cstheme="minorBidi"/>
          <w:lang w:val="en-US"/>
        </w:rPr>
        <w:t>2</w:t>
      </w:r>
      <w:r>
        <w:rPr>
          <w:rFonts w:asciiTheme="minorHAnsi" w:eastAsiaTheme="minorEastAsia" w:hAnsiTheme="minorHAnsi" w:cstheme="minorBidi"/>
          <w:lang w:val="en-US"/>
        </w:rPr>
        <w:t xml:space="preserve"> </w:t>
      </w:r>
      <w:r w:rsidRPr="00872BAD">
        <w:rPr>
          <w:rFonts w:asciiTheme="minorHAnsi" w:eastAsiaTheme="minorEastAsia" w:hAnsiTheme="minorHAnsi" w:cstheme="minorBidi"/>
          <w:lang w:val="en-US"/>
        </w:rPr>
        <w:t>﻿Collection</w:t>
      </w:r>
      <w:r w:rsidRPr="006F3006">
        <w:rPr>
          <w:rFonts w:asciiTheme="minorHAnsi" w:eastAsiaTheme="minorEastAsia" w:hAnsiTheme="minorHAnsi" w:cstheme="minorBidi"/>
        </w:rPr>
        <w:t xml:space="preserve"> </w:t>
      </w:r>
      <w:r w:rsidRPr="00872BAD">
        <w:rPr>
          <w:rFonts w:asciiTheme="minorHAnsi" w:eastAsiaTheme="minorEastAsia" w:hAnsiTheme="minorHAnsi" w:cstheme="minorBidi"/>
        </w:rPr>
        <w:t>﻿users</w:t>
      </w:r>
      <w:r>
        <w:rPr>
          <w:rFonts w:asciiTheme="minorHAnsi" w:eastAsiaTheme="minorEastAsia" w:hAnsiTheme="minorHAnsi" w:cstheme="minorBidi"/>
          <w:lang w:val="en-US"/>
        </w:rPr>
        <w:t xml:space="preserve"> </w:t>
      </w:r>
      <w:r>
        <w:rPr>
          <w:rFonts w:asciiTheme="minorHAnsi" w:eastAsiaTheme="minorEastAsia" w:hAnsiTheme="minorHAnsi" w:cstheme="minorBidi"/>
          <w:lang w:val="en-US"/>
        </w:rPr>
        <w:t>structure</w:t>
      </w:r>
    </w:p>
    <w:p w:rsidR="00872BAD" w:rsidRPr="00872BAD" w:rsidRDefault="00872BAD" w:rsidP="00872BAD">
      <w:pPr>
        <w:jc w:val="center"/>
        <w:rPr>
          <w:rFonts w:asciiTheme="minorHAnsi" w:eastAsiaTheme="minorEastAsia" w:hAnsiTheme="minorHAnsi" w:cstheme="minorBidi"/>
          <w:lang w:val="en-US"/>
        </w:rPr>
      </w:pPr>
    </w:p>
    <w:p w:rsidR="00DA7229" w:rsidRDefault="00DA7229" w:rsidP="00DA7229">
      <w:pPr>
        <w:pStyle w:val="Heading3"/>
      </w:pPr>
      <w:r w:rsidRPr="00DA7229">
        <w:t>Database installation instructions</w:t>
      </w:r>
    </w:p>
    <w:p w:rsidR="00DA7229" w:rsidRPr="00DA7229" w:rsidRDefault="00DA7229" w:rsidP="00DA7229"/>
    <w:p w:rsidR="00DA7229" w:rsidRPr="00DA7229" w:rsidRDefault="00DA7229" w:rsidP="00DA7229">
      <w:pPr>
        <w:rPr>
          <w:rFonts w:asciiTheme="minorHAnsi" w:hAnsiTheme="minorHAnsi"/>
        </w:rPr>
      </w:pPr>
      <w:r w:rsidRPr="00DA7229">
        <w:rPr>
          <w:rFonts w:asciiTheme="minorHAnsi" w:hAnsiTheme="minorHAnsi" w:cs="Arial"/>
          <w:b/>
          <w:bCs/>
          <w:color w:val="000000"/>
        </w:rPr>
        <w:t>Data import script install</w:t>
      </w:r>
    </w:p>
    <w:p w:rsidR="00DA7229" w:rsidRPr="00DA7229" w:rsidRDefault="00DA7229" w:rsidP="00DA7229">
      <w:pPr>
        <w:rPr>
          <w:rFonts w:asciiTheme="minorHAnsi" w:eastAsiaTheme="minorEastAsia" w:hAnsiTheme="minorHAnsi" w:cstheme="minorBidi"/>
        </w:rPr>
      </w:pPr>
      <w:r w:rsidRPr="00DA7229">
        <w:rPr>
          <w:rFonts w:asciiTheme="minorHAnsi" w:eastAsiaTheme="minorEastAsia" w:hAnsiTheme="minorHAnsi" w:cstheme="minorBidi"/>
        </w:rPr>
        <w:t>For data importing, a python library script has been deployed in PiPy. Before using this script, python &gt;=3.6 should be installed on your computer. </w:t>
      </w:r>
    </w:p>
    <w:p w:rsidR="00DA7229" w:rsidRPr="00DA7229" w:rsidRDefault="00DA7229" w:rsidP="00DA7229">
      <w:r w:rsidRPr="00DA7229">
        <w:rPr>
          <w:rFonts w:asciiTheme="minorHAnsi" w:eastAsiaTheme="minorEastAsia" w:hAnsiTheme="minorHAnsi" w:cstheme="minorBidi"/>
        </w:rPr>
        <w:t>1: Open the command in Windows or terminal in  Mac OS and input the command </w:t>
      </w:r>
    </w:p>
    <w:p w:rsidR="00DA7229" w:rsidRPr="00DA7229" w:rsidRDefault="00DA7229" w:rsidP="00DA7229">
      <w:r w:rsidRPr="00DA7229">
        <w:rPr>
          <w:rFonts w:ascii="Courier New" w:hAnsi="Courier New" w:cs="Courier New"/>
          <w:color w:val="24292E"/>
          <w:sz w:val="20"/>
          <w:szCs w:val="20"/>
        </w:rPr>
        <w:t>pip install MongoFileImport</w:t>
      </w:r>
    </w:p>
    <w:p w:rsidR="00DA7229" w:rsidRPr="00DA7229" w:rsidRDefault="00DA7229" w:rsidP="00DA7229">
      <w:r w:rsidRPr="00DA7229">
        <w:rPr>
          <w:rFonts w:asciiTheme="minorHAnsi" w:hAnsiTheme="minorHAnsi" w:cs="Arial"/>
          <w:color w:val="000000"/>
        </w:rPr>
        <w:t>2: Find out your MongoDB URL and transfer it into python format. It looks like</w:t>
      </w:r>
      <w:r w:rsidRPr="00DA7229">
        <w:rPr>
          <w:rFonts w:ascii="Arial" w:hAnsi="Arial" w:cs="Arial"/>
          <w:color w:val="000000"/>
          <w:sz w:val="22"/>
          <w:szCs w:val="22"/>
        </w:rPr>
        <w:t xml:space="preserve"> </w:t>
      </w:r>
      <w:r w:rsidRPr="00DA7229">
        <w:rPr>
          <w:rFonts w:ascii="Courier New" w:hAnsi="Courier New" w:cs="Courier New"/>
          <w:color w:val="24292E"/>
          <w:sz w:val="20"/>
          <w:szCs w:val="20"/>
          <w:shd w:val="clear" w:color="auto" w:fill="F6F8FA"/>
        </w:rPr>
        <w:t>mongodb+srv://username:password@cluster0-xxxxx.mongodb.net </w:t>
      </w:r>
    </w:p>
    <w:p w:rsidR="00DA7229" w:rsidRPr="00DA7229" w:rsidRDefault="00DA7229" w:rsidP="00DA7229"/>
    <w:p w:rsidR="00DA7229" w:rsidRPr="00DA7229" w:rsidRDefault="00DA7229" w:rsidP="00DA7229">
      <w:pPr>
        <w:rPr>
          <w:rFonts w:asciiTheme="minorHAnsi" w:hAnsiTheme="minorHAnsi" w:cstheme="majorHAnsi"/>
        </w:rPr>
      </w:pPr>
      <w:r w:rsidRPr="00DA7229">
        <w:rPr>
          <w:rFonts w:asciiTheme="minorHAnsi" w:hAnsiTheme="minorHAnsi" w:cstheme="majorHAnsi"/>
          <w:color w:val="000000"/>
        </w:rPr>
        <w:t>3:Find out your name of the database and the name of an</w:t>
      </w:r>
      <w:r w:rsidRPr="00DA7229">
        <w:rPr>
          <w:rFonts w:asciiTheme="minorHAnsi" w:hAnsiTheme="minorHAnsi" w:cstheme="majorHAnsi"/>
          <w:b/>
          <w:bCs/>
          <w:color w:val="000000"/>
        </w:rPr>
        <w:t xml:space="preserve"> existing</w:t>
      </w:r>
      <w:r w:rsidRPr="00DA7229">
        <w:rPr>
          <w:rFonts w:asciiTheme="minorHAnsi" w:hAnsiTheme="minorHAnsi" w:cstheme="majorHAnsi"/>
          <w:color w:val="000000"/>
        </w:rPr>
        <w:t xml:space="preserve"> collection.</w:t>
      </w:r>
    </w:p>
    <w:p w:rsidR="00DA7229" w:rsidRPr="00DA7229" w:rsidRDefault="00DA7229" w:rsidP="00DA7229">
      <w:pPr>
        <w:rPr>
          <w:rFonts w:asciiTheme="minorHAnsi" w:hAnsiTheme="minorHAnsi" w:cstheme="majorHAnsi"/>
        </w:rPr>
      </w:pPr>
      <w:r w:rsidRPr="00DA7229">
        <w:rPr>
          <w:rFonts w:asciiTheme="minorHAnsi" w:hAnsiTheme="minorHAnsi" w:cstheme="majorHAnsi"/>
          <w:color w:val="000000"/>
        </w:rPr>
        <w:t>4:Get the absolute path of your data file which only contains JSON files.</w:t>
      </w:r>
    </w:p>
    <w:p w:rsidR="00DA7229" w:rsidRPr="00DA7229" w:rsidRDefault="00DA7229" w:rsidP="00DA7229">
      <w:pPr>
        <w:rPr>
          <w:rFonts w:asciiTheme="minorHAnsi" w:hAnsiTheme="minorHAnsi" w:cstheme="majorHAnsi"/>
        </w:rPr>
      </w:pPr>
      <w:r w:rsidRPr="00DA7229">
        <w:rPr>
          <w:rFonts w:asciiTheme="minorHAnsi" w:hAnsiTheme="minorHAnsi" w:cstheme="majorHAnsi"/>
          <w:color w:val="000000"/>
        </w:rPr>
        <w:t>5:Open your command or terminal again, and input the command like:</w:t>
      </w:r>
    </w:p>
    <w:p w:rsidR="00DA7229" w:rsidRPr="00DA7229" w:rsidRDefault="00DA7229" w:rsidP="00DA7229">
      <w:pPr>
        <w:spacing w:after="240"/>
      </w:pPr>
      <w:r w:rsidRPr="00DA7229">
        <w:rPr>
          <w:rFonts w:ascii="Courier New" w:hAnsi="Courier New" w:cs="Courier New"/>
          <w:color w:val="24292E"/>
          <w:sz w:val="20"/>
          <w:szCs w:val="20"/>
          <w:shd w:val="clear" w:color="auto" w:fill="F6F8FA"/>
        </w:rPr>
        <w:t>MongoFileImport --mongourl mongodb+srv://username:password@cluster0-xxxxx.mongodb.net --db test --dir d:/Downloads/Dataset_22_March_2020/Dataset_22_March_2020/revisions/ --cn collectionname</w:t>
      </w:r>
    </w:p>
    <w:p w:rsidR="00DA7229" w:rsidRPr="00DA7229" w:rsidRDefault="00DA7229" w:rsidP="00DA7229">
      <w:pPr>
        <w:rPr>
          <w:rFonts w:asciiTheme="minorHAnsi" w:hAnsiTheme="minorHAnsi" w:cstheme="majorHAnsi"/>
          <w:color w:val="000000"/>
        </w:rPr>
      </w:pPr>
      <w:r w:rsidRPr="00DA7229">
        <w:rPr>
          <w:rFonts w:asciiTheme="minorHAnsi" w:hAnsiTheme="minorHAnsi" w:cstheme="majorHAnsi"/>
          <w:color w:val="000000"/>
        </w:rPr>
        <w:t>for this command, “--mongourl” refers to your MongoDB URL,  “--db” refers to the name of the database. “--cn” refers to the name of the collection and the “--dir” means your path of the folder which you want to import.</w:t>
      </w:r>
    </w:p>
    <w:p w:rsidR="00DA7229" w:rsidRDefault="00DA7229" w:rsidP="00DA7229">
      <w:pPr>
        <w:rPr>
          <w:rFonts w:asciiTheme="minorHAnsi" w:hAnsiTheme="minorHAnsi" w:cs="Arial"/>
          <w:color w:val="000000"/>
        </w:rPr>
      </w:pPr>
      <w:r w:rsidRPr="00DA7229">
        <w:rPr>
          <w:rFonts w:asciiTheme="minorHAnsi" w:hAnsiTheme="minorHAnsi" w:cstheme="majorHAnsi"/>
          <w:color w:val="000000"/>
        </w:rPr>
        <w:lastRenderedPageBreak/>
        <w:t>If you have any questions, you can visit</w:t>
      </w:r>
      <w:r w:rsidRPr="00DA7229">
        <w:rPr>
          <w:rFonts w:asciiTheme="minorHAnsi" w:hAnsiTheme="minorHAnsi" w:cs="Arial"/>
          <w:color w:val="000000"/>
        </w:rPr>
        <w:t xml:space="preserve"> </w:t>
      </w:r>
      <w:hyperlink r:id="rId12" w:history="1">
        <w:r w:rsidRPr="00DA7229">
          <w:rPr>
            <w:rFonts w:asciiTheme="minorHAnsi" w:hAnsiTheme="minorHAnsi" w:cs="Arial"/>
            <w:color w:val="1155CC"/>
            <w:u w:val="single"/>
          </w:rPr>
          <w:t>https://github.com/shanzhengliu/MonogdbFileImport</w:t>
        </w:r>
      </w:hyperlink>
      <w:r w:rsidRPr="00DA7229">
        <w:rPr>
          <w:rFonts w:asciiTheme="minorHAnsi" w:hAnsiTheme="minorHAnsi" w:cs="Arial"/>
          <w:color w:val="000000"/>
        </w:rPr>
        <w:t xml:space="preserve"> to get more details and star it.</w:t>
      </w:r>
    </w:p>
    <w:p w:rsidR="00DA7229" w:rsidRPr="00DA7229" w:rsidRDefault="00DA7229" w:rsidP="00DA7229">
      <w:pPr>
        <w:rPr>
          <w:rFonts w:asciiTheme="minorHAnsi" w:hAnsiTheme="minorHAnsi"/>
        </w:rPr>
      </w:pPr>
    </w:p>
    <w:p w:rsidR="00DA7229" w:rsidRPr="00DA7229" w:rsidRDefault="00DA7229" w:rsidP="00DA7229">
      <w:pPr>
        <w:rPr>
          <w:rFonts w:asciiTheme="minorHAnsi" w:hAnsiTheme="minorHAnsi" w:cs="Arial"/>
          <w:b/>
          <w:bCs/>
          <w:color w:val="000000"/>
        </w:rPr>
      </w:pPr>
      <w:r w:rsidRPr="00DA7229">
        <w:rPr>
          <w:rFonts w:asciiTheme="minorHAnsi" w:hAnsiTheme="minorHAnsi" w:cs="Arial"/>
          <w:b/>
          <w:bCs/>
          <w:color w:val="000000"/>
        </w:rPr>
        <w:t>Frontend project install</w:t>
      </w:r>
    </w:p>
    <w:p w:rsidR="00DA7229" w:rsidRPr="00DA7229" w:rsidRDefault="00DA7229" w:rsidP="00DA7229">
      <w:pPr>
        <w:rPr>
          <w:rFonts w:asciiTheme="minorHAnsi" w:hAnsiTheme="minorHAnsi" w:cstheme="majorHAnsi"/>
          <w:color w:val="000000"/>
        </w:rPr>
      </w:pPr>
      <w:r w:rsidRPr="00DA7229">
        <w:rPr>
          <w:rFonts w:asciiTheme="minorHAnsi" w:hAnsiTheme="minorHAnsi" w:cstheme="majorHAnsi"/>
          <w:color w:val="000000"/>
        </w:rPr>
        <w:t>1: use Command or Terminal to get into the root path of the frontend project “web-angular”.</w:t>
      </w:r>
    </w:p>
    <w:p w:rsidR="00DA7229" w:rsidRPr="00DA7229" w:rsidRDefault="00DA7229" w:rsidP="00DA7229">
      <w:pPr>
        <w:rPr>
          <w:rFonts w:asciiTheme="minorHAnsi" w:hAnsiTheme="minorHAnsi" w:cstheme="majorHAnsi"/>
          <w:color w:val="000000"/>
        </w:rPr>
      </w:pPr>
      <w:r w:rsidRPr="00DA7229">
        <w:rPr>
          <w:rFonts w:asciiTheme="minorHAnsi" w:hAnsiTheme="minorHAnsi" w:cstheme="majorHAnsi"/>
          <w:color w:val="000000"/>
        </w:rPr>
        <w:t>2: run command “npm install” to install the dependencies and library for the project.</w:t>
      </w:r>
    </w:p>
    <w:p w:rsidR="00DA7229" w:rsidRPr="00DA7229" w:rsidRDefault="00DA7229" w:rsidP="00DA7229">
      <w:pPr>
        <w:rPr>
          <w:rFonts w:asciiTheme="minorHAnsi" w:hAnsiTheme="minorHAnsi" w:cstheme="majorHAnsi"/>
          <w:color w:val="000000"/>
        </w:rPr>
      </w:pPr>
      <w:r w:rsidRPr="00DA7229">
        <w:rPr>
          <w:rFonts w:asciiTheme="minorHAnsi" w:hAnsiTheme="minorHAnsi" w:cstheme="majorHAnsi"/>
          <w:color w:val="000000"/>
        </w:rPr>
        <w:t>3: run command “npm start”, after compiling and rendering, the project will start.</w:t>
      </w:r>
    </w:p>
    <w:p w:rsidR="00DA7229" w:rsidRPr="00DA7229" w:rsidRDefault="00DA7229" w:rsidP="00DA7229">
      <w:pPr>
        <w:jc w:val="center"/>
        <w:rPr>
          <w:rFonts w:asciiTheme="minorHAnsi" w:hAnsiTheme="minorHAnsi" w:cstheme="majorHAnsi"/>
          <w:color w:val="000000"/>
        </w:rPr>
      </w:pPr>
      <w:r w:rsidRPr="00DA7229">
        <w:rPr>
          <w:rFonts w:asciiTheme="minorHAnsi" w:hAnsiTheme="minorHAnsi" w:cstheme="majorHAnsi"/>
          <w:color w:val="000000"/>
        </w:rPr>
        <w:fldChar w:fldCharType="begin"/>
      </w:r>
      <w:r w:rsidRPr="00DA7229">
        <w:rPr>
          <w:rFonts w:asciiTheme="minorHAnsi" w:hAnsiTheme="minorHAnsi" w:cstheme="majorHAnsi"/>
          <w:color w:val="000000"/>
        </w:rPr>
        <w:instrText xml:space="preserve"> INCLUDEPICTURE "https://lh5.googleusercontent.com/waBx5fCNSSpH2tekPWOtyMKABVCw8nvmNY8dJU-kdTmlvGVF9s6cN9jvtD7SnGZZ093OxinWFAWMmJxlK5a0jn0LzyvCWlH-TqlWKKzMYo5-HDCEgFc2BCU4eDMAC-lSIW_3bQzd" \* MERGEFORMATINET </w:instrText>
      </w:r>
      <w:r w:rsidRPr="00DA7229">
        <w:rPr>
          <w:rFonts w:asciiTheme="minorHAnsi" w:hAnsiTheme="minorHAnsi" w:cstheme="majorHAnsi"/>
          <w:color w:val="000000"/>
        </w:rPr>
        <w:fldChar w:fldCharType="separate"/>
      </w:r>
      <w:r w:rsidRPr="00DA7229">
        <w:rPr>
          <w:rFonts w:asciiTheme="minorHAnsi" w:hAnsiTheme="minorHAnsi" w:cstheme="majorHAnsi"/>
          <w:color w:val="000000"/>
        </w:rPr>
        <w:drawing>
          <wp:inline distT="0" distB="0" distL="0" distR="0">
            <wp:extent cx="5727700" cy="788035"/>
            <wp:effectExtent l="0" t="0" r="0" b="0"/>
            <wp:docPr id="8" name="Picture 8" descr="A close up of a gree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700" cy="788035"/>
                    </a:xfrm>
                    <a:prstGeom prst="rect">
                      <a:avLst/>
                    </a:prstGeom>
                    <a:noFill/>
                    <a:ln>
                      <a:noFill/>
                    </a:ln>
                  </pic:spPr>
                </pic:pic>
              </a:graphicData>
            </a:graphic>
          </wp:inline>
        </w:drawing>
      </w:r>
      <w:r w:rsidRPr="00DA7229">
        <w:rPr>
          <w:rFonts w:asciiTheme="minorHAnsi" w:hAnsiTheme="minorHAnsi" w:cstheme="majorHAnsi"/>
          <w:color w:val="000000"/>
        </w:rPr>
        <w:fldChar w:fldCharType="end"/>
      </w:r>
    </w:p>
    <w:p w:rsidR="00DA7229" w:rsidRDefault="00DA7229" w:rsidP="00DA7229">
      <w:pPr>
        <w:jc w:val="center"/>
        <w:rPr>
          <w:rFonts w:asciiTheme="minorHAnsi" w:hAnsiTheme="minorHAnsi" w:cstheme="majorHAnsi"/>
          <w:color w:val="000000"/>
        </w:rPr>
      </w:pPr>
      <w:r w:rsidRPr="006F3006">
        <w:rPr>
          <w:rFonts w:asciiTheme="minorHAnsi" w:hAnsiTheme="minorHAnsi" w:cstheme="majorHAnsi"/>
          <w:color w:val="000000"/>
        </w:rPr>
        <w:t>Figure</w:t>
      </w:r>
      <w:r w:rsidRPr="00DA7229">
        <w:rPr>
          <w:rFonts w:asciiTheme="minorHAnsi" w:hAnsiTheme="minorHAnsi" w:cstheme="majorHAnsi"/>
          <w:color w:val="000000"/>
        </w:rPr>
        <w:t>2</w:t>
      </w:r>
      <w:r w:rsidRPr="006F3006">
        <w:rPr>
          <w:rFonts w:asciiTheme="minorHAnsi" w:hAnsiTheme="minorHAnsi" w:cstheme="majorHAnsi"/>
          <w:color w:val="000000"/>
        </w:rPr>
        <w:t>.</w:t>
      </w:r>
      <w:r>
        <w:rPr>
          <w:rFonts w:asciiTheme="minorHAnsi" w:hAnsiTheme="minorHAnsi" w:cstheme="majorHAnsi"/>
          <w:color w:val="000000"/>
          <w:lang w:val="en-US"/>
        </w:rPr>
        <w:t>3</w:t>
      </w:r>
      <w:r w:rsidRPr="00DA7229">
        <w:rPr>
          <w:rFonts w:asciiTheme="minorHAnsi" w:hAnsiTheme="minorHAnsi" w:cstheme="majorHAnsi"/>
          <w:color w:val="000000"/>
        </w:rPr>
        <w:t xml:space="preserve"> </w:t>
      </w:r>
      <w:r w:rsidRPr="00DA7229">
        <w:rPr>
          <w:rFonts w:asciiTheme="minorHAnsi" w:hAnsiTheme="minorHAnsi" w:cstheme="majorHAnsi"/>
          <w:color w:val="000000"/>
        </w:rPr>
        <w:t>Frontend project install</w:t>
      </w:r>
    </w:p>
    <w:p w:rsidR="00DA7229" w:rsidRPr="00DA7229" w:rsidRDefault="00DA7229" w:rsidP="00DA7229">
      <w:pPr>
        <w:jc w:val="center"/>
        <w:rPr>
          <w:rFonts w:asciiTheme="minorHAnsi" w:hAnsiTheme="minorHAnsi" w:cstheme="majorHAnsi"/>
          <w:color w:val="000000"/>
        </w:rPr>
      </w:pPr>
    </w:p>
    <w:p w:rsidR="00DA7229" w:rsidRPr="00DA7229" w:rsidRDefault="00DA7229" w:rsidP="00DA7229">
      <w:r w:rsidRPr="00DA7229">
        <w:rPr>
          <w:rFonts w:ascii="Arial" w:hAnsi="Arial" w:cs="Arial"/>
          <w:b/>
          <w:bCs/>
          <w:color w:val="000000"/>
          <w:sz w:val="22"/>
          <w:szCs w:val="22"/>
        </w:rPr>
        <w:t>Backend project install</w:t>
      </w:r>
    </w:p>
    <w:p w:rsidR="00DA7229" w:rsidRDefault="00DA7229" w:rsidP="00DA7229">
      <w:pPr>
        <w:rPr>
          <w:rFonts w:asciiTheme="minorHAnsi" w:hAnsiTheme="minorHAnsi" w:cstheme="majorHAnsi"/>
          <w:color w:val="000000"/>
        </w:rPr>
      </w:pPr>
      <w:r w:rsidRPr="00DA7229">
        <w:rPr>
          <w:rFonts w:asciiTheme="minorHAnsi" w:hAnsiTheme="minorHAnsi" w:cstheme="majorHAnsi"/>
          <w:color w:val="000000"/>
        </w:rPr>
        <w:t>1: use Command or Terminal to get into the root path of the backend project “group-back”.</w:t>
      </w:r>
    </w:p>
    <w:p w:rsidR="00DA7229" w:rsidRPr="00DA7229" w:rsidRDefault="00DA7229" w:rsidP="00DA7229">
      <w:pPr>
        <w:rPr>
          <w:rFonts w:asciiTheme="minorHAnsi" w:hAnsiTheme="minorHAnsi" w:cstheme="majorHAnsi"/>
          <w:color w:val="000000"/>
        </w:rPr>
      </w:pPr>
      <w:r w:rsidRPr="00DA7229">
        <w:rPr>
          <w:rFonts w:asciiTheme="minorHAnsi" w:hAnsiTheme="minorHAnsi" w:cstheme="majorHAnsi"/>
          <w:color w:val="000000"/>
        </w:rPr>
        <w:t>2: run command “npm install” to install the dependencies and library for the project.</w:t>
      </w:r>
    </w:p>
    <w:p w:rsidR="00DA7229" w:rsidRPr="00DA7229" w:rsidRDefault="00DA7229" w:rsidP="00DA7229">
      <w:pPr>
        <w:rPr>
          <w:rFonts w:asciiTheme="minorHAnsi" w:hAnsiTheme="minorHAnsi" w:cstheme="majorHAnsi"/>
          <w:color w:val="000000"/>
        </w:rPr>
      </w:pPr>
      <w:r w:rsidRPr="00DA7229">
        <w:rPr>
          <w:rFonts w:asciiTheme="minorHAnsi" w:hAnsiTheme="minorHAnsi" w:cstheme="majorHAnsi"/>
          <w:color w:val="000000"/>
        </w:rPr>
        <w:t>3:run command “npm run start:server”, and the express server will start.</w:t>
      </w:r>
    </w:p>
    <w:p w:rsidR="00DA7229" w:rsidRPr="00DA7229" w:rsidRDefault="00DA7229" w:rsidP="00DA7229">
      <w:pPr>
        <w:jc w:val="center"/>
        <w:rPr>
          <w:rFonts w:asciiTheme="minorHAnsi" w:hAnsiTheme="minorHAnsi" w:cstheme="majorHAnsi"/>
          <w:color w:val="000000"/>
        </w:rPr>
      </w:pPr>
      <w:r w:rsidRPr="00DA7229">
        <w:rPr>
          <w:rFonts w:asciiTheme="minorHAnsi" w:hAnsiTheme="minorHAnsi" w:cstheme="majorHAnsi"/>
          <w:color w:val="000000"/>
        </w:rPr>
        <w:fldChar w:fldCharType="begin"/>
      </w:r>
      <w:r w:rsidRPr="00DA7229">
        <w:rPr>
          <w:rFonts w:asciiTheme="minorHAnsi" w:hAnsiTheme="minorHAnsi" w:cstheme="majorHAnsi"/>
          <w:color w:val="000000"/>
        </w:rPr>
        <w:instrText xml:space="preserve"> INCLUDEPICTURE "https://lh6.googleusercontent.com/E7qBQzIcji31eyoVNMp8wXYOTh1E2RsWaoYESen8P02LiuKgw5aTR8BNvUWY9Fiaz5CLPS908UaNYjJwHH6VKPLTczgnQjVEkGm5BkyrNe2Iic1-v79vsPX8oczRR0FjeQVMVdMP" \* MERGEFORMATINET </w:instrText>
      </w:r>
      <w:r w:rsidRPr="00DA7229">
        <w:rPr>
          <w:rFonts w:asciiTheme="minorHAnsi" w:hAnsiTheme="minorHAnsi" w:cstheme="majorHAnsi"/>
          <w:color w:val="000000"/>
        </w:rPr>
        <w:fldChar w:fldCharType="separate"/>
      </w:r>
      <w:r w:rsidRPr="00DA7229">
        <w:rPr>
          <w:rFonts w:asciiTheme="minorHAnsi" w:hAnsiTheme="minorHAnsi" w:cstheme="majorHAnsi"/>
          <w:color w:val="000000"/>
        </w:rPr>
        <w:drawing>
          <wp:inline distT="0" distB="0" distL="0" distR="0">
            <wp:extent cx="5727700" cy="898525"/>
            <wp:effectExtent l="0" t="0" r="0" b="317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7700" cy="898525"/>
                    </a:xfrm>
                    <a:prstGeom prst="rect">
                      <a:avLst/>
                    </a:prstGeom>
                    <a:noFill/>
                    <a:ln>
                      <a:noFill/>
                    </a:ln>
                  </pic:spPr>
                </pic:pic>
              </a:graphicData>
            </a:graphic>
          </wp:inline>
        </w:drawing>
      </w:r>
      <w:r w:rsidRPr="00DA7229">
        <w:rPr>
          <w:rFonts w:asciiTheme="minorHAnsi" w:hAnsiTheme="minorHAnsi" w:cstheme="majorHAnsi"/>
          <w:color w:val="000000"/>
        </w:rPr>
        <w:fldChar w:fldCharType="end"/>
      </w:r>
    </w:p>
    <w:p w:rsidR="00DA7229" w:rsidRDefault="00DA7229" w:rsidP="00DA7229">
      <w:pPr>
        <w:jc w:val="center"/>
        <w:rPr>
          <w:rFonts w:asciiTheme="minorHAnsi" w:hAnsiTheme="minorHAnsi" w:cstheme="majorHAnsi"/>
          <w:color w:val="000000"/>
        </w:rPr>
      </w:pPr>
      <w:r w:rsidRPr="006F3006">
        <w:rPr>
          <w:rFonts w:asciiTheme="minorHAnsi" w:hAnsiTheme="minorHAnsi" w:cstheme="majorHAnsi"/>
          <w:color w:val="000000"/>
        </w:rPr>
        <w:t>Figure</w:t>
      </w:r>
      <w:r w:rsidRPr="00DA7229">
        <w:rPr>
          <w:rFonts w:asciiTheme="minorHAnsi" w:hAnsiTheme="minorHAnsi" w:cstheme="majorHAnsi"/>
          <w:color w:val="000000"/>
        </w:rPr>
        <w:t>2</w:t>
      </w:r>
      <w:r w:rsidRPr="006F3006">
        <w:rPr>
          <w:rFonts w:asciiTheme="minorHAnsi" w:hAnsiTheme="minorHAnsi" w:cstheme="majorHAnsi"/>
          <w:color w:val="000000"/>
        </w:rPr>
        <w:t>.</w:t>
      </w:r>
      <w:r>
        <w:rPr>
          <w:rFonts w:asciiTheme="minorHAnsi" w:hAnsiTheme="minorHAnsi" w:cstheme="majorHAnsi"/>
          <w:color w:val="000000"/>
          <w:lang w:val="en-US"/>
        </w:rPr>
        <w:t>4</w:t>
      </w:r>
      <w:r w:rsidRPr="00DA7229">
        <w:rPr>
          <w:rFonts w:asciiTheme="minorHAnsi" w:hAnsiTheme="minorHAnsi" w:cstheme="majorHAnsi"/>
          <w:color w:val="000000"/>
        </w:rPr>
        <w:t xml:space="preserve"> Backend project install</w:t>
      </w:r>
    </w:p>
    <w:p w:rsidR="00DA7229" w:rsidRPr="00DA7229" w:rsidRDefault="00DA7229" w:rsidP="00DA7229">
      <w:pPr>
        <w:jc w:val="center"/>
        <w:rPr>
          <w:rFonts w:asciiTheme="minorHAnsi" w:hAnsiTheme="minorHAnsi" w:cstheme="majorHAnsi"/>
          <w:color w:val="000000"/>
        </w:rPr>
      </w:pPr>
    </w:p>
    <w:p w:rsidR="00DA7229" w:rsidRPr="00DA7229" w:rsidRDefault="00DA7229" w:rsidP="00DA7229"/>
    <w:p w:rsidR="007931C2" w:rsidRPr="000F09C9" w:rsidRDefault="007931C2" w:rsidP="007931C2"/>
    <w:sectPr w:rsidR="007931C2" w:rsidRPr="000F09C9" w:rsidSect="00904C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DEE"/>
    <w:rsid w:val="000F09C9"/>
    <w:rsid w:val="00602EEB"/>
    <w:rsid w:val="006F3006"/>
    <w:rsid w:val="007931C2"/>
    <w:rsid w:val="007A25D7"/>
    <w:rsid w:val="00823043"/>
    <w:rsid w:val="00872BAD"/>
    <w:rsid w:val="00904C0A"/>
    <w:rsid w:val="009071B9"/>
    <w:rsid w:val="00923DEE"/>
    <w:rsid w:val="00AF3245"/>
    <w:rsid w:val="00C70138"/>
    <w:rsid w:val="00DA7229"/>
    <w:rsid w:val="00E223EE"/>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00EE2"/>
  <w15:chartTrackingRefBased/>
  <w15:docId w15:val="{B4AA3755-F008-4C44-A273-45003E81A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229"/>
    <w:rPr>
      <w:rFonts w:ascii="Times New Roman" w:eastAsia="Times New Roman" w:hAnsi="Times New Roman" w:cs="Times New Roman"/>
    </w:rPr>
  </w:style>
  <w:style w:type="paragraph" w:styleId="Heading1">
    <w:name w:val="heading 1"/>
    <w:basedOn w:val="Normal"/>
    <w:next w:val="Normal"/>
    <w:link w:val="Heading1Char"/>
    <w:uiPriority w:val="9"/>
    <w:qFormat/>
    <w:rsid w:val="007931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9C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09C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7013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1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F09C9"/>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0F09C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A25D7"/>
    <w:rPr>
      <w:color w:val="0563C1" w:themeColor="hyperlink"/>
      <w:u w:val="single"/>
    </w:rPr>
  </w:style>
  <w:style w:type="character" w:styleId="UnresolvedMention">
    <w:name w:val="Unresolved Mention"/>
    <w:basedOn w:val="DefaultParagraphFont"/>
    <w:uiPriority w:val="99"/>
    <w:semiHidden/>
    <w:unhideWhenUsed/>
    <w:rsid w:val="007A25D7"/>
    <w:rPr>
      <w:color w:val="605E5C"/>
      <w:shd w:val="clear" w:color="auto" w:fill="E1DFDD"/>
    </w:rPr>
  </w:style>
  <w:style w:type="character" w:customStyle="1" w:styleId="Heading4Char">
    <w:name w:val="Heading 4 Char"/>
    <w:basedOn w:val="DefaultParagraphFont"/>
    <w:link w:val="Heading4"/>
    <w:uiPriority w:val="9"/>
    <w:semiHidden/>
    <w:rsid w:val="00C70138"/>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7013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567460">
      <w:bodyDiv w:val="1"/>
      <w:marLeft w:val="0"/>
      <w:marRight w:val="0"/>
      <w:marTop w:val="0"/>
      <w:marBottom w:val="0"/>
      <w:divBdr>
        <w:top w:val="none" w:sz="0" w:space="0" w:color="auto"/>
        <w:left w:val="none" w:sz="0" w:space="0" w:color="auto"/>
        <w:bottom w:val="none" w:sz="0" w:space="0" w:color="auto"/>
        <w:right w:val="none" w:sz="0" w:space="0" w:color="auto"/>
      </w:divBdr>
    </w:div>
    <w:div w:id="711661288">
      <w:bodyDiv w:val="1"/>
      <w:marLeft w:val="0"/>
      <w:marRight w:val="0"/>
      <w:marTop w:val="0"/>
      <w:marBottom w:val="0"/>
      <w:divBdr>
        <w:top w:val="none" w:sz="0" w:space="0" w:color="auto"/>
        <w:left w:val="none" w:sz="0" w:space="0" w:color="auto"/>
        <w:bottom w:val="none" w:sz="0" w:space="0" w:color="auto"/>
        <w:right w:val="none" w:sz="0" w:space="0" w:color="auto"/>
      </w:divBdr>
    </w:div>
    <w:div w:id="735477075">
      <w:bodyDiv w:val="1"/>
      <w:marLeft w:val="0"/>
      <w:marRight w:val="0"/>
      <w:marTop w:val="0"/>
      <w:marBottom w:val="0"/>
      <w:divBdr>
        <w:top w:val="none" w:sz="0" w:space="0" w:color="auto"/>
        <w:left w:val="none" w:sz="0" w:space="0" w:color="auto"/>
        <w:bottom w:val="none" w:sz="0" w:space="0" w:color="auto"/>
        <w:right w:val="none" w:sz="0" w:space="0" w:color="auto"/>
      </w:divBdr>
    </w:div>
    <w:div w:id="1079055670">
      <w:bodyDiv w:val="1"/>
      <w:marLeft w:val="0"/>
      <w:marRight w:val="0"/>
      <w:marTop w:val="0"/>
      <w:marBottom w:val="0"/>
      <w:divBdr>
        <w:top w:val="none" w:sz="0" w:space="0" w:color="auto"/>
        <w:left w:val="none" w:sz="0" w:space="0" w:color="auto"/>
        <w:bottom w:val="none" w:sz="0" w:space="0" w:color="auto"/>
        <w:right w:val="none" w:sz="0" w:space="0" w:color="auto"/>
      </w:divBdr>
    </w:div>
    <w:div w:id="1108426782">
      <w:bodyDiv w:val="1"/>
      <w:marLeft w:val="0"/>
      <w:marRight w:val="0"/>
      <w:marTop w:val="0"/>
      <w:marBottom w:val="0"/>
      <w:divBdr>
        <w:top w:val="none" w:sz="0" w:space="0" w:color="auto"/>
        <w:left w:val="none" w:sz="0" w:space="0" w:color="auto"/>
        <w:bottom w:val="none" w:sz="0" w:space="0" w:color="auto"/>
        <w:right w:val="none" w:sz="0" w:space="0" w:color="auto"/>
      </w:divBdr>
    </w:div>
    <w:div w:id="1125349013">
      <w:bodyDiv w:val="1"/>
      <w:marLeft w:val="0"/>
      <w:marRight w:val="0"/>
      <w:marTop w:val="0"/>
      <w:marBottom w:val="0"/>
      <w:divBdr>
        <w:top w:val="none" w:sz="0" w:space="0" w:color="auto"/>
        <w:left w:val="none" w:sz="0" w:space="0" w:color="auto"/>
        <w:bottom w:val="none" w:sz="0" w:space="0" w:color="auto"/>
        <w:right w:val="none" w:sz="0" w:space="0" w:color="auto"/>
      </w:divBdr>
    </w:div>
    <w:div w:id="1340501153">
      <w:bodyDiv w:val="1"/>
      <w:marLeft w:val="0"/>
      <w:marRight w:val="0"/>
      <w:marTop w:val="0"/>
      <w:marBottom w:val="0"/>
      <w:divBdr>
        <w:top w:val="none" w:sz="0" w:space="0" w:color="auto"/>
        <w:left w:val="none" w:sz="0" w:space="0" w:color="auto"/>
        <w:bottom w:val="none" w:sz="0" w:space="0" w:color="auto"/>
        <w:right w:val="none" w:sz="0" w:space="0" w:color="auto"/>
      </w:divBdr>
    </w:div>
    <w:div w:id="1466780095">
      <w:bodyDiv w:val="1"/>
      <w:marLeft w:val="0"/>
      <w:marRight w:val="0"/>
      <w:marTop w:val="0"/>
      <w:marBottom w:val="0"/>
      <w:divBdr>
        <w:top w:val="none" w:sz="0" w:space="0" w:color="auto"/>
        <w:left w:val="none" w:sz="0" w:space="0" w:color="auto"/>
        <w:bottom w:val="none" w:sz="0" w:space="0" w:color="auto"/>
        <w:right w:val="none" w:sz="0" w:space="0" w:color="auto"/>
      </w:divBdr>
    </w:div>
    <w:div w:id="1647737092">
      <w:bodyDiv w:val="1"/>
      <w:marLeft w:val="0"/>
      <w:marRight w:val="0"/>
      <w:marTop w:val="0"/>
      <w:marBottom w:val="0"/>
      <w:divBdr>
        <w:top w:val="none" w:sz="0" w:space="0" w:color="auto"/>
        <w:left w:val="none" w:sz="0" w:space="0" w:color="auto"/>
        <w:bottom w:val="none" w:sz="0" w:space="0" w:color="auto"/>
        <w:right w:val="none" w:sz="0" w:space="0" w:color="auto"/>
      </w:divBdr>
    </w:div>
    <w:div w:id="1670597354">
      <w:bodyDiv w:val="1"/>
      <w:marLeft w:val="0"/>
      <w:marRight w:val="0"/>
      <w:marTop w:val="0"/>
      <w:marBottom w:val="0"/>
      <w:divBdr>
        <w:top w:val="none" w:sz="0" w:space="0" w:color="auto"/>
        <w:left w:val="none" w:sz="0" w:space="0" w:color="auto"/>
        <w:bottom w:val="none" w:sz="0" w:space="0" w:color="auto"/>
        <w:right w:val="none" w:sz="0" w:space="0" w:color="auto"/>
      </w:divBdr>
    </w:div>
    <w:div w:id="1774587200">
      <w:bodyDiv w:val="1"/>
      <w:marLeft w:val="0"/>
      <w:marRight w:val="0"/>
      <w:marTop w:val="0"/>
      <w:marBottom w:val="0"/>
      <w:divBdr>
        <w:top w:val="none" w:sz="0" w:space="0" w:color="auto"/>
        <w:left w:val="none" w:sz="0" w:space="0" w:color="auto"/>
        <w:bottom w:val="none" w:sz="0" w:space="0" w:color="auto"/>
        <w:right w:val="none" w:sz="0" w:space="0" w:color="auto"/>
      </w:divBdr>
    </w:div>
    <w:div w:id="1802966028">
      <w:bodyDiv w:val="1"/>
      <w:marLeft w:val="0"/>
      <w:marRight w:val="0"/>
      <w:marTop w:val="0"/>
      <w:marBottom w:val="0"/>
      <w:divBdr>
        <w:top w:val="none" w:sz="0" w:space="0" w:color="auto"/>
        <w:left w:val="none" w:sz="0" w:space="0" w:color="auto"/>
        <w:bottom w:val="none" w:sz="0" w:space="0" w:color="auto"/>
        <w:right w:val="none" w:sz="0" w:space="0" w:color="auto"/>
      </w:divBdr>
    </w:div>
    <w:div w:id="1825587098">
      <w:bodyDiv w:val="1"/>
      <w:marLeft w:val="0"/>
      <w:marRight w:val="0"/>
      <w:marTop w:val="0"/>
      <w:marBottom w:val="0"/>
      <w:divBdr>
        <w:top w:val="none" w:sz="0" w:space="0" w:color="auto"/>
        <w:left w:val="none" w:sz="0" w:space="0" w:color="auto"/>
        <w:bottom w:val="none" w:sz="0" w:space="0" w:color="auto"/>
        <w:right w:val="none" w:sz="0" w:space="0" w:color="auto"/>
      </w:divBdr>
    </w:div>
    <w:div w:id="1827234712">
      <w:bodyDiv w:val="1"/>
      <w:marLeft w:val="0"/>
      <w:marRight w:val="0"/>
      <w:marTop w:val="0"/>
      <w:marBottom w:val="0"/>
      <w:divBdr>
        <w:top w:val="none" w:sz="0" w:space="0" w:color="auto"/>
        <w:left w:val="none" w:sz="0" w:space="0" w:color="auto"/>
        <w:bottom w:val="none" w:sz="0" w:space="0" w:color="auto"/>
        <w:right w:val="none" w:sz="0" w:space="0" w:color="auto"/>
      </w:divBdr>
    </w:div>
    <w:div w:id="1839542396">
      <w:bodyDiv w:val="1"/>
      <w:marLeft w:val="0"/>
      <w:marRight w:val="0"/>
      <w:marTop w:val="0"/>
      <w:marBottom w:val="0"/>
      <w:divBdr>
        <w:top w:val="none" w:sz="0" w:space="0" w:color="auto"/>
        <w:left w:val="none" w:sz="0" w:space="0" w:color="auto"/>
        <w:bottom w:val="none" w:sz="0" w:space="0" w:color="auto"/>
        <w:right w:val="none" w:sz="0" w:space="0" w:color="auto"/>
      </w:divBdr>
    </w:div>
    <w:div w:id="195116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shanzhengliu/MonogdbFileImpor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hyperlink" Target="https://com5347angulargourpsix.herokuapp.com/" TargetMode="Externa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4E660-9D81-2145-998D-DFC81296B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2247</TotalTime>
  <Pages>5</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zansy lee</dc:creator>
  <cp:keywords/>
  <dc:description/>
  <cp:lastModifiedBy>zansy lee</cp:lastModifiedBy>
  <cp:revision>11</cp:revision>
  <dcterms:created xsi:type="dcterms:W3CDTF">2020-05-10T09:55:00Z</dcterms:created>
  <dcterms:modified xsi:type="dcterms:W3CDTF">2020-05-18T17:58:00Z</dcterms:modified>
</cp:coreProperties>
</file>