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52C" w:rsidRPr="00BD052C" w:rsidRDefault="00A97C71" w:rsidP="00BD052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it-IT"/>
        </w:rPr>
      </w:pPr>
      <w:hyperlink r:id="rId4" w:history="1">
        <w:r w:rsidR="00BD052C" w:rsidRPr="00BD052C">
          <w:rPr>
            <w:rFonts w:eastAsia="Times New Roman" w:cs="Times New Roman"/>
            <w:b/>
            <w:bCs/>
            <w:color w:val="0000FF"/>
            <w:sz w:val="36"/>
            <w:szCs w:val="36"/>
            <w:u w:val="single"/>
            <w:lang w:eastAsia="it-IT"/>
          </w:rPr>
          <w:t>Postdoctoral fellows</w:t>
        </w:r>
      </w:hyperlink>
    </w:p>
    <w:p w:rsidR="00BD052C" w:rsidRPr="00BD052C" w:rsidRDefault="00BD052C" w:rsidP="00BD052C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Posted: </w:t>
      </w:r>
    </w:p>
    <w:p w:rsidR="00BD052C" w:rsidRPr="00BD052C" w:rsidRDefault="00F32100" w:rsidP="00BD052C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>
        <w:rPr>
          <w:rFonts w:eastAsia="Times New Roman" w:cs="Times New Roman"/>
          <w:szCs w:val="24"/>
          <w:lang w:eastAsia="it-IT"/>
        </w:rPr>
        <w:t>Monday, 20 Dec</w:t>
      </w:r>
      <w:r w:rsidR="00BD052C" w:rsidRPr="00BD052C">
        <w:rPr>
          <w:rFonts w:eastAsia="Times New Roman" w:cs="Times New Roman"/>
          <w:szCs w:val="24"/>
          <w:lang w:eastAsia="it-IT"/>
        </w:rPr>
        <w:t xml:space="preserve"> 2017</w:t>
      </w:r>
    </w:p>
    <w:p w:rsidR="00BD052C" w:rsidRPr="00BD052C" w:rsidRDefault="00BD052C" w:rsidP="00BD052C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Expires: </w:t>
      </w:r>
    </w:p>
    <w:p w:rsidR="00BD052C" w:rsidRPr="00BD052C" w:rsidRDefault="00F32100" w:rsidP="00BD052C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>
        <w:rPr>
          <w:rFonts w:eastAsia="Times New Roman" w:cs="Times New Roman"/>
          <w:szCs w:val="24"/>
          <w:lang w:eastAsia="it-IT"/>
        </w:rPr>
        <w:t>Monday, 30 Mar 2018</w:t>
      </w:r>
    </w:p>
    <w:p w:rsidR="00BD052C" w:rsidRDefault="00BD052C" w:rsidP="00BD052C">
      <w:pPr>
        <w:spacing w:after="0" w:line="240" w:lineRule="auto"/>
        <w:rPr>
          <w:rFonts w:eastAsia="Times New Roman" w:cs="Times New Roman"/>
          <w:szCs w:val="24"/>
          <w:lang w:eastAsia="it-IT"/>
        </w:rPr>
      </w:pPr>
    </w:p>
    <w:p w:rsidR="00BD052C" w:rsidRPr="00BD052C" w:rsidRDefault="000B1844" w:rsidP="00BD052C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 w:rsidRPr="000B1844">
        <w:rPr>
          <w:rFonts w:eastAsia="Times New Roman" w:cs="Times New Roman"/>
          <w:szCs w:val="24"/>
          <w:lang w:eastAsia="it-IT"/>
        </w:rPr>
        <w:t xml:space="preserve">A grant for a </w:t>
      </w:r>
      <w:r>
        <w:rPr>
          <w:rFonts w:eastAsia="Times New Roman" w:cs="Times New Roman"/>
          <w:szCs w:val="24"/>
          <w:lang w:eastAsia="it-IT"/>
        </w:rPr>
        <w:t>2</w:t>
      </w:r>
      <w:r w:rsidRPr="000B1844">
        <w:rPr>
          <w:rFonts w:eastAsia="Times New Roman" w:cs="Times New Roman"/>
          <w:szCs w:val="24"/>
          <w:lang w:eastAsia="it-IT"/>
        </w:rPr>
        <w:t xml:space="preserve">-year position is available for a </w:t>
      </w:r>
      <w:r w:rsidRPr="00BD052C">
        <w:rPr>
          <w:rFonts w:eastAsia="Times New Roman" w:cs="Times New Roman"/>
          <w:szCs w:val="24"/>
          <w:lang w:eastAsia="it-IT"/>
        </w:rPr>
        <w:t>Postdoctoral fellows</w:t>
      </w:r>
      <w:r w:rsidRPr="000B1844">
        <w:rPr>
          <w:rFonts w:eastAsia="Times New Roman" w:cs="Times New Roman"/>
          <w:szCs w:val="24"/>
          <w:lang w:eastAsia="it-IT"/>
        </w:rPr>
        <w:t xml:space="preserve"> in the team of </w:t>
      </w:r>
      <w:r>
        <w:rPr>
          <w:rFonts w:eastAsia="Times New Roman" w:cs="Times New Roman"/>
          <w:szCs w:val="24"/>
          <w:lang w:eastAsia="it-IT"/>
        </w:rPr>
        <w:t>dr. Dario Longo</w:t>
      </w:r>
      <w:r w:rsidRPr="000B1844">
        <w:rPr>
          <w:rFonts w:eastAsia="Times New Roman" w:cs="Times New Roman"/>
          <w:szCs w:val="24"/>
          <w:lang w:eastAsia="it-IT"/>
        </w:rPr>
        <w:t xml:space="preserve"> </w:t>
      </w:r>
      <w:r w:rsidR="006C780F">
        <w:rPr>
          <w:rFonts w:eastAsia="Times New Roman" w:cs="Times New Roman"/>
          <w:szCs w:val="24"/>
          <w:lang w:eastAsia="it-IT"/>
        </w:rPr>
        <w:t>(</w:t>
      </w:r>
      <w:hyperlink r:id="rId5" w:history="1">
        <w:r w:rsidR="006C780F" w:rsidRPr="002212ED">
          <w:rPr>
            <w:rStyle w:val="Hyperlink"/>
            <w:rFonts w:eastAsia="Times New Roman" w:cs="Times New Roman"/>
            <w:szCs w:val="24"/>
            <w:lang w:eastAsia="it-IT"/>
          </w:rPr>
          <w:t>www.cim.unito.it/website/PI/Longo/home.html</w:t>
        </w:r>
      </w:hyperlink>
      <w:r w:rsidR="006C780F">
        <w:rPr>
          <w:rFonts w:eastAsia="Times New Roman" w:cs="Times New Roman"/>
          <w:szCs w:val="24"/>
          <w:lang w:eastAsia="it-IT"/>
        </w:rPr>
        <w:t xml:space="preserve"> ) </w:t>
      </w:r>
      <w:r w:rsidRPr="00BD052C">
        <w:rPr>
          <w:rFonts w:eastAsia="Times New Roman" w:cs="Times New Roman"/>
          <w:szCs w:val="24"/>
          <w:lang w:eastAsia="it-IT"/>
        </w:rPr>
        <w:t xml:space="preserve">at the University of </w:t>
      </w:r>
      <w:r>
        <w:rPr>
          <w:rFonts w:eastAsia="Times New Roman" w:cs="Times New Roman"/>
          <w:szCs w:val="24"/>
          <w:lang w:eastAsia="it-IT"/>
        </w:rPr>
        <w:t>Torino – Molecular Imaging Center (Torino, Italy)</w:t>
      </w:r>
      <w:r w:rsidRPr="00BD052C">
        <w:rPr>
          <w:rFonts w:eastAsia="Times New Roman" w:cs="Times New Roman"/>
          <w:szCs w:val="24"/>
          <w:lang w:eastAsia="it-IT"/>
        </w:rPr>
        <w:t xml:space="preserve"> </w:t>
      </w:r>
      <w:r w:rsidRPr="000B1844">
        <w:rPr>
          <w:rFonts w:eastAsia="Times New Roman" w:cs="Times New Roman"/>
          <w:szCs w:val="24"/>
          <w:lang w:eastAsia="it-IT"/>
        </w:rPr>
        <w:t xml:space="preserve">starting on </w:t>
      </w:r>
      <w:r>
        <w:rPr>
          <w:rFonts w:eastAsia="Times New Roman" w:cs="Times New Roman"/>
          <w:szCs w:val="24"/>
          <w:lang w:eastAsia="it-IT"/>
        </w:rPr>
        <w:t>February 1st, 2018.</w:t>
      </w:r>
    </w:p>
    <w:p w:rsidR="00BD052C" w:rsidRPr="00BD052C" w:rsidRDefault="00BD052C" w:rsidP="00BD052C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 </w:t>
      </w:r>
    </w:p>
    <w:p w:rsidR="00BD052C" w:rsidRPr="00BD052C" w:rsidRDefault="00BD052C" w:rsidP="00A12FAE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>
        <w:rPr>
          <w:rFonts w:eastAsia="Times New Roman" w:cs="Times New Roman"/>
          <w:szCs w:val="24"/>
          <w:lang w:eastAsia="it-IT"/>
        </w:rPr>
        <w:t xml:space="preserve">Longo </w:t>
      </w:r>
      <w:r w:rsidRPr="00BD052C">
        <w:rPr>
          <w:rFonts w:eastAsia="Times New Roman" w:cs="Times New Roman"/>
          <w:szCs w:val="24"/>
          <w:lang w:eastAsia="it-IT"/>
        </w:rPr>
        <w:t xml:space="preserve">lab is interested in understanding </w:t>
      </w:r>
      <w:r w:rsidR="004F4A2C">
        <w:rPr>
          <w:rFonts w:eastAsia="Times New Roman" w:cs="Times New Roman"/>
          <w:szCs w:val="24"/>
          <w:lang w:eastAsia="it-IT"/>
        </w:rPr>
        <w:t>t</w:t>
      </w:r>
      <w:r>
        <w:rPr>
          <w:rFonts w:eastAsia="Times New Roman" w:cs="Times New Roman"/>
          <w:szCs w:val="24"/>
          <w:lang w:eastAsia="it-IT"/>
        </w:rPr>
        <w:t>h</w:t>
      </w:r>
      <w:r w:rsidR="004F4A2C">
        <w:rPr>
          <w:rFonts w:eastAsia="Times New Roman" w:cs="Times New Roman"/>
          <w:szCs w:val="24"/>
          <w:lang w:eastAsia="it-IT"/>
        </w:rPr>
        <w:t>e role of tum</w:t>
      </w:r>
      <w:r>
        <w:rPr>
          <w:rFonts w:eastAsia="Times New Roman" w:cs="Times New Roman"/>
          <w:szCs w:val="24"/>
          <w:lang w:eastAsia="it-IT"/>
        </w:rPr>
        <w:t>o</w:t>
      </w:r>
      <w:r w:rsidR="004F4A2C">
        <w:rPr>
          <w:rFonts w:eastAsia="Times New Roman" w:cs="Times New Roman"/>
          <w:szCs w:val="24"/>
          <w:lang w:eastAsia="it-IT"/>
        </w:rPr>
        <w:t>r</w:t>
      </w:r>
      <w:r>
        <w:rPr>
          <w:rFonts w:eastAsia="Times New Roman" w:cs="Times New Roman"/>
          <w:szCs w:val="24"/>
          <w:lang w:eastAsia="it-IT"/>
        </w:rPr>
        <w:t xml:space="preserve"> acidosis in tumor progression and invasion</w:t>
      </w:r>
      <w:r w:rsidRPr="00BD052C">
        <w:rPr>
          <w:rFonts w:eastAsia="Times New Roman" w:cs="Times New Roman"/>
          <w:szCs w:val="24"/>
          <w:lang w:eastAsia="it-IT"/>
        </w:rPr>
        <w:t xml:space="preserve">. A major focus of the lab is the </w:t>
      </w:r>
      <w:r>
        <w:rPr>
          <w:rFonts w:eastAsia="Times New Roman" w:cs="Times New Roman"/>
          <w:szCs w:val="24"/>
          <w:lang w:eastAsia="it-IT"/>
        </w:rPr>
        <w:t xml:space="preserve">in vivo characterization of tumor microenvironemnt, including acidosis, vascularization and hypoxia and in assessing therapeutic response to metabolism inhibitors and </w:t>
      </w:r>
      <w:r w:rsidR="004F4A2C">
        <w:rPr>
          <w:rFonts w:eastAsia="Times New Roman" w:cs="Times New Roman"/>
          <w:szCs w:val="24"/>
          <w:lang w:eastAsia="it-IT"/>
        </w:rPr>
        <w:t xml:space="preserve">to proton pump inhibitors </w:t>
      </w:r>
      <w:r>
        <w:rPr>
          <w:rFonts w:eastAsia="Times New Roman" w:cs="Times New Roman"/>
          <w:szCs w:val="24"/>
          <w:lang w:eastAsia="it-IT"/>
        </w:rPr>
        <w:t>in precl</w:t>
      </w:r>
      <w:r w:rsidR="004F4A2C">
        <w:rPr>
          <w:rFonts w:eastAsia="Times New Roman" w:cs="Times New Roman"/>
          <w:szCs w:val="24"/>
          <w:lang w:eastAsia="it-IT"/>
        </w:rPr>
        <w:t>i</w:t>
      </w:r>
      <w:r>
        <w:rPr>
          <w:rFonts w:eastAsia="Times New Roman" w:cs="Times New Roman"/>
          <w:szCs w:val="24"/>
          <w:lang w:eastAsia="it-IT"/>
        </w:rPr>
        <w:t xml:space="preserve">nical </w:t>
      </w:r>
      <w:r w:rsidR="007F65B3">
        <w:rPr>
          <w:rFonts w:eastAsia="Times New Roman" w:cs="Times New Roman"/>
          <w:szCs w:val="24"/>
          <w:lang w:eastAsia="it-IT"/>
        </w:rPr>
        <w:t xml:space="preserve">tumor </w:t>
      </w:r>
      <w:r>
        <w:rPr>
          <w:rFonts w:eastAsia="Times New Roman" w:cs="Times New Roman"/>
          <w:szCs w:val="24"/>
          <w:lang w:eastAsia="it-IT"/>
        </w:rPr>
        <w:t>murine models</w:t>
      </w:r>
      <w:r w:rsidRPr="00BD052C">
        <w:rPr>
          <w:rFonts w:eastAsia="Times New Roman" w:cs="Times New Roman"/>
          <w:szCs w:val="24"/>
          <w:lang w:eastAsia="it-IT"/>
        </w:rPr>
        <w:t>. We are looking for highly motivated researchers with a PhD degree. We offer excellent working conditions: a competitive salary, state-of-the art facilities</w:t>
      </w:r>
      <w:r w:rsidR="000B1844">
        <w:rPr>
          <w:rFonts w:eastAsia="Times New Roman" w:cs="Times New Roman"/>
          <w:szCs w:val="24"/>
          <w:lang w:eastAsia="it-IT"/>
        </w:rPr>
        <w:t>, international group</w:t>
      </w:r>
      <w:r w:rsidRPr="00BD052C">
        <w:rPr>
          <w:rFonts w:eastAsia="Times New Roman" w:cs="Times New Roman"/>
          <w:szCs w:val="24"/>
          <w:lang w:eastAsia="it-IT"/>
        </w:rPr>
        <w:t>.</w:t>
      </w:r>
      <w:r w:rsidR="00A12FAE">
        <w:rPr>
          <w:rFonts w:eastAsia="Times New Roman" w:cs="Times New Roman"/>
          <w:szCs w:val="24"/>
          <w:lang w:eastAsia="it-IT"/>
        </w:rPr>
        <w:t xml:space="preserve"> T</w:t>
      </w:r>
      <w:r w:rsidR="00A12FAE">
        <w:t xml:space="preserve">he applicant will conduct a project in the field of </w:t>
      </w:r>
      <w:r w:rsidR="000B1844">
        <w:t xml:space="preserve">MRI-based </w:t>
      </w:r>
      <w:r w:rsidR="00A12FAE">
        <w:t>imaging</w:t>
      </w:r>
      <w:r w:rsidR="000B1844">
        <w:t xml:space="preserve"> of</w:t>
      </w:r>
      <w:r w:rsidR="00A12FAE">
        <w:t xml:space="preserve"> cancer metabolism, focused on tumor acidosis and its role in tumor progression and metastasis and in assessing therapeutic response to</w:t>
      </w:r>
      <w:r w:rsidR="000B1844">
        <w:t xml:space="preserve"> protons pumps </w:t>
      </w:r>
      <w:r w:rsidR="00A12FAE">
        <w:t>inhibitors.</w:t>
      </w:r>
    </w:p>
    <w:p w:rsidR="00BD052C" w:rsidRPr="00BD052C" w:rsidRDefault="00BD052C" w:rsidP="00BD052C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 </w:t>
      </w:r>
    </w:p>
    <w:p w:rsidR="00BD052C" w:rsidRPr="00BD052C" w:rsidRDefault="00BD052C" w:rsidP="00BD052C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Candidate requirements</w:t>
      </w:r>
    </w:p>
    <w:p w:rsidR="00BD052C" w:rsidRPr="00BD052C" w:rsidRDefault="00BD052C" w:rsidP="00BD052C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 </w:t>
      </w:r>
    </w:p>
    <w:p w:rsidR="000C24D9" w:rsidRDefault="00BD052C" w:rsidP="00BD052C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•</w:t>
      </w:r>
      <w:r>
        <w:rPr>
          <w:rFonts w:eastAsia="Times New Roman" w:cs="Times New Roman"/>
          <w:szCs w:val="24"/>
          <w:lang w:eastAsia="it-IT"/>
        </w:rPr>
        <w:t xml:space="preserve"> </w:t>
      </w:r>
      <w:r w:rsidR="000C24D9" w:rsidRPr="000C24D9">
        <w:rPr>
          <w:rFonts w:eastAsia="Times New Roman" w:cs="Times New Roman"/>
          <w:szCs w:val="24"/>
          <w:lang w:eastAsia="it-IT"/>
        </w:rPr>
        <w:t>Holder of a PhD degree in Pharmaceutical or Biomedical Sciences or related</w:t>
      </w:r>
    </w:p>
    <w:p w:rsidR="001D05FA" w:rsidRDefault="00574528" w:rsidP="00574528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•</w:t>
      </w:r>
      <w:r>
        <w:rPr>
          <w:rFonts w:eastAsia="Times New Roman" w:cs="Times New Roman"/>
          <w:szCs w:val="24"/>
          <w:lang w:eastAsia="it-IT"/>
        </w:rPr>
        <w:t xml:space="preserve"> Excellence in cancer r</w:t>
      </w:r>
      <w:r w:rsidRPr="00574528">
        <w:rPr>
          <w:rFonts w:eastAsia="Times New Roman" w:cs="Times New Roman"/>
          <w:szCs w:val="24"/>
          <w:lang w:eastAsia="it-IT"/>
        </w:rPr>
        <w:t xml:space="preserve">esearch, especially biochemistry, molecular biology, </w:t>
      </w:r>
      <w:r>
        <w:rPr>
          <w:rFonts w:eastAsia="Times New Roman" w:cs="Times New Roman"/>
          <w:szCs w:val="24"/>
          <w:lang w:eastAsia="it-IT"/>
        </w:rPr>
        <w:t>i</w:t>
      </w:r>
      <w:r w:rsidRPr="00574528">
        <w:rPr>
          <w:rFonts w:eastAsia="Times New Roman" w:cs="Times New Roman"/>
          <w:szCs w:val="24"/>
          <w:lang w:eastAsia="it-IT"/>
        </w:rPr>
        <w:t xml:space="preserve">mmunohistochemistry. </w:t>
      </w:r>
    </w:p>
    <w:p w:rsidR="00574528" w:rsidRDefault="00574528" w:rsidP="00574528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•</w:t>
      </w:r>
      <w:r>
        <w:rPr>
          <w:rFonts w:eastAsia="Times New Roman" w:cs="Times New Roman"/>
          <w:szCs w:val="24"/>
          <w:lang w:eastAsia="it-IT"/>
        </w:rPr>
        <w:t xml:space="preserve"> </w:t>
      </w:r>
      <w:r w:rsidRPr="00574528">
        <w:rPr>
          <w:rFonts w:eastAsia="Times New Roman" w:cs="Times New Roman"/>
          <w:szCs w:val="24"/>
          <w:lang w:eastAsia="it-IT"/>
        </w:rPr>
        <w:t>Recent practice of in vivo experiments in mice (gavage, ip injection, blood sampling, tumor growth measurements, surgery, imaging).</w:t>
      </w:r>
    </w:p>
    <w:p w:rsidR="00BD052C" w:rsidRPr="00BD052C" w:rsidRDefault="00BD052C" w:rsidP="00BD052C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•</w:t>
      </w:r>
      <w:r>
        <w:rPr>
          <w:rFonts w:eastAsia="Times New Roman" w:cs="Times New Roman"/>
          <w:szCs w:val="24"/>
          <w:lang w:eastAsia="it-IT"/>
        </w:rPr>
        <w:t xml:space="preserve"> </w:t>
      </w:r>
      <w:r w:rsidRPr="00BD052C">
        <w:rPr>
          <w:rFonts w:eastAsia="Times New Roman" w:cs="Times New Roman"/>
          <w:szCs w:val="24"/>
          <w:lang w:eastAsia="it-IT"/>
        </w:rPr>
        <w:t>At least one first author publication in a relevant journal</w:t>
      </w:r>
      <w:r>
        <w:rPr>
          <w:rFonts w:eastAsia="Times New Roman" w:cs="Times New Roman"/>
          <w:szCs w:val="24"/>
          <w:lang w:eastAsia="it-IT"/>
        </w:rPr>
        <w:t xml:space="preserve"> and two/three papers </w:t>
      </w:r>
      <w:r w:rsidRPr="00BD052C">
        <w:rPr>
          <w:rFonts w:eastAsia="Times New Roman" w:cs="Times New Roman"/>
          <w:szCs w:val="24"/>
          <w:lang w:eastAsia="it-IT"/>
        </w:rPr>
        <w:t>in peer-reviewed journals</w:t>
      </w:r>
      <w:r w:rsidR="00F04166">
        <w:rPr>
          <w:rFonts w:eastAsia="Times New Roman" w:cs="Times New Roman"/>
          <w:szCs w:val="24"/>
          <w:lang w:eastAsia="it-IT"/>
        </w:rPr>
        <w:t xml:space="preserve"> related to the fellowship</w:t>
      </w:r>
    </w:p>
    <w:p w:rsidR="00BD052C" w:rsidRPr="00BD052C" w:rsidRDefault="00BD052C" w:rsidP="00BD052C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•</w:t>
      </w:r>
      <w:r>
        <w:rPr>
          <w:rFonts w:eastAsia="Times New Roman" w:cs="Times New Roman"/>
          <w:szCs w:val="24"/>
          <w:lang w:eastAsia="it-IT"/>
        </w:rPr>
        <w:t xml:space="preserve"> </w:t>
      </w:r>
      <w:r w:rsidRPr="00BD052C">
        <w:rPr>
          <w:rFonts w:eastAsia="Times New Roman" w:cs="Times New Roman"/>
          <w:szCs w:val="24"/>
          <w:lang w:eastAsia="it-IT"/>
        </w:rPr>
        <w:t>Highly motivated person with strong interest in research</w:t>
      </w:r>
    </w:p>
    <w:p w:rsidR="00BD052C" w:rsidRPr="00BD052C" w:rsidRDefault="00BD052C" w:rsidP="00BD052C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•</w:t>
      </w:r>
      <w:r>
        <w:rPr>
          <w:rFonts w:eastAsia="Times New Roman" w:cs="Times New Roman"/>
          <w:szCs w:val="24"/>
          <w:lang w:eastAsia="it-IT"/>
        </w:rPr>
        <w:t xml:space="preserve"> </w:t>
      </w:r>
      <w:r>
        <w:t>Fluid in spoken and written English</w:t>
      </w:r>
    </w:p>
    <w:p w:rsidR="00BD052C" w:rsidRPr="00BD052C" w:rsidRDefault="00BD052C" w:rsidP="00BD052C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 </w:t>
      </w:r>
    </w:p>
    <w:p w:rsidR="00997550" w:rsidRDefault="00BD052C" w:rsidP="00BD052C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 xml:space="preserve">For inquiry regarding this job please contact </w:t>
      </w:r>
      <w:r w:rsidR="00997550">
        <w:rPr>
          <w:rFonts w:eastAsia="Times New Roman" w:cs="Times New Roman"/>
          <w:szCs w:val="24"/>
          <w:lang w:eastAsia="it-IT"/>
        </w:rPr>
        <w:t>Dario Longo via e</w:t>
      </w:r>
      <w:r w:rsidRPr="00BD052C">
        <w:rPr>
          <w:rFonts w:eastAsia="Times New Roman" w:cs="Times New Roman"/>
          <w:szCs w:val="24"/>
          <w:lang w:eastAsia="it-IT"/>
        </w:rPr>
        <w:t>mail:</w:t>
      </w:r>
    </w:p>
    <w:p w:rsidR="00997550" w:rsidRPr="00BD052C" w:rsidRDefault="00A97C71" w:rsidP="00997550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hyperlink r:id="rId6" w:history="1">
        <w:r w:rsidR="00997550">
          <w:rPr>
            <w:rFonts w:eastAsia="Times New Roman" w:cs="Times New Roman"/>
            <w:color w:val="0000FF"/>
            <w:szCs w:val="24"/>
            <w:u w:val="single"/>
            <w:lang w:eastAsia="it-IT"/>
          </w:rPr>
          <w:t>dario.longo@unito</w:t>
        </w:r>
        <w:r w:rsidR="00997550" w:rsidRPr="00BD052C">
          <w:rPr>
            <w:rFonts w:eastAsia="Times New Roman" w:cs="Times New Roman"/>
            <w:color w:val="0000FF"/>
            <w:szCs w:val="24"/>
            <w:u w:val="single"/>
            <w:lang w:eastAsia="it-IT"/>
          </w:rPr>
          <w:t>.it</w:t>
        </w:r>
      </w:hyperlink>
    </w:p>
    <w:p w:rsidR="00BD052C" w:rsidRPr="00BD052C" w:rsidRDefault="00BD052C" w:rsidP="00BD052C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 </w:t>
      </w:r>
    </w:p>
    <w:p w:rsidR="00997550" w:rsidRPr="00BD052C" w:rsidRDefault="00BD052C" w:rsidP="00997550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 xml:space="preserve">Complete applications, inclusive of curriculum vitae, two references, and short description of previous training and work experiences should be sent by email to the following address: </w:t>
      </w:r>
      <w:hyperlink r:id="rId7" w:history="1">
        <w:r w:rsidR="00997550">
          <w:rPr>
            <w:rFonts w:eastAsia="Times New Roman" w:cs="Times New Roman"/>
            <w:color w:val="0000FF"/>
            <w:szCs w:val="24"/>
            <w:u w:val="single"/>
            <w:lang w:eastAsia="it-IT"/>
          </w:rPr>
          <w:t>dario.longo@unito</w:t>
        </w:r>
        <w:r w:rsidR="00997550" w:rsidRPr="00BD052C">
          <w:rPr>
            <w:rFonts w:eastAsia="Times New Roman" w:cs="Times New Roman"/>
            <w:color w:val="0000FF"/>
            <w:szCs w:val="24"/>
            <w:u w:val="single"/>
            <w:lang w:eastAsia="it-IT"/>
          </w:rPr>
          <w:t>.it</w:t>
        </w:r>
      </w:hyperlink>
    </w:p>
    <w:p w:rsidR="00BD052C" w:rsidRPr="00BD052C" w:rsidRDefault="00BD052C" w:rsidP="000B1844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 </w:t>
      </w:r>
    </w:p>
    <w:p w:rsidR="00BD052C" w:rsidRPr="00BD052C" w:rsidRDefault="00BD052C" w:rsidP="00BD052C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Qualifications: </w:t>
      </w:r>
    </w:p>
    <w:p w:rsidR="00BD052C" w:rsidRPr="00BD052C" w:rsidRDefault="00BD052C" w:rsidP="00BD052C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 xml:space="preserve">Ph.D </w:t>
      </w:r>
      <w:r w:rsidR="00997550">
        <w:rPr>
          <w:rFonts w:eastAsia="Times New Roman" w:cs="Times New Roman"/>
          <w:szCs w:val="24"/>
          <w:lang w:eastAsia="it-IT"/>
        </w:rPr>
        <w:t xml:space="preserve">(already obtained </w:t>
      </w:r>
      <w:r w:rsidRPr="00BD052C">
        <w:rPr>
          <w:rFonts w:eastAsia="Times New Roman" w:cs="Times New Roman"/>
          <w:szCs w:val="24"/>
          <w:lang w:eastAsia="it-IT"/>
        </w:rPr>
        <w:t>)</w:t>
      </w:r>
      <w:r w:rsidR="000C24D9">
        <w:rPr>
          <w:rFonts w:eastAsia="Times New Roman" w:cs="Times New Roman"/>
          <w:szCs w:val="24"/>
          <w:lang w:eastAsia="it-IT"/>
        </w:rPr>
        <w:t xml:space="preserve"> in </w:t>
      </w:r>
      <w:r w:rsidR="000C24D9" w:rsidRPr="000C24D9">
        <w:rPr>
          <w:rFonts w:eastAsia="Times New Roman" w:cs="Times New Roman"/>
          <w:szCs w:val="24"/>
          <w:lang w:eastAsia="it-IT"/>
        </w:rPr>
        <w:t>Pharmaceutical or Biomedical Sciences or related</w:t>
      </w:r>
    </w:p>
    <w:p w:rsidR="00BD052C" w:rsidRPr="00BD052C" w:rsidRDefault="00BD052C" w:rsidP="00BD052C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Salary: </w:t>
      </w:r>
    </w:p>
    <w:p w:rsidR="00BD052C" w:rsidRPr="00BD052C" w:rsidRDefault="00BD052C" w:rsidP="00BD052C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 xml:space="preserve">contact </w:t>
      </w:r>
      <w:r w:rsidR="00D72B21">
        <w:rPr>
          <w:rFonts w:eastAsia="Times New Roman" w:cs="Times New Roman"/>
          <w:szCs w:val="24"/>
          <w:lang w:eastAsia="it-IT"/>
        </w:rPr>
        <w:t>Dario Longo</w:t>
      </w:r>
      <w:r w:rsidRPr="00BD052C">
        <w:rPr>
          <w:rFonts w:eastAsia="Times New Roman" w:cs="Times New Roman"/>
          <w:szCs w:val="24"/>
          <w:lang w:eastAsia="it-IT"/>
        </w:rPr>
        <w:t xml:space="preserve"> for more details (</w:t>
      </w:r>
      <w:hyperlink r:id="rId8" w:history="1">
        <w:r w:rsidR="00D72B21">
          <w:rPr>
            <w:rFonts w:eastAsia="Times New Roman" w:cs="Times New Roman"/>
            <w:color w:val="0000FF"/>
            <w:szCs w:val="24"/>
            <w:u w:val="single"/>
            <w:lang w:eastAsia="it-IT"/>
          </w:rPr>
          <w:t>dario.longo@unito</w:t>
        </w:r>
        <w:r w:rsidR="00D72B21" w:rsidRPr="00BD052C">
          <w:rPr>
            <w:rFonts w:eastAsia="Times New Roman" w:cs="Times New Roman"/>
            <w:color w:val="0000FF"/>
            <w:szCs w:val="24"/>
            <w:u w:val="single"/>
            <w:lang w:eastAsia="it-IT"/>
          </w:rPr>
          <w:t>.it</w:t>
        </w:r>
      </w:hyperlink>
      <w:r w:rsidRPr="00BD052C">
        <w:rPr>
          <w:rFonts w:eastAsia="Times New Roman" w:cs="Times New Roman"/>
          <w:szCs w:val="24"/>
          <w:lang w:eastAsia="it-IT"/>
        </w:rPr>
        <w:t>)</w:t>
      </w:r>
    </w:p>
    <w:p w:rsidR="00BD052C" w:rsidRPr="00BD052C" w:rsidRDefault="00BD052C" w:rsidP="00BD052C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Employers: </w:t>
      </w:r>
    </w:p>
    <w:p w:rsidR="00BD052C" w:rsidRPr="00BD052C" w:rsidRDefault="00997550" w:rsidP="00BD052C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>
        <w:rPr>
          <w:rFonts w:eastAsia="Times New Roman" w:cs="Times New Roman"/>
          <w:szCs w:val="24"/>
          <w:lang w:eastAsia="it-IT"/>
        </w:rPr>
        <w:t>University of Torino</w:t>
      </w:r>
    </w:p>
    <w:p w:rsidR="00BD052C" w:rsidRPr="00BD052C" w:rsidRDefault="00BD052C" w:rsidP="00BD052C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Job type: </w:t>
      </w:r>
    </w:p>
    <w:p w:rsidR="00BD052C" w:rsidRPr="00BD052C" w:rsidRDefault="00BD052C" w:rsidP="00BD052C">
      <w:pPr>
        <w:spacing w:after="0" w:line="240" w:lineRule="auto"/>
        <w:rPr>
          <w:rFonts w:eastAsia="Times New Roman" w:cs="Times New Roman"/>
          <w:szCs w:val="24"/>
          <w:lang w:eastAsia="it-IT"/>
        </w:rPr>
      </w:pPr>
      <w:r w:rsidRPr="00BD052C">
        <w:rPr>
          <w:rFonts w:eastAsia="Times New Roman" w:cs="Times New Roman"/>
          <w:szCs w:val="24"/>
          <w:lang w:eastAsia="it-IT"/>
        </w:rPr>
        <w:t>PostDoc fellow</w:t>
      </w:r>
    </w:p>
    <w:p w:rsidR="00644E89" w:rsidRDefault="00644E89"/>
    <w:sectPr w:rsidR="00644E89" w:rsidSect="00644E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283"/>
  <w:characterSpacingControl w:val="doNotCompress"/>
  <w:compat/>
  <w:rsids>
    <w:rsidRoot w:val="00BD052C"/>
    <w:rsid w:val="000B1844"/>
    <w:rsid w:val="000C24D9"/>
    <w:rsid w:val="001D05FA"/>
    <w:rsid w:val="004F4A2C"/>
    <w:rsid w:val="00574528"/>
    <w:rsid w:val="00644E89"/>
    <w:rsid w:val="006C780F"/>
    <w:rsid w:val="007F65B3"/>
    <w:rsid w:val="00997550"/>
    <w:rsid w:val="00A12FAE"/>
    <w:rsid w:val="00A97C71"/>
    <w:rsid w:val="00BD052C"/>
    <w:rsid w:val="00C119B4"/>
    <w:rsid w:val="00D72B21"/>
    <w:rsid w:val="00F04166"/>
    <w:rsid w:val="00F32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E89"/>
  </w:style>
  <w:style w:type="paragraph" w:styleId="Heading2">
    <w:name w:val="heading 2"/>
    <w:basedOn w:val="Normal"/>
    <w:link w:val="Heading2Char"/>
    <w:uiPriority w:val="9"/>
    <w:qFormat/>
    <w:rsid w:val="00BD052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052C"/>
    <w:rPr>
      <w:rFonts w:eastAsia="Times New Roman" w:cs="Times New Roman"/>
      <w:b/>
      <w:bCs/>
      <w:sz w:val="36"/>
      <w:szCs w:val="36"/>
      <w:lang w:eastAsia="it-IT"/>
    </w:rPr>
  </w:style>
  <w:style w:type="character" w:styleId="Hyperlink">
    <w:name w:val="Hyperlink"/>
    <w:basedOn w:val="DefaultParagraphFont"/>
    <w:uiPriority w:val="99"/>
    <w:unhideWhenUsed/>
    <w:rsid w:val="00BD052C"/>
    <w:rPr>
      <w:color w:val="0000FF"/>
      <w:u w:val="single"/>
    </w:rPr>
  </w:style>
  <w:style w:type="character" w:customStyle="1" w:styleId="date-display-single">
    <w:name w:val="date-display-single"/>
    <w:basedOn w:val="DefaultParagraphFont"/>
    <w:rsid w:val="00BD052C"/>
  </w:style>
  <w:style w:type="paragraph" w:styleId="NormalWeb">
    <w:name w:val="Normal (Web)"/>
    <w:basedOn w:val="Normal"/>
    <w:uiPriority w:val="99"/>
    <w:semiHidden/>
    <w:unhideWhenUsed/>
    <w:rsid w:val="00BD05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2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9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56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9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01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95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93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35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74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0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6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93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4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7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0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8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47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05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8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59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37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1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2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07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22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73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86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8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34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5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50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7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98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5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7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ica.montopoli@unipd.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onica.montopoli@unipd.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nica.montopoli@unipd.it" TargetMode="External"/><Relationship Id="rId5" Type="http://schemas.openxmlformats.org/officeDocument/2006/relationships/hyperlink" Target="http://www.cim.unito.it/website/PI/Longo/home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iscams.org/job/postdoctoral-fellow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Longo</dc:creator>
  <cp:lastModifiedBy>Dario Longo</cp:lastModifiedBy>
  <cp:revision>13</cp:revision>
  <dcterms:created xsi:type="dcterms:W3CDTF">2017-12-07T14:47:00Z</dcterms:created>
  <dcterms:modified xsi:type="dcterms:W3CDTF">2018-01-15T09:28:00Z</dcterms:modified>
</cp:coreProperties>
</file>