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D1D" w:rsidRPr="001A36B2" w:rsidRDefault="001A36B2" w:rsidP="001A36B2">
      <w:pPr>
        <w:jc w:val="center"/>
        <w:rPr>
          <w:rFonts w:ascii="Kozuka Mincho Pro H" w:eastAsia="Kozuka Mincho Pro H" w:hAnsi="Kozuka Mincho Pro H"/>
          <w:b/>
          <w:sz w:val="60"/>
          <w:szCs w:val="60"/>
        </w:rPr>
      </w:pPr>
      <w:r w:rsidRPr="001A36B2">
        <w:rPr>
          <w:rFonts w:ascii="Kozuka Mincho Pro H" w:eastAsia="Kozuka Mincho Pro H" w:hAnsi="Kozuka Mincho Pro H" w:hint="eastAsia"/>
          <w:b/>
          <w:sz w:val="60"/>
          <w:szCs w:val="60"/>
        </w:rPr>
        <w:t>履歷製作:</w:t>
      </w:r>
    </w:p>
    <w:p w:rsidR="001A36B2" w:rsidRPr="00EF78DD" w:rsidRDefault="001A36B2" w:rsidP="001A36B2">
      <w:pPr>
        <w:pStyle w:val="a3"/>
        <w:numPr>
          <w:ilvl w:val="0"/>
          <w:numId w:val="1"/>
        </w:numPr>
        <w:ind w:leftChars="0"/>
        <w:rPr>
          <w:rFonts w:ascii="Adobe 黑体 Std R" w:eastAsia="Adobe 黑体 Std R" w:hAnsi="Adobe 黑体 Std R"/>
          <w:b/>
          <w:color w:val="0070C0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b/>
          <w:color w:val="0070C0"/>
          <w:sz w:val="28"/>
          <w:szCs w:val="28"/>
        </w:rPr>
        <w:t>首頁建置</w:t>
      </w:r>
    </w:p>
    <w:p w:rsidR="00DE498F" w:rsidRDefault="001A36B2" w:rsidP="001A36B2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b/>
          <w:sz w:val="28"/>
          <w:szCs w:val="28"/>
        </w:rPr>
        <w:t>畫面:</w:t>
      </w:r>
    </w:p>
    <w:p w:rsidR="00DE498F" w:rsidRDefault="001A36B2" w:rsidP="001A36B2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2948877" cy="257429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首頁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877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1A36B2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4238625" cy="30289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752" cy="30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DD">
        <w:rPr>
          <w:rFonts w:ascii="Adobe 黑体 Std R" w:eastAsia="Adobe 黑体 Std R" w:hAnsi="Adobe 黑体 Std R"/>
          <w:noProof/>
          <w:sz w:val="28"/>
          <w:szCs w:val="28"/>
        </w:rPr>
        <w:lastRenderedPageBreak/>
        <w:drawing>
          <wp:inline distT="0" distB="0" distL="0" distR="0">
            <wp:extent cx="4505325" cy="147574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首頁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55" cy="14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功能介紹:</w:t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*首頁可以顯示我後台連結資料庫的各項資料</w:t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*上方選單: 透過該選單可以對應到相對的資訊區塊</w:t>
      </w:r>
    </w:p>
    <w:p w:rsidR="00DE498F" w:rsidRDefault="00DE498F" w:rsidP="001A36B2">
      <w:pPr>
        <w:rPr>
          <w:rFonts w:ascii="Adobe 黑体 Std R" w:eastAsia="Adobe 黑体 Std R" w:hAnsi="Adobe 黑体 Std R"/>
          <w:noProof/>
          <w:sz w:val="28"/>
          <w:szCs w:val="28"/>
        </w:rPr>
      </w:pP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581650" cy="39814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選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765" cy="43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lastRenderedPageBreak/>
        <w:t>*作品集連結:</w:t>
      </w:r>
    </w:p>
    <w:p w:rsidR="001A36B2" w:rsidRPr="00EF78DD" w:rsidRDefault="0026724E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4469525" cy="3728720"/>
            <wp:effectExtent l="0" t="0" r="762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連結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5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A25F66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*透過選單右上方登入，可以連結到使用者登入畫面:</w:t>
      </w:r>
    </w:p>
    <w:p w:rsidR="00DE498F" w:rsidRDefault="00DE498F" w:rsidP="001A36B2">
      <w:pPr>
        <w:rPr>
          <w:rFonts w:ascii="Adobe 黑体 Std R" w:eastAsia="Adobe 黑体 Std R" w:hAnsi="Adobe 黑体 Std R"/>
          <w:noProof/>
          <w:sz w:val="28"/>
          <w:szCs w:val="28"/>
        </w:rPr>
      </w:pPr>
    </w:p>
    <w:p w:rsidR="00A25F66" w:rsidRPr="00EF78DD" w:rsidRDefault="00A25F66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/>
          <w:noProof/>
          <w:sz w:val="28"/>
          <w:szCs w:val="28"/>
        </w:rPr>
        <w:drawing>
          <wp:inline distT="0" distB="0" distL="0" distR="0">
            <wp:extent cx="5274310" cy="225559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登入頁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A25F66" w:rsidP="00A25F66">
      <w:pPr>
        <w:pStyle w:val="a3"/>
        <w:numPr>
          <w:ilvl w:val="0"/>
          <w:numId w:val="1"/>
        </w:numPr>
        <w:ind w:leftChars="0"/>
        <w:rPr>
          <w:rFonts w:ascii="Adobe 黑体 Std R" w:eastAsia="Adobe 黑体 Std R" w:hAnsi="Adobe 黑体 Std R"/>
          <w:color w:val="0070C0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color w:val="0070C0"/>
          <w:sz w:val="28"/>
          <w:szCs w:val="28"/>
        </w:rPr>
        <w:t>後台建置</w:t>
      </w:r>
    </w:p>
    <w:p w:rsidR="00A25F66" w:rsidRPr="00EF78DD" w:rsidRDefault="00A25F66" w:rsidP="00A25F66">
      <w:pPr>
        <w:pStyle w:val="a3"/>
        <w:numPr>
          <w:ilvl w:val="0"/>
          <w:numId w:val="2"/>
        </w:numPr>
        <w:ind w:leftChars="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lastRenderedPageBreak/>
        <w:t>畫面:</w:t>
      </w:r>
    </w:p>
    <w:p w:rsidR="00DE498F" w:rsidRDefault="00DE498F" w:rsidP="00A25F66">
      <w:pPr>
        <w:pStyle w:val="a3"/>
        <w:ind w:leftChars="0" w:left="360"/>
        <w:rPr>
          <w:rFonts w:ascii="Adobe 黑体 Std R" w:eastAsia="Adobe 黑体 Std R" w:hAnsi="Adobe 黑体 Std R"/>
          <w:noProof/>
          <w:sz w:val="28"/>
          <w:szCs w:val="28"/>
        </w:rPr>
      </w:pPr>
    </w:p>
    <w:p w:rsidR="00A25F66" w:rsidRPr="00EF78DD" w:rsidRDefault="00A25F66" w:rsidP="00A25F66">
      <w:pPr>
        <w:pStyle w:val="a3"/>
        <w:ind w:leftChars="0" w:left="360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noProof/>
          <w:sz w:val="28"/>
          <w:szCs w:val="28"/>
        </w:rPr>
        <w:drawing>
          <wp:inline distT="0" distB="0" distL="0" distR="0">
            <wp:extent cx="5062564" cy="2424250"/>
            <wp:effectExtent l="0" t="0" r="508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後台畫面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64" cy="24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A25F66" w:rsidP="00EF78DD">
      <w:pPr>
        <w:spacing w:line="480" w:lineRule="auto"/>
        <w:jc w:val="center"/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sz w:val="28"/>
          <w:szCs w:val="28"/>
        </w:rPr>
        <w:t>功能介紹:</w:t>
      </w:r>
    </w:p>
    <w:p w:rsidR="00EF78DD" w:rsidRPr="00EF78DD" w:rsidRDefault="00EF78DD" w:rsidP="00EF78DD">
      <w:pPr>
        <w:spacing w:line="480" w:lineRule="auto"/>
        <w:rPr>
          <w:rFonts w:ascii="Adobe 黑体 Std R" w:eastAsia="Adobe 黑体 Std R" w:hAnsi="Adobe 黑体 Std R"/>
          <w:sz w:val="28"/>
          <w:szCs w:val="28"/>
        </w:rPr>
      </w:pPr>
      <w:bookmarkStart w:id="0" w:name="_GoBack"/>
      <w:bookmarkEnd w:id="0"/>
      <w:r w:rsidRPr="00EF78DD">
        <w:rPr>
          <w:rFonts w:ascii="Adobe 黑体 Std R" w:eastAsia="Adobe 黑体 Std R" w:hAnsi="Adobe 黑体 Std R" w:hint="eastAsia"/>
          <w:sz w:val="28"/>
          <w:szCs w:val="28"/>
        </w:rPr>
        <w:t>**透過顯示功能來管控我前台可以呈現現在的資料數目</w:t>
      </w:r>
    </w:p>
    <w:p w:rsidR="00EF78DD" w:rsidRPr="00EF78DD" w:rsidRDefault="00EF78DD" w:rsidP="001A36B2">
      <w:pPr>
        <w:rPr>
          <w:rFonts w:ascii="Adobe 黑体 Std R" w:eastAsia="Adobe 黑体 Std R" w:hAnsi="Adobe 黑体 Std R"/>
          <w:sz w:val="28"/>
          <w:szCs w:val="28"/>
        </w:rPr>
      </w:pPr>
      <w:r w:rsidRPr="00EF78DD">
        <w:rPr>
          <w:rFonts w:ascii="Adobe 黑体 Std R" w:eastAsia="Adobe 黑体 Std R" w:hAnsi="Adobe 黑体 Std R" w:hint="eastAsia"/>
          <w:noProof/>
          <w:sz w:val="28"/>
          <w:szCs w:val="28"/>
        </w:rPr>
        <w:drawing>
          <wp:inline distT="0" distB="0" distL="0" distR="0">
            <wp:extent cx="3221303" cy="2812111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顯示功能畫面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03" cy="28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2" w:rsidRPr="00EF78DD" w:rsidRDefault="001A36B2" w:rsidP="00EF78DD">
      <w:pPr>
        <w:rPr>
          <w:rFonts w:ascii="Adobe 黑体 Std R" w:eastAsia="Adobe 黑体 Std R" w:hAnsi="Adobe 黑体 Std R"/>
          <w:sz w:val="28"/>
          <w:szCs w:val="28"/>
        </w:rPr>
      </w:pPr>
    </w:p>
    <w:sectPr w:rsidR="001A36B2" w:rsidRPr="00EF78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2C06" w:rsidRDefault="00792C06" w:rsidP="00DE498F">
      <w:r>
        <w:separator/>
      </w:r>
    </w:p>
  </w:endnote>
  <w:endnote w:type="continuationSeparator" w:id="0">
    <w:p w:rsidR="00792C06" w:rsidRDefault="00792C06" w:rsidP="00DE4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ozuka Mincho Pro H">
    <w:panose1 w:val="02020A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Adobe 黑体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2C06" w:rsidRDefault="00792C06" w:rsidP="00DE498F">
      <w:r>
        <w:separator/>
      </w:r>
    </w:p>
  </w:footnote>
  <w:footnote w:type="continuationSeparator" w:id="0">
    <w:p w:rsidR="00792C06" w:rsidRDefault="00792C06" w:rsidP="00DE49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AE5AF2"/>
    <w:multiLevelType w:val="hybridMultilevel"/>
    <w:tmpl w:val="A1BA0334"/>
    <w:lvl w:ilvl="0" w:tplc="95C4E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05D5FB0"/>
    <w:multiLevelType w:val="hybridMultilevel"/>
    <w:tmpl w:val="B87877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96B"/>
    <w:rsid w:val="001A36B2"/>
    <w:rsid w:val="0026724E"/>
    <w:rsid w:val="004322BE"/>
    <w:rsid w:val="0075096B"/>
    <w:rsid w:val="00792C06"/>
    <w:rsid w:val="009F1D1D"/>
    <w:rsid w:val="00A25F66"/>
    <w:rsid w:val="00C30DF1"/>
    <w:rsid w:val="00DE498F"/>
    <w:rsid w:val="00E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C0FE1"/>
  <w15:chartTrackingRefBased/>
  <w15:docId w15:val="{3FFF76A7-0356-4391-BB83-FE453E9A7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6B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E49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E498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E49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E498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2019-12-13T02:07:00Z</dcterms:created>
  <dcterms:modified xsi:type="dcterms:W3CDTF">2019-12-13T02:07:00Z</dcterms:modified>
</cp:coreProperties>
</file>