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3C2F9" w14:textId="77777777" w:rsidR="00F1099D" w:rsidRDefault="00F1099D" w:rsidP="00F1099D">
      <w:r w:rsidRPr="00F1099D">
        <w:rPr>
          <w:rStyle w:val="Heading1Char"/>
        </w:rPr>
        <w:t>智能对话系统技术规格文档</w:t>
      </w:r>
      <w:r>
        <w:rPr>
          <w:rFonts w:hint="eastAsia"/>
        </w:rPr>
        <w:br/>
      </w:r>
      <w:r>
        <w:rPr>
          <w:rFonts w:hint="eastAsia"/>
        </w:rPr>
        <w:t>（版本：</w:t>
      </w:r>
      <w:r>
        <w:rPr>
          <w:rFonts w:hint="eastAsia"/>
        </w:rPr>
        <w:t xml:space="preserve">Release 2.1 | </w:t>
      </w:r>
      <w:r>
        <w:rPr>
          <w:rFonts w:hint="eastAsia"/>
        </w:rPr>
        <w:t>更新日期：</w:t>
      </w:r>
      <w:r>
        <w:rPr>
          <w:rFonts w:hint="eastAsia"/>
        </w:rPr>
        <w:t>2024-03-25</w:t>
      </w:r>
      <w:r>
        <w:rPr>
          <w:rFonts w:hint="eastAsia"/>
        </w:rPr>
        <w:t>）</w:t>
      </w:r>
    </w:p>
    <w:p w14:paraId="546B8E31" w14:textId="77777777" w:rsidR="00F1099D" w:rsidRDefault="00EB3B28" w:rsidP="00F1099D">
      <w:pPr>
        <w:rPr>
          <w:rFonts w:ascii="Times New Roman" w:eastAsia="Times New Roman" w:hAnsi="Times New Roman" w:hint="eastAsia"/>
        </w:rPr>
      </w:pPr>
      <w:r>
        <w:rPr>
          <w:noProof/>
        </w:rPr>
        <w:pict w14:anchorId="34AD1C3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D3ACF6F" w14:textId="77777777" w:rsidR="00F1099D" w:rsidRDefault="00F1099D" w:rsidP="00F1099D">
      <w:pPr>
        <w:pStyle w:val="Heading1"/>
      </w:pPr>
      <w:r>
        <w:rPr>
          <w:rFonts w:hint="eastAsia"/>
        </w:rPr>
        <w:t>一、系统架构概览</w:t>
      </w:r>
    </w:p>
    <w:p w14:paraId="1434A2CE" w14:textId="77777777" w:rsidR="00F1099D" w:rsidRDefault="00F1099D" w:rsidP="00F1099D">
      <w:pPr>
        <w:pStyle w:val="Heading2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会话管理子系统</w:t>
      </w:r>
    </w:p>
    <w:p w14:paraId="42566545" w14:textId="77777777" w:rsidR="00F1099D" w:rsidRDefault="00F1099D" w:rsidP="00F1099D">
      <w:pPr>
        <w:rPr>
          <w:rFonts w:hint="eastAsia"/>
        </w:rPr>
      </w:pPr>
      <w:r>
        <w:rPr>
          <w:rStyle w:val="Strong"/>
          <w:rFonts w:ascii="inherit" w:eastAsia="PingFang SC" w:hAnsi="inherit"/>
          <w:bdr w:val="none" w:sz="0" w:space="0" w:color="auto" w:frame="1"/>
        </w:rPr>
        <w:t>实现机制</w:t>
      </w:r>
    </w:p>
    <w:p w14:paraId="0777D6E5" w14:textId="77777777" w:rsidR="00F1099D" w:rsidRDefault="00F1099D" w:rsidP="00F1099D">
      <w:pPr>
        <w:rPr>
          <w:rFonts w:ascii="inherit" w:hAnsi="inherit" w:hint="eastAsia"/>
        </w:rPr>
      </w:pPr>
      <w:r>
        <w:rPr>
          <w:rFonts w:ascii="inherit" w:hAnsi="inherit"/>
        </w:rPr>
        <w:t>存储协议：采用原子化写入（</w:t>
      </w:r>
      <w:r>
        <w:rPr>
          <w:rFonts w:ascii="inherit" w:hAnsi="inherit"/>
        </w:rPr>
        <w:t>Atomic Write</w:t>
      </w:r>
      <w:r>
        <w:rPr>
          <w:rFonts w:ascii="inherit" w:hAnsi="inherit"/>
        </w:rPr>
        <w:t>）</w:t>
      </w:r>
    </w:p>
    <w:p w14:paraId="1B7BC5F7" w14:textId="77777777" w:rsidR="00F1099D" w:rsidRDefault="00F1099D" w:rsidP="00F1099D">
      <w:pPr>
        <w:rPr>
          <w:rFonts w:ascii="inherit" w:hAnsi="inherit"/>
        </w:rPr>
      </w:pPr>
      <w:r>
        <w:rPr>
          <w:rFonts w:ascii="inherit" w:hAnsi="inherit"/>
        </w:rPr>
        <w:t>文件结构：</w:t>
      </w:r>
    </w:p>
    <w:p w14:paraId="76666619" w14:textId="77777777" w:rsidR="00F1099D" w:rsidRDefault="00F1099D" w:rsidP="00F1099D">
      <w:pPr>
        <w:rPr>
          <w:rFonts w:ascii="inherit" w:eastAsia="Times New Roman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json</w:t>
      </w:r>
    </w:p>
    <w:p w14:paraId="5167D753" w14:textId="77777777" w:rsidR="00F1099D" w:rsidRDefault="00F1099D" w:rsidP="00F1099D">
      <w:pP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{</w:t>
      </w:r>
    </w:p>
    <w:p w14:paraId="17BC69F0" w14:textId="77777777" w:rsidR="00F1099D" w:rsidRDefault="00F1099D" w:rsidP="00F1099D">
      <w:pP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 </w:t>
      </w:r>
      <w:r>
        <w:rPr>
          <w:rStyle w:val="token"/>
          <w:rFonts w:ascii="inherit" w:hAnsi="inherit" w:cs="Fira Code"/>
          <w:color w:val="E45649"/>
          <w:sz w:val="21"/>
          <w:szCs w:val="21"/>
          <w:bdr w:val="none" w:sz="0" w:space="0" w:color="auto" w:frame="1"/>
          <w:shd w:val="clear" w:color="auto" w:fill="FAFAFA"/>
        </w:rPr>
        <w:t>"session_id"</w:t>
      </w:r>
      <w:r>
        <w:rPr>
          <w:rStyle w:val="token"/>
          <w:rFonts w:ascii="inherit" w:hAnsi="inherit" w:cs="Fira Code"/>
          <w:color w:val="4078F2"/>
          <w:sz w:val="21"/>
          <w:szCs w:val="21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"SID_2024032501"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,</w:t>
      </w:r>
    </w:p>
    <w:p w14:paraId="3238ED69" w14:textId="77777777" w:rsidR="00F1099D" w:rsidRDefault="00F1099D" w:rsidP="00F1099D">
      <w:pP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 </w:t>
      </w:r>
      <w:r>
        <w:rPr>
          <w:rStyle w:val="token"/>
          <w:rFonts w:ascii="inherit" w:hAnsi="inherit" w:cs="Fira Code"/>
          <w:color w:val="E45649"/>
          <w:sz w:val="21"/>
          <w:szCs w:val="21"/>
          <w:bdr w:val="none" w:sz="0" w:space="0" w:color="auto" w:frame="1"/>
          <w:shd w:val="clear" w:color="auto" w:fill="FAFAFA"/>
        </w:rPr>
        <w:t>"messages"</w:t>
      </w:r>
      <w:r>
        <w:rPr>
          <w:rStyle w:val="token"/>
          <w:rFonts w:ascii="inherit" w:hAnsi="inherit" w:cs="Fira Code"/>
          <w:color w:val="4078F2"/>
          <w:sz w:val="21"/>
          <w:szCs w:val="21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[</w:t>
      </w:r>
    </w:p>
    <w:p w14:paraId="4CF8AB16" w14:textId="77777777" w:rsidR="00F1099D" w:rsidRDefault="00F1099D" w:rsidP="00F1099D">
      <w:pP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{</w:t>
      </w:r>
      <w:r>
        <w:rPr>
          <w:rStyle w:val="token"/>
          <w:rFonts w:ascii="inherit" w:hAnsi="inherit" w:cs="Fira Code"/>
          <w:color w:val="E45649"/>
          <w:sz w:val="21"/>
          <w:szCs w:val="21"/>
          <w:bdr w:val="none" w:sz="0" w:space="0" w:color="auto" w:frame="1"/>
          <w:shd w:val="clear" w:color="auto" w:fill="FAFAFA"/>
        </w:rPr>
        <w:t>"role"</w:t>
      </w:r>
      <w:r>
        <w:rPr>
          <w:rStyle w:val="token"/>
          <w:rFonts w:ascii="inherit" w:hAnsi="inherit" w:cs="Fira Code"/>
          <w:color w:val="4078F2"/>
          <w:sz w:val="21"/>
          <w:szCs w:val="21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"user"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E45649"/>
          <w:sz w:val="21"/>
          <w:szCs w:val="21"/>
          <w:bdr w:val="none" w:sz="0" w:space="0" w:color="auto" w:frame="1"/>
          <w:shd w:val="clear" w:color="auto" w:fill="FAFAFA"/>
        </w:rPr>
        <w:t>"content"</w:t>
      </w:r>
      <w:r>
        <w:rPr>
          <w:rStyle w:val="token"/>
          <w:rFonts w:ascii="inherit" w:hAnsi="inherit" w:cs="Fira Code"/>
          <w:color w:val="4078F2"/>
          <w:sz w:val="21"/>
          <w:szCs w:val="21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"..."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},</w:t>
      </w:r>
    </w:p>
    <w:p w14:paraId="7AC851F1" w14:textId="77777777" w:rsidR="00F1099D" w:rsidRDefault="00F1099D" w:rsidP="00F1099D">
      <w:pP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{</w:t>
      </w:r>
      <w:r>
        <w:rPr>
          <w:rStyle w:val="token"/>
          <w:rFonts w:ascii="inherit" w:hAnsi="inherit" w:cs="Fira Code"/>
          <w:color w:val="E45649"/>
          <w:sz w:val="21"/>
          <w:szCs w:val="21"/>
          <w:bdr w:val="none" w:sz="0" w:space="0" w:color="auto" w:frame="1"/>
          <w:shd w:val="clear" w:color="auto" w:fill="FAFAFA"/>
        </w:rPr>
        <w:t>"role"</w:t>
      </w:r>
      <w:r>
        <w:rPr>
          <w:rStyle w:val="token"/>
          <w:rFonts w:ascii="inherit" w:hAnsi="inherit" w:cs="Fira Code"/>
          <w:color w:val="4078F2"/>
          <w:sz w:val="21"/>
          <w:szCs w:val="21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"assistant"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E45649"/>
          <w:sz w:val="21"/>
          <w:szCs w:val="21"/>
          <w:bdr w:val="none" w:sz="0" w:space="0" w:color="auto" w:frame="1"/>
          <w:shd w:val="clear" w:color="auto" w:fill="FAFAFA"/>
        </w:rPr>
        <w:t>"content"</w:t>
      </w:r>
      <w:r>
        <w:rPr>
          <w:rStyle w:val="token"/>
          <w:rFonts w:ascii="inherit" w:hAnsi="inherit" w:cs="Fira Code"/>
          <w:color w:val="4078F2"/>
          <w:sz w:val="21"/>
          <w:szCs w:val="21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"..."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}</w:t>
      </w:r>
    </w:p>
    <w:p w14:paraId="71FC7A6A" w14:textId="77777777" w:rsidR="00F1099D" w:rsidRDefault="00F1099D" w:rsidP="00F1099D">
      <w:pP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 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]</w:t>
      </w:r>
    </w:p>
    <w:p w14:paraId="7DF13C0D" w14:textId="77777777" w:rsidR="00F1099D" w:rsidRDefault="00F1099D" w:rsidP="00F1099D">
      <w:pPr>
        <w:rPr>
          <w:rFonts w:ascii="Fira Code" w:hAnsi="Fira Code" w:cs="Fira Code"/>
          <w:color w:val="383A42"/>
          <w:sz w:val="20"/>
          <w:szCs w:val="20"/>
        </w:rPr>
      </w:pP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}</w:t>
      </w:r>
    </w:p>
    <w:p w14:paraId="2A99AF31" w14:textId="77777777" w:rsidR="00F1099D" w:rsidRDefault="00F1099D" w:rsidP="00F1099D">
      <w:pPr>
        <w:rPr>
          <w:rFonts w:ascii="inherit" w:hAnsi="inherit" w:cs="Times New Roman"/>
        </w:rPr>
      </w:pPr>
      <w:r>
        <w:rPr>
          <w:rFonts w:ascii="inherit" w:hAnsi="inherit"/>
        </w:rPr>
        <w:t>性能指标：</w:t>
      </w:r>
    </w:p>
    <w:tbl>
      <w:tblPr>
        <w:tblW w:w="0" w:type="auto"/>
        <w:tblInd w:w="1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1754"/>
      </w:tblGrid>
      <w:tr w:rsidR="00F1099D" w14:paraId="7B5ABD89" w14:textId="77777777" w:rsidTr="00F1099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4E2B700" w14:textId="77777777" w:rsidR="00F1099D" w:rsidRDefault="00F1099D" w:rsidP="00F1099D">
            <w:pPr>
              <w:rPr>
                <w:rFonts w:ascii="inherit" w:eastAsia="Times New Roman" w:hAnsi="inherit"/>
                <w:b/>
                <w:bCs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1"/>
                <w:szCs w:val="21"/>
              </w:rPr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89370C9" w14:textId="77777777" w:rsidR="00F1099D" w:rsidRDefault="00F1099D" w:rsidP="00F1099D">
            <w:pPr>
              <w:rPr>
                <w:rFonts w:ascii="inherit" w:hAnsi="inherit"/>
                <w:b/>
                <w:bCs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1"/>
                <w:szCs w:val="21"/>
              </w:rPr>
              <w:t>指标值</w:t>
            </w:r>
          </w:p>
        </w:tc>
      </w:tr>
      <w:tr w:rsidR="00F1099D" w14:paraId="1E7E9F9B" w14:textId="77777777" w:rsidTr="00F109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3262DE6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最大会话数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ABBB795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500</w:t>
            </w:r>
          </w:p>
        </w:tc>
      </w:tr>
      <w:tr w:rsidR="00F1099D" w14:paraId="2ACD1F1A" w14:textId="77777777" w:rsidTr="00F109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ABDB3EE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单会话历史容量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AAC9B42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10,000 tokens</w:t>
            </w:r>
          </w:p>
        </w:tc>
      </w:tr>
      <w:tr w:rsidR="00F1099D" w14:paraId="5F313528" w14:textId="77777777" w:rsidTr="00F109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A2EE00B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加载速度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355D74C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200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会话</w:t>
            </w:r>
            <w:r>
              <w:rPr>
                <w:rFonts w:ascii="inherit" w:hAnsi="inherit"/>
                <w:sz w:val="21"/>
                <w:szCs w:val="21"/>
              </w:rPr>
              <w:t>/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秒</w:t>
            </w:r>
          </w:p>
        </w:tc>
      </w:tr>
    </w:tbl>
    <w:p w14:paraId="7DD1225C" w14:textId="77777777" w:rsidR="00F1099D" w:rsidRDefault="00F1099D" w:rsidP="00F1099D">
      <w:pPr>
        <w:pStyle w:val="Heading2"/>
      </w:pPr>
      <w:r>
        <w:rPr>
          <w:rFonts w:hint="eastAsia"/>
        </w:rPr>
        <w:t xml:space="preserve">2. </w:t>
      </w:r>
      <w:r>
        <w:rPr>
          <w:rFonts w:hint="eastAsia"/>
        </w:rPr>
        <w:t>双模型处理引擎</w:t>
      </w:r>
    </w:p>
    <w:p w14:paraId="5B2013AA" w14:textId="77777777" w:rsidR="00F1099D" w:rsidRDefault="00F1099D" w:rsidP="00F1099D">
      <w:pPr>
        <w:rPr>
          <w:rFonts w:hint="eastAsia"/>
        </w:rPr>
      </w:pPr>
      <w:r>
        <w:rPr>
          <w:rStyle w:val="Strong"/>
          <w:rFonts w:ascii="inherit" w:eastAsia="PingFang SC" w:hAnsi="inherit"/>
          <w:bdr w:val="none" w:sz="0" w:space="0" w:color="auto" w:frame="1"/>
        </w:rPr>
        <w:t>架构设计</w:t>
      </w:r>
    </w:p>
    <w:p w14:paraId="789F3E7D" w14:textId="77777777" w:rsidR="00F1099D" w:rsidRDefault="00F1099D" w:rsidP="00F1099D">
      <w:pPr>
        <w:rPr>
          <w:rFonts w:hint="eastAsia"/>
        </w:rPr>
      </w:pPr>
      <w:r>
        <w:rPr>
          <w:rStyle w:val="Strong"/>
          <w:rFonts w:ascii="inherit" w:eastAsia="PingFang SC" w:hAnsi="inherit"/>
          <w:bdr w:val="none" w:sz="0" w:space="0" w:color="auto" w:frame="1"/>
        </w:rPr>
        <w:t>组件对比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687"/>
        <w:gridCol w:w="2263"/>
      </w:tblGrid>
      <w:tr w:rsidR="00F1099D" w14:paraId="57BF4793" w14:textId="77777777" w:rsidTr="00F1099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02D4A88" w14:textId="77777777" w:rsidR="00F1099D" w:rsidRDefault="00F1099D" w:rsidP="00F1099D">
            <w:pPr>
              <w:rPr>
                <w:rFonts w:ascii="inherit" w:eastAsia="Times New Roman" w:hAnsi="inherit" w:hint="eastAsia"/>
                <w:b/>
                <w:bCs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1"/>
                <w:szCs w:val="21"/>
              </w:rPr>
              <w:t>模块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4910678" w14:textId="77777777" w:rsidR="00F1099D" w:rsidRDefault="00F1099D" w:rsidP="00F1099D">
            <w:pPr>
              <w:rPr>
                <w:rFonts w:ascii="inherit" w:hAnsi="inherit"/>
                <w:b/>
                <w:bCs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1"/>
                <w:szCs w:val="21"/>
              </w:rPr>
              <w:t>主对话模型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AB1F2E0" w14:textId="77777777" w:rsidR="00F1099D" w:rsidRDefault="00F1099D" w:rsidP="00F1099D">
            <w:pPr>
              <w:rPr>
                <w:rFonts w:ascii="inherit" w:hAnsi="inherit"/>
                <w:b/>
                <w:bCs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1"/>
                <w:szCs w:val="21"/>
              </w:rPr>
              <w:t>摘要模型</w:t>
            </w:r>
          </w:p>
        </w:tc>
      </w:tr>
      <w:tr w:rsidR="00F1099D" w14:paraId="72D8E471" w14:textId="77777777" w:rsidTr="00F109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029C830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模型版本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DF1C7F5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gpt-3.5-turbo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F90D8C4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gpt-3.5-turbo-16k</w:t>
            </w:r>
          </w:p>
        </w:tc>
      </w:tr>
      <w:tr w:rsidR="00F1099D" w14:paraId="75EC1EE6" w14:textId="77777777" w:rsidTr="00F109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5C0AC07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最大上下文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B944E73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4K tokens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3927DAD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16K tokens</w:t>
            </w:r>
          </w:p>
        </w:tc>
      </w:tr>
      <w:tr w:rsidR="00F1099D" w14:paraId="4B2A4E62" w14:textId="77777777" w:rsidTr="00F109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E6A6193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响应延迟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22E46B4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&lt;800ms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45B3C6F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&lt;1.5s</w:t>
            </w:r>
          </w:p>
        </w:tc>
      </w:tr>
      <w:tr w:rsidR="00F1099D" w14:paraId="3147F2B1" w14:textId="77777777" w:rsidTr="00F109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10DDA32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典型调用场景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B788CC6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实时对话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ABD7540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文件解析</w:t>
            </w:r>
            <w:r>
              <w:rPr>
                <w:rFonts w:ascii="inherit" w:hAnsi="inherit"/>
                <w:sz w:val="21"/>
                <w:szCs w:val="21"/>
              </w:rPr>
              <w:t>/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知识检索</w:t>
            </w:r>
          </w:p>
        </w:tc>
      </w:tr>
    </w:tbl>
    <w:p w14:paraId="30362CFE" w14:textId="77777777" w:rsidR="00F1099D" w:rsidRDefault="00EB3B28" w:rsidP="00F1099D">
      <w:pPr>
        <w:rPr>
          <w:rFonts w:ascii="Times New Roman" w:eastAsia="Times New Roman" w:hAnsi="Times New Roman"/>
        </w:rPr>
      </w:pPr>
      <w:r>
        <w:rPr>
          <w:noProof/>
        </w:rPr>
        <w:pict w14:anchorId="701FC00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968EB0F" w14:textId="77777777" w:rsidR="00F1099D" w:rsidRDefault="00F1099D" w:rsidP="00F1099D">
      <w:pPr>
        <w:pStyle w:val="Heading1"/>
      </w:pPr>
      <w:r>
        <w:rPr>
          <w:rFonts w:hint="eastAsia"/>
        </w:rPr>
        <w:lastRenderedPageBreak/>
        <w:t>二、核心功能实现</w:t>
      </w:r>
    </w:p>
    <w:p w14:paraId="390E6FAC" w14:textId="77777777" w:rsidR="00F1099D" w:rsidRDefault="00F1099D" w:rsidP="00F1099D">
      <w:pPr>
        <w:pStyle w:val="Heading2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双模响应机制</w:t>
      </w:r>
    </w:p>
    <w:p w14:paraId="79DEEF6D" w14:textId="77777777" w:rsidR="00F1099D" w:rsidRDefault="00F1099D" w:rsidP="00F1099D">
      <w:pPr>
        <w:rPr>
          <w:rFonts w:hint="eastAsia"/>
        </w:rPr>
      </w:pPr>
      <w:r>
        <w:rPr>
          <w:rStyle w:val="Strong"/>
          <w:rFonts w:ascii="inherit" w:eastAsia="PingFang SC" w:hAnsi="inherit"/>
          <w:bdr w:val="none" w:sz="0" w:space="0" w:color="auto" w:frame="1"/>
        </w:rPr>
        <w:t>流式响应</w:t>
      </w:r>
    </w:p>
    <w:p w14:paraId="78940F8C" w14:textId="77777777" w:rsidR="00F1099D" w:rsidRDefault="00F1099D" w:rsidP="00F1099D">
      <w:pPr>
        <w:rPr>
          <w:rFonts w:ascii="inherit" w:hAnsi="inherit" w:hint="eastAsia"/>
        </w:rPr>
      </w:pPr>
      <w:r>
        <w:rPr>
          <w:rFonts w:ascii="inherit" w:hAnsi="inherit"/>
        </w:rPr>
        <w:t>技术实现：</w:t>
      </w:r>
      <w:r>
        <w:rPr>
          <w:rFonts w:ascii="inherit" w:hAnsi="inherit"/>
        </w:rPr>
        <w:t>SSE</w:t>
      </w:r>
      <w:r>
        <w:rPr>
          <w:rFonts w:ascii="inherit" w:hAnsi="inherit"/>
        </w:rPr>
        <w:t>（</w:t>
      </w:r>
      <w:r>
        <w:rPr>
          <w:rFonts w:ascii="inherit" w:hAnsi="inherit"/>
        </w:rPr>
        <w:t>Server-Sent Events</w:t>
      </w:r>
      <w:r>
        <w:rPr>
          <w:rFonts w:ascii="inherit" w:hAnsi="inherit"/>
        </w:rPr>
        <w:t>）协议</w:t>
      </w:r>
    </w:p>
    <w:p w14:paraId="63255DE0" w14:textId="77777777" w:rsidR="00F1099D" w:rsidRDefault="00F1099D" w:rsidP="00F1099D">
      <w:pPr>
        <w:rPr>
          <w:rFonts w:ascii="inherit" w:hAnsi="inherit"/>
        </w:rPr>
      </w:pPr>
      <w:r>
        <w:rPr>
          <w:rFonts w:ascii="inherit" w:hAnsi="inherit"/>
        </w:rPr>
        <w:t>分块策略：</w:t>
      </w:r>
    </w:p>
    <w:p w14:paraId="2B8F497F" w14:textId="77777777" w:rsidR="00F1099D" w:rsidRDefault="00F1099D" w:rsidP="00F1099D">
      <w:pPr>
        <w:rPr>
          <w:rFonts w:ascii="inherit" w:eastAsia="Times New Roman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python</w:t>
      </w:r>
    </w:p>
    <w:p w14:paraId="33034EED" w14:textId="77777777" w:rsidR="00F1099D" w:rsidRDefault="00F1099D" w:rsidP="00F1099D">
      <w:pP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 w:cs="Fira Code"/>
          <w:color w:val="A626A4"/>
          <w:sz w:val="21"/>
          <w:szCs w:val="21"/>
          <w:bdr w:val="none" w:sz="0" w:space="0" w:color="auto" w:frame="1"/>
          <w:shd w:val="clear" w:color="auto" w:fill="FAFAFA"/>
        </w:rPr>
        <w:t>for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chunk </w:t>
      </w:r>
      <w:r>
        <w:rPr>
          <w:rStyle w:val="token"/>
          <w:rFonts w:ascii="inherit" w:hAnsi="inherit" w:cs="Fira Code"/>
          <w:color w:val="A626A4"/>
          <w:sz w:val="21"/>
          <w:szCs w:val="21"/>
          <w:bdr w:val="none" w:sz="0" w:space="0" w:color="auto" w:frame="1"/>
          <w:shd w:val="clear" w:color="auto" w:fill="FAFAFA"/>
        </w:rPr>
        <w:t>in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response_stream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:</w:t>
      </w:r>
    </w:p>
    <w:p w14:paraId="20F7A002" w14:textId="77777777" w:rsidR="00F1099D" w:rsidRDefault="00F1099D" w:rsidP="00F1099D">
      <w:pP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inherit" w:hAnsi="inherit" w:cs="Fira Code"/>
          <w:color w:val="A626A4"/>
          <w:sz w:val="21"/>
          <w:szCs w:val="21"/>
          <w:bdr w:val="none" w:sz="0" w:space="0" w:color="auto" w:frame="1"/>
          <w:shd w:val="clear" w:color="auto" w:fill="FAFAFA"/>
        </w:rPr>
        <w:t>if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len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(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chunk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)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4078F2"/>
          <w:sz w:val="21"/>
          <w:szCs w:val="21"/>
          <w:bdr w:val="none" w:sz="0" w:space="0" w:color="auto" w:frame="1"/>
          <w:shd w:val="clear" w:color="auto" w:fill="FAFAFA"/>
        </w:rPr>
        <w:t>&gt;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B76B01"/>
          <w:sz w:val="21"/>
          <w:szCs w:val="21"/>
          <w:bdr w:val="none" w:sz="0" w:space="0" w:color="auto" w:frame="1"/>
          <w:shd w:val="clear" w:color="auto" w:fill="FAFAFA"/>
        </w:rPr>
        <w:t>20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 </w:t>
      </w:r>
      <w:r>
        <w:rPr>
          <w:rStyle w:val="token"/>
          <w:rFonts w:ascii="inherit" w:hAnsi="inherit" w:cs="Fira Code"/>
          <w:i/>
          <w:iCs/>
          <w:color w:val="A0A1A7"/>
          <w:sz w:val="21"/>
          <w:szCs w:val="21"/>
          <w:bdr w:val="none" w:sz="0" w:space="0" w:color="auto" w:frame="1"/>
          <w:shd w:val="clear" w:color="auto" w:fill="FAFAFA"/>
        </w:rPr>
        <w:t xml:space="preserve"># </w:t>
      </w:r>
      <w:r>
        <w:rPr>
          <w:rStyle w:val="token"/>
          <w:rFonts w:ascii="SimSun" w:eastAsia="SimSun" w:hAnsi="SimSun" w:cs="SimSun" w:hint="eastAsia"/>
          <w:i/>
          <w:iCs/>
          <w:color w:val="A0A1A7"/>
          <w:sz w:val="21"/>
          <w:szCs w:val="21"/>
          <w:bdr w:val="none" w:sz="0" w:space="0" w:color="auto" w:frame="1"/>
          <w:shd w:val="clear" w:color="auto" w:fill="FAFAFA"/>
        </w:rPr>
        <w:t>智能分块</w:t>
      </w:r>
    </w:p>
    <w:p w14:paraId="56C23242" w14:textId="77777777" w:rsidR="00F1099D" w:rsidRDefault="00F1099D" w:rsidP="00F1099D">
      <w:pP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token"/>
          <w:rFonts w:ascii="inherit" w:hAnsi="inherit" w:cs="Fira Code"/>
          <w:color w:val="A626A4"/>
          <w:sz w:val="21"/>
          <w:szCs w:val="21"/>
          <w:bdr w:val="none" w:sz="0" w:space="0" w:color="auto" w:frame="1"/>
          <w:shd w:val="clear" w:color="auto" w:fill="FAFAFA"/>
        </w:rPr>
        <w:t>yield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chunk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[:</w:t>
      </w:r>
      <w:r>
        <w:rPr>
          <w:rStyle w:val="token"/>
          <w:rFonts w:ascii="inherit" w:hAnsi="inherit" w:cs="Fira Code"/>
          <w:color w:val="B76B01"/>
          <w:sz w:val="21"/>
          <w:szCs w:val="21"/>
          <w:bdr w:val="none" w:sz="0" w:space="0" w:color="auto" w:frame="1"/>
          <w:shd w:val="clear" w:color="auto" w:fill="FAFAFA"/>
        </w:rPr>
        <w:t>20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]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4078F2"/>
          <w:sz w:val="21"/>
          <w:szCs w:val="21"/>
          <w:bdr w:val="none" w:sz="0" w:space="0" w:color="auto" w:frame="1"/>
          <w:shd w:val="clear" w:color="auto" w:fill="FAFAFA"/>
        </w:rPr>
        <w:t>+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"�"</w:t>
      </w:r>
    </w:p>
    <w:p w14:paraId="730EFD64" w14:textId="77777777" w:rsidR="00F1099D" w:rsidRDefault="00F1099D" w:rsidP="00F1099D">
      <w:pP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inherit" w:hAnsi="inherit" w:cs="Fira Code"/>
          <w:color w:val="A626A4"/>
          <w:sz w:val="21"/>
          <w:szCs w:val="21"/>
          <w:bdr w:val="none" w:sz="0" w:space="0" w:color="auto" w:frame="1"/>
          <w:shd w:val="clear" w:color="auto" w:fill="FAFAFA"/>
        </w:rPr>
        <w:t>else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:</w:t>
      </w:r>
    </w:p>
    <w:p w14:paraId="211BE95B" w14:textId="77777777" w:rsidR="00F1099D" w:rsidRDefault="00F1099D" w:rsidP="00F1099D">
      <w:pPr>
        <w:rPr>
          <w:rFonts w:ascii="Fira Code" w:hAnsi="Fira Code" w:cs="Fira Code"/>
          <w:color w:val="383A42"/>
          <w:sz w:val="20"/>
          <w:szCs w:val="20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token"/>
          <w:rFonts w:ascii="inherit" w:hAnsi="inherit" w:cs="Fira Code"/>
          <w:color w:val="A626A4"/>
          <w:sz w:val="21"/>
          <w:szCs w:val="21"/>
          <w:bdr w:val="none" w:sz="0" w:space="0" w:color="auto" w:frame="1"/>
          <w:shd w:val="clear" w:color="auto" w:fill="FAFAFA"/>
        </w:rPr>
        <w:t>yield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chunk</w:t>
      </w:r>
    </w:p>
    <w:p w14:paraId="46D3FDA2" w14:textId="77777777" w:rsidR="00F1099D" w:rsidRDefault="00F1099D" w:rsidP="00F1099D">
      <w:pPr>
        <w:rPr>
          <w:rFonts w:cs="Times New Roman"/>
        </w:rPr>
      </w:pPr>
      <w:r>
        <w:rPr>
          <w:rStyle w:val="Strong"/>
          <w:rFonts w:ascii="inherit" w:eastAsia="PingFang SC" w:hAnsi="inherit"/>
          <w:bdr w:val="none" w:sz="0" w:space="0" w:color="auto" w:frame="1"/>
        </w:rPr>
        <w:t>同步响应</w:t>
      </w:r>
    </w:p>
    <w:p w14:paraId="4DB604D2" w14:textId="77777777" w:rsidR="00F1099D" w:rsidRDefault="00F1099D" w:rsidP="00F1099D">
      <w:pPr>
        <w:rPr>
          <w:rFonts w:ascii="inherit" w:hAnsi="inherit" w:hint="eastAsia"/>
        </w:rPr>
      </w:pPr>
      <w:r>
        <w:rPr>
          <w:rFonts w:ascii="inherit" w:hAnsi="inherit"/>
        </w:rPr>
        <w:t>质量保障：</w:t>
      </w:r>
    </w:p>
    <w:p w14:paraId="5AE3C561" w14:textId="77777777" w:rsidR="00F1099D" w:rsidRDefault="00F1099D" w:rsidP="00F1099D">
      <w:pPr>
        <w:rPr>
          <w:rFonts w:ascii="inherit" w:hAnsi="inherit"/>
        </w:rPr>
      </w:pPr>
      <w:r>
        <w:rPr>
          <w:rFonts w:ascii="inherit" w:hAnsi="inherit"/>
        </w:rPr>
        <w:t>完整性校验（</w:t>
      </w:r>
      <w:r>
        <w:rPr>
          <w:rFonts w:ascii="inherit" w:hAnsi="inherit"/>
        </w:rPr>
        <w:t>CRC32</w:t>
      </w:r>
      <w:r>
        <w:rPr>
          <w:rFonts w:ascii="inherit" w:hAnsi="inherit"/>
        </w:rPr>
        <w:t>）</w:t>
      </w:r>
    </w:p>
    <w:p w14:paraId="6F17F2F3" w14:textId="77777777" w:rsidR="00F1099D" w:rsidRDefault="00F1099D" w:rsidP="00F1099D">
      <w:pPr>
        <w:rPr>
          <w:rFonts w:ascii="inherit" w:hAnsi="inherit"/>
        </w:rPr>
      </w:pPr>
      <w:r>
        <w:rPr>
          <w:rFonts w:ascii="inherit" w:hAnsi="inherit"/>
        </w:rPr>
        <w:t>敏感词过滤（预置</w:t>
      </w:r>
      <w:r>
        <w:rPr>
          <w:rFonts w:ascii="inherit" w:hAnsi="inherit"/>
        </w:rPr>
        <w:t xml:space="preserve"> 5,000+ </w:t>
      </w:r>
      <w:r>
        <w:rPr>
          <w:rFonts w:ascii="inherit" w:hAnsi="inherit"/>
        </w:rPr>
        <w:t>词库）</w:t>
      </w:r>
    </w:p>
    <w:p w14:paraId="04D056E2" w14:textId="77777777" w:rsidR="00F1099D" w:rsidRDefault="00F1099D" w:rsidP="00F1099D">
      <w:pPr>
        <w:pStyle w:val="Heading2"/>
      </w:pPr>
      <w:r>
        <w:rPr>
          <w:rFonts w:hint="eastAsia"/>
        </w:rPr>
        <w:t xml:space="preserve">2. </w:t>
      </w:r>
      <w:r>
        <w:rPr>
          <w:rFonts w:hint="eastAsia"/>
        </w:rPr>
        <w:t>上下文管理</w:t>
      </w:r>
    </w:p>
    <w:p w14:paraId="47A1C04B" w14:textId="77777777" w:rsidR="00F1099D" w:rsidRDefault="00F1099D" w:rsidP="00F1099D">
      <w:pPr>
        <w:rPr>
          <w:rFonts w:hint="eastAsia"/>
        </w:rPr>
      </w:pPr>
      <w:r>
        <w:rPr>
          <w:rStyle w:val="Strong"/>
          <w:rFonts w:ascii="inherit" w:eastAsia="PingFang SC" w:hAnsi="inherit"/>
          <w:bdr w:val="none" w:sz="0" w:space="0" w:color="auto" w:frame="1"/>
        </w:rPr>
        <w:t>窗口策略</w:t>
      </w:r>
    </w:p>
    <w:p w14:paraId="235ACCD2" w14:textId="77777777" w:rsidR="00F1099D" w:rsidRDefault="00F1099D" w:rsidP="00F1099D">
      <w:pPr>
        <w:rPr>
          <w:rFonts w:ascii="inherit" w:hAnsi="inherit" w:hint="eastAsia"/>
        </w:rPr>
      </w:pPr>
      <w:r>
        <w:rPr>
          <w:rFonts w:ascii="inherit" w:hAnsi="inherit"/>
        </w:rPr>
        <w:t>动态调整算法：</w:t>
      </w:r>
      <w:r>
        <w:rPr>
          <w:rStyle w:val="apple-converted-space"/>
          <w:rFonts w:ascii="inherit" w:eastAsia="PingFang SC" w:hAnsi="inherit"/>
        </w:rPr>
        <w:t> </w:t>
      </w:r>
      <w:r>
        <w:rPr>
          <w:rStyle w:val="katex-error"/>
          <w:rFonts w:ascii="inherit" w:eastAsia="PingFang SC" w:hAnsi="inherit"/>
          <w:bdr w:val="none" w:sz="0" w:space="0" w:color="auto" w:frame="1"/>
        </w:rPr>
        <w:t xml:space="preserve">W = max(5, min(20, 0.2 * T)) # W: </w:t>
      </w:r>
      <w:r>
        <w:rPr>
          <w:rStyle w:val="katex-error"/>
          <w:rFonts w:ascii="inherit" w:eastAsia="PingFang SC" w:hAnsi="inherit"/>
          <w:bdr w:val="none" w:sz="0" w:space="0" w:color="auto" w:frame="1"/>
        </w:rPr>
        <w:t>保留轮数，</w:t>
      </w:r>
      <w:r>
        <w:rPr>
          <w:rStyle w:val="katex-error"/>
          <w:rFonts w:ascii="inherit" w:eastAsia="PingFang SC" w:hAnsi="inherit"/>
          <w:bdr w:val="none" w:sz="0" w:space="0" w:color="auto" w:frame="1"/>
        </w:rPr>
        <w:t xml:space="preserve">T: </w:t>
      </w:r>
      <w:r>
        <w:rPr>
          <w:rStyle w:val="katex-error"/>
          <w:rFonts w:ascii="inherit" w:eastAsia="PingFang SC" w:hAnsi="inherit"/>
          <w:bdr w:val="none" w:sz="0" w:space="0" w:color="auto" w:frame="1"/>
        </w:rPr>
        <w:t>总对话轮数</w:t>
      </w:r>
    </w:p>
    <w:p w14:paraId="6D706A61" w14:textId="77777777" w:rsidR="00F1099D" w:rsidRDefault="00F1099D" w:rsidP="00F1099D">
      <w:r>
        <w:rPr>
          <w:rStyle w:val="Strong"/>
          <w:rFonts w:ascii="inherit" w:eastAsia="PingFang SC" w:hAnsi="inherit"/>
          <w:bdr w:val="none" w:sz="0" w:space="0" w:color="auto" w:frame="1"/>
        </w:rPr>
        <w:t>记忆优化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2160"/>
      </w:tblGrid>
      <w:tr w:rsidR="00F1099D" w14:paraId="7BB4801A" w14:textId="77777777" w:rsidTr="00F1099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CAE0021" w14:textId="77777777" w:rsidR="00F1099D" w:rsidRDefault="00F1099D" w:rsidP="00F1099D">
            <w:pPr>
              <w:rPr>
                <w:rFonts w:ascii="inherit" w:eastAsia="Times New Roman" w:hAnsi="inherit" w:hint="eastAsia"/>
                <w:b/>
                <w:bCs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A47B341" w14:textId="77777777" w:rsidR="00F1099D" w:rsidRDefault="00F1099D" w:rsidP="00F1099D">
            <w:pPr>
              <w:rPr>
                <w:rFonts w:ascii="inherit" w:hAnsi="inherit"/>
                <w:b/>
                <w:bCs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1"/>
                <w:szCs w:val="21"/>
              </w:rPr>
              <w:t>保留策略</w:t>
            </w:r>
          </w:p>
        </w:tc>
      </w:tr>
      <w:tr w:rsidR="00F1099D" w14:paraId="2E62F19E" w14:textId="77777777" w:rsidTr="00F109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6A36E30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用户身份信息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6C7144F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永久存储</w:t>
            </w:r>
          </w:p>
        </w:tc>
      </w:tr>
      <w:tr w:rsidR="00F1099D" w14:paraId="12459A64" w14:textId="77777777" w:rsidTr="00F109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4DC08DA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临时对话记录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84C4D7E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30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天自动清理</w:t>
            </w:r>
          </w:p>
        </w:tc>
      </w:tr>
      <w:tr w:rsidR="00F1099D" w14:paraId="5DB5C3B2" w14:textId="77777777" w:rsidTr="00F109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340A9F9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文件摘要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2C57F6A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关联会话生命周期</w:t>
            </w:r>
          </w:p>
        </w:tc>
      </w:tr>
    </w:tbl>
    <w:p w14:paraId="21217ABA" w14:textId="77777777" w:rsidR="00F1099D" w:rsidRDefault="00F1099D" w:rsidP="00F1099D">
      <w:pPr>
        <w:pStyle w:val="Heading2"/>
      </w:pPr>
      <w:r>
        <w:rPr>
          <w:rFonts w:hint="eastAsia"/>
        </w:rPr>
        <w:t xml:space="preserve">3. </w:t>
      </w:r>
      <w:r>
        <w:rPr>
          <w:rFonts w:hint="eastAsia"/>
        </w:rPr>
        <w:t>文件处理系统</w:t>
      </w:r>
    </w:p>
    <w:p w14:paraId="1C6DFD1A" w14:textId="77777777" w:rsidR="00F1099D" w:rsidRDefault="00F1099D" w:rsidP="00F1099D">
      <w:pPr>
        <w:rPr>
          <w:rFonts w:hint="eastAsia"/>
        </w:rPr>
      </w:pPr>
      <w:r>
        <w:rPr>
          <w:rStyle w:val="Strong"/>
          <w:rFonts w:ascii="inherit" w:eastAsia="PingFang SC" w:hAnsi="inherit"/>
          <w:bdr w:val="none" w:sz="0" w:space="0" w:color="auto" w:frame="1"/>
        </w:rPr>
        <w:t>处理流程</w:t>
      </w:r>
    </w:p>
    <w:p w14:paraId="42938585" w14:textId="77777777" w:rsidR="00F1099D" w:rsidRDefault="00F1099D" w:rsidP="00F1099D">
      <w:pPr>
        <w:rPr>
          <w:rFonts w:ascii="inherit" w:hAnsi="inherit" w:hint="eastAsia"/>
        </w:rPr>
      </w:pPr>
      <w:r>
        <w:rPr>
          <w:rFonts w:ascii="inherit" w:hAnsi="inherit"/>
        </w:rPr>
        <w:t>文件上传</w:t>
      </w:r>
      <w:r>
        <w:rPr>
          <w:rFonts w:ascii="inherit" w:hAnsi="inherit"/>
        </w:rPr>
        <w:t xml:space="preserve"> → 2. </w:t>
      </w:r>
      <w:r>
        <w:rPr>
          <w:rFonts w:ascii="inherit" w:hAnsi="inherit"/>
        </w:rPr>
        <w:t>格式校验</w:t>
      </w:r>
      <w:r>
        <w:rPr>
          <w:rFonts w:ascii="inherit" w:hAnsi="inherit"/>
        </w:rPr>
        <w:t xml:space="preserve"> → 3. </w:t>
      </w:r>
      <w:r>
        <w:rPr>
          <w:rFonts w:ascii="inherit" w:hAnsi="inherit"/>
        </w:rPr>
        <w:t>分块解析</w:t>
      </w:r>
      <w:r>
        <w:rPr>
          <w:rFonts w:ascii="inherit" w:hAnsi="inherit"/>
        </w:rPr>
        <w:t xml:space="preserve"> → 4. </w:t>
      </w:r>
      <w:r>
        <w:rPr>
          <w:rFonts w:ascii="inherit" w:hAnsi="inherit"/>
        </w:rPr>
        <w:t>向量化存储</w:t>
      </w:r>
    </w:p>
    <w:p w14:paraId="30760633" w14:textId="77777777" w:rsidR="00F1099D" w:rsidRDefault="00F1099D" w:rsidP="00F1099D">
      <w:r>
        <w:rPr>
          <w:rStyle w:val="Strong"/>
          <w:rFonts w:ascii="inherit" w:eastAsia="PingFang SC" w:hAnsi="inherit"/>
          <w:bdr w:val="none" w:sz="0" w:space="0" w:color="auto" w:frame="1"/>
        </w:rPr>
        <w:t>性能基准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5"/>
        <w:gridCol w:w="1324"/>
        <w:gridCol w:w="1324"/>
      </w:tblGrid>
      <w:tr w:rsidR="00F1099D" w14:paraId="20E91800" w14:textId="77777777" w:rsidTr="00F1099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AD8A5EC" w14:textId="77777777" w:rsidR="00F1099D" w:rsidRDefault="00F1099D" w:rsidP="00F1099D">
            <w:pPr>
              <w:rPr>
                <w:rFonts w:ascii="inherit" w:eastAsia="Times New Roman" w:hAnsi="inherit" w:hint="eastAsia"/>
                <w:b/>
                <w:bCs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1"/>
                <w:szCs w:val="21"/>
              </w:rPr>
              <w:t>文件类型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4622EF2" w14:textId="77777777" w:rsidR="00F1099D" w:rsidRDefault="00F1099D" w:rsidP="00F1099D">
            <w:pPr>
              <w:rPr>
                <w:rFonts w:ascii="inherit" w:hAnsi="inherit"/>
                <w:b/>
                <w:bCs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1"/>
                <w:szCs w:val="21"/>
              </w:rPr>
              <w:t>处理速度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5AFB614" w14:textId="77777777" w:rsidR="00F1099D" w:rsidRDefault="00F1099D" w:rsidP="00F1099D">
            <w:pPr>
              <w:rPr>
                <w:rFonts w:ascii="inherit" w:hAnsi="inherit"/>
                <w:b/>
                <w:bCs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1"/>
                <w:szCs w:val="21"/>
              </w:rPr>
              <w:t>内存占用</w:t>
            </w:r>
          </w:p>
        </w:tc>
      </w:tr>
      <w:tr w:rsidR="00F1099D" w14:paraId="10A33BBC" w14:textId="77777777" w:rsidTr="00F109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94A7FB5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TXT (500KB)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A121613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0.8s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2E5B025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120MB</w:t>
            </w:r>
          </w:p>
        </w:tc>
      </w:tr>
      <w:tr w:rsidR="00F1099D" w14:paraId="25BE05A7" w14:textId="77777777" w:rsidTr="00F109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13748ED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DOCX (1MB)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0F59DB1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2.1s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9AF50DE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250MB</w:t>
            </w:r>
          </w:p>
        </w:tc>
      </w:tr>
      <w:tr w:rsidR="00F1099D" w14:paraId="1F020DA6" w14:textId="77777777" w:rsidTr="00F109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5EBA992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Markdown (300KB)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CD4E79C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0.5s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EC60D89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80MB</w:t>
            </w:r>
          </w:p>
        </w:tc>
      </w:tr>
    </w:tbl>
    <w:p w14:paraId="2CD25AB8" w14:textId="77777777" w:rsidR="00F1099D" w:rsidRDefault="00EB3B28" w:rsidP="00F1099D">
      <w:pPr>
        <w:rPr>
          <w:rFonts w:ascii="Times New Roman" w:eastAsia="Times New Roman" w:hAnsi="Times New Roman"/>
        </w:rPr>
      </w:pPr>
      <w:r>
        <w:rPr>
          <w:noProof/>
        </w:rPr>
        <w:lastRenderedPageBreak/>
        <w:pict w14:anchorId="0D16647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CEF0E47" w14:textId="77777777" w:rsidR="00F1099D" w:rsidRDefault="00F1099D" w:rsidP="00F1099D">
      <w:pPr>
        <w:pStyle w:val="Heading1"/>
      </w:pPr>
      <w:r>
        <w:rPr>
          <w:rFonts w:hint="eastAsia"/>
        </w:rPr>
        <w:t>三、</w:t>
      </w:r>
      <w:r>
        <w:rPr>
          <w:rFonts w:hint="eastAsia"/>
        </w:rPr>
        <w:t>RAG</w:t>
      </w:r>
      <w:r>
        <w:rPr>
          <w:rFonts w:hint="eastAsia"/>
        </w:rPr>
        <w:t>增强架构</w:t>
      </w:r>
    </w:p>
    <w:p w14:paraId="1A036D92" w14:textId="77777777" w:rsidR="00F1099D" w:rsidRDefault="00F1099D" w:rsidP="00F1099D">
      <w:pPr>
        <w:pStyle w:val="Heading2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知识检索流程</w:t>
      </w:r>
    </w:p>
    <w:p w14:paraId="108F4139" w14:textId="77777777" w:rsidR="00F1099D" w:rsidRDefault="00F1099D" w:rsidP="00F1099D">
      <w:pPr>
        <w:rPr>
          <w:rFonts w:hint="eastAsia"/>
        </w:rPr>
      </w:pPr>
      <w:r>
        <w:rPr>
          <w:rStyle w:val="Strong"/>
          <w:rFonts w:ascii="inherit" w:eastAsia="PingFang SC" w:hAnsi="inherit"/>
          <w:bdr w:val="none" w:sz="0" w:space="0" w:color="auto" w:frame="1"/>
        </w:rPr>
        <w:t>四阶段模型</w:t>
      </w:r>
    </w:p>
    <w:p w14:paraId="62C5F09C" w14:textId="77777777" w:rsidR="00F1099D" w:rsidRDefault="00F1099D" w:rsidP="00F1099D">
      <w:pPr>
        <w:rPr>
          <w:rFonts w:ascii="inherit" w:eastAsia="Times New Roman" w:hAnsi="inherit" w:hint="eastAsia"/>
          <w:sz w:val="21"/>
          <w:szCs w:val="21"/>
        </w:rPr>
      </w:pPr>
      <w:r>
        <w:rPr>
          <w:rFonts w:ascii="inherit" w:hAnsi="inherit"/>
          <w:sz w:val="21"/>
          <w:szCs w:val="21"/>
        </w:rPr>
        <w:t>mermaid</w:t>
      </w:r>
    </w:p>
    <w:p w14:paraId="5EAC86C2" w14:textId="77777777" w:rsidR="00F1099D" w:rsidRDefault="00F1099D" w:rsidP="00F1099D">
      <w:pP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 w:cs="Fira Code"/>
          <w:color w:val="A626A4"/>
          <w:sz w:val="21"/>
          <w:szCs w:val="21"/>
          <w:bdr w:val="none" w:sz="0" w:space="0" w:color="auto" w:frame="1"/>
          <w:shd w:val="clear" w:color="auto" w:fill="FAFAFA"/>
        </w:rPr>
        <w:t>graph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TB</w:t>
      </w:r>
    </w:p>
    <w:p w14:paraId="1BBAA482" w14:textId="77777777" w:rsidR="00F1099D" w:rsidRDefault="00F1099D" w:rsidP="00F1099D">
      <w:pP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A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[Query</w:t>
      </w:r>
      <w:r>
        <w:rPr>
          <w:rStyle w:val="token"/>
          <w:rFonts w:ascii="SimSun" w:eastAsia="SimSun" w:hAnsi="SimSun" w:cs="SimSun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  <w:t>理解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]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4078F2"/>
          <w:sz w:val="21"/>
          <w:szCs w:val="21"/>
          <w:bdr w:val="none" w:sz="0" w:space="0" w:color="auto" w:frame="1"/>
          <w:shd w:val="clear" w:color="auto" w:fill="FAFAFA"/>
        </w:rPr>
        <w:t>--&gt;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B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[</w:t>
      </w:r>
      <w:r>
        <w:rPr>
          <w:rStyle w:val="token"/>
          <w:rFonts w:ascii="SimSun" w:eastAsia="SimSun" w:hAnsi="SimSun" w:cs="SimSun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  <w:t>向量检索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]</w:t>
      </w:r>
    </w:p>
    <w:p w14:paraId="6245D582" w14:textId="77777777" w:rsidR="00F1099D" w:rsidRDefault="00F1099D" w:rsidP="00F1099D">
      <w:pP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B </w:t>
      </w:r>
      <w:r>
        <w:rPr>
          <w:rStyle w:val="token"/>
          <w:rFonts w:ascii="inherit" w:hAnsi="inherit" w:cs="Fira Code"/>
          <w:color w:val="4078F2"/>
          <w:sz w:val="21"/>
          <w:szCs w:val="21"/>
          <w:bdr w:val="none" w:sz="0" w:space="0" w:color="auto" w:frame="1"/>
          <w:shd w:val="clear" w:color="auto" w:fill="FAFAFA"/>
        </w:rPr>
        <w:t>--&gt;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C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[</w:t>
      </w:r>
      <w:r>
        <w:rPr>
          <w:rStyle w:val="token"/>
          <w:rFonts w:ascii="SimSun" w:eastAsia="SimSun" w:hAnsi="SimSun" w:cs="SimSun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  <w:t>语义重排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]</w:t>
      </w:r>
    </w:p>
    <w:p w14:paraId="2C1CC49A" w14:textId="77777777" w:rsidR="00F1099D" w:rsidRDefault="00F1099D" w:rsidP="00F1099D">
      <w:pP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C </w:t>
      </w:r>
      <w:r>
        <w:rPr>
          <w:rStyle w:val="token"/>
          <w:rFonts w:ascii="inherit" w:hAnsi="inherit" w:cs="Fira Code"/>
          <w:color w:val="4078F2"/>
          <w:sz w:val="21"/>
          <w:szCs w:val="21"/>
          <w:bdr w:val="none" w:sz="0" w:space="0" w:color="auto" w:frame="1"/>
          <w:shd w:val="clear" w:color="auto" w:fill="FAFAFA"/>
        </w:rPr>
        <w:t>--&gt;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D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[</w:t>
      </w:r>
      <w:r>
        <w:rPr>
          <w:rStyle w:val="token"/>
          <w:rFonts w:ascii="SimSun" w:eastAsia="SimSun" w:hAnsi="SimSun" w:cs="SimSun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  <w:t>证据增强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]</w:t>
      </w:r>
    </w:p>
    <w:p w14:paraId="66AF22C2" w14:textId="77777777" w:rsidR="00F1099D" w:rsidRDefault="00F1099D" w:rsidP="00F1099D">
      <w:pPr>
        <w:rPr>
          <w:rFonts w:ascii="Fira Code" w:hAnsi="Fira Code" w:cs="Fira Code"/>
          <w:color w:val="383A42"/>
          <w:sz w:val="20"/>
          <w:szCs w:val="20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D </w:t>
      </w:r>
      <w:r>
        <w:rPr>
          <w:rStyle w:val="token"/>
          <w:rFonts w:ascii="inherit" w:hAnsi="inherit" w:cs="Fira Code"/>
          <w:color w:val="4078F2"/>
          <w:sz w:val="21"/>
          <w:szCs w:val="21"/>
          <w:bdr w:val="none" w:sz="0" w:space="0" w:color="auto" w:frame="1"/>
          <w:shd w:val="clear" w:color="auto" w:fill="FAFAFA"/>
        </w:rPr>
        <w:t>--&gt;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E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[</w:t>
      </w:r>
      <w:r>
        <w:rPr>
          <w:rStyle w:val="token"/>
          <w:rFonts w:ascii="SimSun" w:eastAsia="SimSun" w:hAnsi="SimSun" w:cs="SimSun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  <w:t>生成优化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]</w:t>
      </w:r>
    </w:p>
    <w:p w14:paraId="67D54C02" w14:textId="77777777" w:rsidR="00F1099D" w:rsidRDefault="00F1099D" w:rsidP="00F1099D">
      <w:pPr>
        <w:rPr>
          <w:rFonts w:cs="Times New Roman"/>
        </w:rPr>
      </w:pPr>
      <w:r>
        <w:rPr>
          <w:rStyle w:val="Strong"/>
          <w:rFonts w:ascii="inherit" w:eastAsia="PingFang SC" w:hAnsi="inherit"/>
          <w:bdr w:val="none" w:sz="0" w:space="0" w:color="auto" w:frame="1"/>
        </w:rPr>
        <w:t>检索性能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1431"/>
        <w:gridCol w:w="1324"/>
      </w:tblGrid>
      <w:tr w:rsidR="00F1099D" w14:paraId="37201DBE" w14:textId="77777777" w:rsidTr="00F1099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CD1D944" w14:textId="77777777" w:rsidR="00F1099D" w:rsidRDefault="00F1099D" w:rsidP="00F1099D">
            <w:pPr>
              <w:rPr>
                <w:rFonts w:ascii="inherit" w:eastAsia="Times New Roman" w:hAnsi="inherit" w:hint="eastAsia"/>
                <w:b/>
                <w:bCs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1"/>
                <w:szCs w:val="21"/>
              </w:rPr>
              <w:t>数据集规模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88FF2A" w14:textId="77777777" w:rsidR="00F1099D" w:rsidRDefault="00F1099D" w:rsidP="00F1099D">
            <w:pPr>
              <w:rPr>
                <w:rFonts w:ascii="inherit" w:hAnsi="inherit"/>
                <w:b/>
                <w:bCs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1"/>
                <w:szCs w:val="21"/>
              </w:rPr>
              <w:t>召回率</w:t>
            </w:r>
            <w:r>
              <w:rPr>
                <w:rFonts w:ascii="inherit" w:hAnsi="inherit"/>
                <w:b/>
                <w:bCs/>
                <w:sz w:val="21"/>
                <w:szCs w:val="21"/>
              </w:rPr>
              <w:t>@3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7B1B2AB" w14:textId="77777777" w:rsidR="00F1099D" w:rsidRDefault="00F1099D" w:rsidP="00F1099D">
            <w:pPr>
              <w:rPr>
                <w:rFonts w:ascii="inherit" w:hAnsi="inherit"/>
                <w:b/>
                <w:bCs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1"/>
                <w:szCs w:val="21"/>
              </w:rPr>
              <w:t>响应延迟</w:t>
            </w:r>
          </w:p>
        </w:tc>
      </w:tr>
      <w:tr w:rsidR="00F1099D" w14:paraId="73A3D0E7" w14:textId="77777777" w:rsidTr="00F109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621D0C5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10,000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文档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A531219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89.7%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FEA1E94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220ms</w:t>
            </w:r>
          </w:p>
        </w:tc>
      </w:tr>
      <w:tr w:rsidR="00F1099D" w14:paraId="0A49BAC1" w14:textId="77777777" w:rsidTr="00F109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E923682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100,000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文档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A421E85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82.3%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599D9EA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>480ms</w:t>
            </w:r>
          </w:p>
        </w:tc>
      </w:tr>
    </w:tbl>
    <w:p w14:paraId="498E424C" w14:textId="77777777" w:rsidR="00F1099D" w:rsidRDefault="00F1099D" w:rsidP="00F1099D">
      <w:pPr>
        <w:pStyle w:val="Heading2"/>
      </w:pPr>
      <w:r>
        <w:rPr>
          <w:rFonts w:hint="eastAsia"/>
        </w:rPr>
        <w:t xml:space="preserve">2. </w:t>
      </w:r>
      <w:r>
        <w:rPr>
          <w:rFonts w:hint="eastAsia"/>
        </w:rPr>
        <w:t>混合检索策略</w:t>
      </w:r>
    </w:p>
    <w:p w14:paraId="719242AF" w14:textId="77777777" w:rsidR="00F1099D" w:rsidRDefault="00F1099D" w:rsidP="00F1099D">
      <w:pPr>
        <w:rPr>
          <w:rFonts w:ascii="inherit" w:hAnsi="inherit" w:hint="eastAsia"/>
        </w:rPr>
      </w:pPr>
      <w:r>
        <w:rPr>
          <w:rFonts w:ascii="inherit" w:hAnsi="inherit"/>
        </w:rPr>
        <w:t>​</w:t>
      </w:r>
      <w:r>
        <w:rPr>
          <w:rStyle w:val="Strong"/>
          <w:rFonts w:ascii="inherit" w:eastAsia="PingFang SC" w:hAnsi="inherit"/>
          <w:bdr w:val="none" w:sz="0" w:space="0" w:color="auto" w:frame="1"/>
        </w:rPr>
        <w:t>向量检索</w:t>
      </w:r>
      <w:r>
        <w:rPr>
          <w:rFonts w:ascii="inherit" w:hAnsi="inherit"/>
        </w:rPr>
        <w:t>：</w:t>
      </w:r>
      <w:r>
        <w:rPr>
          <w:rFonts w:ascii="inherit" w:hAnsi="inherit"/>
        </w:rPr>
        <w:t>cosine</w:t>
      </w:r>
      <w:r>
        <w:rPr>
          <w:rFonts w:ascii="inherit" w:hAnsi="inherit"/>
        </w:rPr>
        <w:t>相似度阈值</w:t>
      </w:r>
      <w:r>
        <w:rPr>
          <w:rFonts w:ascii="inherit" w:hAnsi="inherit"/>
        </w:rPr>
        <w:t xml:space="preserve"> &gt;0.78</w:t>
      </w:r>
    </w:p>
    <w:p w14:paraId="1315350E" w14:textId="77777777" w:rsidR="00F1099D" w:rsidRDefault="00F1099D" w:rsidP="00F1099D">
      <w:pPr>
        <w:rPr>
          <w:rFonts w:ascii="inherit" w:hAnsi="inherit"/>
        </w:rPr>
      </w:pPr>
      <w:r>
        <w:rPr>
          <w:rFonts w:ascii="inherit" w:hAnsi="inherit"/>
        </w:rPr>
        <w:t>​</w:t>
      </w:r>
      <w:r>
        <w:rPr>
          <w:rStyle w:val="Strong"/>
          <w:rFonts w:ascii="inherit" w:eastAsia="PingFang SC" w:hAnsi="inherit"/>
          <w:bdr w:val="none" w:sz="0" w:space="0" w:color="auto" w:frame="1"/>
        </w:rPr>
        <w:t>关键词检索</w:t>
      </w:r>
      <w:r>
        <w:rPr>
          <w:rFonts w:ascii="inherit" w:hAnsi="inherit"/>
        </w:rPr>
        <w:t>：</w:t>
      </w:r>
      <w:r>
        <w:rPr>
          <w:rFonts w:ascii="inherit" w:hAnsi="inherit"/>
        </w:rPr>
        <w:t>BM25</w:t>
      </w:r>
      <w:r>
        <w:rPr>
          <w:rFonts w:ascii="inherit" w:hAnsi="inherit"/>
        </w:rPr>
        <w:t>算法（</w:t>
      </w:r>
      <w:r>
        <w:rPr>
          <w:rFonts w:ascii="inherit" w:hAnsi="inherit"/>
        </w:rPr>
        <w:t>k1=1.2, b=0.75</w:t>
      </w:r>
      <w:r>
        <w:rPr>
          <w:rFonts w:ascii="inherit" w:hAnsi="inherit"/>
        </w:rPr>
        <w:t>）</w:t>
      </w:r>
    </w:p>
    <w:p w14:paraId="2FA108C5" w14:textId="77777777" w:rsidR="00F1099D" w:rsidRDefault="00F1099D" w:rsidP="00F1099D">
      <w:pPr>
        <w:rPr>
          <w:rFonts w:ascii="inherit" w:hAnsi="inherit"/>
        </w:rPr>
      </w:pPr>
      <w:r>
        <w:rPr>
          <w:rFonts w:ascii="inherit" w:hAnsi="inherit"/>
        </w:rPr>
        <w:t>​</w:t>
      </w:r>
      <w:r>
        <w:rPr>
          <w:rStyle w:val="Strong"/>
          <w:rFonts w:ascii="inherit" w:eastAsia="PingFang SC" w:hAnsi="inherit"/>
          <w:bdr w:val="none" w:sz="0" w:space="0" w:color="auto" w:frame="1"/>
        </w:rPr>
        <w:t>融合公式</w:t>
      </w:r>
      <w:r>
        <w:rPr>
          <w:rFonts w:ascii="inherit" w:hAnsi="inherit"/>
        </w:rPr>
        <w:t>：</w:t>
      </w:r>
      <w:r>
        <w:rPr>
          <w:rStyle w:val="mord"/>
          <w:rFonts w:ascii="KaTeX_Math" w:eastAsia="PingFang SC" w:hAnsi="KaTeX_Math"/>
          <w:i/>
          <w:iCs/>
          <w:sz w:val="29"/>
          <w:szCs w:val="29"/>
          <w:bdr w:val="none" w:sz="0" w:space="0" w:color="auto" w:frame="1"/>
        </w:rPr>
        <w:t>Score</w:t>
      </w:r>
      <w:r>
        <w:rPr>
          <w:rStyle w:val="mrel"/>
          <w:rFonts w:ascii="inherit" w:eastAsia="PingFang SC" w:hAnsi="inherit"/>
          <w:sz w:val="29"/>
          <w:szCs w:val="29"/>
          <w:bdr w:val="none" w:sz="0" w:space="0" w:color="auto" w:frame="1"/>
        </w:rPr>
        <w:t>=</w:t>
      </w:r>
      <w:r>
        <w:rPr>
          <w:rStyle w:val="mord"/>
          <w:rFonts w:ascii="inherit" w:eastAsia="PingFang SC" w:hAnsi="inherit"/>
          <w:sz w:val="29"/>
          <w:szCs w:val="29"/>
          <w:bdr w:val="none" w:sz="0" w:space="0" w:color="auto" w:frame="1"/>
        </w:rPr>
        <w:t>0.6</w:t>
      </w:r>
      <w:r>
        <w:rPr>
          <w:rStyle w:val="mbin"/>
          <w:rFonts w:ascii="inherit" w:eastAsia="PingFang SC" w:hAnsi="inherit"/>
          <w:sz w:val="29"/>
          <w:szCs w:val="29"/>
          <w:bdr w:val="none" w:sz="0" w:space="0" w:color="auto" w:frame="1"/>
        </w:rPr>
        <w:t>∗</w:t>
      </w:r>
      <w:r>
        <w:rPr>
          <w:rStyle w:val="mord"/>
          <w:rFonts w:ascii="KaTeX_Math" w:eastAsia="PingFang SC" w:hAnsi="KaTeX_Math"/>
          <w:i/>
          <w:iCs/>
          <w:sz w:val="29"/>
          <w:szCs w:val="29"/>
          <w:bdr w:val="none" w:sz="0" w:space="0" w:color="auto" w:frame="1"/>
        </w:rPr>
        <w:t>V</w:t>
      </w:r>
      <w:r>
        <w:rPr>
          <w:rStyle w:val="mord"/>
          <w:rFonts w:ascii="KaTeX_Math" w:eastAsia="PingFang SC" w:hAnsi="KaTeX_Math"/>
          <w:i/>
          <w:iCs/>
          <w:sz w:val="20"/>
          <w:szCs w:val="20"/>
          <w:bdr w:val="none" w:sz="0" w:space="0" w:color="auto" w:frame="1"/>
        </w:rPr>
        <w:t>sim</w:t>
      </w:r>
      <w:r>
        <w:rPr>
          <w:rStyle w:val="vlist-s"/>
          <w:rFonts w:ascii="inherit" w:eastAsia="PingFang SC" w:hAnsi="inherit"/>
          <w:sz w:val="2"/>
          <w:szCs w:val="2"/>
          <w:bdr w:val="none" w:sz="0" w:space="0" w:color="auto" w:frame="1"/>
        </w:rPr>
        <w:t>​</w:t>
      </w:r>
      <w:r>
        <w:rPr>
          <w:rStyle w:val="mbin"/>
          <w:rFonts w:ascii="inherit" w:eastAsia="PingFang SC" w:hAnsi="inherit"/>
          <w:sz w:val="29"/>
          <w:szCs w:val="29"/>
          <w:bdr w:val="none" w:sz="0" w:space="0" w:color="auto" w:frame="1"/>
        </w:rPr>
        <w:t>+</w:t>
      </w:r>
      <w:r>
        <w:rPr>
          <w:rStyle w:val="mord"/>
          <w:rFonts w:ascii="inherit" w:eastAsia="PingFang SC" w:hAnsi="inherit"/>
          <w:sz w:val="29"/>
          <w:szCs w:val="29"/>
          <w:bdr w:val="none" w:sz="0" w:space="0" w:color="auto" w:frame="1"/>
        </w:rPr>
        <w:t>0.4</w:t>
      </w:r>
      <w:r>
        <w:rPr>
          <w:rStyle w:val="mbin"/>
          <w:rFonts w:ascii="inherit" w:eastAsia="PingFang SC" w:hAnsi="inherit"/>
          <w:sz w:val="29"/>
          <w:szCs w:val="29"/>
          <w:bdr w:val="none" w:sz="0" w:space="0" w:color="auto" w:frame="1"/>
        </w:rPr>
        <w:t>∗</w:t>
      </w:r>
      <w:r>
        <w:rPr>
          <w:rStyle w:val="mord"/>
          <w:rFonts w:ascii="KaTeX_Math" w:eastAsia="PingFang SC" w:hAnsi="KaTeX_Math"/>
          <w:i/>
          <w:iCs/>
          <w:sz w:val="29"/>
          <w:szCs w:val="29"/>
          <w:bdr w:val="none" w:sz="0" w:space="0" w:color="auto" w:frame="1"/>
        </w:rPr>
        <w:t>K</w:t>
      </w:r>
      <w:r>
        <w:rPr>
          <w:rStyle w:val="mord"/>
          <w:rFonts w:ascii="KaTeX_Math" w:eastAsia="PingFang SC" w:hAnsi="KaTeX_Math"/>
          <w:i/>
          <w:iCs/>
          <w:sz w:val="20"/>
          <w:szCs w:val="20"/>
          <w:bdr w:val="none" w:sz="0" w:space="0" w:color="auto" w:frame="1"/>
        </w:rPr>
        <w:t>score</w:t>
      </w:r>
      <w:r>
        <w:rPr>
          <w:rStyle w:val="vlist-s"/>
          <w:rFonts w:ascii="inherit" w:eastAsia="PingFang SC" w:hAnsi="inherit"/>
          <w:sz w:val="2"/>
          <w:szCs w:val="2"/>
          <w:bdr w:val="none" w:sz="0" w:space="0" w:color="auto" w:frame="1"/>
        </w:rPr>
        <w:t>​</w:t>
      </w:r>
    </w:p>
    <w:p w14:paraId="4FDA2743" w14:textId="77777777" w:rsidR="00F1099D" w:rsidRDefault="00EB3B28" w:rsidP="00F1099D">
      <w:pPr>
        <w:rPr>
          <w:rFonts w:ascii="Times New Roman" w:eastAsia="Times New Roman" w:hAnsi="Times New Roman"/>
        </w:rPr>
      </w:pPr>
      <w:r>
        <w:rPr>
          <w:noProof/>
        </w:rPr>
        <w:pict w14:anchorId="2F18412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F2109EE" w14:textId="77777777" w:rsidR="00F1099D" w:rsidRDefault="00F1099D" w:rsidP="00F1099D">
      <w:pPr>
        <w:pStyle w:val="Heading1"/>
      </w:pPr>
      <w:r>
        <w:rPr>
          <w:rFonts w:hint="eastAsia"/>
        </w:rPr>
        <w:t>四、扩展能力说明</w:t>
      </w:r>
    </w:p>
    <w:p w14:paraId="3186F270" w14:textId="77777777" w:rsidR="00F1099D" w:rsidRDefault="00F1099D" w:rsidP="00F1099D">
      <w:pPr>
        <w:pStyle w:val="Heading2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插件接口规范</w:t>
      </w:r>
    </w:p>
    <w:p w14:paraId="210F79A6" w14:textId="77777777" w:rsidR="00F1099D" w:rsidRDefault="00F1099D" w:rsidP="00F1099D">
      <w:pPr>
        <w:rPr>
          <w:rFonts w:hint="eastAsia"/>
        </w:rPr>
      </w:pPr>
      <w:r>
        <w:rPr>
          <w:rStyle w:val="Strong"/>
          <w:rFonts w:ascii="inherit" w:eastAsia="PingFang SC" w:hAnsi="inherit"/>
          <w:bdr w:val="none" w:sz="0" w:space="0" w:color="auto" w:frame="1"/>
        </w:rPr>
        <w:t>预处理接口</w:t>
      </w:r>
    </w:p>
    <w:p w14:paraId="69BA894D" w14:textId="77777777" w:rsidR="00F1099D" w:rsidRDefault="00F1099D" w:rsidP="00F1099D">
      <w:pPr>
        <w:rPr>
          <w:rFonts w:ascii="inherit" w:eastAsia="Times New Roman" w:hAnsi="inherit" w:hint="eastAsia"/>
          <w:sz w:val="21"/>
          <w:szCs w:val="21"/>
        </w:rPr>
      </w:pPr>
      <w:r>
        <w:rPr>
          <w:rFonts w:ascii="inherit" w:hAnsi="inherit"/>
          <w:sz w:val="21"/>
          <w:szCs w:val="21"/>
        </w:rPr>
        <w:t>python</w:t>
      </w:r>
    </w:p>
    <w:p w14:paraId="3432516D" w14:textId="77777777" w:rsidR="00F1099D" w:rsidRDefault="00F1099D" w:rsidP="00F1099D">
      <w:pP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 w:cs="Fira Code"/>
          <w:color w:val="A626A4"/>
          <w:sz w:val="21"/>
          <w:szCs w:val="21"/>
          <w:bdr w:val="none" w:sz="0" w:space="0" w:color="auto" w:frame="1"/>
          <w:shd w:val="clear" w:color="auto" w:fill="FAFAFA"/>
        </w:rPr>
        <w:t>def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4078F2"/>
          <w:sz w:val="21"/>
          <w:szCs w:val="21"/>
          <w:bdr w:val="none" w:sz="0" w:space="0" w:color="auto" w:frame="1"/>
          <w:shd w:val="clear" w:color="auto" w:fill="FAFAFA"/>
        </w:rPr>
        <w:t>text_preprocess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(</w:t>
      </w:r>
    </w:p>
    <w:p w14:paraId="096A7F25" w14:textId="77777777" w:rsidR="00F1099D" w:rsidRDefault="00F1099D" w:rsidP="00F1099D">
      <w:pP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   raw_text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str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</w:p>
    <w:p w14:paraId="559C58ED" w14:textId="77777777" w:rsidR="00F1099D" w:rsidRDefault="00F1099D" w:rsidP="00F1099D">
      <w:pP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   context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dict</w:t>
      </w:r>
    </w:p>
    <w:p w14:paraId="6A0C558F" w14:textId="77777777" w:rsidR="00F1099D" w:rsidRDefault="00F1099D" w:rsidP="00F1099D">
      <w:pP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)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4078F2"/>
          <w:sz w:val="21"/>
          <w:szCs w:val="21"/>
          <w:bdr w:val="none" w:sz="0" w:space="0" w:color="auto" w:frame="1"/>
          <w:shd w:val="clear" w:color="auto" w:fill="FAFAFA"/>
        </w:rPr>
        <w:t>-&gt;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tuple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[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str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,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dict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]:</w:t>
      </w:r>
    </w:p>
    <w:p w14:paraId="763B4A81" w14:textId="77777777" w:rsidR="00F1099D" w:rsidRDefault="00F1099D" w:rsidP="00F1099D">
      <w:pP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"""</w:t>
      </w:r>
      <w:r>
        <w:rPr>
          <w:rStyle w:val="token"/>
          <w:rFonts w:ascii="SimSun" w:eastAsia="SimSun" w:hAnsi="SimSun" w:cs="SimSun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  <w:t>输入文本预处理</w:t>
      </w:r>
    </w:p>
    <w:p w14:paraId="5BA624DB" w14:textId="77777777" w:rsidR="00F1099D" w:rsidRDefault="00F1099D" w:rsidP="00F1099D">
      <w:pP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SimSun" w:eastAsia="SimSun" w:hAnsi="SimSun" w:cs="SimSun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  <w:t>参数：</w:t>
      </w:r>
    </w:p>
    <w:p w14:paraId="0FE0D847" w14:textId="77777777" w:rsidR="00F1099D" w:rsidRDefault="00F1099D" w:rsidP="00F1099D">
      <w:pP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 xml:space="preserve">        raw_text: </w:t>
      </w:r>
      <w:r>
        <w:rPr>
          <w:rStyle w:val="token"/>
          <w:rFonts w:ascii="SimSun" w:eastAsia="SimSun" w:hAnsi="SimSun" w:cs="SimSun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  <w:t>原始输入文本</w:t>
      </w:r>
    </w:p>
    <w:p w14:paraId="3FD5D2CA" w14:textId="77777777" w:rsidR="00F1099D" w:rsidRDefault="00F1099D" w:rsidP="00F1099D">
      <w:pP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 xml:space="preserve">        context: </w:t>
      </w:r>
      <w:r>
        <w:rPr>
          <w:rStyle w:val="token"/>
          <w:rFonts w:ascii="SimSun" w:eastAsia="SimSun" w:hAnsi="SimSun" w:cs="SimSun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  <w:t>当前会话上下文</w:t>
      </w:r>
    </w:p>
    <w:p w14:paraId="090475AA" w14:textId="77777777" w:rsidR="00F1099D" w:rsidRDefault="00F1099D" w:rsidP="00F1099D">
      <w:pP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SimSun" w:eastAsia="SimSun" w:hAnsi="SimSun" w:cs="SimSun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  <w:t>返回：</w:t>
      </w:r>
    </w:p>
    <w:p w14:paraId="0B22ABEA" w14:textId="77777777" w:rsidR="00F1099D" w:rsidRDefault="00F1099D" w:rsidP="00F1099D">
      <w:pP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token"/>
          <w:rFonts w:ascii="SimSun" w:eastAsia="SimSun" w:hAnsi="SimSun" w:cs="SimSun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  <w:t>处理后的文本</w:t>
      </w:r>
    </w:p>
    <w:p w14:paraId="4C29E97A" w14:textId="77777777" w:rsidR="00F1099D" w:rsidRDefault="00F1099D" w:rsidP="00F1099D">
      <w:pP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token"/>
          <w:rFonts w:ascii="SimSun" w:eastAsia="SimSun" w:hAnsi="SimSun" w:cs="SimSun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  <w:t>更新后的上下文</w:t>
      </w:r>
    </w:p>
    <w:p w14:paraId="7EEED35E" w14:textId="77777777" w:rsidR="00F1099D" w:rsidRDefault="00F1099D" w:rsidP="00F1099D">
      <w:pPr>
        <w:rPr>
          <w:rFonts w:ascii="Fira Code" w:hAnsi="Fira Code" w:cs="Fira Code"/>
          <w:color w:val="383A42"/>
          <w:sz w:val="20"/>
          <w:szCs w:val="20"/>
        </w:rPr>
      </w:pP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 xml:space="preserve">    """</w:t>
      </w:r>
    </w:p>
    <w:p w14:paraId="2B2FCC7D" w14:textId="77777777" w:rsidR="00F1099D" w:rsidRDefault="00F1099D" w:rsidP="00F1099D">
      <w:pPr>
        <w:rPr>
          <w:rFonts w:cs="Times New Roman"/>
        </w:rPr>
      </w:pPr>
      <w:r>
        <w:rPr>
          <w:rStyle w:val="Strong"/>
          <w:rFonts w:ascii="inherit" w:eastAsia="PingFang SC" w:hAnsi="inherit"/>
          <w:bdr w:val="none" w:sz="0" w:space="0" w:color="auto" w:frame="1"/>
        </w:rPr>
        <w:t>后处理接口</w:t>
      </w:r>
    </w:p>
    <w:p w14:paraId="63C49D51" w14:textId="77777777" w:rsidR="00F1099D" w:rsidRDefault="00F1099D" w:rsidP="00F1099D">
      <w:pPr>
        <w:rPr>
          <w:rFonts w:ascii="inherit" w:eastAsia="Times New Roman" w:hAnsi="inherit" w:hint="eastAsia"/>
          <w:sz w:val="21"/>
          <w:szCs w:val="21"/>
        </w:rPr>
      </w:pPr>
      <w:r>
        <w:rPr>
          <w:rFonts w:ascii="inherit" w:hAnsi="inherit"/>
          <w:sz w:val="21"/>
          <w:szCs w:val="21"/>
        </w:rPr>
        <w:lastRenderedPageBreak/>
        <w:t>python</w:t>
      </w:r>
    </w:p>
    <w:p w14:paraId="08D41854" w14:textId="77777777" w:rsidR="00F1099D" w:rsidRDefault="00F1099D" w:rsidP="00F1099D">
      <w:pP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 w:cs="Fira Code"/>
          <w:color w:val="A626A4"/>
          <w:sz w:val="21"/>
          <w:szCs w:val="21"/>
          <w:bdr w:val="none" w:sz="0" w:space="0" w:color="auto" w:frame="1"/>
          <w:shd w:val="clear" w:color="auto" w:fill="FAFAFA"/>
        </w:rPr>
        <w:t>def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4078F2"/>
          <w:sz w:val="21"/>
          <w:szCs w:val="21"/>
          <w:bdr w:val="none" w:sz="0" w:space="0" w:color="auto" w:frame="1"/>
          <w:shd w:val="clear" w:color="auto" w:fill="FAFAFA"/>
        </w:rPr>
        <w:t>response_postprocess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(</w:t>
      </w:r>
    </w:p>
    <w:p w14:paraId="4BB5F135" w14:textId="77777777" w:rsidR="00F1099D" w:rsidRDefault="00F1099D" w:rsidP="00F1099D">
      <w:pP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   model_output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str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,</w:t>
      </w:r>
    </w:p>
    <w:p w14:paraId="1DF35BEB" w14:textId="77777777" w:rsidR="00F1099D" w:rsidRDefault="00F1099D" w:rsidP="00F1099D">
      <w:pP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   metadata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: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dict</w:t>
      </w:r>
    </w:p>
    <w:p w14:paraId="1C19FBCC" w14:textId="77777777" w:rsidR="00F1099D" w:rsidRDefault="00F1099D" w:rsidP="00F1099D">
      <w:pP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)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4078F2"/>
          <w:sz w:val="21"/>
          <w:szCs w:val="21"/>
          <w:bdr w:val="none" w:sz="0" w:space="0" w:color="auto" w:frame="1"/>
          <w:shd w:val="clear" w:color="auto" w:fill="FAFAFA"/>
        </w:rPr>
        <w:t>-&gt;</w:t>
      </w: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str</w:t>
      </w:r>
      <w:r>
        <w:rPr>
          <w:rStyle w:val="token"/>
          <w:rFonts w:ascii="inherit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>:</w:t>
      </w:r>
    </w:p>
    <w:p w14:paraId="2BDD8825" w14:textId="77777777" w:rsidR="00F1099D" w:rsidRDefault="00F1099D" w:rsidP="00F1099D">
      <w:pP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HTMLCode"/>
          <w:rFonts w:ascii="inherit" w:eastAsiaTheme="minorEastAsia" w:hAnsi="inherit" w:cs="Fira Code"/>
          <w:color w:val="383A42"/>
          <w:sz w:val="21"/>
          <w:szCs w:val="21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>"""</w:t>
      </w:r>
      <w:r>
        <w:rPr>
          <w:rStyle w:val="token"/>
          <w:rFonts w:ascii="SimSun" w:eastAsia="SimSun" w:hAnsi="SimSun" w:cs="SimSun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  <w:t>输出结果后处理</w:t>
      </w:r>
    </w:p>
    <w:p w14:paraId="6CBCAE68" w14:textId="77777777" w:rsidR="00F1099D" w:rsidRDefault="00F1099D" w:rsidP="00F1099D">
      <w:pP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SimSun" w:eastAsia="SimSun" w:hAnsi="SimSun" w:cs="SimSun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  <w:t>参数：</w:t>
      </w:r>
    </w:p>
    <w:p w14:paraId="1D7BCA1D" w14:textId="77777777" w:rsidR="00F1099D" w:rsidRDefault="00F1099D" w:rsidP="00F1099D">
      <w:pP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 xml:space="preserve">        model_output: </w:t>
      </w:r>
      <w:r>
        <w:rPr>
          <w:rStyle w:val="token"/>
          <w:rFonts w:ascii="SimSun" w:eastAsia="SimSun" w:hAnsi="SimSun" w:cs="SimSun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  <w:t>模型原始输出</w:t>
      </w:r>
    </w:p>
    <w:p w14:paraId="3105779A" w14:textId="77777777" w:rsidR="00F1099D" w:rsidRDefault="00F1099D" w:rsidP="00F1099D">
      <w:pP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 xml:space="preserve">        metadata: </w:t>
      </w:r>
      <w:r>
        <w:rPr>
          <w:rStyle w:val="token"/>
          <w:rFonts w:ascii="SimSun" w:eastAsia="SimSun" w:hAnsi="SimSun" w:cs="SimSun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  <w:t>包含检索结果等元数据</w:t>
      </w:r>
    </w:p>
    <w:p w14:paraId="39CA2A35" w14:textId="77777777" w:rsidR="00F1099D" w:rsidRDefault="00F1099D" w:rsidP="00F1099D">
      <w:pP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 xml:space="preserve">    </w:t>
      </w:r>
      <w:r>
        <w:rPr>
          <w:rStyle w:val="token"/>
          <w:rFonts w:ascii="SimSun" w:eastAsia="SimSun" w:hAnsi="SimSun" w:cs="SimSun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  <w:t>返回：</w:t>
      </w:r>
    </w:p>
    <w:p w14:paraId="1BC2163D" w14:textId="77777777" w:rsidR="00F1099D" w:rsidRDefault="00F1099D" w:rsidP="00F1099D">
      <w:pP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</w:pP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 xml:space="preserve">        </w:t>
      </w:r>
      <w:r>
        <w:rPr>
          <w:rStyle w:val="token"/>
          <w:rFonts w:ascii="SimSun" w:eastAsia="SimSun" w:hAnsi="SimSun" w:cs="SimSun" w:hint="eastAsia"/>
          <w:color w:val="50A14F"/>
          <w:sz w:val="21"/>
          <w:szCs w:val="21"/>
          <w:bdr w:val="none" w:sz="0" w:space="0" w:color="auto" w:frame="1"/>
          <w:shd w:val="clear" w:color="auto" w:fill="FAFAFA"/>
        </w:rPr>
        <w:t>最终响应内容</w:t>
      </w:r>
    </w:p>
    <w:p w14:paraId="7FDBD39C" w14:textId="77777777" w:rsidR="00F1099D" w:rsidRDefault="00F1099D" w:rsidP="00F1099D">
      <w:pPr>
        <w:rPr>
          <w:rFonts w:ascii="Fira Code" w:hAnsi="Fira Code" w:cs="Fira Code"/>
          <w:color w:val="383A42"/>
          <w:sz w:val="20"/>
          <w:szCs w:val="20"/>
        </w:rPr>
      </w:pPr>
      <w:r>
        <w:rPr>
          <w:rStyle w:val="token"/>
          <w:rFonts w:ascii="inherit" w:hAnsi="inherit" w:cs="Fira Code"/>
          <w:color w:val="50A14F"/>
          <w:sz w:val="21"/>
          <w:szCs w:val="21"/>
          <w:bdr w:val="none" w:sz="0" w:space="0" w:color="auto" w:frame="1"/>
          <w:shd w:val="clear" w:color="auto" w:fill="FAFAFA"/>
        </w:rPr>
        <w:t xml:space="preserve">    """</w:t>
      </w:r>
    </w:p>
    <w:p w14:paraId="2F520361" w14:textId="77777777" w:rsidR="00F1099D" w:rsidRDefault="00F1099D" w:rsidP="00F1099D">
      <w:pPr>
        <w:pStyle w:val="Heading2"/>
        <w:rPr>
          <w:rFonts w:cs="Times New Roman"/>
        </w:rPr>
      </w:pPr>
      <w:r>
        <w:rPr>
          <w:rFonts w:hint="eastAsia"/>
        </w:rPr>
        <w:t xml:space="preserve">2. </w:t>
      </w:r>
      <w:r>
        <w:rPr>
          <w:rFonts w:hint="eastAsia"/>
        </w:rPr>
        <w:t>扩展案例</w:t>
      </w:r>
    </w:p>
    <w:p w14:paraId="785875E1" w14:textId="77777777" w:rsidR="00F1099D" w:rsidRDefault="00F1099D" w:rsidP="00F1099D">
      <w:pPr>
        <w:rPr>
          <w:rFonts w:ascii="inherit" w:hAnsi="inherit" w:hint="eastAsia"/>
        </w:rPr>
      </w:pPr>
      <w:r>
        <w:rPr>
          <w:rFonts w:ascii="inherit" w:hAnsi="inherit"/>
        </w:rPr>
        <w:t>​</w:t>
      </w:r>
      <w:r>
        <w:rPr>
          <w:rStyle w:val="Strong"/>
          <w:rFonts w:ascii="inherit" w:eastAsia="PingFang SC" w:hAnsi="inherit"/>
          <w:bdr w:val="none" w:sz="0" w:space="0" w:color="auto" w:frame="1"/>
        </w:rPr>
        <w:t>法律文档插件</w:t>
      </w:r>
    </w:p>
    <w:p w14:paraId="74AF2A2D" w14:textId="77777777" w:rsidR="00F1099D" w:rsidRDefault="00F1099D" w:rsidP="00F1099D">
      <w:pPr>
        <w:rPr>
          <w:rFonts w:ascii="inherit" w:hAnsi="inherit"/>
        </w:rPr>
      </w:pPr>
      <w:r>
        <w:rPr>
          <w:rFonts w:ascii="inherit" w:hAnsi="inherit"/>
        </w:rPr>
        <w:t>条款自动编号</w:t>
      </w:r>
    </w:p>
    <w:p w14:paraId="7EF200D9" w14:textId="77777777" w:rsidR="00F1099D" w:rsidRDefault="00F1099D" w:rsidP="00F1099D">
      <w:pPr>
        <w:rPr>
          <w:rFonts w:ascii="inherit" w:hAnsi="inherit"/>
        </w:rPr>
      </w:pPr>
      <w:r>
        <w:rPr>
          <w:rFonts w:ascii="inherit" w:hAnsi="inherit"/>
        </w:rPr>
        <w:t>风险条款高亮（基于正则表达式）</w:t>
      </w:r>
    </w:p>
    <w:p w14:paraId="25177274" w14:textId="77777777" w:rsidR="00F1099D" w:rsidRDefault="00F1099D" w:rsidP="00F1099D">
      <w:pPr>
        <w:rPr>
          <w:rFonts w:ascii="inherit" w:hAnsi="inherit"/>
        </w:rPr>
      </w:pPr>
      <w:r>
        <w:rPr>
          <w:rFonts w:ascii="inherit" w:hAnsi="inherit"/>
        </w:rPr>
        <w:t>​</w:t>
      </w:r>
      <w:r>
        <w:rPr>
          <w:rStyle w:val="Strong"/>
          <w:rFonts w:ascii="inherit" w:eastAsia="PingFang SC" w:hAnsi="inherit"/>
          <w:bdr w:val="none" w:sz="0" w:space="0" w:color="auto" w:frame="1"/>
        </w:rPr>
        <w:t>医疗术语插件</w:t>
      </w:r>
    </w:p>
    <w:tbl>
      <w:tblPr>
        <w:tblW w:w="0" w:type="auto"/>
        <w:tblInd w:w="1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2261"/>
      </w:tblGrid>
      <w:tr w:rsidR="00F1099D" w14:paraId="3E559462" w14:textId="77777777" w:rsidTr="00F1099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F8E9C18" w14:textId="77777777" w:rsidR="00F1099D" w:rsidRDefault="00F1099D" w:rsidP="00F1099D">
            <w:pPr>
              <w:rPr>
                <w:rFonts w:ascii="inherit" w:eastAsia="Times New Roman" w:hAnsi="inherit"/>
                <w:b/>
                <w:bCs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1"/>
                <w:szCs w:val="21"/>
              </w:rPr>
              <w:t>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D06F0ED" w14:textId="77777777" w:rsidR="00F1099D" w:rsidRDefault="00F1099D" w:rsidP="00F1099D">
            <w:pPr>
              <w:rPr>
                <w:rFonts w:ascii="inherit" w:hAnsi="inherit"/>
                <w:b/>
                <w:bCs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sz w:val="21"/>
                <w:szCs w:val="21"/>
              </w:rPr>
              <w:t>实现方式</w:t>
            </w:r>
          </w:p>
        </w:tc>
      </w:tr>
      <w:tr w:rsidR="00F1099D" w14:paraId="2B75DC9E" w14:textId="77777777" w:rsidTr="00F109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42A36CF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术语标准化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285A0C8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inherit" w:hAnsi="inherit"/>
                <w:sz w:val="21"/>
                <w:szCs w:val="21"/>
              </w:rPr>
              <w:t xml:space="preserve">SNOMED CT 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映射表</w:t>
            </w:r>
          </w:p>
        </w:tc>
      </w:tr>
      <w:tr w:rsidR="00F1099D" w14:paraId="648FB4DF" w14:textId="77777777" w:rsidTr="00F1099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39D6992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剂量校验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8E7ED84" w14:textId="77777777" w:rsidR="00F1099D" w:rsidRDefault="00F1099D" w:rsidP="00F1099D">
            <w:pPr>
              <w:rPr>
                <w:rFonts w:ascii="inherit" w:hAnsi="inherit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</w:rPr>
              <w:t>药典数据库查询</w:t>
            </w:r>
          </w:p>
        </w:tc>
      </w:tr>
    </w:tbl>
    <w:p w14:paraId="781AB9A2" w14:textId="77777777" w:rsidR="00F1099D" w:rsidRDefault="00EB3B28" w:rsidP="00F1099D">
      <w:pPr>
        <w:rPr>
          <w:rFonts w:ascii="Times New Roman" w:eastAsia="Times New Roman" w:hAnsi="Times New Roman"/>
        </w:rPr>
      </w:pPr>
      <w:r>
        <w:rPr>
          <w:noProof/>
        </w:rPr>
        <w:pict w14:anchorId="508869E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45067E6" w14:textId="77777777" w:rsidR="00F1099D" w:rsidRDefault="00F1099D" w:rsidP="00F1099D"/>
    <w:p w14:paraId="0EF36725" w14:textId="77777777" w:rsidR="004A1B7D" w:rsidRPr="00F1099D" w:rsidRDefault="004A1B7D" w:rsidP="00F1099D"/>
    <w:sectPr w:rsidR="004A1B7D" w:rsidRPr="00F109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TeX_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20D33"/>
    <w:multiLevelType w:val="multilevel"/>
    <w:tmpl w:val="0E7C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54FE3"/>
    <w:multiLevelType w:val="multilevel"/>
    <w:tmpl w:val="E10C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604B1"/>
    <w:multiLevelType w:val="multilevel"/>
    <w:tmpl w:val="47A8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E21B4"/>
    <w:multiLevelType w:val="multilevel"/>
    <w:tmpl w:val="3AEA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03E42"/>
    <w:multiLevelType w:val="multilevel"/>
    <w:tmpl w:val="482C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FC4585"/>
    <w:multiLevelType w:val="multilevel"/>
    <w:tmpl w:val="905C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5241A"/>
    <w:multiLevelType w:val="multilevel"/>
    <w:tmpl w:val="7DC6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563CB"/>
    <w:multiLevelType w:val="multilevel"/>
    <w:tmpl w:val="4FB4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35824"/>
    <w:multiLevelType w:val="multilevel"/>
    <w:tmpl w:val="6446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BA49EC"/>
    <w:multiLevelType w:val="multilevel"/>
    <w:tmpl w:val="2B5E0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3C1896"/>
    <w:multiLevelType w:val="multilevel"/>
    <w:tmpl w:val="C534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3147C2"/>
    <w:multiLevelType w:val="multilevel"/>
    <w:tmpl w:val="495C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287E00"/>
    <w:multiLevelType w:val="multilevel"/>
    <w:tmpl w:val="22707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45204F"/>
    <w:multiLevelType w:val="multilevel"/>
    <w:tmpl w:val="69FA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741432"/>
    <w:multiLevelType w:val="multilevel"/>
    <w:tmpl w:val="E5CA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D663F8"/>
    <w:multiLevelType w:val="multilevel"/>
    <w:tmpl w:val="CE0E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A35F89"/>
    <w:multiLevelType w:val="multilevel"/>
    <w:tmpl w:val="CC14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DC2E6E"/>
    <w:multiLevelType w:val="multilevel"/>
    <w:tmpl w:val="DBF84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6C71D8"/>
    <w:multiLevelType w:val="multilevel"/>
    <w:tmpl w:val="7876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F127A5"/>
    <w:multiLevelType w:val="multilevel"/>
    <w:tmpl w:val="2F44B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357349">
    <w:abstractNumId w:val="12"/>
  </w:num>
  <w:num w:numId="2" w16cid:durableId="321810600">
    <w:abstractNumId w:val="14"/>
  </w:num>
  <w:num w:numId="3" w16cid:durableId="761150179">
    <w:abstractNumId w:val="9"/>
  </w:num>
  <w:num w:numId="4" w16cid:durableId="1953243816">
    <w:abstractNumId w:val="19"/>
  </w:num>
  <w:num w:numId="5" w16cid:durableId="1313945871">
    <w:abstractNumId w:val="8"/>
  </w:num>
  <w:num w:numId="6" w16cid:durableId="933168657">
    <w:abstractNumId w:val="17"/>
  </w:num>
  <w:num w:numId="7" w16cid:durableId="1081831350">
    <w:abstractNumId w:val="10"/>
  </w:num>
  <w:num w:numId="8" w16cid:durableId="2072119661">
    <w:abstractNumId w:val="5"/>
  </w:num>
  <w:num w:numId="9" w16cid:durableId="1427656113">
    <w:abstractNumId w:val="15"/>
  </w:num>
  <w:num w:numId="10" w16cid:durableId="1271936976">
    <w:abstractNumId w:val="1"/>
  </w:num>
  <w:num w:numId="11" w16cid:durableId="1777552672">
    <w:abstractNumId w:val="3"/>
  </w:num>
  <w:num w:numId="12" w16cid:durableId="371270370">
    <w:abstractNumId w:val="6"/>
  </w:num>
  <w:num w:numId="13" w16cid:durableId="1984112427">
    <w:abstractNumId w:val="13"/>
  </w:num>
  <w:num w:numId="14" w16cid:durableId="1282030350">
    <w:abstractNumId w:val="16"/>
  </w:num>
  <w:num w:numId="15" w16cid:durableId="1392460788">
    <w:abstractNumId w:val="11"/>
  </w:num>
  <w:num w:numId="16" w16cid:durableId="387268007">
    <w:abstractNumId w:val="18"/>
  </w:num>
  <w:num w:numId="17" w16cid:durableId="1745099701">
    <w:abstractNumId w:val="2"/>
  </w:num>
  <w:num w:numId="18" w16cid:durableId="402028755">
    <w:abstractNumId w:val="4"/>
  </w:num>
  <w:num w:numId="19" w16cid:durableId="380248409">
    <w:abstractNumId w:val="0"/>
  </w:num>
  <w:num w:numId="20" w16cid:durableId="2597982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54"/>
    <w:rsid w:val="004A1B7D"/>
    <w:rsid w:val="00806821"/>
    <w:rsid w:val="008C4254"/>
    <w:rsid w:val="008D193D"/>
    <w:rsid w:val="00AC443B"/>
    <w:rsid w:val="00EB3B28"/>
    <w:rsid w:val="00F1099D"/>
    <w:rsid w:val="00F20E2D"/>
    <w:rsid w:val="00F8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D8D5"/>
  <w15:chartTrackingRefBased/>
  <w15:docId w15:val="{1097FDC4-E2AB-AD4A-8687-67652DF6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9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C42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82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42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42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C425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8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pple-converted-space">
    <w:name w:val="apple-converted-space"/>
    <w:basedOn w:val="DefaultParagraphFont"/>
    <w:rsid w:val="00806821"/>
  </w:style>
  <w:style w:type="character" w:styleId="HTMLCode">
    <w:name w:val="HTML Code"/>
    <w:basedOn w:val="DefaultParagraphFont"/>
    <w:uiPriority w:val="99"/>
    <w:semiHidden/>
    <w:unhideWhenUsed/>
    <w:rsid w:val="008068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8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06821"/>
  </w:style>
  <w:style w:type="character" w:customStyle="1" w:styleId="katex-error">
    <w:name w:val="katex-error"/>
    <w:basedOn w:val="DefaultParagraphFont"/>
    <w:rsid w:val="00F1099D"/>
  </w:style>
  <w:style w:type="character" w:customStyle="1" w:styleId="mord">
    <w:name w:val="mord"/>
    <w:basedOn w:val="DefaultParagraphFont"/>
    <w:rsid w:val="00F1099D"/>
  </w:style>
  <w:style w:type="character" w:customStyle="1" w:styleId="mrel">
    <w:name w:val="mrel"/>
    <w:basedOn w:val="DefaultParagraphFont"/>
    <w:rsid w:val="00F1099D"/>
  </w:style>
  <w:style w:type="character" w:customStyle="1" w:styleId="mbin">
    <w:name w:val="mbin"/>
    <w:basedOn w:val="DefaultParagraphFont"/>
    <w:rsid w:val="00F1099D"/>
  </w:style>
  <w:style w:type="character" w:customStyle="1" w:styleId="vlist-s">
    <w:name w:val="vlist-s"/>
    <w:basedOn w:val="DefaultParagraphFont"/>
    <w:rsid w:val="00F1099D"/>
  </w:style>
  <w:style w:type="character" w:customStyle="1" w:styleId="Heading1Char">
    <w:name w:val="Heading 1 Char"/>
    <w:basedOn w:val="DefaultParagraphFont"/>
    <w:link w:val="Heading1"/>
    <w:uiPriority w:val="9"/>
    <w:rsid w:val="00F10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09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484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915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9643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05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4369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71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1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8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471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23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94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6937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38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7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4520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8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21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6332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9085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577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883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1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811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60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642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7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4917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144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8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08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5049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4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4517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0591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7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86257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6536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2188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6854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80253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3315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4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1082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7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880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5502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8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651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7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475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642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44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6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6806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9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7478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8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786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9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172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3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859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0828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9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385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2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4582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884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5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981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5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51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3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868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4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9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DIBIAO WU</dc:creator>
  <cp:keywords/>
  <dc:description/>
  <cp:lastModifiedBy>DIBIAO WU</cp:lastModifiedBy>
  <cp:revision>2</cp:revision>
  <dcterms:created xsi:type="dcterms:W3CDTF">2025-03-14T02:35:00Z</dcterms:created>
  <dcterms:modified xsi:type="dcterms:W3CDTF">2025-03-14T02:57:00Z</dcterms:modified>
</cp:coreProperties>
</file>