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7B12" w14:textId="77777777" w:rsidR="00473558" w:rsidRDefault="00B82EC4">
      <w:pPr>
        <w:jc w:val="center"/>
        <w:rPr>
          <w:b/>
        </w:rPr>
      </w:pPr>
      <w:r>
        <w:rPr>
          <w:b/>
        </w:rPr>
        <w:t>CS 2302 - Data Structures</w:t>
      </w:r>
    </w:p>
    <w:p w14:paraId="4A7C04FB" w14:textId="77777777" w:rsidR="00473558" w:rsidRDefault="00B82EC4">
      <w:pPr>
        <w:jc w:val="center"/>
        <w:rPr>
          <w:b/>
        </w:rPr>
      </w:pPr>
      <w:r>
        <w:rPr>
          <w:b/>
        </w:rPr>
        <w:t>Fall 201</w:t>
      </w:r>
      <w:r w:rsidR="008C2621">
        <w:rPr>
          <w:b/>
        </w:rPr>
        <w:t>9</w:t>
      </w:r>
    </w:p>
    <w:p w14:paraId="12D7E7CE" w14:textId="426E8D6F" w:rsidR="00473558" w:rsidRDefault="00B82EC4">
      <w:pPr>
        <w:jc w:val="center"/>
        <w:rPr>
          <w:b/>
        </w:rPr>
      </w:pPr>
      <w:r>
        <w:rPr>
          <w:b/>
        </w:rPr>
        <w:t xml:space="preserve">Lab 1 - Option </w:t>
      </w:r>
      <w:r w:rsidR="008C2621">
        <w:rPr>
          <w:b/>
        </w:rPr>
        <w:t>B</w:t>
      </w:r>
      <w:r>
        <w:rPr>
          <w:b/>
        </w:rPr>
        <w:t xml:space="preserve"> (Password Cracking)</w:t>
      </w:r>
    </w:p>
    <w:p w14:paraId="7FE47C69" w14:textId="77777777" w:rsidR="00473558" w:rsidRDefault="00473558">
      <w:pPr>
        <w:jc w:val="center"/>
      </w:pPr>
    </w:p>
    <w:p w14:paraId="7B85B948" w14:textId="77777777" w:rsidR="00473558" w:rsidRDefault="00B82EC4">
      <w:pPr>
        <w:rPr>
          <w:b/>
        </w:rPr>
      </w:pPr>
      <w:r>
        <w:rPr>
          <w:b/>
        </w:rPr>
        <w:t>Overview</w:t>
      </w:r>
    </w:p>
    <w:p w14:paraId="54220A26" w14:textId="77777777" w:rsidR="00473558" w:rsidRDefault="00473558">
      <w:pPr>
        <w:rPr>
          <w:b/>
        </w:rPr>
      </w:pPr>
    </w:p>
    <w:p w14:paraId="38EC2B8C" w14:textId="77777777" w:rsidR="00473558" w:rsidRDefault="00B82EC4">
      <w:r>
        <w:t xml:space="preserve">A cyber-security company called </w:t>
      </w:r>
      <w:r>
        <w:rPr>
          <w:i/>
        </w:rPr>
        <w:t>UltraHackz</w:t>
      </w:r>
      <w:r>
        <w:t xml:space="preserve"> is interested in finding talented computer science students. To do so, they post a challenge you find very interesting. They upload a </w:t>
      </w:r>
      <w:r>
        <w:rPr>
          <w:i/>
        </w:rPr>
        <w:t>txt</w:t>
      </w:r>
      <w:r>
        <w:t xml:space="preserve"> file that contains 100 records containing information about 100 system accounts. Each record has a username, a salt v</w:t>
      </w:r>
      <w:r>
        <w:t xml:space="preserve">alue, and a </w:t>
      </w:r>
      <w:r>
        <w:rPr>
          <w:i/>
        </w:rPr>
        <w:t xml:space="preserve">hashed </w:t>
      </w:r>
      <w:r>
        <w:t xml:space="preserve">password. </w:t>
      </w:r>
    </w:p>
    <w:p w14:paraId="574F683C" w14:textId="77777777" w:rsidR="00473558" w:rsidRDefault="00473558"/>
    <w:p w14:paraId="1C5E9F7D" w14:textId="77777777" w:rsidR="00473558" w:rsidRDefault="00B82EC4">
      <w:pPr>
        <w:jc w:val="center"/>
      </w:pPr>
      <w:r>
        <w:rPr>
          <w:noProof/>
        </w:rPr>
        <w:drawing>
          <wp:inline distT="114300" distB="114300" distL="114300" distR="114300" wp14:anchorId="3299439D" wp14:editId="3CC39C9A">
            <wp:extent cx="3900488" cy="26025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602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94224" w14:textId="77777777" w:rsidR="00473558" w:rsidRDefault="00B82EC4">
      <w:pPr>
        <w:jc w:val="center"/>
      </w:pPr>
      <w:r>
        <w:t>Source: https://www.cio.com/article/3019670/security/cybersecurity-needs-transformational-leadership-from-women.html</w:t>
      </w:r>
    </w:p>
    <w:p w14:paraId="650B6712" w14:textId="77777777" w:rsidR="00473558" w:rsidRDefault="00473558"/>
    <w:p w14:paraId="017E1175" w14:textId="77777777" w:rsidR="00473558" w:rsidRDefault="00B82EC4">
      <w:r>
        <w:t>Each record is stored as follows:</w:t>
      </w:r>
    </w:p>
    <w:p w14:paraId="5C7068E7" w14:textId="77777777" w:rsidR="00473558" w:rsidRDefault="00B82EC4">
      <w:r>
        <w:t>&lt;username&gt;,&lt;salt value&gt;,&lt;hashed password&gt;</w:t>
      </w:r>
    </w:p>
    <w:p w14:paraId="5F7556FC" w14:textId="77777777" w:rsidR="00473558" w:rsidRDefault="00473558"/>
    <w:p w14:paraId="3396EA86" w14:textId="77777777" w:rsidR="00473558" w:rsidRDefault="00B82EC4">
      <w:r>
        <w:t>That is, there is one line p</w:t>
      </w:r>
      <w:r>
        <w:t xml:space="preserve">er record in the file, where the three values are separated by commas. Your job is to find the </w:t>
      </w:r>
      <w:r>
        <w:rPr>
          <w:i/>
        </w:rPr>
        <w:t xml:space="preserve">real </w:t>
      </w:r>
      <w:r>
        <w:t xml:space="preserve">password associated with each of the accounts. They tell you that all passwords contain only numbers (0-9), and that each password is at least 3 characters </w:t>
      </w:r>
      <w:r>
        <w:t xml:space="preserve">long, and at most 7 characters long. Your task is to implement a recursive method to generate all possible passwords (brute force). To make it interesting, </w:t>
      </w:r>
      <w:r>
        <w:rPr>
          <w:i/>
        </w:rPr>
        <w:t xml:space="preserve">UltraHackz </w:t>
      </w:r>
      <w:r>
        <w:t>posted the following rules:</w:t>
      </w:r>
    </w:p>
    <w:p w14:paraId="3FAFDC83" w14:textId="77777777" w:rsidR="00473558" w:rsidRDefault="00473558"/>
    <w:p w14:paraId="58AB7284" w14:textId="77777777" w:rsidR="00473558" w:rsidRDefault="00B82EC4">
      <w:pPr>
        <w:numPr>
          <w:ilvl w:val="0"/>
          <w:numId w:val="1"/>
        </w:numPr>
      </w:pPr>
      <w:r>
        <w:t>The method MUST be recursive</w:t>
      </w:r>
    </w:p>
    <w:p w14:paraId="4455257E" w14:textId="77777777" w:rsidR="00473558" w:rsidRDefault="00B82EC4">
      <w:pPr>
        <w:numPr>
          <w:ilvl w:val="0"/>
          <w:numId w:val="1"/>
        </w:numPr>
      </w:pPr>
      <w:r>
        <w:t>Numbers 3 and 7 are not be hard</w:t>
      </w:r>
      <w:r>
        <w:t>-coded inside the method that generates the passwords; they should be parameters of the method</w:t>
      </w:r>
    </w:p>
    <w:p w14:paraId="118C3010" w14:textId="77777777" w:rsidR="00473558" w:rsidRDefault="00B82EC4">
      <w:pPr>
        <w:numPr>
          <w:ilvl w:val="0"/>
          <w:numId w:val="1"/>
        </w:numPr>
      </w:pPr>
      <w:r>
        <w:t xml:space="preserve">You can have </w:t>
      </w:r>
      <w:r>
        <w:rPr>
          <w:i/>
        </w:rPr>
        <w:t>at most</w:t>
      </w:r>
      <w:r>
        <w:t xml:space="preserve"> two nested loops inside this method (less than two is perfectly fine as well). </w:t>
      </w:r>
    </w:p>
    <w:p w14:paraId="4A1C8EC2" w14:textId="77777777" w:rsidR="00473558" w:rsidRDefault="00473558">
      <w:pPr>
        <w:ind w:left="720"/>
      </w:pPr>
    </w:p>
    <w:p w14:paraId="449D841D" w14:textId="77777777" w:rsidR="00473558" w:rsidRDefault="00B82EC4">
      <w:r>
        <w:lastRenderedPageBreak/>
        <w:t xml:space="preserve">Every time you generate a string </w:t>
      </w:r>
      <w:r>
        <w:rPr>
          <w:i/>
        </w:rPr>
        <w:t>s</w:t>
      </w:r>
      <w:r>
        <w:t xml:space="preserve">, you need to check if </w:t>
      </w:r>
      <w:r>
        <w:rPr>
          <w:i/>
        </w:rPr>
        <w:t xml:space="preserve">s </w:t>
      </w:r>
      <w:r>
        <w:t xml:space="preserve">is the password of any of the usernames in the file. To do so, concatenate </w:t>
      </w:r>
      <w:r>
        <w:rPr>
          <w:i/>
        </w:rPr>
        <w:t xml:space="preserve">s </w:t>
      </w:r>
      <w:r>
        <w:t xml:space="preserve">with a user’s salt value, and apply the </w:t>
      </w:r>
      <w:r>
        <w:rPr>
          <w:i/>
        </w:rPr>
        <w:t xml:space="preserve">hashlib.sha256 </w:t>
      </w:r>
      <w:r>
        <w:t xml:space="preserve">method to the resulting string. If the output generated by </w:t>
      </w:r>
      <w:r>
        <w:rPr>
          <w:i/>
        </w:rPr>
        <w:t>sha256</w:t>
      </w:r>
      <w:r>
        <w:t xml:space="preserve"> matches the hashed string for that account, string </w:t>
      </w:r>
      <w:r>
        <w:rPr>
          <w:i/>
        </w:rPr>
        <w:t>s</w:t>
      </w:r>
      <w:r>
        <w:t xml:space="preserve"> is th</w:t>
      </w:r>
      <w:r>
        <w:t xml:space="preserve">e </w:t>
      </w:r>
      <w:r>
        <w:rPr>
          <w:i/>
        </w:rPr>
        <w:t xml:space="preserve">real </w:t>
      </w:r>
      <w:r>
        <w:t xml:space="preserve">account’s password! You accept </w:t>
      </w:r>
      <w:r>
        <w:rPr>
          <w:i/>
        </w:rPr>
        <w:t xml:space="preserve">UltraHackz </w:t>
      </w:r>
      <w:r>
        <w:t xml:space="preserve">challenge as you think this is a perfect opportunity to show off your </w:t>
      </w:r>
      <w:r>
        <w:rPr>
          <w:b/>
        </w:rPr>
        <w:t>recursion</w:t>
      </w:r>
      <w:r>
        <w:t xml:space="preserve"> skills!</w:t>
      </w:r>
    </w:p>
    <w:p w14:paraId="69E22BFE" w14:textId="77777777" w:rsidR="00473558" w:rsidRDefault="00473558"/>
    <w:p w14:paraId="24BE98D9" w14:textId="77777777" w:rsidR="00473558" w:rsidRDefault="00B82EC4">
      <w:pPr>
        <w:rPr>
          <w:b/>
        </w:rPr>
      </w:pPr>
      <w:r>
        <w:rPr>
          <w:b/>
        </w:rPr>
        <w:t>Requirements</w:t>
      </w:r>
    </w:p>
    <w:p w14:paraId="3EFA940D" w14:textId="77777777" w:rsidR="00473558" w:rsidRDefault="00473558">
      <w:pPr>
        <w:rPr>
          <w:b/>
        </w:rPr>
      </w:pPr>
    </w:p>
    <w:p w14:paraId="2E0E7AAF" w14:textId="77777777" w:rsidR="00473558" w:rsidRDefault="00B82EC4">
      <w:r>
        <w:t>You need to install the following on your machine (if you haven’t already):</w:t>
      </w:r>
    </w:p>
    <w:p w14:paraId="7C855BBE" w14:textId="326DED0E" w:rsidR="00473558" w:rsidRDefault="00B82EC4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Anaconda (Python 3.</w:t>
        </w:r>
        <w:r w:rsidR="009C478D">
          <w:rPr>
            <w:color w:val="1155CC"/>
            <w:u w:val="single"/>
          </w:rPr>
          <w:t>7</w:t>
        </w:r>
      </w:hyperlink>
      <w:r>
        <w:t>)</w:t>
      </w:r>
    </w:p>
    <w:p w14:paraId="231D95DD" w14:textId="77777777" w:rsidR="00473558" w:rsidRDefault="00473558"/>
    <w:p w14:paraId="410B1348" w14:textId="77777777" w:rsidR="00473558" w:rsidRDefault="00B82EC4">
      <w:pPr>
        <w:rPr>
          <w:b/>
        </w:rPr>
      </w:pPr>
      <w:r>
        <w:rPr>
          <w:b/>
        </w:rPr>
        <w:t>What you need to do</w:t>
      </w:r>
    </w:p>
    <w:p w14:paraId="60EF7C62" w14:textId="77777777" w:rsidR="00473558" w:rsidRDefault="00473558">
      <w:pPr>
        <w:rPr>
          <w:b/>
        </w:rPr>
      </w:pPr>
    </w:p>
    <w:p w14:paraId="5E83A387" w14:textId="7E978086" w:rsidR="00473558" w:rsidRDefault="00B82EC4">
      <w:pPr>
        <w:rPr>
          <w:b/>
        </w:rPr>
      </w:pPr>
      <w:r>
        <w:rPr>
          <w:b/>
        </w:rPr>
        <w:t xml:space="preserve">Due </w:t>
      </w:r>
      <w:r w:rsidR="009C478D">
        <w:rPr>
          <w:b/>
        </w:rPr>
        <w:t>Friday</w:t>
      </w:r>
      <w:r>
        <w:rPr>
          <w:b/>
        </w:rPr>
        <w:t xml:space="preserve">, September </w:t>
      </w:r>
      <w:r w:rsidR="009C478D">
        <w:rPr>
          <w:b/>
        </w:rPr>
        <w:t>6</w:t>
      </w:r>
      <w:r>
        <w:rPr>
          <w:b/>
        </w:rPr>
        <w:t>, 2018</w:t>
      </w:r>
    </w:p>
    <w:p w14:paraId="7B254968" w14:textId="77777777" w:rsidR="00473558" w:rsidRDefault="00473558"/>
    <w:p w14:paraId="2D7D2397" w14:textId="0A143325" w:rsidR="00473558" w:rsidRDefault="009C478D">
      <w:r>
        <w:t xml:space="preserve">Download the starter code (from Blackboard), </w:t>
      </w:r>
      <w:r w:rsidR="00B82EC4">
        <w:t>implement your solution, and implement multiple tests (in your comments and report, you must justify your selection of tests). When you are done,</w:t>
      </w:r>
      <w:r w:rsidR="00B82EC4">
        <w:t xml:space="preserve"> upload the code to GitHub and send the link to the TA and instructor through Blackboard</w:t>
      </w:r>
      <w:r w:rsidR="00B82EC4">
        <w:t xml:space="preserve">. </w:t>
      </w:r>
    </w:p>
    <w:p w14:paraId="34CB1D64" w14:textId="77777777" w:rsidR="00473558" w:rsidRDefault="00473558"/>
    <w:p w14:paraId="6F334E61" w14:textId="77777777" w:rsidR="00473558" w:rsidRDefault="00B82EC4">
      <w:pPr>
        <w:rPr>
          <w:b/>
        </w:rPr>
      </w:pPr>
      <w:r>
        <w:rPr>
          <w:b/>
        </w:rPr>
        <w:t>Extra Credit</w:t>
      </w:r>
      <w:bookmarkStart w:id="0" w:name="_GoBack"/>
      <w:bookmarkEnd w:id="0"/>
    </w:p>
    <w:p w14:paraId="1E52E344" w14:textId="77777777" w:rsidR="00473558" w:rsidRDefault="00473558">
      <w:pPr>
        <w:rPr>
          <w:b/>
        </w:rPr>
      </w:pPr>
    </w:p>
    <w:p w14:paraId="6CE55D46" w14:textId="77777777" w:rsidR="00473558" w:rsidRDefault="00B82EC4">
      <w:pPr>
        <w:rPr>
          <w:b/>
        </w:rPr>
      </w:pPr>
      <w:r>
        <w:t>Implement everything wi</w:t>
      </w:r>
      <w:r>
        <w:t>thout using any for-loops!</w:t>
      </w:r>
    </w:p>
    <w:p w14:paraId="363841C3" w14:textId="77777777" w:rsidR="00473558" w:rsidRDefault="00473558"/>
    <w:p w14:paraId="273FAF15" w14:textId="77777777" w:rsidR="00473558" w:rsidRDefault="00B82EC4">
      <w:pPr>
        <w:rPr>
          <w:b/>
        </w:rPr>
      </w:pPr>
      <w:r>
        <w:rPr>
          <w:b/>
        </w:rPr>
        <w:t xml:space="preserve">Rubric </w:t>
      </w:r>
    </w:p>
    <w:p w14:paraId="512C78EB" w14:textId="77777777" w:rsidR="00473558" w:rsidRDefault="00473558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3558" w14:paraId="54888F0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A35E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1861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Proficient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02CD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49D7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Unsatisfactory</w:t>
            </w:r>
          </w:p>
        </w:tc>
      </w:tr>
      <w:tr w:rsidR="00473558" w14:paraId="08FB9BE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E14C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E279" w14:textId="77777777" w:rsidR="00473558" w:rsidRDefault="00B82EC4">
            <w:pPr>
              <w:widowControl w:val="0"/>
              <w:spacing w:line="240" w:lineRule="auto"/>
            </w:pPr>
            <w:r>
              <w:t>The code compiles, runs, and solves the problem.</w:t>
            </w:r>
          </w:p>
          <w:p w14:paraId="16A208D6" w14:textId="77777777" w:rsidR="00473558" w:rsidRDefault="00473558">
            <w:pPr>
              <w:widowControl w:val="0"/>
              <w:spacing w:line="240" w:lineRule="auto"/>
            </w:pPr>
          </w:p>
          <w:p w14:paraId="6139BB27" w14:textId="77777777" w:rsidR="00473558" w:rsidRDefault="00473558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B6F5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t>The code compiles, runs, but does not solve the problem (partial implementation).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D582" w14:textId="77777777" w:rsidR="00473558" w:rsidRDefault="00B82EC4">
            <w:pPr>
              <w:widowControl w:val="0"/>
              <w:spacing w:line="240" w:lineRule="auto"/>
            </w:pPr>
            <w:r>
              <w:t>The code does not compile/run, or little progress was made.</w:t>
            </w:r>
          </w:p>
          <w:p w14:paraId="163BA37C" w14:textId="77777777" w:rsidR="00473558" w:rsidRDefault="0047355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3558" w14:paraId="4250799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7856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Space and Time complexity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5FA6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t>Appropriate for the problem.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2611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t>Can be greatly improved.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2DF2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t>Space and time complexity not an</w:t>
            </w:r>
            <w:r>
              <w:t>alyzed</w:t>
            </w:r>
            <w:r>
              <w:rPr>
                <w:b/>
              </w:rPr>
              <w:t xml:space="preserve"> </w:t>
            </w:r>
          </w:p>
        </w:tc>
      </w:tr>
      <w:tr w:rsidR="00473558" w14:paraId="4984F6F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D6DF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Problem Decomposition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FF42" w14:textId="77777777" w:rsidR="00473558" w:rsidRDefault="00B82EC4">
            <w:pPr>
              <w:widowControl w:val="0"/>
              <w:spacing w:line="240" w:lineRule="auto"/>
            </w:pPr>
            <w:r>
              <w:t>Operations are broken down into loosely coupled, highly cohesive methods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3D13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t>Operations are broken down into methods, but they are not loosely coupled/highly cohesive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E149" w14:textId="77777777" w:rsidR="00473558" w:rsidRDefault="00B82EC4">
            <w:pPr>
              <w:widowControl w:val="0"/>
              <w:spacing w:line="240" w:lineRule="auto"/>
            </w:pPr>
            <w:r>
              <w:t>Most of the logic is inside a couple of big methods</w:t>
            </w:r>
          </w:p>
          <w:p w14:paraId="506B9020" w14:textId="77777777" w:rsidR="00473558" w:rsidRDefault="00473558">
            <w:pPr>
              <w:widowControl w:val="0"/>
              <w:spacing w:line="240" w:lineRule="auto"/>
            </w:pPr>
          </w:p>
        </w:tc>
      </w:tr>
      <w:tr w:rsidR="00473558" w14:paraId="4795D24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2552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Style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681F" w14:textId="77777777" w:rsidR="00473558" w:rsidRDefault="00B82EC4">
            <w:pPr>
              <w:widowControl w:val="0"/>
              <w:spacing w:line="240" w:lineRule="auto"/>
            </w:pPr>
            <w:r>
              <w:t>Variables and methods have meaningful/appropriat</w:t>
            </w:r>
            <w:r>
              <w:lastRenderedPageBreak/>
              <w:t xml:space="preserve">e names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42FB" w14:textId="77777777" w:rsidR="00473558" w:rsidRDefault="00B82EC4">
            <w:pPr>
              <w:widowControl w:val="0"/>
              <w:spacing w:line="240" w:lineRule="auto"/>
            </w:pPr>
            <w:r>
              <w:lastRenderedPageBreak/>
              <w:t xml:space="preserve">Only a subset of the variables and methods have </w:t>
            </w:r>
            <w:r>
              <w:lastRenderedPageBreak/>
              <w:t xml:space="preserve">meaningful/appropriate names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693B" w14:textId="77777777" w:rsidR="00473558" w:rsidRDefault="00B82EC4">
            <w:pPr>
              <w:widowControl w:val="0"/>
              <w:spacing w:line="240" w:lineRule="auto"/>
            </w:pPr>
            <w:r>
              <w:lastRenderedPageBreak/>
              <w:t xml:space="preserve">Few or none of the variables and methods have </w:t>
            </w:r>
            <w:r>
              <w:lastRenderedPageBreak/>
              <w:t xml:space="preserve">meaningful/appropriate names </w:t>
            </w:r>
          </w:p>
        </w:tc>
      </w:tr>
      <w:tr w:rsidR="00473558" w14:paraId="18D6E1C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B3F4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Robustness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8BA2" w14:textId="77777777" w:rsidR="00473558" w:rsidRDefault="00B82EC4">
            <w:pPr>
              <w:widowControl w:val="0"/>
              <w:spacing w:line="240" w:lineRule="auto"/>
            </w:pPr>
            <w:r>
              <w:t>Program handles erroneous o</w:t>
            </w:r>
            <w:r>
              <w:t>r unexpected input gracefully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803A" w14:textId="77777777" w:rsidR="00473558" w:rsidRDefault="00B82EC4">
            <w:pPr>
              <w:widowControl w:val="0"/>
              <w:spacing w:line="240" w:lineRule="auto"/>
            </w:pPr>
            <w:r>
              <w:t>Program handles some erroneous or unexpected input gracefully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D149" w14:textId="77777777" w:rsidR="00473558" w:rsidRDefault="00B82EC4">
            <w:pPr>
              <w:widowControl w:val="0"/>
              <w:spacing w:line="240" w:lineRule="auto"/>
            </w:pPr>
            <w:r>
              <w:t>Program does not handle erroneous or unexpected input gracefully</w:t>
            </w:r>
          </w:p>
        </w:tc>
      </w:tr>
      <w:tr w:rsidR="00473558" w14:paraId="18AD90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1B5C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5543" w14:textId="77777777" w:rsidR="00473558" w:rsidRDefault="00B82EC4">
            <w:pPr>
              <w:widowControl w:val="0"/>
              <w:spacing w:line="240" w:lineRule="auto"/>
            </w:pPr>
            <w:r>
              <w:t>Non-obvious code segments are well documented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D80F" w14:textId="77777777" w:rsidR="00473558" w:rsidRDefault="00B82EC4">
            <w:pPr>
              <w:widowControl w:val="0"/>
              <w:spacing w:line="240" w:lineRule="auto"/>
            </w:pPr>
            <w:r>
              <w:t>Some non-obvious code segments are doc</w:t>
            </w:r>
            <w:r>
              <w:t>umented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A6CB" w14:textId="77777777" w:rsidR="00473558" w:rsidRDefault="00B82EC4">
            <w:pPr>
              <w:widowControl w:val="0"/>
              <w:spacing w:line="240" w:lineRule="auto"/>
            </w:pPr>
            <w:r>
              <w:t>Few or none non-obvious segments are documented</w:t>
            </w:r>
          </w:p>
        </w:tc>
      </w:tr>
      <w:tr w:rsidR="00473558" w14:paraId="200AA60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3556" w14:textId="77777777" w:rsidR="00473558" w:rsidRDefault="00B82E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Report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225A" w14:textId="77777777" w:rsidR="00473558" w:rsidRDefault="00B82EC4">
            <w:pPr>
              <w:widowControl w:val="0"/>
              <w:spacing w:line="240" w:lineRule="auto"/>
            </w:pPr>
            <w:r>
              <w:t>Covers all required material in a concise and clear way with proper grammar and spelling.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7EC8" w14:textId="77777777" w:rsidR="00473558" w:rsidRDefault="00B82EC4">
            <w:pPr>
              <w:widowControl w:val="0"/>
              <w:spacing w:line="240" w:lineRule="auto"/>
            </w:pPr>
            <w:r>
              <w:t>Covers a subset of the required material in a concise and clear way with proper grammar and spelling.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9F50" w14:textId="77777777" w:rsidR="00473558" w:rsidRDefault="00B82EC4">
            <w:pPr>
              <w:widowControl w:val="0"/>
              <w:spacing w:line="240" w:lineRule="auto"/>
            </w:pPr>
            <w:r>
              <w:t>Doe</w:t>
            </w:r>
            <w:r>
              <w:t>s not cover enough material and/or the material is not presented in a concise and clear way with proper grammar and spelling.</w:t>
            </w:r>
          </w:p>
        </w:tc>
      </w:tr>
    </w:tbl>
    <w:p w14:paraId="5390AFA3" w14:textId="77777777" w:rsidR="00473558" w:rsidRDefault="00473558">
      <w:pPr>
        <w:rPr>
          <w:b/>
        </w:rPr>
      </w:pPr>
    </w:p>
    <w:p w14:paraId="70AEF088" w14:textId="77777777" w:rsidR="00473558" w:rsidRDefault="00473558">
      <w:pPr>
        <w:rPr>
          <w:b/>
        </w:rPr>
      </w:pPr>
    </w:p>
    <w:p w14:paraId="024E75F7" w14:textId="77777777" w:rsidR="00473558" w:rsidRDefault="00473558">
      <w:pPr>
        <w:rPr>
          <w:i/>
        </w:rPr>
      </w:pPr>
    </w:p>
    <w:p w14:paraId="17102F38" w14:textId="77777777" w:rsidR="00473558" w:rsidRDefault="00473558">
      <w:pPr>
        <w:rPr>
          <w:b/>
        </w:rPr>
      </w:pPr>
    </w:p>
    <w:p w14:paraId="62F02A72" w14:textId="77777777" w:rsidR="00473558" w:rsidRDefault="00473558"/>
    <w:sectPr w:rsidR="004735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77D9A"/>
    <w:multiLevelType w:val="multilevel"/>
    <w:tmpl w:val="B9A0D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C5184D"/>
    <w:multiLevelType w:val="multilevel"/>
    <w:tmpl w:val="0F848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58"/>
    <w:rsid w:val="00156862"/>
    <w:rsid w:val="00473558"/>
    <w:rsid w:val="008C2621"/>
    <w:rsid w:val="009C478D"/>
    <w:rsid w:val="00B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C92B"/>
  <w15:docId w15:val="{949DB024-4327-7B49-85BC-E74C6432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Aguirre, Diego</cp:lastModifiedBy>
  <cp:revision>5</cp:revision>
  <dcterms:created xsi:type="dcterms:W3CDTF">2019-08-28T16:57:00Z</dcterms:created>
  <dcterms:modified xsi:type="dcterms:W3CDTF">2019-08-28T17:00:00Z</dcterms:modified>
</cp:coreProperties>
</file>