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FLUED v3.4</w:t>
      </w:r>
    </w:p>
    <w:p>
      <w:pPr>
        <w:numPr>
          <w:ilvl w:val="0"/>
          <w:numId w:val="1001"/>
        </w:numPr>
      </w:pPr>
      <w:hyperlink r:id="rId9">
        <w:r>
          <w:rPr>
            <w:rStyle w:val="VerbatimChar"/>
          </w:rPr>
          <w:t xml:space="preserve">FLUED_V3_4_FOLLOWUP_EXPERIMENTS_20260717_CN.md</w:t>
        </w:r>
      </w:hyperlink>
      <w:r>
        <w:rPr>
          <w:rFonts w:hint="eastAsia"/>
        </w:rPr>
        <w:t xml:space="preserve">：交接复核后的三组后续实验（2026-07-17</w:t>
      </w:r>
      <w:r>
        <w:t xml:space="preserve"> </w:t>
      </w:r>
      <w:r>
        <w:rPr>
          <w:rFonts w:hint="eastAsia"/>
        </w:rPr>
        <w:t xml:space="preserve">晚）。decoder</w:t>
      </w:r>
      <w:r>
        <w:t xml:space="preserve"> </w:t>
      </w:r>
      <w:r>
        <w:rPr>
          <w:rFonts w:hint="eastAsia"/>
        </w:rPr>
        <w:t xml:space="preserve">预热/交替/梯度缩放三种廉价解耦证伪；CBIU</w:t>
      </w:r>
      <w:r>
        <w:t xml:space="preserve"> MLP-64 </w:t>
      </w:r>
      <w:r>
        <w:rPr>
          <w:rFonts w:hint="eastAsia"/>
        </w:rPr>
        <w:t xml:space="preserve">多种子（3×3）未过准入线但稳定优于</w:t>
      </w:r>
      <w:r>
        <w:t xml:space="preserve"> </w:t>
      </w:r>
      <w:r>
        <w:rPr>
          <w:rFonts w:hint="eastAsia"/>
        </w:rPr>
        <w:t xml:space="preserve">legacy；emit</w:t>
      </w:r>
      <w:r>
        <w:t xml:space="preserve"> </w:t>
      </w:r>
      <w:r>
        <w:rPr>
          <w:rFonts w:hint="eastAsia"/>
        </w:rPr>
        <w:t xml:space="preserve">容量阶跃</w:t>
      </w:r>
      <w:r>
        <w:t xml:space="preserve"> warmup </w:t>
      </w:r>
      <w:r>
        <w:rPr>
          <w:rFonts w:hint="eastAsia"/>
        </w:rPr>
        <w:t xml:space="preserve">证伪，坍缩由</w:t>
      </w:r>
      <w:r>
        <w:t xml:space="preserve"> hard emit </w:t>
      </w:r>
      <w:r>
        <w:rPr>
          <w:rFonts w:hint="eastAsia"/>
        </w:rPr>
        <w:t xml:space="preserve">容量阶跃直接造成，需要连续预算退火。</w:t>
      </w:r>
    </w:p>
    <w:p>
      <w:pPr>
        <w:numPr>
          <w:ilvl w:val="0"/>
          <w:numId w:val="1001"/>
        </w:numPr>
      </w:pPr>
      <w:hyperlink r:id="rId10">
        <w:r>
          <w:rPr>
            <w:rStyle w:val="VerbatimChar"/>
          </w:rPr>
          <w:t xml:space="preserve">FLUED_V3_4_CBIU_THREE_ROUND_RESULTS_20260717_CN.md</w:t>
        </w:r>
      </w:hyperlink>
      <w:r>
        <w:rPr>
          <w:rFonts w:hint="eastAsia"/>
        </w:rPr>
        <w:t xml:space="preserve">：三轮自主实验的正式结论。CBIU</w:t>
      </w:r>
      <w:r>
        <w:t xml:space="preserve"> </w:t>
      </w:r>
      <w:r>
        <w:rPr>
          <w:rFonts w:hint="eastAsia"/>
        </w:rPr>
        <w:t xml:space="preserve">已能改善</w:t>
      </w:r>
      <w:r>
        <w:t xml:space="preserve"> extra-readout </w:t>
      </w:r>
      <w:r>
        <w:rPr>
          <w:rFonts w:hint="eastAsia"/>
        </w:rPr>
        <w:t xml:space="preserve">动作排序并真实减少主干</w:t>
      </w:r>
      <w:r>
        <w:t xml:space="preserve"> </w:t>
      </w:r>
      <w:r>
        <w:rPr>
          <w:rFonts w:hint="eastAsia"/>
        </w:rPr>
        <w:t xml:space="preserve">latent，但当前校准不足以接管</w:t>
      </w:r>
      <w:r>
        <w:t xml:space="preserve"> </w:t>
      </w:r>
      <w:r>
        <w:rPr>
          <w:rFonts w:hint="eastAsia"/>
        </w:rPr>
        <w:t xml:space="preserve">boundary/memory；包含三轮表格、完整曲线、运行时拆分和</w:t>
      </w:r>
      <w:r>
        <w:t xml:space="preserve"> K </w:t>
      </w:r>
      <w:r>
        <w:rPr>
          <w:rFonts w:hint="eastAsia"/>
        </w:rPr>
        <w:t xml:space="preserve">盘归档索引。</w:t>
      </w:r>
    </w:p>
    <w:p>
      <w:pPr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FLUED_V3_4_ARCHITECTURE_GRADIENT_DECISION_TRACE_CN.md</w:t>
        </w:r>
      </w:hyperlink>
      <w:r>
        <w:rPr>
          <w:rFonts w:hint="eastAsia"/>
        </w:rPr>
        <w:t xml:space="preserve">：v0.4-v3.4</w:t>
      </w:r>
      <w:r>
        <w:t xml:space="preserve"> </w:t>
      </w:r>
      <w:r>
        <w:rPr>
          <w:rFonts w:hint="eastAsia"/>
        </w:rPr>
        <w:t xml:space="preserve">架构谱系、当前数据流、梯度路由、位置/小</w:t>
      </w:r>
      <w:r>
        <w:t xml:space="preserve"> AR </w:t>
      </w:r>
      <w:r>
        <w:rPr>
          <w:rFonts w:hint="eastAsia"/>
        </w:rPr>
        <w:t xml:space="preserve">决策和关键代码索引。</w:t>
      </w:r>
    </w:p>
    <w:p>
      <w:pPr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FLUED_V3_4_CBIU_DESIGN_AND_VALIDATION_PLAN_20260716_CN.md</w:t>
        </w:r>
      </w:hyperlink>
      <w:r>
        <w:rPr>
          <w:rFonts w:hint="eastAsia"/>
        </w:rPr>
        <w:t xml:space="preserve">：反事实字节接口效用（CBIU）的统一监督定义、数学约束、历史边界、反作弊要求和</w:t>
      </w:r>
      <w:r>
        <w:t xml:space="preserve"> V0-V4 </w:t>
      </w:r>
      <w:r>
        <w:rPr>
          <w:rFonts w:hint="eastAsia"/>
        </w:rPr>
        <w:t xml:space="preserve">验证决策链。emit</w:t>
      </w:r>
      <w:r>
        <w:t xml:space="preserve"> </w:t>
      </w:r>
      <w:r>
        <w:rPr>
          <w:rFonts w:hint="eastAsia"/>
        </w:rPr>
        <w:t xml:space="preserve">已完成在线验证，其他结构仍按准入门槛推进。</w:t>
      </w:r>
    </w:p>
    <w:p>
      <w:pPr>
        <w:numPr>
          <w:ilvl w:val="0"/>
          <w:numId w:val="1001"/>
        </w:numPr>
      </w:pPr>
      <w:hyperlink r:id="rId13">
        <w:r>
          <w:rPr>
            <w:rStyle w:val="VerbatimChar"/>
          </w:rPr>
          <w:t xml:space="preserve">FLUED_V3_4_CBIU_V0_RESULTS_20260716_CN.md</w:t>
        </w:r>
      </w:hyperlink>
      <w:r>
        <w:rPr>
          <w:rFonts w:hint="eastAsia"/>
        </w:rPr>
        <w:t xml:space="preserve">：冻结</w:t>
      </w:r>
      <w:r>
        <w:t xml:space="preserve"> 20K </w:t>
      </w:r>
      <w:r>
        <w:rPr>
          <w:rFonts w:hint="eastAsia"/>
        </w:rPr>
        <w:t xml:space="preserve">检查点的首轮</w:t>
      </w:r>
      <w:r>
        <w:t xml:space="preserve"> CBIU </w:t>
      </w:r>
      <w:r>
        <w:rPr>
          <w:rFonts w:hint="eastAsia"/>
        </w:rPr>
        <w:t xml:space="preserve">结果。三风险锚点有效；small</w:t>
      </w:r>
      <w:r>
        <w:t xml:space="preserve"> AR </w:t>
      </w:r>
      <w:r>
        <w:rPr>
          <w:rFonts w:hint="eastAsia"/>
        </w:rPr>
        <w:t xml:space="preserve">和部分</w:t>
      </w:r>
      <w:r>
        <w:t xml:space="preserve"> extra readout </w:t>
      </w:r>
      <w:r>
        <w:rPr>
          <w:rFonts w:hint="eastAsia"/>
        </w:rPr>
        <w:t xml:space="preserve">显示稳定正效用；memory</w:t>
      </w:r>
      <w:r>
        <w:t xml:space="preserve"> </w:t>
      </w:r>
      <w:r>
        <w:rPr>
          <w:rFonts w:hint="eastAsia"/>
        </w:rPr>
        <w:t xml:space="preserve">的直接效用弱，且过去的结论混入了</w:t>
      </w:r>
      <w:r>
        <w:t xml:space="preserve"> memory→emit </w:t>
      </w:r>
      <w:r>
        <w:rPr>
          <w:rFonts w:hint="eastAsia"/>
        </w:rPr>
        <w:t xml:space="preserve">容量中介效应。</w:t>
      </w:r>
    </w:p>
    <w:p>
      <w:pPr>
        <w:pStyle w:val="FirstParagraph"/>
      </w:pPr>
      <w:r>
        <w:rPr>
          <w:rFonts w:hint="eastAsia"/>
        </w:rPr>
        <w:t xml:space="preserve">该追踪文档现额外记录</w:t>
      </w:r>
      <w:r>
        <w:t xml:space="preserve"> ELF、BLT、ByteFlow、DiffusionGemma </w:t>
      </w:r>
      <w:r>
        <w:rPr>
          <w:rFonts w:hint="eastAsia"/>
        </w:rPr>
        <w:t xml:space="preserve">与</w:t>
      </w:r>
      <w:r>
        <w:t xml:space="preserve"> H-Net </w:t>
      </w:r>
      <w:r>
        <w:rPr>
          <w:rFonts w:hint="eastAsia"/>
        </w:rPr>
        <w:t xml:space="preserve">的可核验借鉴边界，以及</w:t>
      </w:r>
      <w:r>
        <w:t xml:space="preserve"> CTM-OCR </w:t>
      </w:r>
      <w:r>
        <w:rPr>
          <w:rFonts w:hint="eastAsia"/>
        </w:rPr>
        <w:t xml:space="preserve">中“高重建不等于下游接口友好”的工程触发证据。</w:t>
      </w:r>
    </w:p>
    <w:p>
      <w:pPr>
        <w:pStyle w:val="BodyText"/>
      </w:pPr>
      <w:r>
        <w:rPr>
          <w:rFonts w:hint="eastAsia"/>
        </w:rPr>
        <w:t xml:space="preserve">当前实证状态：固定置信度阈值边界、readout</w:t>
      </w:r>
      <w:r>
        <w:t xml:space="preserve"> </w:t>
      </w:r>
      <w:r>
        <w:rPr>
          <w:rFonts w:hint="eastAsia"/>
        </w:rPr>
        <w:t xml:space="preserve">级补全、RoPE/ALiBi</w:t>
      </w:r>
      <w:r>
        <w:t xml:space="preserve"> + </w:t>
      </w:r>
      <w:r>
        <w:rPr>
          <w:rFonts w:hint="eastAsia"/>
        </w:rPr>
        <w:t xml:space="preserve">小</w:t>
      </w:r>
      <w:r>
        <w:t xml:space="preserve"> </w:t>
      </w:r>
      <w:r>
        <w:rPr>
          <w:rFonts w:hint="eastAsia"/>
        </w:rPr>
        <w:t xml:space="preserve">AR、普通</w:t>
      </w:r>
      <w:r>
        <w:t xml:space="preserve"> byte lookup</w:t>
      </w:r>
      <w:r>
        <w:t xml:space="preserve"> </w:t>
      </w:r>
      <w:r>
        <w:rPr>
          <w:rFonts w:hint="eastAsia"/>
        </w:rPr>
        <w:t xml:space="preserve">和硬</w:t>
      </w:r>
      <w:r>
        <w:t xml:space="preserve"> readout emit </w:t>
      </w:r>
      <w:r>
        <w:rPr>
          <w:rFonts w:hint="eastAsia"/>
        </w:rPr>
        <w:t xml:space="preserve">已获得修正版实验支持。2026-07-16</w:t>
      </w:r>
      <w:r>
        <w:t xml:space="preserve"> </w:t>
      </w:r>
      <w:r>
        <w:rPr>
          <w:rFonts w:hint="eastAsia"/>
        </w:rPr>
        <w:t xml:space="preserve">长程归因进一步表明：hard</w:t>
      </w:r>
      <w:r>
        <w:t xml:space="preserve"> emit </w:t>
      </w:r>
      <w:r>
        <w:rPr>
          <w:rFonts w:hint="eastAsia"/>
        </w:rPr>
        <w:t xml:space="preserve">在动态边界</w:t>
      </w:r>
      <w:r>
        <w:t xml:space="preserve"> </w:t>
      </w:r>
      <w:r>
        <w:rPr>
          <w:rFonts w:hint="eastAsia"/>
        </w:rPr>
        <w:t xml:space="preserve">接管前已造成容量坍缩，边界接管随后带来第二次梯度冲击；单纯延长到</w:t>
      </w:r>
      <w:r>
        <w:t xml:space="preserve"> 40K </w:t>
      </w:r>
      <w:r>
        <w:rPr>
          <w:rFonts w:hint="eastAsia"/>
        </w:rPr>
        <w:t xml:space="preserve">或缩短过渡无法恢复。</w:t>
      </w:r>
      <w:r>
        <w:t xml:space="preserve"> </w:t>
      </w:r>
      <w:r>
        <w:t xml:space="preserve">memory </w:t>
      </w:r>
      <w:r>
        <w:rPr>
          <w:rFonts w:hint="eastAsia"/>
        </w:rPr>
        <w:t xml:space="preserve">使用率权重</w:t>
      </w:r>
      <w:r>
        <w:t xml:space="preserve"> 0.05 </w:t>
      </w:r>
      <w:r>
        <w:rPr>
          <w:rFonts w:hint="eastAsia"/>
        </w:rPr>
        <w:t xml:space="preserve">在当前单种子小模型上首次改善率失真前沿，但其</w:t>
      </w:r>
      <w:r>
        <w:t xml:space="preserve"> gate </w:t>
      </w:r>
      <w:r>
        <w:rPr>
          <w:rFonts w:hint="eastAsia"/>
        </w:rPr>
        <w:t xml:space="preserve">强度不等于真实</w:t>
      </w:r>
      <w:r>
        <w:t xml:space="preserve"> </w:t>
      </w:r>
      <w:r>
        <w:rPr>
          <w:rFonts w:hint="eastAsia"/>
        </w:rPr>
        <w:t xml:space="preserve">内容依赖，仍需多种子和长上下文确认。共享近似逆</w:t>
      </w:r>
      <w:r>
        <w:t xml:space="preserve"> decoder </w:t>
      </w:r>
      <w:r>
        <w:rPr>
          <w:rFonts w:hint="eastAsia"/>
        </w:rPr>
        <w:t xml:space="preserve">的首要问题仍是联合训练非平稳。</w:t>
      </w:r>
    </w:p>
    <w:p>
      <w:pPr>
        <w:pStyle w:val="BlockText"/>
      </w:pPr>
      <w:r>
        <w:rPr>
          <w:rFonts w:hint="eastAsia"/>
          <w:b/>
          <w:bCs/>
        </w:rPr>
        <w:t xml:space="preserve">最新两组归因矩阵：</w:t>
      </w:r>
      <w:r>
        <w:t xml:space="preserve"> </w:t>
      </w:r>
      <w:hyperlink r:id="rId14">
        <w:r>
          <w:rPr>
            <w:rStyle w:val="VerbatimChar"/>
          </w:rPr>
          <w:t xml:space="preserve">FLUED_V3_4_ATTRIBUTION_MATRICES_RESULTS_20260716_CN.md</w:t>
        </w:r>
      </w:hyperlink>
      <w:r>
        <w:rPr>
          <w:rFonts w:hint="eastAsia"/>
        </w:rPr>
        <w:t xml:space="preserve">。该文包含</w:t>
      </w:r>
      <w:r>
        <w:t xml:space="preserve"> 2×40K </w:t>
      </w:r>
      <w:r>
        <w:rPr>
          <w:rFonts w:hint="eastAsia"/>
        </w:rPr>
        <w:t xml:space="preserve">边界课程、3×20K</w:t>
      </w:r>
      <w:r>
        <w:t xml:space="preserve"> memory </w:t>
      </w:r>
      <w:r>
        <w:rPr>
          <w:rFonts w:hint="eastAsia"/>
        </w:rPr>
        <w:t xml:space="preserve">使用率、严格</w:t>
      </w:r>
      <w:r>
        <w:t xml:space="preserve"> no-memory </w:t>
      </w:r>
      <w:r>
        <w:rPr>
          <w:rFonts w:hint="eastAsia"/>
        </w:rPr>
        <w:t xml:space="preserve">对照、修复后的</w:t>
      </w:r>
      <w:r>
        <w:t xml:space="preserve"> memory </w:t>
      </w:r>
      <w:r>
        <w:rPr>
          <w:rFonts w:hint="eastAsia"/>
        </w:rPr>
        <w:t xml:space="preserve">干预与下一步架构决策。</w:t>
      </w:r>
    </w:p>
    <w:p>
      <w:pPr>
        <w:pStyle w:val="BlockText"/>
      </w:pPr>
      <w:r>
        <w:rPr>
          <w:rFonts w:hint="eastAsia"/>
          <w:b/>
          <w:bCs/>
        </w:rPr>
        <w:t xml:space="preserve">硬盘迁移后实验总报告：</w:t>
      </w:r>
      <w:r>
        <w:t xml:space="preserve"> </w:t>
      </w:r>
      <w:hyperlink r:id="rId15">
        <w:r>
          <w:rPr>
            <w:rStyle w:val="VerbatimChar"/>
          </w:rPr>
          <w:t xml:space="preserve">FLUED_V3_4_POST_MIGRATION_EXPERIMENTS_20260715_CN.md</w:t>
        </w:r>
      </w:hyperlink>
      <w:r>
        <w:rPr>
          <w:rFonts w:hint="eastAsia"/>
        </w:rPr>
        <w:t xml:space="preserve">。该文汇总</w:t>
      </w:r>
      <w:r>
        <w:t xml:space="preserve"> 2026-07-15 </w:t>
      </w:r>
      <w:r>
        <w:rPr>
          <w:rFonts w:hint="eastAsia"/>
        </w:rPr>
        <w:t xml:space="preserve">完成的边界闭环、核心路径、位置/小</w:t>
      </w:r>
      <w:r>
        <w:t xml:space="preserve"> </w:t>
      </w:r>
      <w:r>
        <w:rPr>
          <w:rFonts w:hint="eastAsia"/>
        </w:rPr>
        <w:t xml:space="preserve">AR、编码率、lookup/emit、memory</w:t>
      </w:r>
      <w:r>
        <w:t xml:space="preserve"> </w:t>
      </w:r>
      <w:r>
        <w:rPr>
          <w:rFonts w:hint="eastAsia"/>
        </w:rPr>
        <w:t xml:space="preserve">与</w:t>
      </w:r>
      <w:r>
        <w:t xml:space="preserve"> decoder </w:t>
      </w:r>
      <w:r>
        <w:rPr>
          <w:rFonts w:hint="eastAsia"/>
        </w:rPr>
        <w:t xml:space="preserve">长程实验，是当前结论的最高优先级入口。</w:t>
      </w:r>
    </w:p>
    <w:p>
      <w:pPr>
        <w:pStyle w:val="BlockText"/>
      </w:pPr>
      <w:r>
        <w:rPr>
          <w:rFonts w:hint="eastAsia"/>
          <w:b/>
          <w:bCs/>
        </w:rPr>
        <w:t xml:space="preserve">先读自查报告：</w:t>
      </w:r>
      <w:r>
        <w:t xml:space="preserve"> </w:t>
      </w:r>
      <w:hyperlink r:id="rId16">
        <w:r>
          <w:rPr>
            <w:rStyle w:val="VerbatimChar"/>
          </w:rPr>
          <w:t xml:space="preserve">FLUED_V3_4_FULL_SELF_AUDIT_20260714_CN.md</w:t>
        </w:r>
      </w:hyperlink>
      <w:r>
        <w:rPr>
          <w:rFonts w:hint="eastAsia"/>
        </w:rPr>
        <w:t xml:space="preserve">。它区分当前代码事实、历史实验观察和仍未落地的设计，不再把逐位置</w:t>
      </w:r>
      <w:r>
        <w:t xml:space="preserve"> L2 </w:t>
      </w:r>
      <w:r>
        <w:rPr>
          <w:rFonts w:hint="eastAsia"/>
        </w:rPr>
        <w:t xml:space="preserve">能量代理、单次噪声训练或独立</w:t>
      </w:r>
      <w:r>
        <w:t xml:space="preserve"> decoder </w:t>
      </w:r>
      <w:r>
        <w:rPr>
          <w:rFonts w:hint="eastAsia"/>
        </w:rPr>
        <w:t xml:space="preserve">骨架表述成完整边际编码率、扩散模型和</w:t>
      </w:r>
      <w:r>
        <w:t xml:space="preserve"> tied-inverse decoder。</w:t>
      </w:r>
    </w:p>
    <w:p>
      <w:pPr>
        <w:pStyle w:val="BlockText"/>
      </w:pPr>
      <w:r>
        <w:rPr>
          <w:rFonts w:hint="eastAsia"/>
          <w:b/>
          <w:bCs/>
        </w:rPr>
        <w:t xml:space="preserve">自查后的正式修正：</w:t>
      </w:r>
      <w:r>
        <w:t xml:space="preserve"> </w:t>
      </w:r>
      <w:hyperlink r:id="rId17">
        <w:r>
          <w:rPr>
            <w:rStyle w:val="VerbatimChar"/>
          </w:rPr>
          <w:t xml:space="preserve">FLUED_V3_4_CORE_CORRECTION_AND_RERUN_20260714_CN.md</w:t>
        </w:r>
      </w:hyperlink>
      <w:r>
        <w:t xml:space="preserve">。one-shot </w:t>
      </w:r>
      <w:r>
        <w:rPr>
          <w:rFonts w:hint="eastAsia"/>
        </w:rPr>
        <w:t xml:space="preserve">路线保留；默认改为置信度阈值切分、对角边际编码率训练信号、readout</w:t>
      </w:r>
      <w:r>
        <w:t xml:space="preserve"> </w:t>
      </w:r>
      <w:r>
        <w:rPr>
          <w:rFonts w:hint="eastAsia"/>
        </w:rPr>
        <w:t xml:space="preserve">级补全和共享</w:t>
      </w:r>
      <w:r>
        <w:t xml:space="preserve"> interpreter </w:t>
      </w:r>
      <w:r>
        <w:rPr>
          <w:rFonts w:hint="eastAsia"/>
        </w:rPr>
        <w:t xml:space="preserve">权重的近似逆</w:t>
      </w:r>
      <w:r>
        <w:t xml:space="preserve"> decoder。</w:t>
      </w:r>
    </w:p>
    <w:p>
      <w:pPr>
        <w:pStyle w:val="FirstParagraph"/>
      </w:pPr>
      <w:r>
        <w:rPr>
          <w:rFonts w:hint="eastAsia"/>
        </w:rPr>
        <w:t xml:space="preserve">建议阅读顺序：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FLUED_V3_4_FOLLOWUP_EXPERIMENTS_20260717_CN.md</w:t>
        </w:r>
      </w:hyperlink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FLUED_V3_4_CBIU_THREE_ROUND_RESULTS_20260717_CN.md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VerbatimChar"/>
          </w:rPr>
          <w:t xml:space="preserve">FLUED_V3_4_CBIU_DESIGN_AND_VALIDATION_PLAN_20260716_CN.md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VerbatimChar"/>
          </w:rPr>
          <w:t xml:space="preserve">FLUED_V3_4_CBIU_V0_RESULTS_20260716_CN.md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VerbatimChar"/>
          </w:rPr>
          <w:t xml:space="preserve">FLUED_V3_4_ATTRIBUTION_MATRICES_RESULTS_20260716_CN.md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VerbatimChar"/>
          </w:rPr>
          <w:t xml:space="preserve">FLUED_V3_4_POST_MIGRATION_EXPERIMENTS_20260715_CN.md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VerbatimChar"/>
          </w:rPr>
          <w:t xml:space="preserve">FLUED_V3_4_ATTRIBUTION_PLAN_20260715_CN.md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VerbatimChar"/>
          </w:rPr>
          <w:t xml:space="preserve">FLUED_V3_4_MINIMAL_ATTRIBUTION_RESULTS_20260715_CN.md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VerbatimChar"/>
          </w:rPr>
          <w:t xml:space="preserve">FLUED_V3_4_RERUN_MATRIX_20260714_CN.md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VerbatimChar"/>
          </w:rPr>
          <w:t xml:space="preserve">FLUED_V3_4_FULL_SELF_AUDIT_20260714_CN.md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VerbatimChar"/>
          </w:rPr>
          <w:t xml:space="preserve">FLUED_V3_4_CORE_CORRECTION_AND_RERUN_20260714_CN.md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VerbatimChar"/>
          </w:rPr>
          <w:t xml:space="preserve">FLUED_V3_4_IMPLEMENTATION_BASELINE_CN.md</w:t>
        </w:r>
      </w:hyperlink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VerbatimChar"/>
          </w:rPr>
          <w:t xml:space="preserve">FLUED_V3_4_RATE_EMIT_CORRECTION_20260710_CN.md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VerbatimChar"/>
          </w:rPr>
          <w:t xml:space="preserve">FLUED_V3_4_5K_ABLATION_ANALYSIS_20260711_CN.md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VerbatimChar"/>
          </w:rPr>
          <w:t xml:space="preserve">FLUED_V3_4_20K_RATE_CURRICULUM_ANALYSIS_20260711_CN.md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VerbatimChar"/>
          </w:rPr>
          <w:t xml:space="preserve">../../../results/v3.4/20k_rate_comparison/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VerbatimChar"/>
          </w:rPr>
          <w:t xml:space="preserve">FLUED_V3_4_PROGRESSIVE_MEMORY_ROI_20260712_CN.md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VerbatimChar"/>
          </w:rPr>
          <w:t xml:space="preserve">FLUED_V3_4_BOUNDARY_ROI_PROTOCOL_CN.md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VerbatimChar"/>
          </w:rPr>
          <w:t xml:space="preserve">../../../results/v3.4/progressive_memory_20k/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VerbatimChar"/>
          </w:rPr>
          <w:t xml:space="preserve">FLUED_V3_4_GLOBAL_PATH_CORRECTION_AND_RERUN_20260712_CN.md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  <w:rFonts w:hint="eastAsia"/>
          </w:rPr>
          <w:t xml:space="preserve">历史位置/memory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纠偏结果</w:t>
        </w:r>
      </w:hyperlink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VerbatimChar"/>
          </w:rPr>
          <w:t xml:space="preserve">FLUED_V3_4_MEMORY_POSITION_20K_ANALYSIS_20260713_CN.md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VerbatimChar"/>
          </w:rPr>
          <w:t xml:space="preserve">../../../results/v3.4/memory_position_20k_20260713/</w:t>
        </w:r>
      </w:hyperlink>
    </w:p>
    <w:p>
      <w:pPr>
        <w:pStyle w:val="FirstParagraph"/>
      </w:pPr>
      <w:r>
        <w:rPr>
          <w:rStyle w:val="VerbatimChar"/>
        </w:rPr>
        <w:t xml:space="preserve">FLUED_V3_4_ABLATION_RESULTS_20260710_CN.md</w:t>
      </w:r>
      <w:r>
        <w:t xml:space="preserve"> </w:t>
      </w:r>
      <w:r>
        <w:rPr>
          <w:rFonts w:hint="eastAsia"/>
        </w:rPr>
        <w:t xml:space="preserve">是早期</w:t>
      </w:r>
      <w:r>
        <w:t xml:space="preserve"> 1K </w:t>
      </w:r>
      <w:r>
        <w:rPr>
          <w:rFonts w:hint="eastAsia"/>
        </w:rPr>
        <w:t xml:space="preserve">pilot，7</w:t>
      </w:r>
      <w:r>
        <w:t xml:space="preserve"> </w:t>
      </w:r>
      <w:r>
        <w:rPr>
          <w:rFonts w:hint="eastAsia"/>
        </w:rPr>
        <w:t xml:space="preserve">月</w:t>
      </w:r>
      <w:r>
        <w:t xml:space="preserve"> 10–13 </w:t>
      </w:r>
      <w:r>
        <w:rPr>
          <w:rFonts w:hint="eastAsia"/>
        </w:rPr>
        <w:t xml:space="preserve">日文档是历史筛选；涉及位置、lookup、emit、memory、decoder</w:t>
      </w:r>
      <w:r>
        <w:t xml:space="preserve"> </w:t>
      </w:r>
      <w:r>
        <w:rPr>
          <w:rFonts w:hint="eastAsia"/>
        </w:rPr>
        <w:t xml:space="preserve">和编码率默认路径时，以</w:t>
      </w:r>
      <w:r>
        <w:t xml:space="preserve"> 2026-07-15 </w:t>
      </w:r>
      <w:r>
        <w:rPr>
          <w:rFonts w:hint="eastAsia"/>
        </w:rPr>
        <w:t xml:space="preserve">硬盘迁移后实验总报告为准。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../results/v3.4/20k_rate_comparison/" TargetMode="External" /><Relationship Type="http://schemas.openxmlformats.org/officeDocument/2006/relationships/hyperlink" Id="rId32" Target="../../../results/v3.4/memory_position_20k_20260713/" TargetMode="External" /><Relationship Type="http://schemas.openxmlformats.org/officeDocument/2006/relationships/hyperlink" Id="rId30" Target="../../../results/v3.4/position_memory_rerun_20260712/" TargetMode="External" /><Relationship Type="http://schemas.openxmlformats.org/officeDocument/2006/relationships/hyperlink" Id="rId28" Target="../../../results/v3.4/progressive_memory_20k/" TargetMode="External" /><Relationship Type="http://schemas.openxmlformats.org/officeDocument/2006/relationships/hyperlink" Id="rId24" Target="FLUED_V3_4_20K_RATE_CURRICULUM_ANALYSIS_20260711_CN.md" TargetMode="External" /><Relationship Type="http://schemas.openxmlformats.org/officeDocument/2006/relationships/hyperlink" Id="rId23" Target="FLUED_V3_4_5K_ABLATION_ANALYSIS_20260711_CN.md" TargetMode="External" /><Relationship Type="http://schemas.openxmlformats.org/officeDocument/2006/relationships/hyperlink" Id="rId11" Target="FLUED_V3_4_ARCHITECTURE_GRADIENT_DECISION_TRACE_CN.md" TargetMode="External" /><Relationship Type="http://schemas.openxmlformats.org/officeDocument/2006/relationships/hyperlink" Id="rId14" Target="FLUED_V3_4_ATTRIBUTION_MATRICES_RESULTS_20260716_CN.md" TargetMode="External" /><Relationship Type="http://schemas.openxmlformats.org/officeDocument/2006/relationships/hyperlink" Id="rId18" Target="FLUED_V3_4_ATTRIBUTION_PLAN_20260715_CN.md" TargetMode="External" /><Relationship Type="http://schemas.openxmlformats.org/officeDocument/2006/relationships/hyperlink" Id="rId27" Target="FLUED_V3_4_BOUNDARY_ROI_PROTOCOL_CN.md" TargetMode="External" /><Relationship Type="http://schemas.openxmlformats.org/officeDocument/2006/relationships/hyperlink" Id="rId12" Target="FLUED_V3_4_CBIU_DESIGN_AND_VALIDATION_PLAN_20260716_CN.md" TargetMode="External" /><Relationship Type="http://schemas.openxmlformats.org/officeDocument/2006/relationships/hyperlink" Id="rId10" Target="FLUED_V3_4_CBIU_THREE_ROUND_RESULTS_20260717_CN.md" TargetMode="External" /><Relationship Type="http://schemas.openxmlformats.org/officeDocument/2006/relationships/hyperlink" Id="rId13" Target="FLUED_V3_4_CBIU_V0_RESULTS_20260716_CN.md" TargetMode="External" /><Relationship Type="http://schemas.openxmlformats.org/officeDocument/2006/relationships/hyperlink" Id="rId17" Target="FLUED_V3_4_CORE_CORRECTION_AND_RERUN_20260714_CN.md" TargetMode="External" /><Relationship Type="http://schemas.openxmlformats.org/officeDocument/2006/relationships/hyperlink" Id="rId9" Target="FLUED_V3_4_FOLLOWUP_EXPERIMENTS_20260717_CN.md" TargetMode="External" /><Relationship Type="http://schemas.openxmlformats.org/officeDocument/2006/relationships/hyperlink" Id="rId16" Target="FLUED_V3_4_FULL_SELF_AUDIT_20260714_CN.md" TargetMode="External" /><Relationship Type="http://schemas.openxmlformats.org/officeDocument/2006/relationships/hyperlink" Id="rId29" Target="FLUED_V3_4_GLOBAL_PATH_CORRECTION_AND_RERUN_20260712_CN.md" TargetMode="External" /><Relationship Type="http://schemas.openxmlformats.org/officeDocument/2006/relationships/hyperlink" Id="rId21" Target="FLUED_V3_4_IMPLEMENTATION_BASELINE_CN.md" TargetMode="External" /><Relationship Type="http://schemas.openxmlformats.org/officeDocument/2006/relationships/hyperlink" Id="rId31" Target="FLUED_V3_4_MEMORY_POSITION_20K_ANALYSIS_20260713_CN.md" TargetMode="External" /><Relationship Type="http://schemas.openxmlformats.org/officeDocument/2006/relationships/hyperlink" Id="rId19" Target="FLUED_V3_4_MINIMAL_ATTRIBUTION_RESULTS_20260715_CN.md" TargetMode="External" /><Relationship Type="http://schemas.openxmlformats.org/officeDocument/2006/relationships/hyperlink" Id="rId15" Target="FLUED_V3_4_POST_MIGRATION_EXPERIMENTS_20260715_CN.md" TargetMode="External" /><Relationship Type="http://schemas.openxmlformats.org/officeDocument/2006/relationships/hyperlink" Id="rId26" Target="FLUED_V3_4_PROGRESSIVE_MEMORY_ROI_20260712_CN.md" TargetMode="External" /><Relationship Type="http://schemas.openxmlformats.org/officeDocument/2006/relationships/hyperlink" Id="rId22" Target="FLUED_V3_4_RATE_EMIT_CORRECTION_20260710_CN.md" TargetMode="External" /><Relationship Type="http://schemas.openxmlformats.org/officeDocument/2006/relationships/hyperlink" Id="rId20" Target="FLUED_V3_4_RERUN_MATRIX_20260714_C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../results/v3.4/20k_rate_comparison/" TargetMode="External" /><Relationship Type="http://schemas.openxmlformats.org/officeDocument/2006/relationships/hyperlink" Id="rId32" Target="../../../results/v3.4/memory_position_20k_20260713/" TargetMode="External" /><Relationship Type="http://schemas.openxmlformats.org/officeDocument/2006/relationships/hyperlink" Id="rId30" Target="../../../results/v3.4/position_memory_rerun_20260712/" TargetMode="External" /><Relationship Type="http://schemas.openxmlformats.org/officeDocument/2006/relationships/hyperlink" Id="rId28" Target="../../../results/v3.4/progressive_memory_20k/" TargetMode="External" /><Relationship Type="http://schemas.openxmlformats.org/officeDocument/2006/relationships/hyperlink" Id="rId24" Target="FLUED_V3_4_20K_RATE_CURRICULUM_ANALYSIS_20260711_CN.md" TargetMode="External" /><Relationship Type="http://schemas.openxmlformats.org/officeDocument/2006/relationships/hyperlink" Id="rId23" Target="FLUED_V3_4_5K_ABLATION_ANALYSIS_20260711_CN.md" TargetMode="External" /><Relationship Type="http://schemas.openxmlformats.org/officeDocument/2006/relationships/hyperlink" Id="rId11" Target="FLUED_V3_4_ARCHITECTURE_GRADIENT_DECISION_TRACE_CN.md" TargetMode="External" /><Relationship Type="http://schemas.openxmlformats.org/officeDocument/2006/relationships/hyperlink" Id="rId14" Target="FLUED_V3_4_ATTRIBUTION_MATRICES_RESULTS_20260716_CN.md" TargetMode="External" /><Relationship Type="http://schemas.openxmlformats.org/officeDocument/2006/relationships/hyperlink" Id="rId18" Target="FLUED_V3_4_ATTRIBUTION_PLAN_20260715_CN.md" TargetMode="External" /><Relationship Type="http://schemas.openxmlformats.org/officeDocument/2006/relationships/hyperlink" Id="rId27" Target="FLUED_V3_4_BOUNDARY_ROI_PROTOCOL_CN.md" TargetMode="External" /><Relationship Type="http://schemas.openxmlformats.org/officeDocument/2006/relationships/hyperlink" Id="rId12" Target="FLUED_V3_4_CBIU_DESIGN_AND_VALIDATION_PLAN_20260716_CN.md" TargetMode="External" /><Relationship Type="http://schemas.openxmlformats.org/officeDocument/2006/relationships/hyperlink" Id="rId10" Target="FLUED_V3_4_CBIU_THREE_ROUND_RESULTS_20260717_CN.md" TargetMode="External" /><Relationship Type="http://schemas.openxmlformats.org/officeDocument/2006/relationships/hyperlink" Id="rId13" Target="FLUED_V3_4_CBIU_V0_RESULTS_20260716_CN.md" TargetMode="External" /><Relationship Type="http://schemas.openxmlformats.org/officeDocument/2006/relationships/hyperlink" Id="rId17" Target="FLUED_V3_4_CORE_CORRECTION_AND_RERUN_20260714_CN.md" TargetMode="External" /><Relationship Type="http://schemas.openxmlformats.org/officeDocument/2006/relationships/hyperlink" Id="rId9" Target="FLUED_V3_4_FOLLOWUP_EXPERIMENTS_20260717_CN.md" TargetMode="External" /><Relationship Type="http://schemas.openxmlformats.org/officeDocument/2006/relationships/hyperlink" Id="rId16" Target="FLUED_V3_4_FULL_SELF_AUDIT_20260714_CN.md" TargetMode="External" /><Relationship Type="http://schemas.openxmlformats.org/officeDocument/2006/relationships/hyperlink" Id="rId29" Target="FLUED_V3_4_GLOBAL_PATH_CORRECTION_AND_RERUN_20260712_CN.md" TargetMode="External" /><Relationship Type="http://schemas.openxmlformats.org/officeDocument/2006/relationships/hyperlink" Id="rId21" Target="FLUED_V3_4_IMPLEMENTATION_BASELINE_CN.md" TargetMode="External" /><Relationship Type="http://schemas.openxmlformats.org/officeDocument/2006/relationships/hyperlink" Id="rId31" Target="FLUED_V3_4_MEMORY_POSITION_20K_ANALYSIS_20260713_CN.md" TargetMode="External" /><Relationship Type="http://schemas.openxmlformats.org/officeDocument/2006/relationships/hyperlink" Id="rId19" Target="FLUED_V3_4_MINIMAL_ATTRIBUTION_RESULTS_20260715_CN.md" TargetMode="External" /><Relationship Type="http://schemas.openxmlformats.org/officeDocument/2006/relationships/hyperlink" Id="rId15" Target="FLUED_V3_4_POST_MIGRATION_EXPERIMENTS_20260715_CN.md" TargetMode="External" /><Relationship Type="http://schemas.openxmlformats.org/officeDocument/2006/relationships/hyperlink" Id="rId26" Target="FLUED_V3_4_PROGRESSIVE_MEMORY_ROI_20260712_CN.md" TargetMode="External" /><Relationship Type="http://schemas.openxmlformats.org/officeDocument/2006/relationships/hyperlink" Id="rId22" Target="FLUED_V3_4_RATE_EMIT_CORRECTION_20260710_CN.md" TargetMode="External" /><Relationship Type="http://schemas.openxmlformats.org/officeDocument/2006/relationships/hyperlink" Id="rId20" Target="FLUED_V3_4_RERUN_MATRIX_20260714_C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2026-07-19T06:24:08Z</dcterms:created>
  <dcterms:modified xsi:type="dcterms:W3CDTF">2026-07-19T06:24:08Z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