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FLUED v3.5 Pre-Scaling </w:t>
      </w:r>
      <w:r>
        <w:rPr>
          <w:rFonts w:hint="eastAsia"/>
        </w:rPr>
        <w:t xml:space="preserve">实验结果与归因分析</w:t>
      </w:r>
    </w:p>
    <w:p>
      <w:pPr>
        <w:pStyle w:val="BlockText"/>
      </w:pPr>
      <w:r>
        <w:rPr>
          <w:rFonts w:hint="eastAsia"/>
        </w:rPr>
        <w:t xml:space="preserve">日期：2026-07-17（深夜）</w:t>
      </w:r>
      <w:r>
        <w:t xml:space="preserve"> </w:t>
      </w:r>
      <w:r>
        <w:rPr>
          <w:rFonts w:hint="eastAsia"/>
        </w:rPr>
        <w:t xml:space="preserve">状态：L0-L3</w:t>
      </w:r>
      <w:r>
        <w:t xml:space="preserve"> </w:t>
      </w:r>
      <w:r>
        <w:rPr>
          <w:rFonts w:hint="eastAsia"/>
        </w:rPr>
        <w:t xml:space="preserve">全部工程层实验完成；本文是</w:t>
      </w:r>
      <w:r>
        <w:t xml:space="preserve"> scaling </w:t>
      </w:r>
      <w:r>
        <w:rPr>
          <w:rFonts w:hint="eastAsia"/>
        </w:rPr>
        <w:t xml:space="preserve">决策前的归因入口</w:t>
      </w:r>
      <w:r>
        <w:t xml:space="preserve"> </w:t>
      </w:r>
      <w:r>
        <w:rPr>
          <w:rFonts w:hint="eastAsia"/>
        </w:rPr>
        <w:t xml:space="preserve">归档：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L:\FLUED_archive\v35_l0_codec_20k_20260717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L:\FLUED_archive\v35_emit_anneal_20k_20260717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L:\FLUED_archive\v35_l1_backbone_3k_20260717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L:\FLUED_archive\v35_l2_offline_utility_20260717</w:t>
      </w:r>
      <w:r>
        <w:t xml:space="preserve"> </w:t>
      </w:r>
      <w:r>
        <w:t xml:space="preserve">- </w:t>
      </w:r>
      <w:r>
        <w:rPr>
          <w:rFonts w:hint="eastAsia"/>
        </w:rPr>
        <w:t xml:space="preserve">曲线：</w:t>
      </w:r>
      <w:r>
        <w:rPr>
          <w:rStyle w:val="VerbatimChar"/>
          <w:rFonts w:hint="eastAsia"/>
        </w:rPr>
        <w:t xml:space="preserve">各归档内</w:t>
      </w:r>
      <w:r>
        <w:rPr>
          <w:rStyle w:val="VerbatimChar"/>
        </w:rPr>
        <w:t xml:space="preserve"> v35_prescaling_20260717_curves.png</w:t>
      </w:r>
      <w:r>
        <w:t xml:space="preserve"> </w:t>
      </w:r>
      <w:r>
        <w:rPr>
          <w:rFonts w:hint="eastAsia"/>
        </w:rPr>
        <w:t xml:space="preserve">结论级别：38M/512-byte</w:t>
      </w:r>
      <w:r>
        <w:t xml:space="preserve"> </w:t>
      </w:r>
      <w:r>
        <w:rPr>
          <w:rFonts w:hint="eastAsia"/>
        </w:rPr>
        <w:t xml:space="preserve">工程闸门（2</w:t>
      </w:r>
      <w:r>
        <w:t xml:space="preserve"> seeds </w:t>
      </w:r>
      <w:r>
        <w:rPr>
          <w:rFonts w:hint="eastAsia"/>
        </w:rPr>
        <w:t xml:space="preserve">或单</w:t>
      </w:r>
      <w:r>
        <w:t xml:space="preserve"> seed </w:t>
      </w:r>
      <w:r>
        <w:rPr>
          <w:rFonts w:hint="eastAsia"/>
        </w:rPr>
        <w:t xml:space="preserve">按层注明）；不是论文级证据。</w:t>
      </w:r>
    </w:p>
    <w:p>
      <w:pPr>
        <w:pStyle w:val="Heading2"/>
      </w:pPr>
      <w:r>
        <w:t xml:space="preserve">0.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t xml:space="preserve">v3.5 </w:t>
      </w:r>
      <w:r>
        <w:rPr>
          <w:rFonts w:hint="eastAsia"/>
        </w:rPr>
        <w:t xml:space="preserve">分级冻结协议的前四层全部跑完。核心发现：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decoder </w:t>
      </w:r>
      <w:r>
        <w:rPr>
          <w:rFonts w:hint="eastAsia"/>
          <w:b/>
          <w:bCs/>
        </w:rPr>
        <w:t xml:space="preserve">结构是</w:t>
      </w:r>
      <w:r>
        <w:rPr>
          <w:b/>
          <w:bCs/>
        </w:rPr>
        <w:t xml:space="preserve"> v3.4 </w:t>
      </w:r>
      <w:r>
        <w:rPr>
          <w:rFonts w:hint="eastAsia"/>
          <w:b/>
          <w:bCs/>
        </w:rPr>
        <w:t xml:space="preserve">全部病态的第一因</w:t>
      </w:r>
      <w:r>
        <w:rPr>
          <w:rFonts w:hint="eastAsia"/>
        </w:rPr>
        <w:t xml:space="preserve">。仅把共享逆换成独立</w:t>
      </w:r>
      <w:r>
        <w:t xml:space="preserve"> </w:t>
      </w:r>
      <w:r>
        <w:rPr>
          <w:rFonts w:hint="eastAsia"/>
        </w:rPr>
        <w:t xml:space="preserve">decoder（其余结构</w:t>
      </w:r>
      <w:r>
        <w:t xml:space="preserve"> </w:t>
      </w:r>
      <w:r>
        <w:rPr>
          <w:rFonts w:hint="eastAsia"/>
        </w:rPr>
        <w:t xml:space="preserve">不变），codec</w:t>
      </w:r>
      <w:r>
        <w:t xml:space="preserve"> </w:t>
      </w:r>
      <w:r>
        <w:rPr>
          <w:rFonts w:hint="eastAsia"/>
        </w:rPr>
        <w:t xml:space="preserve">即饱和（重建</w:t>
      </w:r>
      <w:r>
        <w:t xml:space="preserve"> </w:t>
      </w:r>
      <w:r>
        <w:rPr>
          <w:rFonts w:hint="eastAsia"/>
        </w:rPr>
        <w:t xml:space="preserve">0.993）、顺序通道恢复（order</w:t>
      </w:r>
      <w:r>
        <w:t xml:space="preserve"> </w:t>
      </w:r>
      <w:r>
        <w:rPr>
          <w:rFonts w:hint="eastAsia"/>
        </w:rPr>
        <w:t xml:space="preserve">探针</w:t>
      </w:r>
      <w:r>
        <w:t xml:space="preserve"> </w:t>
      </w:r>
      <w:r>
        <w:rPr>
          <w:rFonts w:hint="eastAsia"/>
        </w:rPr>
        <w:t xml:space="preserve">0.70，共享逆路径曾</w:t>
      </w:r>
      <w:r>
        <w:t xml:space="preserve"> </w:t>
      </w:r>
      <w:r>
        <w:rPr>
          <w:rFonts w:hint="eastAsia"/>
        </w:rPr>
        <w:t xml:space="preserve">退化到</w:t>
      </w:r>
      <w:r>
        <w:t xml:space="preserve"> </w:t>
      </w:r>
      <w:r>
        <w:rPr>
          <w:rFonts w:hint="eastAsia"/>
        </w:rPr>
        <w:t xml:space="preserve">0.039）、对</w:t>
      </w:r>
      <w:r>
        <w:t xml:space="preserve"> emit </w:t>
      </w:r>
      <w:r>
        <w:rPr>
          <w:rFonts w:hint="eastAsia"/>
        </w:rPr>
        <w:t xml:space="preserve">冲击天然稳健（阶跃切换不再坍缩）。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分位数预算退火第一次给出平滑压缩路径</w:t>
      </w:r>
      <w:r>
        <w:rPr>
          <w:rFonts w:hint="eastAsia"/>
        </w:rPr>
        <w:t xml:space="preserve">：1.0→0.2</w:t>
      </w:r>
      <w:r>
        <w:t xml:space="preserve"> </w:t>
      </w:r>
      <w:r>
        <w:rPr>
          <w:rFonts w:hint="eastAsia"/>
        </w:rPr>
        <w:t xml:space="preserve">预算在</w:t>
      </w:r>
      <w:r>
        <w:t xml:space="preserve"> 5K </w:t>
      </w:r>
      <w:r>
        <w:rPr>
          <w:rFonts w:hint="eastAsia"/>
        </w:rPr>
        <w:t xml:space="preserve">步内渐减，</w:t>
      </w:r>
      <w:r>
        <w:t xml:space="preserve"> </w:t>
      </w:r>
      <w:r>
        <w:rPr>
          <w:rFonts w:hint="eastAsia"/>
        </w:rPr>
        <w:t xml:space="preserve">经历</w:t>
      </w:r>
      <w:r>
        <w:t xml:space="preserve"> -34pp </w:t>
      </w:r>
      <w:r>
        <w:rPr>
          <w:rFonts w:hint="eastAsia"/>
        </w:rPr>
        <w:t xml:space="preserve">的率失真代价谷后完全恢复（0.972</w:t>
      </w:r>
      <w:r>
        <w:t xml:space="preserve"> @ 0.257 </w:t>
      </w:r>
      <w:r>
        <w:rPr>
          <w:rFonts w:hint="eastAsia"/>
        </w:rPr>
        <w:t xml:space="preserve">latent/byte），无悬崖、</w:t>
      </w:r>
      <w:r>
        <w:t xml:space="preserve"> </w:t>
      </w:r>
      <w:r>
        <w:rPr>
          <w:rFonts w:hint="eastAsia"/>
        </w:rPr>
        <w:t xml:space="preserve">无不稳定。阈值控制器在健康</w:t>
      </w:r>
      <w:r>
        <w:t xml:space="preserve"> codec </w:t>
      </w:r>
      <w:r>
        <w:rPr>
          <w:rFonts w:hint="eastAsia"/>
        </w:rPr>
        <w:t xml:space="preserve">上不坍缩但也学不会压缩（终点仍</w:t>
      </w:r>
      <w:r>
        <w:t xml:space="preserve"> </w:t>
      </w:r>
      <w:r>
        <w:rPr>
          <w:rFonts w:hint="eastAsia"/>
        </w:rPr>
        <w:t xml:space="preserve">0.81）。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动作效用是类级信号</w:t>
      </w:r>
      <w:r>
        <w:rPr>
          <w:rFonts w:hint="eastAsia"/>
        </w:rPr>
        <w:t xml:space="preserve">：30,304</w:t>
      </w:r>
      <w:r>
        <w:t xml:space="preserve"> </w:t>
      </w:r>
      <w:r>
        <w:rPr>
          <w:rFonts w:hint="eastAsia"/>
        </w:rPr>
        <w:t xml:space="preserve">条多</w:t>
      </w:r>
      <w:r>
        <w:t xml:space="preserve"> mask </w:t>
      </w:r>
      <w:r>
        <w:rPr>
          <w:rFonts w:hint="eastAsia"/>
        </w:rPr>
        <w:t xml:space="preserve">离线</w:t>
      </w:r>
      <w:r>
        <w:t xml:space="preserve"> CBIU </w:t>
      </w:r>
      <w:r>
        <w:rPr>
          <w:rFonts w:hint="eastAsia"/>
        </w:rPr>
        <w:t xml:space="preserve">记录上，类均值查找</w:t>
      </w:r>
      <w:r>
        <w:t xml:space="preserve"> </w:t>
      </w:r>
      <w:r>
        <w:t xml:space="preserve">Spearman </w:t>
      </w:r>
      <w:r>
        <w:rPr>
          <w:rFonts w:hint="eastAsia"/>
        </w:rPr>
        <w:t xml:space="preserve">0.439，实例级</w:t>
      </w:r>
      <w:r>
        <w:t xml:space="preserve"> MLP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0.095（连训练集方差都解释不了）。L3</w:t>
      </w:r>
      <w:r>
        <w:t xml:space="preserve"> </w:t>
      </w:r>
      <w:r>
        <w:rPr>
          <w:rFonts w:hint="eastAsia"/>
        </w:rPr>
        <w:t xml:space="preserve">的正确</w:t>
      </w:r>
      <w:r>
        <w:t xml:space="preserve"> </w:t>
      </w:r>
      <w:r>
        <w:rPr>
          <w:rFonts w:hint="eastAsia"/>
        </w:rPr>
        <w:t xml:space="preserve">形态是类级查找/聚类头，不是实例级控制器。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预注册闸门有两处未达字面标准（order</w:t>
      </w:r>
      <w:r>
        <w:t xml:space="preserve"> </w:t>
      </w:r>
      <w:r>
        <w:rPr>
          <w:rFonts w:hint="eastAsia"/>
        </w:rPr>
        <w:t xml:space="preserve">探针</w:t>
      </w:r>
      <w:r>
        <w:t xml:space="preserve"> </w:t>
      </w:r>
      <w:r>
        <w:rPr>
          <w:rFonts w:hint="eastAsia"/>
        </w:rPr>
        <w:t xml:space="preserve">0.70&lt;1.0；退火窗口回撤</w:t>
      </w:r>
      <w:r>
        <w:t xml:space="preserve"> </w:t>
      </w:r>
      <w:r>
        <w:rPr>
          <w:rFonts w:hint="eastAsia"/>
        </w:rPr>
        <w:t xml:space="preserve">-34pp&lt;-20pp），</w:t>
      </w:r>
      <w:r>
        <w:t xml:space="preserve"> </w:t>
      </w:r>
      <w:r>
        <w:rPr>
          <w:rFonts w:hint="eastAsia"/>
        </w:rPr>
        <w:t xml:space="preserve">归因上均有非失败性解释，但按规则如实标记，scaling</w:t>
      </w:r>
      <w:r>
        <w:t xml:space="preserve"> </w:t>
      </w:r>
      <w:r>
        <w:rPr>
          <w:rFonts w:hint="eastAsia"/>
        </w:rPr>
        <w:t xml:space="preserve">决策需显式裁定。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L0：codec</w:t>
      </w:r>
      <w:r>
        <w:t xml:space="preserve"> </w:t>
      </w:r>
      <w:r>
        <w:rPr>
          <w:rFonts w:hint="eastAsia"/>
        </w:rPr>
        <w:t xml:space="preserve">本体（2</w:t>
      </w:r>
      <w:r>
        <w:t xml:space="preserve"> seeds × </w:t>
      </w:r>
      <w:r>
        <w:rPr>
          <w:rFonts w:hint="eastAsia"/>
        </w:rPr>
        <w:t xml:space="preserve">20K）</w:t>
      </w:r>
    </w:p>
    <w:p>
      <w:pPr>
        <w:pStyle w:val="FirstParagraph"/>
      </w:pPr>
      <w:r>
        <w:rPr>
          <w:rFonts w:hint="eastAsia"/>
        </w:rPr>
        <w:t xml:space="preserve">配置：</w:t>
      </w:r>
      <w:r>
        <w:rPr>
          <w:rStyle w:val="VerbatimChar"/>
        </w:rPr>
        <w:t xml:space="preserve">configs/v3_5/v35_l0_codec_20k.json</w:t>
      </w:r>
      <w:r>
        <w:t xml:space="preserve">。plain lookup + RoPE/prompt ALiBi +</w:t>
      </w:r>
      <w:r>
        <w:t xml:space="preserve"> </w:t>
      </w:r>
      <w:r>
        <w:rPr>
          <w:rFonts w:hint="eastAsia"/>
        </w:rPr>
        <w:t xml:space="preserve">小</w:t>
      </w:r>
      <w:r>
        <w:t xml:space="preserve"> AR +</w:t>
      </w:r>
      <w:r>
        <w:t xml:space="preserve"> </w:t>
      </w:r>
      <w:r>
        <w:rPr>
          <w:rFonts w:hint="eastAsia"/>
          <w:b/>
          <w:bCs/>
        </w:rPr>
        <w:t xml:space="preserve">独立</w:t>
      </w:r>
      <w:r>
        <w:rPr>
          <w:b/>
          <w:bCs/>
        </w:rPr>
        <w:t xml:space="preserve"> decoder</w:t>
      </w:r>
      <w:r>
        <w:t xml:space="preserve"> </w:t>
      </w:r>
      <w:r>
        <w:t xml:space="preserve">+ uniform 16B </w:t>
      </w:r>
      <w:r>
        <w:rPr>
          <w:rFonts w:hint="eastAsia"/>
        </w:rPr>
        <w:t xml:space="preserve">边界（不学动态）+</w:t>
      </w:r>
      <w:r>
        <w:t xml:space="preserve"> </w:t>
      </w:r>
      <w:r>
        <w:rPr>
          <w:rFonts w:hint="eastAsia"/>
        </w:rPr>
        <w:t xml:space="preserve">无</w:t>
      </w:r>
      <w:r>
        <w:t xml:space="preserve"> emit + </w:t>
      </w:r>
      <w:r>
        <w:rPr>
          <w:rFonts w:hint="eastAsia"/>
        </w:rPr>
        <w:t xml:space="preserve">无</w:t>
      </w:r>
      <w:r>
        <w:t xml:space="preserve"> memory。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指标（20K</w:t>
            </w:r>
            <w:r>
              <w:t xml:space="preserve"> </w:t>
            </w:r>
            <w:r>
              <w:rPr>
                <w:rFonts w:hint="eastAsia"/>
              </w:rPr>
              <w:t xml:space="preserve">终点固定评估）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latent/byte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swap/subst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UTF-8 continuation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-0.998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闸门核对（预注册）：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重建</w:t>
      </w:r>
      <w:r>
        <w:t xml:space="preserve"> ≥ </w:t>
      </w:r>
      <w:r>
        <w:rPr>
          <w:rFonts w:hint="eastAsia"/>
        </w:rPr>
        <w:t xml:space="preserve">0.48：</w:t>
      </w:r>
      <w:r>
        <w:rPr>
          <w:rFonts w:hint="eastAsia"/>
          <w:b/>
          <w:bCs/>
        </w:rPr>
        <w:t xml:space="preserve">过</w:t>
      </w:r>
      <w:r>
        <w:rPr>
          <w:rFonts w:hint="eastAsia"/>
        </w:rPr>
        <w:t xml:space="preserve">（0.993，远超）；</w:t>
      </w:r>
    </w:p>
    <w:p>
      <w:pPr>
        <w:pStyle w:val="Compact"/>
        <w:numPr>
          <w:ilvl w:val="0"/>
          <w:numId w:val="1002"/>
        </w:numPr>
      </w:pPr>
      <w:r>
        <w:t xml:space="preserve">order </w:t>
      </w:r>
      <w:r>
        <w:rPr>
          <w:rFonts w:hint="eastAsia"/>
        </w:rPr>
        <w:t xml:space="preserve">探针</w:t>
      </w:r>
      <w:r>
        <w:t xml:space="preserve"> ≥ </w:t>
      </w:r>
      <w:r>
        <w:rPr>
          <w:rFonts w:hint="eastAsia"/>
        </w:rPr>
        <w:t xml:space="preserve">1.0：</w:t>
      </w:r>
      <w:r>
        <w:rPr>
          <w:rFonts w:hint="eastAsia"/>
          <w:b/>
          <w:bCs/>
        </w:rPr>
        <w:t xml:space="preserve">未过</w:t>
      </w:r>
      <w:r>
        <w:rPr>
          <w:rFonts w:hint="eastAsia"/>
        </w:rPr>
        <w:t xml:space="preserve">（0.695-0.702）。如实说明：该阈值取自</w:t>
      </w:r>
      <w:r>
        <w:t xml:space="preserve"> d1 </w:t>
      </w:r>
      <w:r>
        <w:rPr>
          <w:rFonts w:hint="eastAsia"/>
        </w:rPr>
        <w:t xml:space="preserve">独立</w:t>
      </w:r>
      <w:r>
        <w:t xml:space="preserve"> </w:t>
      </w:r>
      <w:r>
        <w:t xml:space="preserve">decoder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emit+动态边界配置下的</w:t>
      </w:r>
      <w:r>
        <w:t xml:space="preserve"> </w:t>
      </w:r>
      <w:r>
        <w:rPr>
          <w:rFonts w:hint="eastAsia"/>
        </w:rPr>
        <w:t xml:space="preserve">1.17；L0</w:t>
      </w:r>
      <w:r>
        <w:t xml:space="preserve"> </w:t>
      </w:r>
      <w:r>
        <w:rPr>
          <w:rFonts w:hint="eastAsia"/>
        </w:rPr>
        <w:t xml:space="preserve">是</w:t>
      </w:r>
      <w:r>
        <w:t xml:space="preserve"> uniform </w:t>
      </w:r>
      <w:r>
        <w:rPr>
          <w:rFonts w:hint="eastAsia"/>
        </w:rPr>
        <w:t xml:space="preserve">边界+全容量配置，</w:t>
      </w:r>
      <w:r>
        <w:t xml:space="preserve"> </w:t>
      </w:r>
      <w:r>
        <w:t xml:space="preserve">swap </w:t>
      </w:r>
      <w:r>
        <w:rPr>
          <w:rFonts w:hint="eastAsia"/>
        </w:rPr>
        <w:t xml:space="preserve">扰动天然小于</w:t>
      </w:r>
      <w:r>
        <w:t xml:space="preserve"> </w:t>
      </w:r>
      <w:r>
        <w:rPr>
          <w:rFonts w:hint="eastAsia"/>
        </w:rPr>
        <w:t xml:space="preserve">substitution（0.70</w:t>
      </w:r>
      <w:r>
        <w:t xml:space="preserve"> </w:t>
      </w:r>
      <w:r>
        <w:rPr>
          <w:rFonts w:hint="eastAsia"/>
        </w:rPr>
        <w:t xml:space="preserve">仍远高于共享逆病态路径的</w:t>
      </w:r>
      <w:r>
        <w:t xml:space="preserve"> </w:t>
      </w:r>
      <w:r>
        <w:rPr>
          <w:rFonts w:hint="eastAsia"/>
        </w:rPr>
        <w:t xml:space="preserve">0.039），</w:t>
      </w:r>
      <w:r>
        <w:t xml:space="preserve"> </w:t>
      </w:r>
      <w:r>
        <w:rPr>
          <w:rFonts w:hint="eastAsia"/>
        </w:rPr>
        <w:t xml:space="preserve">顺序已注册，阈值标定不当而非通道缺失。</w:t>
      </w:r>
      <w:r>
        <w:rPr>
          <w:rFonts w:hint="eastAsia"/>
          <w:b/>
          <w:bCs/>
        </w:rPr>
        <w:t xml:space="preserve">维持标记，待</w:t>
      </w:r>
      <w:r>
        <w:rPr>
          <w:b/>
          <w:bCs/>
        </w:rPr>
        <w:t xml:space="preserve"> scaling </w:t>
      </w:r>
      <w:r>
        <w:rPr>
          <w:rFonts w:hint="eastAsia"/>
          <w:b/>
          <w:bCs/>
        </w:rPr>
        <w:t xml:space="preserve">决策裁定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NaN/溢出/continuation</w:t>
      </w:r>
      <w:r>
        <w:t xml:space="preserve"> </w:t>
      </w:r>
      <w:r>
        <w:rPr>
          <w:rFonts w:hint="eastAsia"/>
        </w:rPr>
        <w:t xml:space="preserve">硬切：</w:t>
      </w:r>
      <w:r>
        <w:rPr>
          <w:rFonts w:hint="eastAsia"/>
          <w:b/>
          <w:bCs/>
        </w:rPr>
        <w:t xml:space="preserve">过</w:t>
      </w:r>
      <w:r>
        <w:t xml:space="preserve">。</w:t>
      </w:r>
    </w:p>
    <w:p>
      <w:pPr>
        <w:pStyle w:val="FirstParagraph"/>
      </w:pPr>
      <w:r>
        <w:t xml:space="preserve">latent </w:t>
      </w:r>
      <w:r>
        <w:rPr>
          <w:rFonts w:hint="eastAsia"/>
        </w:rPr>
        <w:t xml:space="preserve">质量三视图：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系统重建上限（独立</w:t>
            </w:r>
            <w:r>
              <w:t xml:space="preserve"> </w:t>
            </w:r>
            <w:r>
              <w:rPr>
                <w:rFonts w:hint="eastAsia"/>
              </w:rPr>
              <w:t xml:space="preserve">decoder）</w:t>
            </w:r>
          </w:p>
        </w:tc>
        <w:tc>
          <w:tcPr/>
          <w:p>
            <w:pPr>
              <w:pStyle w:val="Compact"/>
            </w:pPr>
            <w:r>
              <w:t xml:space="preserve">eval </w:t>
            </w:r>
            <w:r>
              <w:rPr>
                <w:rFonts w:hint="eastAsia"/>
              </w:rPr>
              <w:t xml:space="preserve">重建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顺序注册</w:t>
            </w:r>
          </w:p>
        </w:tc>
        <w:tc>
          <w:tcPr/>
          <w:p>
            <w:pPr>
              <w:pStyle w:val="Compact"/>
            </w:pPr>
            <w:r>
              <w:t xml:space="preserve">order swap/subst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0.70（病态路径</w:t>
            </w:r>
            <w:r>
              <w:t xml:space="preserve"> </w:t>
            </w:r>
            <w:r>
              <w:rPr>
                <w:rFonts w:hint="eastAsia"/>
              </w:rPr>
              <w:t xml:space="preserve">0.039）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低容量线性探针（冻结</w:t>
            </w:r>
            <w:r>
              <w:t xml:space="preserve"> </w:t>
            </w:r>
            <w:r>
              <w:rPr>
                <w:rFonts w:hint="eastAsia"/>
              </w:rPr>
              <w:t xml:space="preserve">readout，4</w:t>
            </w:r>
            <w:r>
              <w:t xml:space="preserve"> </w:t>
            </w:r>
            <w:r>
              <w:rPr>
                <w:rFonts w:hint="eastAsia"/>
              </w:rPr>
              <w:t xml:space="preserve">类</w:t>
            </w:r>
            <w:r>
              <w:t xml:space="preserve"> chunk </w:t>
            </w:r>
            <w:r>
              <w:rPr>
                <w:rFonts w:hint="eastAsia"/>
              </w:rPr>
              <w:t xml:space="preserve">内容标签）</w:t>
            </w:r>
          </w:p>
        </w:tc>
        <w:tc>
          <w:tcPr/>
          <w:p>
            <w:pPr>
              <w:pStyle w:val="Compact"/>
            </w:pPr>
            <w:r>
              <w:t xml:space="preserve">probe acc vs majority/shuffled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98.5%</w:t>
            </w:r>
            <w:r>
              <w:t xml:space="preserve"> </w:t>
            </w:r>
            <w:r>
              <w:t xml:space="preserve">vs 89.9% / 94.7%</w:t>
            </w:r>
          </w:p>
        </w:tc>
      </w:tr>
    </w:tbl>
    <w:p>
      <w:pPr>
        <w:pStyle w:val="Heading2"/>
      </w:pPr>
      <w:r>
        <w:t xml:space="preserve">2. emit </w:t>
      </w:r>
      <w:r>
        <w:rPr>
          <w:rFonts w:hint="eastAsia"/>
        </w:rPr>
        <w:t xml:space="preserve">引入：阶跃</w:t>
      </w:r>
      <w:r>
        <w:t xml:space="preserve"> vs </w:t>
      </w:r>
      <w:r>
        <w:rPr>
          <w:rFonts w:hint="eastAsia"/>
        </w:rPr>
        <w:t xml:space="preserve">分位数退火（20K，seed</w:t>
      </w:r>
      <w:r>
        <w:t xml:space="preserve"> </w:t>
      </w:r>
      <w:r>
        <w:rPr>
          <w:rFonts w:hint="eastAsia"/>
        </w:rPr>
        <w:t xml:space="preserve">42）</w:t>
      </w:r>
    </w:p>
    <w:p>
      <w:pPr>
        <w:pStyle w:val="FirstParagraph"/>
      </w:pPr>
      <w:r>
        <w:rPr>
          <w:rFonts w:hint="eastAsia"/>
        </w:rPr>
        <w:t xml:space="preserve">配置：</w:t>
      </w:r>
      <w:r>
        <w:rPr>
          <w:rStyle w:val="VerbatimChar"/>
        </w:rPr>
        <w:t xml:space="preserve">configs/v3_5/v35_emit_anneal_20k.json</w:t>
      </w:r>
      <w:r>
        <w:rPr>
          <w:rFonts w:hint="eastAsia"/>
        </w:rPr>
        <w:t xml:space="preserve">（基座=L0</w:t>
      </w:r>
      <w:r>
        <w:t xml:space="preserve"> </w:t>
      </w:r>
      <w:r>
        <w:rPr>
          <w:rFonts w:hint="eastAsia"/>
        </w:rPr>
        <w:t xml:space="preserve">两臂</w:t>
      </w:r>
      <w:r>
        <w:t xml:space="preserve"> + emit </w:t>
      </w:r>
      <w:r>
        <w:rPr>
          <w:rFonts w:hint="eastAsia"/>
        </w:rPr>
        <w:t xml:space="preserve">控制器）。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0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8K</w:t>
            </w:r>
          </w:p>
        </w:tc>
        <w:tc>
          <w:tcPr/>
          <w:p>
            <w:pPr>
              <w:pStyle w:val="Compact"/>
            </w:pPr>
            <w:r>
              <w:t xml:space="preserve">20K </w:t>
            </w:r>
            <w:r>
              <w:rPr>
                <w:rFonts w:hint="eastAsia"/>
              </w:rPr>
              <w:t xml:space="preserve">终点评估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latent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</w:t>
            </w:r>
            <w:r>
              <w:rPr>
                <w:rFonts w:hint="eastAsia"/>
              </w:rPr>
              <w:t xml:space="preserve">阶跃（warmup</w:t>
            </w:r>
            <w:r>
              <w:t xml:space="preserve"> 3K </w:t>
            </w:r>
            <w:r>
              <w:rPr>
                <w:rFonts w:hint="eastAsia"/>
              </w:rPr>
              <w:t xml:space="preserve">后阈值接管）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</w:pPr>
            <w:r>
              <w:t xml:space="preserve">0.9882 / PPL 18.21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</w:t>
            </w:r>
            <w:r>
              <w:rPr>
                <w:rFonts w:hint="eastAsia"/>
              </w:rPr>
              <w:t xml:space="preserve">分位数退火（3K-8K，1.0→0.2）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0.645</w:t>
            </w:r>
          </w:p>
        </w:tc>
        <w:tc>
          <w:tcPr/>
          <w:p>
            <w:pPr>
              <w:pStyle w:val="Compact"/>
            </w:pPr>
            <w:r>
              <w:t xml:space="preserve">0.9584 / PPL 20.35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0.257</w:t>
            </w:r>
          </w:p>
        </w:tc>
      </w:tr>
    </w:tbl>
    <w:p>
      <w:pPr>
        <w:pStyle w:val="BodyText"/>
      </w:pPr>
      <w:r>
        <w:t xml:space="preserve">e2 </w:t>
      </w:r>
      <w:r>
        <w:rPr>
          <w:rFonts w:hint="eastAsia"/>
        </w:rPr>
        <w:t xml:space="preserve">轨迹：预算渐减</w:t>
      </w:r>
      <w:r>
        <w:t xml:space="preserve"> → </w:t>
      </w:r>
      <w:r>
        <w:rPr>
          <w:rFonts w:hint="eastAsia"/>
        </w:rPr>
        <w:t xml:space="preserve">代价谷（7K-8K，最大回撤</w:t>
      </w:r>
      <w:r>
        <w:t xml:space="preserve"> </w:t>
      </w:r>
      <w:r>
        <w:rPr>
          <w:rFonts w:hint="eastAsia"/>
        </w:rPr>
        <w:t xml:space="preserve">-34pp）→</w:t>
      </w:r>
      <w:r>
        <w:t xml:space="preserve"> </w:t>
      </w:r>
      <w:r>
        <w:rPr>
          <w:rFonts w:hint="eastAsia"/>
          <w:b/>
          <w:bCs/>
        </w:rPr>
        <w:t xml:space="preserve">完全恢复</w:t>
      </w:r>
      <w:r>
        <w:t xml:space="preserve"> </w:t>
      </w:r>
      <w:r>
        <w:rPr>
          <w:rFonts w:hint="eastAsia"/>
        </w:rPr>
        <w:t xml:space="preserve">（9K</w:t>
      </w:r>
      <w:r>
        <w:t xml:space="preserve"> 0.792 → 10K 0.854 → 15K 0.962 → 20K 0.972 </w:t>
      </w:r>
      <w:r>
        <w:rPr>
          <w:rFonts w:hint="eastAsia"/>
        </w:rPr>
        <w:t xml:space="preserve">训练值）。</w:t>
      </w:r>
    </w:p>
    <w:p>
      <w:pPr>
        <w:pStyle w:val="BodyText"/>
      </w:pPr>
      <w:r>
        <w:rPr>
          <w:rFonts w:hint="eastAsia"/>
        </w:rPr>
        <w:t xml:space="preserve">闸门核对（预注册）：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退火窗口最大回撤</w:t>
      </w:r>
      <w:r>
        <w:t xml:space="preserve"> &lt; </w:t>
      </w:r>
      <w:r>
        <w:rPr>
          <w:rFonts w:hint="eastAsia"/>
        </w:rPr>
        <w:t xml:space="preserve">20pp：</w:t>
      </w:r>
      <w:r>
        <w:rPr>
          <w:rFonts w:hint="eastAsia"/>
          <w:b/>
          <w:bCs/>
        </w:rPr>
        <w:t xml:space="preserve">未过</w:t>
      </w:r>
      <w:r>
        <w:rPr>
          <w:rFonts w:hint="eastAsia"/>
        </w:rPr>
        <w:t xml:space="preserve">（-34pp）。如实说明：回撤是压缩的率失真</w:t>
      </w:r>
      <w:r>
        <w:t xml:space="preserve"> </w:t>
      </w:r>
      <w:r>
        <w:rPr>
          <w:rFonts w:hint="eastAsia"/>
        </w:rPr>
        <w:t xml:space="preserve">代价而非训练失败——对比</w:t>
      </w:r>
      <w:r>
        <w:t xml:space="preserve"> v3.4 </w:t>
      </w:r>
      <w:r>
        <w:rPr>
          <w:rFonts w:hint="eastAsia"/>
        </w:rPr>
        <w:t xml:space="preserve">同型冲击（0.808→0.146=-66pp</w:t>
      </w:r>
      <w:r>
        <w:t xml:space="preserve"> </w:t>
      </w:r>
      <w:r>
        <w:rPr>
          <w:rFonts w:hint="eastAsia"/>
        </w:rPr>
        <w:t xml:space="preserve">瞬时且永不恢复），</w:t>
      </w:r>
      <w:r>
        <w:t xml:space="preserve"> </w:t>
      </w:r>
      <w:r>
        <w:rPr>
          <w:rFonts w:hint="eastAsia"/>
        </w:rPr>
        <w:t xml:space="preserve">退火把悬崖摊成了可恢复的谷。</w:t>
      </w:r>
      <w:r>
        <w:rPr>
          <w:rFonts w:hint="eastAsia"/>
          <w:b/>
          <w:bCs/>
        </w:rPr>
        <w:t xml:space="preserve">维持标记，待裁定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t xml:space="preserve">e2 </w:t>
      </w:r>
      <w:r>
        <w:rPr>
          <w:rFonts w:hint="eastAsia"/>
        </w:rPr>
        <w:t xml:space="preserve">终点</w:t>
      </w:r>
      <w:r>
        <w:t xml:space="preserve"> ≥ e1 </w:t>
      </w:r>
      <w:r>
        <w:rPr>
          <w:rFonts w:hint="eastAsia"/>
        </w:rPr>
        <w:t xml:space="preserve">终点</w:t>
      </w:r>
      <w:r>
        <w:t xml:space="preserve"> - </w:t>
      </w:r>
      <w:r>
        <w:rPr>
          <w:rFonts w:hint="eastAsia"/>
        </w:rPr>
        <w:t xml:space="preserve">2pp：</w:t>
      </w:r>
      <w:r>
        <w:rPr>
          <w:rFonts w:hint="eastAsia"/>
          <w:b/>
          <w:bCs/>
        </w:rPr>
        <w:t xml:space="preserve">未过但口径失真</w:t>
      </w:r>
      <w:r>
        <w:t xml:space="preserve">——e1 </w:t>
      </w:r>
      <w:r>
        <w:rPr>
          <w:rFonts w:hint="eastAsia"/>
        </w:rPr>
        <w:t xml:space="preserve">只压到</w:t>
      </w:r>
      <w:r>
        <w:t xml:space="preserve"> 0.812 </w:t>
      </w:r>
      <w:r>
        <w:rPr>
          <w:rFonts w:hint="eastAsia"/>
        </w:rPr>
        <w:t xml:space="preserve">latent，</w:t>
      </w:r>
      <w:r>
        <w:t xml:space="preserve"> </w:t>
      </w:r>
      <w:r>
        <w:t xml:space="preserve">e2 </w:t>
      </w:r>
      <w:r>
        <w:rPr>
          <w:rFonts w:hint="eastAsia"/>
        </w:rPr>
        <w:t xml:space="preserve">压到</w:t>
      </w:r>
      <w:r>
        <w:t xml:space="preserve"> </w:t>
      </w:r>
      <w:r>
        <w:rPr>
          <w:rFonts w:hint="eastAsia"/>
        </w:rPr>
        <w:t xml:space="preserve">0.257（3.2</w:t>
      </w:r>
      <w:r>
        <w:t xml:space="preserve"> </w:t>
      </w:r>
      <w:r>
        <w:rPr>
          <w:rFonts w:hint="eastAsia"/>
        </w:rPr>
        <w:t xml:space="preserve">倍预算差），同预算比较不成立。</w:t>
      </w:r>
    </w:p>
    <w:p>
      <w:pPr>
        <w:pStyle w:val="FirstParagraph"/>
      </w:pPr>
      <w:r>
        <w:rPr>
          <w:rFonts w:hint="eastAsia"/>
        </w:rPr>
        <w:t xml:space="preserve">归因结论：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独立</w:t>
      </w:r>
      <w:r>
        <w:t xml:space="preserve"> decoder </w:t>
      </w:r>
      <w:r>
        <w:rPr>
          <w:rFonts w:hint="eastAsia"/>
        </w:rPr>
        <w:t xml:space="preserve">使系统对</w:t>
      </w:r>
      <w:r>
        <w:t xml:space="preserve"> emit </w:t>
      </w:r>
      <w:r>
        <w:rPr>
          <w:rFonts w:hint="eastAsia"/>
        </w:rPr>
        <w:t xml:space="preserve">冲击天然稳健（e1</w:t>
      </w:r>
      <w:r>
        <w:t xml:space="preserve"> </w:t>
      </w:r>
      <w:r>
        <w:rPr>
          <w:rFonts w:hint="eastAsia"/>
        </w:rPr>
        <w:t xml:space="preserve">全程无坍缩）；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阈值控制器</w:t>
      </w:r>
      <w:r>
        <w:rPr>
          <w:rFonts w:hint="eastAsia"/>
          <w:b/>
          <w:bCs/>
        </w:rPr>
        <w:t xml:space="preserve">学不会压缩</w:t>
      </w:r>
      <w:r>
        <w:rPr>
          <w:rFonts w:hint="eastAsia"/>
        </w:rPr>
        <w:t xml:space="preserve">（emit</w:t>
      </w:r>
      <w:r>
        <w:t xml:space="preserve"> </w:t>
      </w:r>
      <w:r>
        <w:rPr>
          <w:rFonts w:hint="eastAsia"/>
        </w:rPr>
        <w:t xml:space="preserve">概率漂移不定，终点</w:t>
      </w:r>
      <w:r>
        <w:t xml:space="preserve"> </w:t>
      </w:r>
      <w:r>
        <w:rPr>
          <w:rFonts w:hint="eastAsia"/>
        </w:rPr>
        <w:t xml:space="preserve">0.73-0.81）；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分位数退火是目前唯一既平滑又真正到达目标预算的机制，应成为</w:t>
      </w:r>
      <w:r>
        <w:t xml:space="preserve"> emit </w:t>
      </w:r>
      <w:r>
        <w:rPr>
          <w:rFonts w:hint="eastAsia"/>
        </w:rPr>
        <w:t xml:space="preserve">引入的</w:t>
      </w:r>
      <w:r>
        <w:t xml:space="preserve"> </w:t>
      </w:r>
      <w:r>
        <w:rPr>
          <w:rFonts w:hint="eastAsia"/>
        </w:rPr>
        <w:t xml:space="preserve">标准方式；其代价谷形态（位置、深度、恢复时长）是</w:t>
      </w:r>
      <w:r>
        <w:t xml:space="preserve"> scaling </w:t>
      </w:r>
      <w:r>
        <w:rPr>
          <w:rFonts w:hint="eastAsia"/>
        </w:rPr>
        <w:t xml:space="preserve">前值得记录的</w:t>
      </w:r>
      <w:r>
        <w:t xml:space="preserve"> </w:t>
      </w:r>
      <w:r>
        <w:rPr>
          <w:rFonts w:hint="eastAsia"/>
        </w:rPr>
        <w:t xml:space="preserve">率失真曲线族。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L1：冻结</w:t>
      </w:r>
      <w:r>
        <w:t xml:space="preserve"> L0 </w:t>
      </w:r>
      <w:r>
        <w:rPr>
          <w:rFonts w:hint="eastAsia"/>
        </w:rPr>
        <w:t xml:space="preserve">训练</w:t>
      </w:r>
      <w:r>
        <w:t xml:space="preserve"> fresh </w:t>
      </w:r>
      <w:r>
        <w:rPr>
          <w:rFonts w:hint="eastAsia"/>
        </w:rPr>
        <w:t xml:space="preserve">backbone（3K）</w:t>
      </w:r>
    </w:p>
    <w:p>
      <w:pPr>
        <w:pStyle w:val="FirstParagraph"/>
      </w:pPr>
      <w:r>
        <w:rPr>
          <w:rFonts w:hint="eastAsia"/>
        </w:rPr>
        <w:t xml:space="preserve">配置：L0</w:t>
      </w:r>
      <w:r>
        <w:t xml:space="preserve"> s042 checkpoint +</w:t>
      </w:r>
      <w:r>
        <w:t xml:space="preserve"> </w:t>
      </w:r>
      <w:r>
        <w:rPr>
          <w:rStyle w:val="VerbatimChar"/>
        </w:rPr>
        <w:t xml:space="preserve">--reset-backbone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training_scope=backbone_only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L0 </w:t>
            </w:r>
            <w:r>
              <w:rPr>
                <w:rFonts w:hint="eastAsia"/>
              </w:rPr>
              <w:t xml:space="preserve">联合</w:t>
            </w:r>
            <w:r>
              <w:t xml:space="preserve"> </w:t>
            </w:r>
            <w:r>
              <w:rPr>
                <w:rFonts w:hint="eastAsia"/>
              </w:rPr>
              <w:t xml:space="preserve">backbone（参照）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 fresh backbone 3K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结论：接口质量</w:t>
      </w:r>
      <w:r>
        <w:rPr>
          <w:rFonts w:hint="eastAsia"/>
          <w:b/>
          <w:bCs/>
        </w:rPr>
        <w:t xml:space="preserve">完全转移</w:t>
      </w:r>
      <w:r>
        <w:t xml:space="preserve">——fresh backbone 3K </w:t>
      </w:r>
      <w:r>
        <w:rPr>
          <w:rFonts w:hint="eastAsia"/>
        </w:rPr>
        <w:t xml:space="preserve">即达到联合训练</w:t>
      </w:r>
      <w:r>
        <w:t xml:space="preserve"> backbone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同等水平。latent</w:t>
      </w:r>
      <w:r>
        <w:t xml:space="preserve"> </w:t>
      </w:r>
      <w:r>
        <w:rPr>
          <w:rFonts w:hint="eastAsia"/>
        </w:rPr>
        <w:t xml:space="preserve">接口不依赖特定</w:t>
      </w:r>
      <w:r>
        <w:t xml:space="preserve"> backbone </w:t>
      </w:r>
      <w:r>
        <w:rPr>
          <w:rFonts w:hint="eastAsia"/>
        </w:rPr>
        <w:t xml:space="preserve">的共适应记忆，L1</w:t>
      </w:r>
      <w:r>
        <w:t xml:space="preserve"> </w:t>
      </w:r>
      <w:r>
        <w:rPr>
          <w:rFonts w:hint="eastAsia"/>
        </w:rPr>
        <w:t xml:space="preserve">判定通过。</w:t>
      </w:r>
      <w:r>
        <w:t xml:space="preserve"> </w:t>
      </w:r>
      <w:r>
        <w:rPr>
          <w:rFonts w:hint="eastAsia"/>
        </w:rPr>
        <w:t xml:space="preserve">锚点已生成（</w:t>
      </w:r>
      <w:r>
        <w:rPr>
          <w:rStyle w:val="VerbatimChar"/>
        </w:rPr>
        <w:t xml:space="preserve">anchors_16batch/cbiu_v0.json</w:t>
      </w:r>
      <w:r>
        <w:rPr>
          <w:rFonts w:hint="eastAsia"/>
        </w:rPr>
        <w:t xml:space="preserve">，rich/null</w:t>
      </w:r>
      <w:r>
        <w:t xml:space="preserve"> </w:t>
      </w:r>
      <w:r>
        <w:rPr>
          <w:rFonts w:hint="eastAsia"/>
        </w:rPr>
        <w:t xml:space="preserve">全部分离）。</w: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L2/L3：离线效用数据集与预算分配器</w:t>
      </w:r>
    </w:p>
    <w:p>
      <w:pPr>
        <w:pStyle w:val="FirstParagraph"/>
      </w:pPr>
      <w:r>
        <w:rPr>
          <w:rFonts w:hint="eastAsia"/>
        </w:rPr>
        <w:t xml:space="preserve">数据集：30,304</w:t>
      </w:r>
      <w:r>
        <w:t xml:space="preserve"> </w:t>
      </w:r>
      <w:r>
        <w:rPr>
          <w:rFonts w:hint="eastAsia"/>
        </w:rPr>
        <w:t xml:space="preserve">条动作记录（8</w:t>
      </w:r>
      <w:r>
        <w:t xml:space="preserve"> mask draws × 32 batches × 15 </w:t>
      </w:r>
      <w:r>
        <w:rPr>
          <w:rFonts w:hint="eastAsia"/>
        </w:rPr>
        <w:t xml:space="preserve">slots），冻结</w:t>
      </w:r>
      <w:r>
        <w:t xml:space="preserve"> </w:t>
      </w:r>
      <w:r>
        <w:t xml:space="preserve">L0+L1 </w:t>
      </w:r>
      <w:r>
        <w:rPr>
          <w:rFonts w:hint="eastAsia"/>
        </w:rPr>
        <w:t xml:space="preserve">主体，每条含</w:t>
      </w:r>
      <w:r>
        <w:t xml:space="preserve"> chunk </w:t>
      </w:r>
      <w:r>
        <w:rPr>
          <w:rFonts w:hint="eastAsia"/>
        </w:rPr>
        <w:t xml:space="preserve">内容特征、on/off</w:t>
      </w:r>
      <w:r>
        <w:t xml:space="preserve"> </w:t>
      </w:r>
      <w:r>
        <w:rPr>
          <w:rFonts w:hint="eastAsia"/>
        </w:rPr>
        <w:t xml:space="preserve">三风险</w:t>
      </w:r>
      <w:r>
        <w:t xml:space="preserve"> </w:t>
      </w:r>
      <w:r>
        <w:rPr>
          <w:rFonts w:hint="eastAsia"/>
        </w:rPr>
        <w:t xml:space="preserve">BPB、锚点归一化效用。</w:t>
      </w:r>
      <w:r>
        <w:t xml:space="preserve"> </w:t>
      </w:r>
      <w:r>
        <w:rPr>
          <w:rFonts w:hint="eastAsia"/>
        </w:rPr>
        <w:t xml:space="preserve">工具：</w:t>
      </w:r>
      <w:r>
        <w:rPr>
          <w:rStyle w:val="VerbatimChar"/>
        </w:rPr>
        <w:t xml:space="preserve">tools/analysis/v3_5/build_l2_offline_utility_dataset.py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分配器评估（样本不相交切分，train</w:t>
      </w:r>
      <w:r>
        <w:t xml:space="preserve"> 22,735 / test </w:t>
      </w:r>
      <w:r>
        <w:rPr>
          <w:rFonts w:hint="eastAsia"/>
        </w:rPr>
        <w:t xml:space="preserve">7,569）：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同号率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top-quartile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类均值查找（slot×内容桶×位置桶）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实例级</w:t>
            </w:r>
            <w:r>
              <w:t xml:space="preserve"> </w:t>
            </w:r>
            <w:r>
              <w:rPr>
                <w:rFonts w:hint="eastAsia"/>
              </w:rPr>
              <w:t xml:space="preserve">MLP-64（9</w:t>
            </w:r>
            <w:r>
              <w:t xml:space="preserve"> </w:t>
            </w:r>
            <w:r>
              <w:rPr>
                <w:rFonts w:hint="eastAsia"/>
              </w:rPr>
              <w:t xml:space="preserve">特征）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</w:t>
            </w:r>
          </w:p>
        </w:tc>
      </w:tr>
    </w:tbl>
    <w:p>
      <w:pPr>
        <w:pStyle w:val="BodyText"/>
      </w:pPr>
      <w:r>
        <w:t xml:space="preserve">MLP </w:t>
      </w:r>
      <w:r>
        <w:rPr>
          <w:rFonts w:hint="eastAsia"/>
        </w:rPr>
        <w:t xml:space="preserve">训练集</w:t>
      </w:r>
      <w:r>
        <w:t xml:space="preserve"> </w:t>
      </w:r>
      <w:r>
        <w:rPr>
          <w:rFonts w:hint="eastAsia"/>
        </w:rPr>
        <w:t xml:space="preserve">MSE≈1.0（解释方差≈0）：</w:t>
      </w:r>
      <w:r>
        <w:rPr>
          <w:rFonts w:hint="eastAsia"/>
          <w:b/>
          <w:bCs/>
        </w:rPr>
        <w:t xml:space="preserve">实例级效用映射在当前特征下不可学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类级均值携带真实信号。部署仿真（组内贪心预算</w:t>
      </w:r>
      <w:r>
        <w:t xml:space="preserve"> vs </w:t>
      </w:r>
      <w:r>
        <w:rPr>
          <w:rFonts w:hint="eastAsia"/>
        </w:rPr>
        <w:t xml:space="preserve">oracle）：平均</w:t>
      </w:r>
      <w:r>
        <w:t xml:space="preserve"> regret 0.073。</w:t>
      </w:r>
    </w:p>
    <w:p>
      <w:pPr>
        <w:pStyle w:val="BodyText"/>
      </w:pPr>
      <w:r>
        <w:rPr>
          <w:rFonts w:hint="eastAsia"/>
        </w:rPr>
        <w:t xml:space="preserve">闸门核对（v3.5</w:t>
      </w:r>
      <w:r>
        <w:t xml:space="preserve"> </w:t>
      </w:r>
      <w:r>
        <w:rPr>
          <w:rFonts w:hint="eastAsia"/>
        </w:rPr>
        <w:t xml:space="preserve">§5.4，工程口径）：类级</w:t>
      </w:r>
      <w:r>
        <w:t xml:space="preserve"> </w:t>
      </w:r>
      <w:r>
        <w:rPr>
          <w:rFonts w:hint="eastAsia"/>
        </w:rPr>
        <w:t xml:space="preserve">Spearman≥0.40（类均值查找</w:t>
      </w:r>
      <w:r>
        <w:t xml:space="preserve"> </w:t>
      </w:r>
      <w:r>
        <w:rPr>
          <w:rFonts w:hint="eastAsia"/>
        </w:rPr>
        <w:t xml:space="preserve">0.439，</w:t>
      </w:r>
      <w:r>
        <w:t xml:space="preserve"> </w:t>
      </w:r>
      <w:r>
        <w:rPr>
          <w:rFonts w:hint="eastAsia"/>
        </w:rPr>
        <w:t xml:space="preserve">接近但评估口径为实例级）、AUC≥0.70（0.625</w:t>
      </w:r>
      <w:r>
        <w:t xml:space="preserve"> </w:t>
      </w:r>
      <w:r>
        <w:rPr>
          <w:rFonts w:hint="eastAsia"/>
        </w:rPr>
        <w:t xml:space="preserve">未过）、ECE≤0.10（0.232</w:t>
      </w:r>
      <w:r>
        <w:t xml:space="preserve"> </w:t>
      </w:r>
      <w:r>
        <w:rPr>
          <w:rFonts w:hint="eastAsia"/>
        </w:rPr>
        <w:t xml:space="preserve">未过）。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未过闸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2026-07-17 </w:t>
      </w:r>
      <w:r>
        <w:rPr>
          <w:rFonts w:hint="eastAsia"/>
          <w:b/>
          <w:bCs/>
        </w:rPr>
        <w:t xml:space="preserve">深夜勘误与根因修正</w:t>
      </w:r>
      <w:r>
        <w:rPr>
          <w:rFonts w:hint="eastAsia"/>
        </w:rPr>
        <w:t xml:space="preserve">：原文”实例级效用映射不可学”表述不准确。</w:t>
      </w:r>
      <w:r>
        <w:t xml:space="preserve"> </w:t>
      </w:r>
      <w:r>
        <w:rPr>
          <w:rFonts w:hint="eastAsia"/>
        </w:rPr>
        <w:t xml:space="preserve">三步排查如下：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怀疑离群值压制</w:t>
      </w:r>
      <w:r>
        <w:t xml:space="preserve"> </w:t>
      </w:r>
      <w:r>
        <w:rPr>
          <w:rFonts w:hint="eastAsia"/>
        </w:rPr>
        <w:t xml:space="preserve">MSE（|net|&gt;1</w:t>
      </w:r>
      <w:r>
        <w:t xml:space="preserve"> </w:t>
      </w:r>
      <w:r>
        <w:rPr>
          <w:rFonts w:hint="eastAsia"/>
        </w:rPr>
        <w:t xml:space="preserve">占</w:t>
      </w:r>
      <w:r>
        <w:t xml:space="preserve"> </w:t>
      </w:r>
      <w:r>
        <w:rPr>
          <w:rFonts w:hint="eastAsia"/>
        </w:rPr>
        <w:t xml:space="preserve">0.51%，幅度达</w:t>
      </w:r>
      <w:r>
        <w:t xml:space="preserve"> 20 </w:t>
      </w:r>
      <w:r>
        <w:rPr>
          <w:rFonts w:hint="eastAsia"/>
        </w:rPr>
        <w:t xml:space="preserve">倍标准差）→</w:t>
      </w:r>
      <w:r>
        <w:t xml:space="preserve"> </w:t>
      </w:r>
      <w:r>
        <w:rPr>
          <w:rFonts w:hint="eastAsia"/>
        </w:rPr>
        <w:t xml:space="preserve">Huber+截断重训，</w:t>
      </w:r>
      <w:r>
        <w:t xml:space="preserve"> </w:t>
      </w:r>
      <w:r>
        <w:t xml:space="preserve">Spearman </w:t>
      </w:r>
      <w:r>
        <w:rPr>
          <w:rFonts w:hint="eastAsia"/>
        </w:rPr>
        <w:t xml:space="preserve">仅从</w:t>
      </w:r>
      <w:r>
        <w:t xml:space="preserve"> 0.095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0.104，</w:t>
      </w:r>
      <w:r>
        <w:rPr>
          <w:rFonts w:hint="eastAsia"/>
          <w:b/>
          <w:bCs/>
        </w:rPr>
        <w:t xml:space="preserve">排除离群值解释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怀疑标签噪声</w:t>
      </w:r>
      <w:r>
        <w:t xml:space="preserve"> → MLP </w:t>
      </w:r>
      <w:r>
        <w:rPr>
          <w:rFonts w:hint="eastAsia"/>
        </w:rPr>
        <w:t xml:space="preserve">直接拟合类均值标签，训练</w:t>
      </w:r>
      <w:r>
        <w:t xml:space="preserve"> MSE </w:t>
      </w:r>
      <w:r>
        <w:rPr>
          <w:rFonts w:hint="eastAsia"/>
        </w:rPr>
        <w:t xml:space="preserve">仍</w:t>
      </w:r>
      <w:r>
        <w:t xml:space="preserve"> </w:t>
      </w:r>
      <w:r>
        <w:rPr>
          <w:rFonts w:hint="eastAsia"/>
        </w:rPr>
        <w:t xml:space="preserve">0.966（z</w:t>
      </w:r>
      <w:r>
        <w:t xml:space="preserve"> </w:t>
      </w:r>
      <w:r>
        <w:rPr>
          <w:rFonts w:hint="eastAsia"/>
        </w:rPr>
        <w:t xml:space="preserve">单位），</w:t>
      </w:r>
      <w:r>
        <w:t xml:space="preserve"> </w:t>
      </w:r>
      <w:r>
        <w:rPr>
          <w:rFonts w:hint="eastAsia"/>
          <w:b/>
          <w:bCs/>
        </w:rPr>
        <w:t xml:space="preserve">连类均值都拟合不了</w:t>
      </w:r>
      <w:r>
        <w:rPr>
          <w:rFonts w:hint="eastAsia"/>
        </w:rPr>
        <w:t xml:space="preserve">，排除标签噪声；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根因：</w:t>
      </w:r>
      <w:r>
        <w:rPr>
          <w:rFonts w:hint="eastAsia"/>
          <w:b/>
          <w:bCs/>
        </w:rPr>
        <w:t xml:space="preserve">效用结构存在于离散因子水平空间（slot×punct桶×熵桶×anchor桶），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连续特征的</w:t>
      </w:r>
      <w:r>
        <w:rPr>
          <w:b/>
          <w:bCs/>
        </w:rPr>
        <w:t xml:space="preserve"> MLP </w:t>
      </w:r>
      <w:r>
        <w:rPr>
          <w:rFonts w:hint="eastAsia"/>
          <w:b/>
          <w:bCs/>
        </w:rPr>
        <w:t xml:space="preserve">无法重建该结构</w:t>
      </w:r>
      <w:r>
        <w:rPr>
          <w:rFonts w:hint="eastAsia"/>
        </w:rPr>
        <w:t xml:space="preserve">——这是表征选择错误，不是数据问题。</w:t>
      </w:r>
    </w:p>
    <w:p>
      <w:pPr>
        <w:pStyle w:val="FirstParagraph"/>
      </w:pPr>
      <w:r>
        <w:rPr>
          <w:rFonts w:hint="eastAsia"/>
        </w:rPr>
        <w:t xml:space="preserve">修正后的结论：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类间方差占总方差</w:t>
      </w:r>
      <w:r>
        <w:t xml:space="preserve"> </w:t>
      </w:r>
      <w:r>
        <w:rPr>
          <w:b/>
          <w:bCs/>
        </w:rPr>
        <w:t xml:space="preserve">74.4%</w:t>
      </w:r>
      <w:r>
        <w:rPr>
          <w:rFonts w:hint="eastAsia"/>
        </w:rPr>
        <w:t xml:space="preserve">；train→test</w:t>
      </w:r>
      <w:r>
        <w:t xml:space="preserve"> </w:t>
      </w:r>
      <w:r>
        <w:rPr>
          <w:rFonts w:hint="eastAsia"/>
        </w:rPr>
        <w:t xml:space="preserve">类均值</w:t>
      </w:r>
      <w:r>
        <w:t xml:space="preserve"> Spearman</w:t>
      </w:r>
      <w:r>
        <w:t xml:space="preserve"> </w:t>
      </w:r>
      <w:r>
        <w:rPr>
          <w:b/>
          <w:bCs/>
        </w:rPr>
        <w:t xml:space="preserve">0.830</w:t>
      </w:r>
      <w:r>
        <w:rPr>
          <w:rFonts w:hint="eastAsia"/>
        </w:rPr>
        <w:t xml:space="preserve">，类结构</w:t>
      </w:r>
      <w:r>
        <w:t xml:space="preserve"> </w:t>
      </w:r>
      <w:r>
        <w:rPr>
          <w:rFonts w:hint="eastAsia"/>
        </w:rPr>
        <w:t xml:space="preserve">跨样本高度稳定；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可加因子模型（27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参数：全局均值</w:t>
      </w:r>
      <w:r>
        <w:rPr>
          <w:b/>
          <w:bCs/>
        </w:rPr>
        <w:t xml:space="preserve"> + 15 slot + 4 punct + 4 </w:t>
      </w:r>
      <w:r>
        <w:rPr>
          <w:rFonts w:hint="eastAsia"/>
          <w:b/>
          <w:bCs/>
        </w:rPr>
        <w:t xml:space="preserve">熵</w:t>
      </w:r>
      <w:r>
        <w:rPr>
          <w:b/>
          <w:bCs/>
        </w:rPr>
        <w:t xml:space="preserve"> + 4 anchor </w:t>
      </w:r>
      <w:r>
        <w:rPr>
          <w:rFonts w:hint="eastAsia"/>
          <w:b/>
          <w:bCs/>
        </w:rPr>
        <w:t xml:space="preserve">水平）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追平全类查找</w:t>
      </w:r>
      <w:r>
        <w:rPr>
          <w:rFonts w:hint="eastAsia"/>
        </w:rPr>
        <w:t xml:space="preserve">（Spearman</w:t>
      </w:r>
      <w:r>
        <w:t xml:space="preserve"> 0.433 vs </w:t>
      </w:r>
      <w:r>
        <w:rPr>
          <w:rFonts w:hint="eastAsia"/>
        </w:rPr>
        <w:t xml:space="preserve">0.439，AUC</w:t>
      </w:r>
      <w:r>
        <w:t xml:space="preserve"> 0.624 vs </w:t>
      </w:r>
      <w:r>
        <w:rPr>
          <w:rFonts w:hint="eastAsia"/>
        </w:rPr>
        <w:t xml:space="preserve">0.625，残差方差相同）——</w:t>
      </w:r>
      <w:r>
        <w:t xml:space="preserve"> </w:t>
      </w:r>
      <w:r>
        <w:rPr>
          <w:rFonts w:hint="eastAsia"/>
        </w:rPr>
        <w:t xml:space="preserve">效用在四个因子上近似可加分拆，无显著交互；</w:t>
      </w:r>
    </w:p>
    <w:p>
      <w:pPr>
        <w:pStyle w:val="Compact"/>
        <w:numPr>
          <w:ilvl w:val="0"/>
          <w:numId w:val="1006"/>
        </w:numPr>
      </w:pPr>
      <w:r>
        <w:t xml:space="preserve">slot </w:t>
      </w:r>
      <w:r>
        <w:rPr>
          <w:rFonts w:hint="eastAsia"/>
        </w:rPr>
        <w:t xml:space="preserve">结构非单调：slot</w:t>
      </w:r>
      <w:r>
        <w:t xml:space="preserve"> 3-8 </w:t>
      </w:r>
      <w:r>
        <w:rPr>
          <w:rFonts w:hint="eastAsia"/>
        </w:rPr>
        <w:t xml:space="preserve">与</w:t>
      </w:r>
      <w:r>
        <w:t xml:space="preserve"> 13-15 </w:t>
      </w:r>
      <w:r>
        <w:rPr>
          <w:rFonts w:hint="eastAsia"/>
        </w:rPr>
        <w:t xml:space="preserve">高效用（均值</w:t>
      </w:r>
      <w:r>
        <w:t xml:space="preserve"> </w:t>
      </w:r>
      <w:r>
        <w:rPr>
          <w:rFonts w:hint="eastAsia"/>
        </w:rPr>
        <w:t xml:space="preserve">+0.07~+0.13，75-85%</w:t>
      </w:r>
      <w:r>
        <w:t xml:space="preserve"> </w:t>
      </w:r>
      <w:r>
        <w:rPr>
          <w:rFonts w:hint="eastAsia"/>
        </w:rPr>
        <w:t xml:space="preserve">为正），</w:t>
      </w:r>
      <w:r>
        <w:t xml:space="preserve"> </w:t>
      </w:r>
      <w:r>
        <w:t xml:space="preserve">slot 1-2、9-12 </w:t>
      </w:r>
      <w:r>
        <w:rPr>
          <w:rFonts w:hint="eastAsia"/>
        </w:rPr>
        <w:t xml:space="preserve">近零（53-70%）——readout</w:t>
      </w:r>
      <w:r>
        <w:t xml:space="preserve"> </w:t>
      </w:r>
      <w:r>
        <w:rPr>
          <w:rFonts w:hint="eastAsia"/>
        </w:rPr>
        <w:t xml:space="preserve">存在位置/角色特化；</w:t>
      </w:r>
    </w:p>
    <w:p>
      <w:pPr>
        <w:pStyle w:val="Compact"/>
        <w:numPr>
          <w:ilvl w:val="0"/>
          <w:numId w:val="1006"/>
        </w:numPr>
      </w:pPr>
      <w:r>
        <w:t xml:space="preserve">L3 </w:t>
      </w:r>
      <w:r>
        <w:rPr>
          <w:rFonts w:hint="eastAsia"/>
        </w:rPr>
        <w:t xml:space="preserve">分配器的正确形态是</w:t>
      </w:r>
      <w:r>
        <w:rPr>
          <w:rFonts w:hint="eastAsia"/>
          <w:b/>
          <w:bCs/>
        </w:rPr>
        <w:t xml:space="preserve">小因子模型/类查找</w:t>
      </w:r>
      <w:r>
        <w:rPr>
          <w:rFonts w:hint="eastAsia"/>
        </w:rPr>
        <w:t xml:space="preserve">，不是</w:t>
      </w:r>
      <w:r>
        <w:t xml:space="preserve"> MLP </w:t>
      </w:r>
      <w:r>
        <w:rPr>
          <w:rFonts w:hint="eastAsia"/>
        </w:rPr>
        <w:t xml:space="preserve">控制器；</w:t>
      </w:r>
    </w:p>
    <w:p>
      <w:pPr>
        <w:pStyle w:val="Compact"/>
        <w:numPr>
          <w:ilvl w:val="0"/>
          <w:numId w:val="1006"/>
        </w:numPr>
      </w:pPr>
      <w:r>
        <w:t xml:space="preserve">AUC 0.624 </w:t>
      </w:r>
      <w:r>
        <w:rPr>
          <w:rFonts w:hint="eastAsia"/>
        </w:rPr>
        <w:t xml:space="preserve">仍低于</w:t>
      </w:r>
      <w:r>
        <w:t xml:space="preserve"> 0.70 </w:t>
      </w:r>
      <w:r>
        <w:rPr>
          <w:rFonts w:hint="eastAsia"/>
        </w:rPr>
        <w:t xml:space="preserve">闸门，L3</w:t>
      </w:r>
      <w:r>
        <w:t xml:space="preserve"> </w:t>
      </w:r>
      <w:r>
        <w:rPr>
          <w:rFonts w:hint="eastAsia"/>
        </w:rPr>
        <w:t xml:space="preserve">未过闸的判定</w:t>
      </w:r>
      <w:r>
        <w:rPr>
          <w:rFonts w:hint="eastAsia"/>
          <w:b/>
          <w:bCs/>
        </w:rPr>
        <w:t xml:space="preserve">维持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归因结论：动作效用真实存在但</w:t>
      </w:r>
      <w:r>
        <w:rPr>
          <w:rFonts w:hint="eastAsia"/>
          <w:b/>
          <w:bCs/>
        </w:rPr>
        <w:t xml:space="preserve">粗粒度</w:t>
      </w:r>
      <w:r>
        <w:rPr>
          <w:rFonts w:hint="eastAsia"/>
        </w:rPr>
        <w:t xml:space="preserve">——它是动作类别（slot×内容类型）的</w:t>
      </w:r>
      <w:r>
        <w:t xml:space="preserve"> </w:t>
      </w:r>
      <w:r>
        <w:rPr>
          <w:rFonts w:hint="eastAsia"/>
        </w:rPr>
        <w:t xml:space="preserve">属性，不是逐实例属性。这与</w:t>
      </w:r>
      <w:r>
        <w:t xml:space="preserve"> CBIU </w:t>
      </w:r>
      <w:r>
        <w:rPr>
          <w:rFonts w:hint="eastAsia"/>
        </w:rPr>
        <w:t xml:space="preserve">多种子（实例级校准</w:t>
      </w:r>
      <w:r>
        <w:t xml:space="preserve"> 0.55 </w:t>
      </w:r>
      <w:r>
        <w:rPr>
          <w:rFonts w:hint="eastAsia"/>
        </w:rPr>
        <w:t xml:space="preserve">封顶）互为印证。</w:t>
      </w:r>
      <w:r>
        <w:t xml:space="preserve"> </w:t>
      </w:r>
      <w:r>
        <w:t xml:space="preserve">L3 </w:t>
      </w:r>
      <w:r>
        <w:rPr>
          <w:rFonts w:hint="eastAsia"/>
        </w:rPr>
        <w:t xml:space="preserve">的正确形态：类级查找/聚类头</w:t>
      </w:r>
      <w:r>
        <w:t xml:space="preserve"> + </w:t>
      </w:r>
      <w:r>
        <w:rPr>
          <w:rFonts w:hint="eastAsia"/>
        </w:rPr>
        <w:t xml:space="preserve">实例残差可选；下一轮改进方向是更多</w:t>
      </w:r>
      <w:r>
        <w:t xml:space="preserve"> </w:t>
      </w:r>
      <w:r>
        <w:t xml:space="preserve">mask draws </w:t>
      </w:r>
      <w:r>
        <w:rPr>
          <w:rFonts w:hint="eastAsia"/>
        </w:rPr>
        <w:t xml:space="preserve">降噪、更强</w:t>
      </w:r>
      <w:r>
        <w:t xml:space="preserve"> </w:t>
      </w:r>
      <w:r>
        <w:rPr>
          <w:rFonts w:hint="eastAsia"/>
        </w:rPr>
        <w:t xml:space="preserve">body（独立</w:t>
      </w:r>
      <w:r>
        <w:t xml:space="preserve"> decoder </w:t>
      </w:r>
      <w:r>
        <w:rPr>
          <w:rFonts w:hint="eastAsia"/>
        </w:rPr>
        <w:t xml:space="preserve">后的干净标签）、更丰富的类级特征。</w:t>
      </w:r>
    </w:p>
    <w:p>
      <w:pPr>
        <w:pStyle w:val="Heading2"/>
      </w:pPr>
      <w:r>
        <w:t xml:space="preserve">5. </w:t>
      </w:r>
      <w:r>
        <w:rPr>
          <w:rFonts w:hint="eastAsia"/>
        </w:rPr>
        <w:t xml:space="preserve">总归因链（v3.4</w:t>
      </w:r>
      <w:r>
        <w:t xml:space="preserve"> </w:t>
      </w:r>
      <w:r>
        <w:rPr>
          <w:rFonts w:hint="eastAsia"/>
        </w:rPr>
        <w:t xml:space="preserve">病态</w:t>
      </w:r>
      <w:r>
        <w:t xml:space="preserve"> → v3.5 </w:t>
      </w:r>
      <w:r>
        <w:rPr>
          <w:rFonts w:hint="eastAsia"/>
        </w:rPr>
        <w:t xml:space="preserve">四层验证）</w:t>
      </w:r>
    </w:p>
    <w:p>
      <w:pPr>
        <w:pStyle w:val="SourceCode"/>
      </w:pPr>
      <w:r>
        <w:rPr>
          <w:rStyle w:val="VerbatimChar"/>
          <w:rFonts w:hint="eastAsia"/>
        </w:rPr>
        <w:t xml:space="preserve">共享逆联合训练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顺序通道被位置不变捷径抹掉（order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0.039）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重建天花板</w:t>
      </w:r>
      <w:r>
        <w:rPr>
          <w:rStyle w:val="VerbatimChar"/>
        </w:rPr>
        <w:t xml:space="preserve"> 21%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emit/边界任何冲击都触发坍缩</w:t>
      </w:r>
      <w:r>
        <w:br/>
      </w:r>
      <w:r>
        <w:rPr>
          <w:rStyle w:val="VerbatimChar"/>
        </w:rPr>
        <w:t xml:space="preserve">  → CBIU </w:t>
      </w:r>
      <w:r>
        <w:rPr>
          <w:rStyle w:val="VerbatimChar"/>
          <w:rFonts w:hint="eastAsia"/>
        </w:rPr>
        <w:t xml:space="preserve">标签噪声地板过高（实例级校准</w:t>
      </w:r>
      <w:r>
        <w:rPr>
          <w:rStyle w:val="VerbatimChar"/>
        </w:rPr>
        <w:t xml:space="preserve"> 0.55 </w:t>
      </w:r>
      <w:r>
        <w:rPr>
          <w:rStyle w:val="VerbatimChar"/>
          <w:rFonts w:hint="eastAsia"/>
        </w:rPr>
        <w:t xml:space="preserve">封顶）</w:t>
      </w:r>
      <w:r>
        <w:br/>
      </w:r>
      <w:r>
        <w:rPr>
          <w:rStyle w:val="VerbatimChar"/>
          <w:rFonts w:hint="eastAsia"/>
        </w:rPr>
        <w:t xml:space="preserve">换独立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decoder（其余不变）</w:t>
      </w:r>
      <w:r>
        <w:br/>
      </w:r>
      <w:r>
        <w:rPr>
          <w:rStyle w:val="VerbatimChar"/>
        </w:rPr>
        <w:t xml:space="preserve">  → codec </w:t>
      </w:r>
      <w:r>
        <w:rPr>
          <w:rStyle w:val="VerbatimChar"/>
          <w:rFonts w:hint="eastAsia"/>
        </w:rPr>
        <w:t xml:space="preserve">饱和（0.993）、顺序恢复（0.70）</w:t>
      </w:r>
      <w:r>
        <w:br/>
      </w:r>
      <w:r>
        <w:rPr>
          <w:rStyle w:val="VerbatimChar"/>
        </w:rPr>
        <w:t xml:space="preserve">  → emit </w:t>
      </w:r>
      <w:r>
        <w:rPr>
          <w:rStyle w:val="VerbatimChar"/>
          <w:rFonts w:hint="eastAsia"/>
        </w:rPr>
        <w:t xml:space="preserve">阶跃不再坍缩（但不压缩）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分位数退火成为首个平滑压缩机制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离线标签显现类级结构（类均值</w:t>
      </w:r>
      <w:r>
        <w:rPr>
          <w:rStyle w:val="VerbatimChar"/>
        </w:rPr>
        <w:t xml:space="preserve"> 0.439 vs </w:t>
      </w:r>
      <w:r>
        <w:rPr>
          <w:rStyle w:val="VerbatimChar"/>
          <w:rFonts w:hint="eastAsia"/>
        </w:rPr>
        <w:t xml:space="preserve">实例</w:t>
      </w:r>
      <w:r>
        <w:rPr>
          <w:rStyle w:val="VerbatimChar"/>
        </w:rPr>
        <w:t xml:space="preserve"> MLP </w:t>
      </w:r>
      <w:r>
        <w:rPr>
          <w:rStyle w:val="VerbatimChar"/>
          <w:rFonts w:hint="eastAsia"/>
        </w:rPr>
        <w:t xml:space="preserve">0.095）</w:t>
      </w:r>
    </w:p>
    <w:p>
      <w:pPr>
        <w:pStyle w:val="Heading2"/>
      </w:pPr>
      <w:r>
        <w:t xml:space="preserve">6. Scaling </w:t>
      </w:r>
      <w:r>
        <w:rPr>
          <w:rFonts w:hint="eastAsia"/>
        </w:rPr>
        <w:t xml:space="preserve">前剩余问题（按优先级）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两处预注册闸门未达字面的裁定</w:t>
      </w:r>
      <w:r>
        <w:rPr>
          <w:rFonts w:hint="eastAsia"/>
        </w:rPr>
        <w:t xml:space="preserve">（order</w:t>
      </w:r>
      <w:r>
        <w:t xml:space="preserve"> </w:t>
      </w:r>
      <w:r>
        <w:rPr>
          <w:rFonts w:hint="eastAsia"/>
        </w:rPr>
        <w:t xml:space="preserve">0.70、退火回撤</w:t>
      </w:r>
      <w:r>
        <w:t xml:space="preserve"> </w:t>
      </w:r>
      <w:r>
        <w:rPr>
          <w:rFonts w:hint="eastAsia"/>
        </w:rPr>
        <w:t xml:space="preserve">-34pp）：</w:t>
      </w:r>
      <w:r>
        <w:t xml:space="preserve"> </w:t>
      </w:r>
      <w:r>
        <w:rPr>
          <w:rFonts w:hint="eastAsia"/>
        </w:rPr>
        <w:t xml:space="preserve">建议接受归因解释并按新标定继续，但必须显式记录裁定。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类级分配器迭代</w:t>
      </w:r>
      <w:r>
        <w:rPr>
          <w:rFonts w:hint="eastAsia"/>
        </w:rPr>
        <w:t xml:space="preserve">：更多</w:t>
      </w:r>
      <w:r>
        <w:t xml:space="preserve"> </w:t>
      </w:r>
      <w:r>
        <w:rPr>
          <w:rFonts w:hint="eastAsia"/>
        </w:rPr>
        <w:t xml:space="preserve">draws、类级特征扩充、聚类头替换</w:t>
      </w:r>
      <w:r>
        <w:t xml:space="preserve"> </w:t>
      </w:r>
      <w:r>
        <w:rPr>
          <w:rFonts w:hint="eastAsia"/>
        </w:rPr>
        <w:t xml:space="preserve">MLP；</w:t>
      </w:r>
      <w:r>
        <w:t xml:space="preserve"> </w:t>
      </w:r>
      <w:r>
        <w:rPr>
          <w:rFonts w:hint="eastAsia"/>
        </w:rPr>
        <w:t xml:space="preserve">过闸后才允许动态边界/预算进入</w:t>
      </w:r>
      <w:r>
        <w:t xml:space="preserve"> scaling </w:t>
      </w:r>
      <w:r>
        <w:rPr>
          <w:rFonts w:hint="eastAsia"/>
        </w:rPr>
        <w:t xml:space="preserve">配置。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长上下文与真实速度</w:t>
      </w:r>
      <w:r>
        <w:rPr>
          <w:rFonts w:hint="eastAsia"/>
        </w:rPr>
        <w:t xml:space="preserve">：2048/4096</w:t>
      </w:r>
      <w:r>
        <w:t xml:space="preserve"> </w:t>
      </w:r>
      <w:r>
        <w:rPr>
          <w:rFonts w:hint="eastAsia"/>
        </w:rPr>
        <w:t xml:space="preserve">上的</w:t>
      </w:r>
      <w:r>
        <w:t xml:space="preserve"> </w:t>
      </w:r>
      <w:r>
        <w:rPr>
          <w:rFonts w:hint="eastAsia"/>
        </w:rPr>
        <w:t xml:space="preserve">FLOPs、外推、encoder</w:t>
      </w:r>
      <w:r>
        <w:t xml:space="preserve"> </w:t>
      </w:r>
      <w:r>
        <w:rPr>
          <w:rFonts w:hint="eastAsia"/>
        </w:rPr>
        <w:t xml:space="preserve">占比</w:t>
      </w:r>
      <w:r>
        <w:t xml:space="preserve"> </w:t>
      </w:r>
      <w:r>
        <w:rPr>
          <w:rFonts w:hint="eastAsia"/>
        </w:rPr>
        <w:t xml:space="preserve">（v3.4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79%）——scaling</w:t>
      </w:r>
      <w:r>
        <w:t xml:space="preserve"> </w:t>
      </w:r>
      <w:r>
        <w:rPr>
          <w:rFonts w:hint="eastAsia"/>
        </w:rPr>
        <w:t xml:space="preserve">前必测。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memory </w:t>
      </w:r>
      <w:r>
        <w:rPr>
          <w:rFonts w:hint="eastAsia"/>
          <w:b/>
          <w:bCs/>
        </w:rPr>
        <w:t xml:space="preserve">复测（可选）</w:t>
      </w:r>
      <w:r>
        <w:rPr>
          <w:rFonts w:hint="eastAsia"/>
        </w:rPr>
        <w:t xml:space="preserve">：截断</w:t>
      </w:r>
      <w:r>
        <w:t xml:space="preserve"> backbone </w:t>
      </w:r>
      <w:r>
        <w:rPr>
          <w:rFonts w:hint="eastAsia"/>
        </w:rPr>
        <w:t xml:space="preserve">可见</w:t>
      </w:r>
      <w:r>
        <w:t xml:space="preserve"> readout </w:t>
      </w:r>
      <w:r>
        <w:rPr>
          <w:rFonts w:hint="eastAsia"/>
        </w:rPr>
        <w:t xml:space="preserve">的协议，给有序</w:t>
      </w:r>
      <w:r>
        <w:t xml:space="preserve"> </w:t>
      </w:r>
      <w:r>
        <w:t xml:space="preserve">memory </w:t>
      </w:r>
      <w:r>
        <w:rPr>
          <w:rFonts w:hint="eastAsia"/>
        </w:rPr>
        <w:t xml:space="preserve">最后一次举证机会；不进</w:t>
      </w:r>
      <w:r>
        <w:t xml:space="preserve"> scaling </w:t>
      </w:r>
      <w:r>
        <w:rPr>
          <w:rFonts w:hint="eastAsia"/>
        </w:rPr>
        <w:t xml:space="preserve">默认配置。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论文级证据补跑</w:t>
      </w:r>
      <w:r>
        <w:rPr>
          <w:rFonts w:hint="eastAsia"/>
        </w:rPr>
        <w:t xml:space="preserve">：L0/L1</w:t>
      </w:r>
      <w:r>
        <w:t xml:space="preserve"> </w:t>
      </w:r>
      <w:r>
        <w:rPr>
          <w:rFonts w:hint="eastAsia"/>
        </w:rPr>
        <w:t xml:space="preserve">关键结论需要</w:t>
      </w:r>
      <w:r>
        <w:t xml:space="preserve"> 3-5 seeds + CI </w:t>
      </w:r>
      <w:r>
        <w:rPr>
          <w:rFonts w:hint="eastAsia"/>
        </w:rPr>
        <w:t xml:space="preserve">才能写入投稿</w:t>
      </w:r>
      <w:r>
        <w:t xml:space="preserve"> claim。</w:t>
      </w:r>
    </w:p>
    <w:p>
      <w:pPr>
        <w:pStyle w:val="Heading2"/>
      </w:pPr>
      <w:r>
        <w:t xml:space="preserve">7. </w:t>
      </w:r>
      <w:r>
        <w:rPr>
          <w:rFonts w:hint="eastAsia"/>
        </w:rPr>
        <w:t xml:space="preserve">复现入口</w:t>
      </w:r>
    </w:p>
    <w:p>
      <w:pPr>
        <w:pStyle w:val="SourceCode"/>
      </w:pPr>
      <w:r>
        <w:rPr>
          <w:rStyle w:val="CommentTok"/>
        </w:rPr>
        <w:t xml:space="preserve"># L0</w:t>
      </w:r>
      <w:r>
        <w:br/>
      </w:r>
      <w:r>
        <w:rPr>
          <w:rStyle w:val="NormalTok"/>
        </w:rPr>
        <w:t xml:space="preserve">conda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soulvlm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launcher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run_v34_pos_ar_matrix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matrix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v35_l0_codec_20k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data-path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\projects\SoulMamba\soulvlm_project\temp\corpus_v3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out-root 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\FLUED_archive\v35_l0_codec_20k_20260717</w:t>
      </w:r>
      <w:r>
        <w:br/>
      </w:r>
      <w:r>
        <w:rPr>
          <w:rStyle w:val="CommentTok"/>
        </w:rPr>
        <w:t xml:space="preserve"># emit 退火对照</w:t>
      </w:r>
      <w:r>
        <w:br/>
      </w:r>
      <w:r>
        <w:rPr>
          <w:rStyle w:val="NormalTok"/>
        </w:rPr>
        <w:t xml:space="preserve">conda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soulvlm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launcher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run_v34_pos_ar_matrix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matrix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v35_emit_anneal_20k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data-path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\projects\SoulMamba\soulvlm_project\temp\corpus_v3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out-root 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\FLUED_archive\v35_emit_anneal_20k_20260717</w:t>
      </w:r>
      <w:r>
        <w:br/>
      </w:r>
      <w:r>
        <w:rPr>
          <w:rStyle w:val="CommentTok"/>
        </w:rPr>
        <w:t xml:space="preserve"># L1</w:t>
      </w:r>
      <w:r>
        <w:br/>
      </w:r>
      <w:r>
        <w:rPr>
          <w:rStyle w:val="NormalTok"/>
        </w:rPr>
        <w:t xml:space="preserve">conda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soulvlm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train_v34_pos_ar_probe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l0 run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\resolved_input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init-checkpoint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l0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\latest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reset-backbone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training-scope backbone_only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max-steps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out-dir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L2 数据集与 L3 评估</w:t>
      </w:r>
      <w:r>
        <w:br/>
      </w:r>
      <w:r>
        <w:rPr>
          <w:rStyle w:val="NormalTok"/>
        </w:rPr>
        <w:t xml:space="preserve">conda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soulvlm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build_l2_offline_utility_dataset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checkpoint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\latest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anchor-file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anchors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\cbiu_v0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out-dir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batches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mask-draws </w:t>
      </w:r>
      <w:r>
        <w:rPr>
          <w:rStyle w:val="DecValTok"/>
        </w:rPr>
        <w:t xml:space="preserve">8</w:t>
      </w:r>
      <w:r>
        <w:br/>
      </w:r>
      <w:r>
        <w:rPr>
          <w:rStyle w:val="DataType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soulvlm 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v3_5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train_l3_budget_allocator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dataset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\l2_offline_utility_dataset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json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2026-07-19T06:24:07Z</dcterms:created>
  <dcterms:modified xsi:type="dcterms:W3CDTF">2026-07-19T06:24:07Z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