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CF6A" w14:textId="77777777" w:rsidR="009B4B04" w:rsidRPr="00F44995" w:rsidRDefault="009B4B04" w:rsidP="009B4B04">
      <w:pPr>
        <w:ind w:firstLine="261"/>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14:anchorId="3FE74A77" wp14:editId="272090C6">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FFF9C" w14:textId="77777777" w:rsidR="009B4B04" w:rsidRPr="00F44995" w:rsidRDefault="009B4B04" w:rsidP="009B4B04">
      <w:pPr>
        <w:ind w:firstLine="261"/>
        <w:rPr>
          <w:rFonts w:ascii="宋体" w:eastAsia="宋体" w:hAnsi="宋体" w:cs="Times New Roman"/>
          <w:b/>
          <w:bCs/>
          <w:noProof w:val="0"/>
          <w:sz w:val="13"/>
          <w:szCs w:val="24"/>
        </w:rPr>
      </w:pPr>
    </w:p>
    <w:p w14:paraId="4E5DBEF1" w14:textId="77777777" w:rsidR="009B4B04" w:rsidRPr="00F44995" w:rsidRDefault="009B4B04" w:rsidP="009B4B04">
      <w:pPr>
        <w:ind w:firstLine="420"/>
        <w:rPr>
          <w:rFonts w:ascii="Times New Roman" w:eastAsia="宋体" w:hAnsi="Times New Roman" w:cs="Times New Roman"/>
          <w:noProof w:val="0"/>
          <w:szCs w:val="24"/>
        </w:rPr>
      </w:pPr>
    </w:p>
    <w:p w14:paraId="7D72F106" w14:textId="77777777" w:rsidR="009B4B04" w:rsidRPr="00F44995" w:rsidRDefault="009B4B04" w:rsidP="009B4B04">
      <w:pPr>
        <w:ind w:firstLine="420"/>
        <w:rPr>
          <w:rFonts w:ascii="Times New Roman" w:eastAsia="宋体" w:hAnsi="Times New Roman" w:cs="Times New Roman"/>
          <w:noProof w:val="0"/>
          <w:szCs w:val="24"/>
        </w:rPr>
      </w:pPr>
    </w:p>
    <w:p w14:paraId="3D956C57" w14:textId="77777777" w:rsidR="009B4B04" w:rsidRPr="00F44995" w:rsidRDefault="009B4B04" w:rsidP="009B4B04">
      <w:pPr>
        <w:ind w:firstLine="480"/>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14:anchorId="275EB1BB" wp14:editId="76D5167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1482" w14:textId="77777777" w:rsidR="009B4B04" w:rsidRPr="00F44995" w:rsidRDefault="009B4B04" w:rsidP="009B4B04">
      <w:pPr>
        <w:ind w:firstLine="480"/>
        <w:rPr>
          <w:rFonts w:ascii="宋体" w:eastAsia="宋体" w:hAnsi="宋体" w:cs="Times New Roman"/>
          <w:bCs/>
          <w:noProof w:val="0"/>
          <w:sz w:val="24"/>
          <w:szCs w:val="44"/>
        </w:rPr>
      </w:pPr>
    </w:p>
    <w:p w14:paraId="08A17CF9" w14:textId="77777777" w:rsidR="009B4B04" w:rsidRPr="00F44995" w:rsidRDefault="009B4B04" w:rsidP="009B4B04">
      <w:pPr>
        <w:ind w:firstLine="480"/>
        <w:rPr>
          <w:rFonts w:ascii="宋体" w:eastAsia="宋体" w:hAnsi="宋体" w:cs="Times New Roman"/>
          <w:bCs/>
          <w:noProof w:val="0"/>
          <w:sz w:val="24"/>
          <w:szCs w:val="44"/>
        </w:rPr>
      </w:pPr>
    </w:p>
    <w:p w14:paraId="36440359" w14:textId="77777777" w:rsidR="009B4B04" w:rsidRPr="00F44995" w:rsidRDefault="009B4B04" w:rsidP="009B4B04">
      <w:pPr>
        <w:ind w:firstLine="480"/>
        <w:rPr>
          <w:rFonts w:ascii="宋体" w:eastAsia="宋体" w:hAnsi="宋体" w:cs="Times New Roman"/>
          <w:bCs/>
          <w:noProof w:val="0"/>
          <w:sz w:val="24"/>
          <w:szCs w:val="44"/>
        </w:rPr>
      </w:pPr>
    </w:p>
    <w:p w14:paraId="6A412B38" w14:textId="77777777" w:rsidR="009B4B04" w:rsidRPr="00F44995" w:rsidRDefault="009B4B04" w:rsidP="009B4B04">
      <w:pPr>
        <w:snapToGrid w:val="0"/>
        <w:ind w:firstLine="1200"/>
        <w:jc w:val="center"/>
        <w:rPr>
          <w:rFonts w:ascii="华文中宋" w:eastAsia="华文中宋" w:hAnsi="华文中宋" w:cs="Times New Roman"/>
          <w:noProof w:val="0"/>
          <w:sz w:val="60"/>
          <w:szCs w:val="60"/>
        </w:rPr>
      </w:pPr>
    </w:p>
    <w:p w14:paraId="612404E5" w14:textId="77777777" w:rsidR="009B4B04" w:rsidRPr="00F44995" w:rsidRDefault="009B4B04" w:rsidP="009B4B04">
      <w:pPr>
        <w:ind w:firstLine="1680"/>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14:paraId="3DDCA134" w14:textId="77777777" w:rsidR="009B4B04" w:rsidRPr="00F44995" w:rsidRDefault="009B4B04" w:rsidP="009B4B04">
      <w:pPr>
        <w:ind w:firstLine="480"/>
        <w:rPr>
          <w:rFonts w:ascii="宋体" w:eastAsia="宋体" w:hAnsi="宋体" w:cs="Times New Roman"/>
          <w:bCs/>
          <w:noProof w:val="0"/>
          <w:sz w:val="24"/>
          <w:szCs w:val="44"/>
        </w:rPr>
      </w:pPr>
    </w:p>
    <w:p w14:paraId="542123D4" w14:textId="77777777" w:rsidR="009B4B04" w:rsidRPr="00F44995" w:rsidRDefault="009B4B04" w:rsidP="009B4B04">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14:paraId="166850FD" w14:textId="77777777" w:rsidR="009B4B04" w:rsidRPr="00F44995" w:rsidRDefault="009B4B04" w:rsidP="003B322B">
      <w:pPr>
        <w:spacing w:before="240" w:line="520" w:lineRule="exact"/>
        <w:ind w:left="663" w:firstLineChars="95" w:firstLine="42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 xml:space="preserve">电子商务141班     </w:t>
      </w:r>
    </w:p>
    <w:p w14:paraId="3AF7ACA3" w14:textId="77777777" w:rsidR="009B4B04" w:rsidRPr="00F44995" w:rsidRDefault="009B4B04" w:rsidP="009B4B04">
      <w:pPr>
        <w:spacing w:before="240" w:line="520" w:lineRule="exact"/>
        <w:ind w:left="1354" w:firstLine="883"/>
        <w:rPr>
          <w:rFonts w:ascii="Times New Roman" w:eastAsia="宋体" w:hAnsi="Times New Roman" w:cs="Times New Roman"/>
          <w:b/>
          <w:noProof w:val="0"/>
          <w:sz w:val="44"/>
          <w:szCs w:val="44"/>
          <w:u w:val="single"/>
        </w:rPr>
      </w:pPr>
    </w:p>
    <w:p w14:paraId="4AA6C1EE" w14:textId="77777777" w:rsidR="009B4B04" w:rsidRPr="00F44995" w:rsidRDefault="009B4B04" w:rsidP="009B4B04">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r>
        <w:rPr>
          <w:rFonts w:ascii="楷体_GB2312" w:eastAsia="楷体_GB2312" w:hAnsi="Times New Roman" w:cs="Times New Roman" w:hint="eastAsia"/>
          <w:bCs/>
          <w:noProof w:val="0"/>
          <w:sz w:val="44"/>
          <w:szCs w:val="44"/>
          <w:u w:val="single"/>
        </w:rPr>
        <w:t>宋益晨</w:t>
      </w:r>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14:paraId="7A6AA3B2" w14:textId="77777777" w:rsidR="009B4B04" w:rsidRPr="00F44995" w:rsidRDefault="009B4B04" w:rsidP="009B4B04">
      <w:pPr>
        <w:spacing w:before="240" w:line="520" w:lineRule="exact"/>
        <w:ind w:left="1354" w:firstLine="880"/>
        <w:rPr>
          <w:rFonts w:ascii="Times New Roman" w:eastAsia="宋体" w:hAnsi="Times New Roman" w:cs="Times New Roman"/>
          <w:noProof w:val="0"/>
          <w:sz w:val="44"/>
          <w:szCs w:val="44"/>
        </w:rPr>
      </w:pPr>
    </w:p>
    <w:p w14:paraId="6816D481" w14:textId="6F8BC810" w:rsidR="009B4B04" w:rsidRPr="00F44995" w:rsidRDefault="009B4B04" w:rsidP="003B322B">
      <w:pPr>
        <w:spacing w:before="360" w:line="520" w:lineRule="exact"/>
        <w:ind w:left="663" w:firstLineChars="95" w:firstLine="420"/>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000060FF">
        <w:rPr>
          <w:rFonts w:ascii="Times New Roman" w:eastAsia="楷体_GB2312" w:hAnsi="Times New Roman" w:cs="Times New Roman" w:hint="eastAsia"/>
          <w:noProof w:val="0"/>
          <w:sz w:val="44"/>
          <w:szCs w:val="44"/>
          <w:u w:val="single"/>
        </w:rPr>
        <w:t>杨晓波</w:t>
      </w:r>
      <w:r w:rsidR="000060FF">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r>
    </w:p>
    <w:p w14:paraId="4EE347FB" w14:textId="77777777" w:rsidR="009B4B04" w:rsidRPr="00F44995" w:rsidRDefault="009B4B04" w:rsidP="009B4B04">
      <w:pPr>
        <w:spacing w:before="360" w:line="520" w:lineRule="exact"/>
        <w:ind w:left="1083" w:firstLine="883"/>
        <w:rPr>
          <w:rFonts w:ascii="Times New Roman" w:eastAsia="宋体" w:hAnsi="Times New Roman" w:cs="Times New Roman"/>
          <w:b/>
          <w:noProof w:val="0"/>
          <w:sz w:val="44"/>
          <w:szCs w:val="44"/>
        </w:rPr>
      </w:pPr>
    </w:p>
    <w:p w14:paraId="004D5057" w14:textId="77777777" w:rsidR="009B4B04" w:rsidRPr="00F44995" w:rsidRDefault="009B4B04" w:rsidP="003B322B">
      <w:pPr>
        <w:spacing w:before="360" w:line="520" w:lineRule="exact"/>
        <w:ind w:left="840" w:firstLineChars="0" w:firstLine="24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14:paraId="310FB927" w14:textId="77777777" w:rsidR="009B4B04" w:rsidRPr="00F44995" w:rsidRDefault="009B4B04" w:rsidP="009B4B04">
      <w:pPr>
        <w:spacing w:after="120"/>
        <w:ind w:firstLine="880"/>
        <w:jc w:val="center"/>
        <w:rPr>
          <w:rFonts w:ascii="Times New Roman" w:eastAsia="宋体" w:hAnsi="Times New Roman" w:cs="Times New Roman"/>
          <w:noProof w:val="0"/>
          <w:sz w:val="44"/>
          <w:szCs w:val="44"/>
        </w:rPr>
      </w:pPr>
    </w:p>
    <w:p w14:paraId="433ED2B4" w14:textId="77777777" w:rsidR="009B4B04" w:rsidRPr="00F44995" w:rsidRDefault="009B4B04" w:rsidP="009B4B04">
      <w:pPr>
        <w:spacing w:after="120"/>
        <w:ind w:firstLine="88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14:paraId="5C261AD5" w14:textId="77777777" w:rsidR="009B4B04" w:rsidRPr="00F44995" w:rsidRDefault="009B4B04" w:rsidP="009B4B04">
      <w:pPr>
        <w:spacing w:line="400" w:lineRule="atLeast"/>
        <w:ind w:firstLine="881"/>
        <w:rPr>
          <w:rFonts w:ascii="华文行楷" w:eastAsia="华文行楷" w:hAnsi="宋体" w:cs="Times New Roman"/>
          <w:b/>
          <w:bCs/>
          <w:noProof w:val="0"/>
          <w:sz w:val="44"/>
          <w:szCs w:val="44"/>
        </w:rPr>
      </w:pPr>
    </w:p>
    <w:p w14:paraId="3CE0363F"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008DD2B3" w14:textId="77777777" w:rsidR="009B4B04" w:rsidRPr="00F44995" w:rsidRDefault="009B4B04" w:rsidP="009B4B04">
      <w:pPr>
        <w:spacing w:line="400" w:lineRule="atLeast"/>
        <w:ind w:firstLine="1044"/>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14:paraId="5BD8DF43"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29F9FD10" w14:textId="77777777" w:rsidR="009B4B04" w:rsidRPr="00F44995" w:rsidRDefault="009B4B04" w:rsidP="003B322B">
      <w:pPr>
        <w:ind w:firstLine="880"/>
        <w:jc w:val="center"/>
        <w:rPr>
          <w:rFonts w:ascii="宋体" w:eastAsia="宋体" w:hAnsi="宋体" w:cs="Times New Roman"/>
          <w:noProof w:val="0"/>
          <w:sz w:val="44"/>
          <w:szCs w:val="44"/>
        </w:rPr>
      </w:pPr>
    </w:p>
    <w:p w14:paraId="766E0715" w14:textId="778A69D7" w:rsidR="009B4B04" w:rsidRPr="00F44995" w:rsidRDefault="003B322B" w:rsidP="003B322B">
      <w:pPr>
        <w:ind w:left="2900" w:firstLine="880"/>
        <w:rPr>
          <w:rFonts w:ascii="宋体" w:eastAsia="宋体" w:hAnsi="宋体" w:cs="Times New Roman"/>
          <w:noProof w:val="0"/>
          <w:sz w:val="44"/>
          <w:szCs w:val="44"/>
        </w:rPr>
      </w:pPr>
      <w:r>
        <w:rPr>
          <w:rFonts w:ascii="宋体" w:eastAsia="宋体" w:hAnsi="宋体" w:cs="Times New Roman" w:hint="eastAsia"/>
          <w:noProof w:val="0"/>
          <w:sz w:val="44"/>
          <w:szCs w:val="44"/>
        </w:rPr>
        <w:t>1.</w:t>
      </w:r>
      <w:r w:rsidR="009B4B04" w:rsidRPr="00F44995">
        <w:rPr>
          <w:rFonts w:ascii="宋体" w:eastAsia="宋体" w:hAnsi="宋体" w:cs="Times New Roman" w:hint="eastAsia"/>
          <w:noProof w:val="0"/>
          <w:sz w:val="44"/>
          <w:szCs w:val="44"/>
        </w:rPr>
        <w:t>任务书</w:t>
      </w:r>
    </w:p>
    <w:p w14:paraId="76129A46" w14:textId="77777777" w:rsidR="009B4B04" w:rsidRPr="00F44995" w:rsidRDefault="009B4B04" w:rsidP="003B322B">
      <w:pPr>
        <w:ind w:firstLine="880"/>
        <w:jc w:val="center"/>
        <w:rPr>
          <w:rFonts w:ascii="宋体" w:eastAsia="宋体" w:hAnsi="宋体" w:cs="Times New Roman"/>
          <w:noProof w:val="0"/>
          <w:sz w:val="44"/>
          <w:szCs w:val="44"/>
        </w:rPr>
      </w:pPr>
    </w:p>
    <w:p w14:paraId="42B57421" w14:textId="0FC8B6E6"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2.</w:t>
      </w:r>
      <w:r w:rsidR="009B4B04" w:rsidRPr="00F44995">
        <w:rPr>
          <w:rFonts w:ascii="宋体" w:eastAsia="宋体" w:hAnsi="宋体" w:cs="Times New Roman" w:hint="eastAsia"/>
          <w:noProof w:val="0"/>
          <w:sz w:val="44"/>
          <w:szCs w:val="44"/>
        </w:rPr>
        <w:t>文献综述</w:t>
      </w:r>
    </w:p>
    <w:p w14:paraId="4634E3D7" w14:textId="77777777" w:rsidR="009B4B04" w:rsidRPr="00F44995" w:rsidRDefault="009B4B04" w:rsidP="003B322B">
      <w:pPr>
        <w:ind w:firstLine="880"/>
        <w:jc w:val="center"/>
        <w:rPr>
          <w:rFonts w:ascii="宋体" w:eastAsia="宋体" w:hAnsi="宋体" w:cs="Times New Roman"/>
          <w:noProof w:val="0"/>
          <w:sz w:val="44"/>
          <w:szCs w:val="44"/>
        </w:rPr>
      </w:pPr>
    </w:p>
    <w:p w14:paraId="76157E60" w14:textId="5ACF0F53"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3.</w:t>
      </w:r>
      <w:r w:rsidR="009B4B04" w:rsidRPr="00F44995">
        <w:rPr>
          <w:rFonts w:ascii="宋体" w:eastAsia="宋体" w:hAnsi="宋体" w:cs="Times New Roman" w:hint="eastAsia"/>
          <w:noProof w:val="0"/>
          <w:sz w:val="44"/>
          <w:szCs w:val="44"/>
        </w:rPr>
        <w:t>开题报告</w:t>
      </w:r>
    </w:p>
    <w:p w14:paraId="319E2FD2" w14:textId="77777777" w:rsidR="009B4B04" w:rsidRPr="00F44995" w:rsidRDefault="009B4B04" w:rsidP="003B322B">
      <w:pPr>
        <w:ind w:firstLine="880"/>
        <w:jc w:val="center"/>
        <w:rPr>
          <w:rFonts w:ascii="宋体" w:eastAsia="宋体" w:hAnsi="宋体" w:cs="Times New Roman"/>
          <w:noProof w:val="0"/>
          <w:sz w:val="44"/>
          <w:szCs w:val="44"/>
        </w:rPr>
      </w:pPr>
    </w:p>
    <w:p w14:paraId="1C9D6A60" w14:textId="10E981E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4.</w:t>
      </w:r>
      <w:r w:rsidR="009B4B04" w:rsidRPr="00F44995">
        <w:rPr>
          <w:rFonts w:ascii="宋体" w:eastAsia="宋体" w:hAnsi="宋体" w:cs="Times New Roman" w:hint="eastAsia"/>
          <w:noProof w:val="0"/>
          <w:sz w:val="44"/>
          <w:szCs w:val="44"/>
        </w:rPr>
        <w:t>外文翻译</w:t>
      </w:r>
    </w:p>
    <w:p w14:paraId="5E06AB9B" w14:textId="77777777" w:rsidR="009B4B04" w:rsidRPr="00F44995" w:rsidRDefault="009B4B04" w:rsidP="003B322B">
      <w:pPr>
        <w:ind w:firstLine="880"/>
        <w:jc w:val="center"/>
        <w:rPr>
          <w:rFonts w:ascii="宋体" w:eastAsia="宋体" w:hAnsi="宋体" w:cs="Times New Roman"/>
          <w:noProof w:val="0"/>
          <w:sz w:val="44"/>
          <w:szCs w:val="44"/>
        </w:rPr>
      </w:pPr>
    </w:p>
    <w:p w14:paraId="40F24521" w14:textId="08A17F6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5.</w:t>
      </w:r>
      <w:r w:rsidR="009B4B04" w:rsidRPr="00F44995">
        <w:rPr>
          <w:rFonts w:ascii="宋体" w:eastAsia="宋体" w:hAnsi="宋体" w:cs="Times New Roman" w:hint="eastAsia"/>
          <w:noProof w:val="0"/>
          <w:sz w:val="44"/>
          <w:szCs w:val="44"/>
        </w:rPr>
        <w:t>工作指导记录</w:t>
      </w:r>
    </w:p>
    <w:p w14:paraId="2952EB71" w14:textId="77777777" w:rsidR="009B4B04" w:rsidRPr="00F44995" w:rsidRDefault="009B4B04" w:rsidP="009B4B04">
      <w:pPr>
        <w:spacing w:line="400" w:lineRule="atLeast"/>
        <w:ind w:firstLine="880"/>
        <w:rPr>
          <w:rFonts w:ascii="宋体" w:eastAsia="宋体" w:hAnsi="宋体" w:cs="Times New Roman"/>
          <w:noProof w:val="0"/>
          <w:sz w:val="44"/>
          <w:szCs w:val="44"/>
        </w:rPr>
      </w:pPr>
    </w:p>
    <w:p w14:paraId="6D1F0977" w14:textId="77777777" w:rsidR="009B4B04" w:rsidRPr="00F44995" w:rsidRDefault="009B4B04" w:rsidP="009B4B04">
      <w:pPr>
        <w:spacing w:line="400" w:lineRule="atLeast"/>
        <w:ind w:left="2252" w:firstLine="880"/>
        <w:rPr>
          <w:rFonts w:ascii="宋体" w:eastAsia="宋体" w:hAnsi="宋体" w:cs="Times New Roman"/>
          <w:noProof w:val="0"/>
          <w:sz w:val="44"/>
          <w:szCs w:val="44"/>
        </w:rPr>
      </w:pPr>
    </w:p>
    <w:p w14:paraId="5ABB1C01" w14:textId="77777777" w:rsidR="009B4B04" w:rsidRDefault="009B4B04" w:rsidP="009B4B04">
      <w:pPr>
        <w:ind w:firstLine="420"/>
        <w:rPr>
          <w:rFonts w:ascii="Times New Roman" w:eastAsia="宋体" w:hAnsi="Times New Roman" w:cs="Times New Roman"/>
          <w:noProof w:val="0"/>
          <w:szCs w:val="24"/>
        </w:rPr>
      </w:pPr>
    </w:p>
    <w:p w14:paraId="572E4347" w14:textId="77777777" w:rsidR="009B4B04" w:rsidRDefault="009B4B04" w:rsidP="009B4B04">
      <w:pPr>
        <w:ind w:firstLine="420"/>
        <w:rPr>
          <w:rFonts w:ascii="Times New Roman" w:eastAsia="宋体" w:hAnsi="Times New Roman" w:cs="Times New Roman"/>
          <w:noProof w:val="0"/>
          <w:szCs w:val="24"/>
        </w:rPr>
      </w:pPr>
    </w:p>
    <w:p w14:paraId="24D7F0BB" w14:textId="77777777" w:rsidR="009B4B04" w:rsidRDefault="009B4B04" w:rsidP="009B4B04">
      <w:pPr>
        <w:ind w:firstLine="420"/>
        <w:rPr>
          <w:rFonts w:ascii="Times New Roman" w:eastAsia="宋体" w:hAnsi="Times New Roman" w:cs="Times New Roman"/>
          <w:noProof w:val="0"/>
          <w:szCs w:val="24"/>
        </w:rPr>
      </w:pPr>
    </w:p>
    <w:p w14:paraId="0B3B0C08" w14:textId="77777777" w:rsidR="009B4B04" w:rsidRDefault="009B4B04" w:rsidP="009B4B04">
      <w:pPr>
        <w:ind w:firstLine="420"/>
        <w:rPr>
          <w:rFonts w:ascii="Times New Roman" w:eastAsia="宋体" w:hAnsi="Times New Roman" w:cs="Times New Roman"/>
          <w:noProof w:val="0"/>
          <w:szCs w:val="24"/>
        </w:rPr>
      </w:pPr>
    </w:p>
    <w:p w14:paraId="73493711" w14:textId="77777777" w:rsidR="009B4B04" w:rsidRDefault="009B4B04" w:rsidP="009B4B04">
      <w:pPr>
        <w:ind w:firstLine="420"/>
        <w:rPr>
          <w:rFonts w:ascii="Times New Roman" w:eastAsia="宋体" w:hAnsi="Times New Roman" w:cs="Times New Roman"/>
          <w:noProof w:val="0"/>
          <w:szCs w:val="24"/>
        </w:rPr>
      </w:pPr>
    </w:p>
    <w:p w14:paraId="5AD26ECD" w14:textId="77777777" w:rsidR="009B4B04" w:rsidRDefault="009B4B04" w:rsidP="009B4B04">
      <w:pPr>
        <w:ind w:firstLine="420"/>
        <w:rPr>
          <w:rFonts w:ascii="Times New Roman" w:eastAsia="宋体" w:hAnsi="Times New Roman" w:cs="Times New Roman"/>
          <w:noProof w:val="0"/>
          <w:szCs w:val="24"/>
        </w:rPr>
      </w:pPr>
    </w:p>
    <w:p w14:paraId="55F19067" w14:textId="77777777" w:rsidR="009B4B04" w:rsidRDefault="009B4B04" w:rsidP="009B4B04">
      <w:pPr>
        <w:ind w:firstLine="420"/>
        <w:rPr>
          <w:rFonts w:ascii="Times New Roman" w:eastAsia="宋体" w:hAnsi="Times New Roman" w:cs="Times New Roman"/>
          <w:noProof w:val="0"/>
          <w:szCs w:val="24"/>
        </w:rPr>
      </w:pPr>
    </w:p>
    <w:p w14:paraId="2F3DA8C5" w14:textId="77777777" w:rsidR="009B4B04" w:rsidRDefault="009B4B04" w:rsidP="009B4B04">
      <w:pPr>
        <w:ind w:firstLine="420"/>
        <w:rPr>
          <w:rFonts w:ascii="Times New Roman" w:eastAsia="宋体" w:hAnsi="Times New Roman" w:cs="Times New Roman"/>
          <w:noProof w:val="0"/>
          <w:szCs w:val="24"/>
        </w:rPr>
      </w:pPr>
    </w:p>
    <w:p w14:paraId="6B804FE0" w14:textId="77777777" w:rsidR="009B4B04" w:rsidRDefault="009B4B04" w:rsidP="009B4B04">
      <w:pPr>
        <w:ind w:firstLine="420"/>
        <w:rPr>
          <w:rFonts w:ascii="Times New Roman" w:eastAsia="宋体" w:hAnsi="Times New Roman" w:cs="Times New Roman"/>
          <w:noProof w:val="0"/>
          <w:szCs w:val="24"/>
        </w:rPr>
      </w:pPr>
    </w:p>
    <w:p w14:paraId="34853B10" w14:textId="77777777" w:rsidR="009B4B04" w:rsidRPr="00F44995" w:rsidRDefault="009B4B04" w:rsidP="009B4B04">
      <w:pPr>
        <w:ind w:firstLine="420"/>
        <w:rPr>
          <w:rFonts w:ascii="Times New Roman" w:eastAsia="宋体" w:hAnsi="Times New Roman" w:cs="Times New Roman"/>
          <w:noProof w:val="0"/>
          <w:szCs w:val="24"/>
        </w:rPr>
      </w:pPr>
    </w:p>
    <w:p w14:paraId="7637A3DC" w14:textId="77777777" w:rsidR="009B4B04" w:rsidRPr="00952E87" w:rsidRDefault="009B4B04" w:rsidP="009B4B04">
      <w:pPr>
        <w:ind w:firstLine="720"/>
        <w:rPr>
          <w:sz w:val="36"/>
        </w:rPr>
      </w:pPr>
    </w:p>
    <w:p w14:paraId="4F9620F6" w14:textId="77777777" w:rsidR="009B4B04" w:rsidRDefault="009B4B04" w:rsidP="009B4B04">
      <w:pPr>
        <w:ind w:firstLine="720"/>
        <w:rPr>
          <w:sz w:val="36"/>
        </w:rPr>
      </w:pPr>
    </w:p>
    <w:p w14:paraId="4D7B68E4"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4384" behindDoc="0" locked="0" layoutInCell="1" allowOverlap="1" wp14:anchorId="67CAE023" wp14:editId="6D059EEA">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3BF68" w14:textId="77777777" w:rsidR="009B4B04" w:rsidRPr="00952E87" w:rsidRDefault="009B4B04" w:rsidP="009B4B04">
      <w:pPr>
        <w:ind w:firstLine="880"/>
        <w:rPr>
          <w:sz w:val="44"/>
        </w:rPr>
      </w:pPr>
    </w:p>
    <w:p w14:paraId="7D82C4AE" w14:textId="77777777" w:rsidR="009B4B04" w:rsidRPr="00952E87" w:rsidRDefault="009B4B04" w:rsidP="009B4B04">
      <w:pPr>
        <w:ind w:firstLine="1040"/>
        <w:jc w:val="center"/>
        <w:rPr>
          <w:rFonts w:eastAsia="黑体"/>
          <w:bCs/>
          <w:sz w:val="44"/>
          <w:szCs w:val="44"/>
        </w:rPr>
      </w:pPr>
      <w:r w:rsidRPr="00952E87">
        <w:rPr>
          <w:rFonts w:eastAsia="黑体" w:hint="eastAsia"/>
          <w:bCs/>
          <w:sz w:val="52"/>
          <w:szCs w:val="52"/>
        </w:rPr>
        <w:t>本科毕业设计</w:t>
      </w:r>
    </w:p>
    <w:p w14:paraId="1CC0477E" w14:textId="77777777" w:rsidR="009B4B04" w:rsidRPr="00952E87" w:rsidRDefault="009B4B04" w:rsidP="009B4B04">
      <w:pPr>
        <w:ind w:firstLine="880"/>
        <w:jc w:val="center"/>
        <w:rPr>
          <w:rFonts w:eastAsia="黑体"/>
          <w:bCs/>
          <w:sz w:val="44"/>
          <w:szCs w:val="44"/>
        </w:rPr>
      </w:pPr>
    </w:p>
    <w:p w14:paraId="17835F0E" w14:textId="77777777" w:rsidR="009B4B04" w:rsidRPr="00952E87" w:rsidRDefault="009B4B04" w:rsidP="009B4B04">
      <w:pPr>
        <w:ind w:firstLine="1040"/>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14:paraId="25E24AFE" w14:textId="77777777" w:rsidR="009B4B04" w:rsidRDefault="009B4B04" w:rsidP="009B4B04">
      <w:pPr>
        <w:ind w:firstLine="880"/>
        <w:jc w:val="center"/>
        <w:rPr>
          <w:sz w:val="44"/>
          <w:szCs w:val="32"/>
        </w:rPr>
      </w:pPr>
    </w:p>
    <w:p w14:paraId="7563C0DF" w14:textId="77777777" w:rsidR="009B4B04" w:rsidRPr="00EE3E73" w:rsidRDefault="009B4B04" w:rsidP="009B4B04">
      <w:pPr>
        <w:ind w:firstLine="880"/>
        <w:jc w:val="center"/>
        <w:rPr>
          <w:sz w:val="44"/>
          <w:szCs w:val="32"/>
        </w:rPr>
      </w:pPr>
    </w:p>
    <w:p w14:paraId="0EEB199C" w14:textId="4BE39F32" w:rsidR="009B4B04" w:rsidRPr="005F5473" w:rsidRDefault="009B4B04" w:rsidP="009B4B04">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服饰网站</w:t>
      </w:r>
      <w:r w:rsidR="001E5DC3">
        <w:rPr>
          <w:rFonts w:ascii="楷体_GB2312" w:eastAsia="楷体_GB2312" w:hAnsi="华文楷体" w:hint="eastAsia"/>
          <w:bCs/>
          <w:sz w:val="28"/>
          <w:u w:val="single"/>
        </w:rPr>
        <w:t>的设计与实现</w:t>
      </w:r>
      <w:r w:rsidRPr="00006FAF">
        <w:rPr>
          <w:rFonts w:ascii="楷体_GB2312" w:eastAsia="楷体_GB2312" w:hAnsi="华文楷体" w:hint="eastAsia"/>
          <w:bCs/>
          <w:sz w:val="28"/>
          <w:u w:val="single"/>
        </w:rPr>
        <w:t xml:space="preserve"> </w:t>
      </w:r>
      <w:r w:rsidR="003B322B">
        <w:rPr>
          <w:rFonts w:ascii="楷体_GB2312" w:eastAsia="楷体_GB2312" w:hAnsi="华文楷体"/>
          <w:bCs/>
          <w:sz w:val="28"/>
          <w:u w:val="single"/>
        </w:rPr>
        <w:t xml:space="preserve"> </w:t>
      </w:r>
    </w:p>
    <w:p w14:paraId="6C422D0B" w14:textId="2C99D798"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14:paraId="41C6E1C0" w14:textId="3E214E86" w:rsidR="009B4B04" w:rsidRPr="005F5473" w:rsidRDefault="009B4B04" w:rsidP="009B4B04">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14:paraId="05CF6C2E" w14:textId="31E680FD" w:rsidR="009B4B04" w:rsidRPr="005F5473" w:rsidRDefault="009B4B04" w:rsidP="009B4B04">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r w:rsidR="003B322B">
        <w:rPr>
          <w:sz w:val="32"/>
          <w:szCs w:val="32"/>
          <w:u w:val="single"/>
        </w:rPr>
        <w:t xml:space="preserve"> </w:t>
      </w:r>
    </w:p>
    <w:p w14:paraId="0175C3A2" w14:textId="1ECE456C"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14:paraId="1DDEC3B1" w14:textId="628B8120" w:rsidR="009B4B04" w:rsidRPr="005F5473" w:rsidRDefault="009B4B04" w:rsidP="009B4B04">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r w:rsidR="003B322B">
        <w:rPr>
          <w:sz w:val="32"/>
          <w:szCs w:val="32"/>
          <w:u w:val="single"/>
        </w:rPr>
        <w:t xml:space="preserve"> </w:t>
      </w:r>
    </w:p>
    <w:p w14:paraId="06062CBB" w14:textId="014EC275" w:rsidR="009B4B04" w:rsidRPr="005F5473" w:rsidRDefault="009B4B04" w:rsidP="009B4B04">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000060FF">
        <w:rPr>
          <w:rFonts w:ascii="楷体_GB2312" w:eastAsia="楷体_GB2312" w:hAnsi="宋体" w:hint="eastAsia"/>
          <w:bCs/>
          <w:sz w:val="28"/>
          <w:szCs w:val="28"/>
          <w:u w:val="single"/>
        </w:rPr>
        <w:t>杨晓波</w:t>
      </w:r>
      <w:r w:rsidRPr="00006FAF">
        <w:rPr>
          <w:rFonts w:ascii="楷体_GB2312" w:eastAsia="楷体_GB2312" w:hAnsi="宋体" w:hint="eastAsia"/>
          <w:bCs/>
          <w:sz w:val="28"/>
          <w:szCs w:val="28"/>
          <w:u w:val="single"/>
        </w:rPr>
        <w:t xml:space="preserve">   </w:t>
      </w:r>
      <w:r w:rsidRPr="00CB5B96">
        <w:rPr>
          <w:rFonts w:hint="eastAsia"/>
          <w:sz w:val="32"/>
          <w:szCs w:val="32"/>
          <w:u w:val="single"/>
        </w:rPr>
        <w:t xml:space="preserve">           </w:t>
      </w:r>
    </w:p>
    <w:p w14:paraId="35EEAF3B" w14:textId="36A20962" w:rsidR="009B4B04" w:rsidRDefault="009B4B04" w:rsidP="003B322B">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r w:rsidR="003B322B">
        <w:rPr>
          <w:sz w:val="32"/>
          <w:szCs w:val="32"/>
          <w:u w:val="single"/>
        </w:rPr>
        <w:t xml:space="preserve"> </w:t>
      </w:r>
    </w:p>
    <w:p w14:paraId="20C5297D" w14:textId="77777777" w:rsidR="009B4B04" w:rsidRDefault="009B4B04" w:rsidP="009B4B04">
      <w:pPr>
        <w:ind w:firstLine="640"/>
        <w:jc w:val="left"/>
        <w:rPr>
          <w:rFonts w:ascii="宋体" w:hAnsi="宋体"/>
          <w:bCs/>
          <w:sz w:val="28"/>
          <w:szCs w:val="28"/>
        </w:rPr>
      </w:pPr>
      <w:r>
        <w:rPr>
          <w:sz w:val="32"/>
          <w:szCs w:val="32"/>
        </w:rPr>
        <w:br w:type="page"/>
      </w:r>
      <w:r>
        <w:rPr>
          <w:rFonts w:ascii="宋体" w:hAnsi="宋体" w:hint="eastAsia"/>
          <w:bCs/>
          <w:sz w:val="28"/>
          <w:szCs w:val="28"/>
        </w:rPr>
        <w:lastRenderedPageBreak/>
        <w:t>一、主要任务与目标</w:t>
      </w:r>
    </w:p>
    <w:p w14:paraId="46D5614C"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主要任务：通过对“晨博依恋”服饰在库存管理，品牌展示，销售拓展等进行需求分析和可行性分析，搭建后台管理系统以及前端展示页面，完成开题报告。</w:t>
      </w:r>
    </w:p>
    <w:p w14:paraId="030285F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目标：开发出便于管理员管理网站内容以及向客户在官网上浏览购买商品的可视化页面。</w:t>
      </w:r>
    </w:p>
    <w:p w14:paraId="12DB0B89" w14:textId="77777777" w:rsidR="009B4B04" w:rsidRDefault="009B4B04" w:rsidP="009B4B04">
      <w:pPr>
        <w:ind w:firstLine="560"/>
        <w:rPr>
          <w:rFonts w:ascii="宋体" w:hAnsi="宋体"/>
          <w:bCs/>
          <w:sz w:val="28"/>
          <w:szCs w:val="28"/>
        </w:rPr>
      </w:pPr>
      <w:r>
        <w:rPr>
          <w:rFonts w:ascii="宋体" w:hAnsi="宋体" w:hint="eastAsia"/>
          <w:bCs/>
          <w:sz w:val="28"/>
          <w:szCs w:val="28"/>
        </w:rPr>
        <w:t>二、主要内容与基本要求</w:t>
      </w:r>
    </w:p>
    <w:p w14:paraId="78564B54"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主要内容：</w:t>
      </w:r>
    </w:p>
    <w:p w14:paraId="2194CE14"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首先进行需求分析</w:t>
      </w:r>
    </w:p>
    <w:p w14:paraId="64B292C8"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进行可行性分析，结合实际情况，借鉴其他相关网站，使网站功能名副其实。</w:t>
      </w:r>
    </w:p>
    <w:p w14:paraId="31B5E15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开发系统，本次研究主要使用的</w:t>
      </w:r>
      <w:r w:rsidRPr="00597105">
        <w:rPr>
          <w:rFonts w:ascii="Times New Roman" w:hAnsi="Times New Roman" w:hint="eastAsia"/>
          <w:color w:val="000000"/>
          <w:sz w:val="21"/>
          <w:szCs w:val="18"/>
        </w:rPr>
        <w:t>editor</w:t>
      </w:r>
      <w:r w:rsidRPr="00597105">
        <w:rPr>
          <w:rFonts w:ascii="Times New Roman" w:hAnsi="Times New Roman" w:hint="eastAsia"/>
          <w:color w:val="000000"/>
          <w:sz w:val="21"/>
          <w:szCs w:val="18"/>
        </w:rPr>
        <w:t>为</w:t>
      </w:r>
      <w:r w:rsidRPr="00597105">
        <w:rPr>
          <w:rFonts w:ascii="Times New Roman" w:hAnsi="Times New Roman" w:hint="eastAsia"/>
          <w:color w:val="000000"/>
          <w:sz w:val="21"/>
          <w:szCs w:val="18"/>
        </w:rPr>
        <w:t>vs-code</w:t>
      </w:r>
      <w:r w:rsidRPr="00597105">
        <w:rPr>
          <w:rFonts w:ascii="Times New Roman" w:hAnsi="Times New Roman" w:hint="eastAsia"/>
          <w:color w:val="000000"/>
          <w:sz w:val="21"/>
          <w:szCs w:val="18"/>
        </w:rPr>
        <w:t>，辅之以</w:t>
      </w:r>
      <w:r w:rsidRPr="00597105">
        <w:rPr>
          <w:rFonts w:ascii="Times New Roman" w:hAnsi="Times New Roman" w:hint="eastAsia"/>
          <w:color w:val="000000"/>
          <w:sz w:val="21"/>
          <w:szCs w:val="18"/>
        </w:rPr>
        <w:t>cmder</w:t>
      </w:r>
      <w:r w:rsidRPr="00597105">
        <w:rPr>
          <w:rFonts w:ascii="Times New Roman" w:hAnsi="Times New Roman" w:hint="eastAsia"/>
          <w:color w:val="000000"/>
          <w:sz w:val="21"/>
          <w:szCs w:val="18"/>
        </w:rPr>
        <w:t>命令行工具，开发环境是</w:t>
      </w:r>
      <w:r w:rsidRPr="00597105">
        <w:rPr>
          <w:rFonts w:ascii="Times New Roman" w:hAnsi="Times New Roman" w:hint="eastAsia"/>
          <w:color w:val="000000"/>
          <w:sz w:val="21"/>
          <w:szCs w:val="18"/>
        </w:rPr>
        <w:t>WampServer</w:t>
      </w:r>
      <w:r w:rsidRPr="00597105">
        <w:rPr>
          <w:rFonts w:ascii="Times New Roman" w:hAnsi="Times New Roman" w:hint="eastAsia"/>
          <w:color w:val="000000"/>
          <w:sz w:val="21"/>
          <w:szCs w:val="18"/>
        </w:rPr>
        <w:t>。前端页面使用</w:t>
      </w:r>
      <w:r w:rsidRPr="00597105">
        <w:rPr>
          <w:rFonts w:ascii="Times New Roman" w:hAnsi="Times New Roman" w:hint="eastAsia"/>
          <w:color w:val="000000"/>
          <w:sz w:val="21"/>
          <w:szCs w:val="18"/>
        </w:rPr>
        <w:t>html</w:t>
      </w:r>
      <w:r w:rsidRPr="00597105">
        <w:rPr>
          <w:rFonts w:ascii="Times New Roman" w:hAnsi="Times New Roman" w:hint="eastAsia"/>
          <w:color w:val="000000"/>
          <w:sz w:val="21"/>
          <w:szCs w:val="18"/>
        </w:rPr>
        <w:t>和</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，后台系统为</w:t>
      </w:r>
      <w:r w:rsidRPr="00597105">
        <w:rPr>
          <w:rFonts w:ascii="Times New Roman" w:hAnsi="Times New Roman" w:hint="eastAsia"/>
          <w:color w:val="000000"/>
          <w:sz w:val="21"/>
          <w:szCs w:val="18"/>
        </w:rPr>
        <w:t>php</w:t>
      </w:r>
      <w:r w:rsidRPr="00597105">
        <w:rPr>
          <w:rFonts w:ascii="Times New Roman" w:hAnsi="Times New Roman" w:hint="eastAsia"/>
          <w:color w:val="000000"/>
          <w:sz w:val="21"/>
          <w:szCs w:val="18"/>
        </w:rPr>
        <w:t>，数据库以</w:t>
      </w:r>
      <w:r w:rsidRPr="00597105">
        <w:rPr>
          <w:rFonts w:ascii="Times New Roman" w:hAnsi="Times New Roman" w:hint="eastAsia"/>
          <w:color w:val="000000"/>
          <w:sz w:val="21"/>
          <w:szCs w:val="18"/>
        </w:rPr>
        <w:t>mysql</w:t>
      </w:r>
      <w:r w:rsidRPr="00597105">
        <w:rPr>
          <w:rFonts w:ascii="Times New Roman" w:hAnsi="Times New Roman" w:hint="eastAsia"/>
          <w:color w:val="000000"/>
          <w:sz w:val="21"/>
          <w:szCs w:val="18"/>
        </w:rPr>
        <w:t>实现。以及图片处理的</w:t>
      </w:r>
      <w:r w:rsidRPr="00597105">
        <w:rPr>
          <w:rFonts w:ascii="Times New Roman" w:hAnsi="Times New Roman" w:hint="eastAsia"/>
          <w:color w:val="000000"/>
          <w:sz w:val="21"/>
          <w:szCs w:val="18"/>
        </w:rPr>
        <w:t>Photoshop</w:t>
      </w:r>
      <w:r w:rsidRPr="00597105">
        <w:rPr>
          <w:rFonts w:ascii="Times New Roman" w:hAnsi="Times New Roman" w:hint="eastAsia"/>
          <w:color w:val="000000"/>
          <w:sz w:val="21"/>
          <w:szCs w:val="18"/>
        </w:rPr>
        <w:t>。</w:t>
      </w:r>
    </w:p>
    <w:p w14:paraId="29939D67"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基本要求：</w:t>
      </w:r>
    </w:p>
    <w:p w14:paraId="1F0A527C"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熟悉生产环境，明确需要的内容，了解网站制作流程，能够使用编程语言达到输出想法的目的。</w:t>
      </w:r>
    </w:p>
    <w:p w14:paraId="6A0B1F42" w14:textId="77777777" w:rsidR="009B4B04" w:rsidRDefault="009B4B04" w:rsidP="009B4B04">
      <w:pPr>
        <w:ind w:firstLine="560"/>
        <w:rPr>
          <w:rFonts w:ascii="宋体" w:hAnsi="宋体"/>
          <w:bCs/>
          <w:sz w:val="28"/>
          <w:szCs w:val="28"/>
        </w:rPr>
      </w:pPr>
      <w:r>
        <w:rPr>
          <w:rFonts w:ascii="宋体" w:hAnsi="宋体" w:hint="eastAsia"/>
          <w:bCs/>
          <w:sz w:val="28"/>
          <w:szCs w:val="28"/>
        </w:rPr>
        <w:t>三、计划进度</w:t>
      </w:r>
    </w:p>
    <w:p w14:paraId="47BB1A5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.09.01</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 xml:space="preserve">.10.31      </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确定论文题目，收集资料，准备开题报告</w:t>
      </w:r>
    </w:p>
    <w:p w14:paraId="6FEF577F"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.11.07</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 xml:space="preserve">.11.20     </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 xml:space="preserve"> </w:t>
      </w:r>
      <w:r w:rsidRPr="00597105">
        <w:rPr>
          <w:rFonts w:ascii="Times New Roman" w:hAnsi="Times New Roman" w:hint="eastAsia"/>
          <w:color w:val="000000"/>
          <w:sz w:val="21"/>
          <w:szCs w:val="18"/>
        </w:rPr>
        <w:t>完成文献综述</w:t>
      </w:r>
    </w:p>
    <w:p w14:paraId="4BFC8AB0"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.11.21</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 xml:space="preserve">.12.04      </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完成开题报告阶段</w:t>
      </w:r>
    </w:p>
    <w:p w14:paraId="32615CFA"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.12.05</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.12.12</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 xml:space="preserve">     </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完成外文翻译</w:t>
      </w:r>
    </w:p>
    <w:p w14:paraId="5C38B0E5"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.12.13</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 xml:space="preserve">.12.23      </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开题答辩</w:t>
      </w:r>
    </w:p>
    <w:p w14:paraId="05E72560"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7</w:t>
      </w:r>
      <w:r w:rsidRPr="00597105">
        <w:rPr>
          <w:rFonts w:ascii="Times New Roman" w:hAnsi="Times New Roman" w:hint="eastAsia"/>
          <w:color w:val="000000"/>
          <w:sz w:val="21"/>
          <w:szCs w:val="18"/>
        </w:rPr>
        <w:t>.12.24</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 xml:space="preserve">.02.28       </w:t>
      </w:r>
      <w:r w:rsidRPr="00597105">
        <w:rPr>
          <w:rFonts w:ascii="Times New Roman" w:hAnsi="Times New Roman" w:hint="eastAsia"/>
          <w:color w:val="000000"/>
          <w:sz w:val="21"/>
          <w:szCs w:val="18"/>
        </w:rPr>
        <w:t>调查数据分析阶段</w:t>
      </w:r>
    </w:p>
    <w:p w14:paraId="0F9181BC"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.03.01</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 xml:space="preserve">.03.30       </w:t>
      </w:r>
      <w:r w:rsidRPr="00597105">
        <w:rPr>
          <w:rFonts w:ascii="Times New Roman" w:hAnsi="Times New Roman" w:hint="eastAsia"/>
          <w:color w:val="000000"/>
          <w:sz w:val="21"/>
          <w:szCs w:val="18"/>
        </w:rPr>
        <w:t>完成论文初稿阶段</w:t>
      </w:r>
    </w:p>
    <w:p w14:paraId="5C2AC311"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.04.04</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 xml:space="preserve">.04.30       </w:t>
      </w:r>
      <w:r w:rsidRPr="00597105">
        <w:rPr>
          <w:rFonts w:ascii="Times New Roman" w:hAnsi="Times New Roman" w:hint="eastAsia"/>
          <w:color w:val="000000"/>
          <w:sz w:val="21"/>
          <w:szCs w:val="18"/>
        </w:rPr>
        <w:t>毕业论文定稿</w:t>
      </w:r>
    </w:p>
    <w:p w14:paraId="6F8A3EBC"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.05.01</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w:t>
      </w:r>
      <w:r w:rsidRPr="00597105">
        <w:rPr>
          <w:rFonts w:ascii="Times New Roman" w:hAnsi="Times New Roman"/>
          <w:color w:val="000000"/>
          <w:sz w:val="21"/>
          <w:szCs w:val="18"/>
        </w:rPr>
        <w:t>8</w:t>
      </w:r>
      <w:r w:rsidRPr="00597105">
        <w:rPr>
          <w:rFonts w:ascii="Times New Roman" w:hAnsi="Times New Roman" w:hint="eastAsia"/>
          <w:color w:val="000000"/>
          <w:sz w:val="21"/>
          <w:szCs w:val="18"/>
        </w:rPr>
        <w:t xml:space="preserve">.05.15       </w:t>
      </w:r>
      <w:r w:rsidRPr="00597105">
        <w:rPr>
          <w:rFonts w:ascii="Times New Roman" w:hAnsi="Times New Roman" w:hint="eastAsia"/>
          <w:color w:val="000000"/>
          <w:sz w:val="21"/>
          <w:szCs w:val="18"/>
        </w:rPr>
        <w:t>毕业论文答辩</w:t>
      </w:r>
    </w:p>
    <w:p w14:paraId="2595B127" w14:textId="77777777" w:rsidR="009B4B04" w:rsidRDefault="009B4B04" w:rsidP="009B4B04">
      <w:pPr>
        <w:spacing w:line="360" w:lineRule="auto"/>
        <w:ind w:firstLine="560"/>
        <w:rPr>
          <w:rFonts w:ascii="宋体" w:hAnsi="宋体"/>
          <w:bCs/>
          <w:sz w:val="28"/>
          <w:szCs w:val="28"/>
        </w:rPr>
      </w:pPr>
      <w:r>
        <w:rPr>
          <w:rFonts w:ascii="宋体" w:hAnsi="宋体" w:hint="eastAsia"/>
          <w:bCs/>
          <w:sz w:val="28"/>
          <w:szCs w:val="28"/>
        </w:rPr>
        <w:t>四、主要参考文献</w:t>
      </w:r>
    </w:p>
    <w:p w14:paraId="7AB9EC9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 </w:t>
      </w:r>
      <w:r w:rsidRPr="00597105">
        <w:rPr>
          <w:rFonts w:ascii="Times New Roman" w:hAnsi="Times New Roman" w:hint="eastAsia"/>
          <w:color w:val="000000"/>
          <w:sz w:val="21"/>
          <w:szCs w:val="18"/>
        </w:rPr>
        <w:t>余明阳</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品牌传播学</w:t>
      </w:r>
      <w:r w:rsidRPr="00597105">
        <w:rPr>
          <w:rFonts w:ascii="Times New Roman" w:hAnsi="Times New Roman" w:hint="eastAsia"/>
          <w:color w:val="000000"/>
          <w:sz w:val="21"/>
          <w:szCs w:val="18"/>
        </w:rPr>
        <w:t>[M].</w:t>
      </w:r>
      <w:r w:rsidRPr="00597105">
        <w:rPr>
          <w:rFonts w:ascii="Times New Roman" w:hAnsi="Times New Roman" w:hint="eastAsia"/>
          <w:color w:val="000000"/>
          <w:sz w:val="21"/>
          <w:szCs w:val="18"/>
        </w:rPr>
        <w:t>上海交通大学出版社，</w:t>
      </w:r>
      <w:r w:rsidRPr="00597105">
        <w:rPr>
          <w:rFonts w:ascii="Times New Roman" w:hAnsi="Times New Roman" w:hint="eastAsia"/>
          <w:color w:val="000000"/>
          <w:sz w:val="21"/>
          <w:szCs w:val="18"/>
        </w:rPr>
        <w:t>2016</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06</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4-5.</w:t>
      </w:r>
    </w:p>
    <w:p w14:paraId="49B5A136"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 Kyle banker</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mongoDB in action second edition[M].2017(3)</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10-20</w:t>
      </w:r>
    </w:p>
    <w:p w14:paraId="57F67E57"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lastRenderedPageBreak/>
        <w:t>[3] Ioannis K,ChaniotisKyriakos-Ioannis D,KyriakouNikolaos D,Tselikas.Is Node.js a viable option for building modern web applications? A performance evaluation study [J] .USA.Coputing.2015</w:t>
      </w:r>
    </w:p>
    <w:p w14:paraId="2659B4C3"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[4] </w:t>
      </w:r>
      <w:r w:rsidRPr="00597105">
        <w:rPr>
          <w:rFonts w:ascii="Times New Roman" w:hAnsi="Times New Roman" w:hint="eastAsia"/>
          <w:color w:val="000000"/>
          <w:sz w:val="21"/>
          <w:szCs w:val="18"/>
        </w:rPr>
        <w:t>王金龙</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宋斌</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丁锐</w:t>
      </w:r>
      <w:r w:rsidRPr="00597105">
        <w:rPr>
          <w:rFonts w:ascii="Times New Roman" w:hAnsi="Times New Roman" w:hint="eastAsia"/>
          <w:color w:val="000000"/>
          <w:sz w:val="21"/>
          <w:szCs w:val="18"/>
        </w:rPr>
        <w:t>.Node.js:</w:t>
      </w:r>
      <w:r w:rsidRPr="00597105">
        <w:rPr>
          <w:rFonts w:ascii="Times New Roman" w:hAnsi="Times New Roman" w:hint="eastAsia"/>
          <w:color w:val="000000"/>
          <w:sz w:val="21"/>
          <w:szCs w:val="18"/>
        </w:rPr>
        <w:t>一种新的</w:t>
      </w:r>
      <w:r w:rsidRPr="00597105">
        <w:rPr>
          <w:rFonts w:ascii="Times New Roman" w:hAnsi="Times New Roman" w:hint="eastAsia"/>
          <w:color w:val="000000"/>
          <w:sz w:val="21"/>
          <w:szCs w:val="18"/>
        </w:rPr>
        <w:t>Web</w:t>
      </w:r>
      <w:r w:rsidRPr="00597105">
        <w:rPr>
          <w:rFonts w:ascii="Times New Roman" w:hAnsi="Times New Roman" w:hint="eastAsia"/>
          <w:color w:val="000000"/>
          <w:sz w:val="21"/>
          <w:szCs w:val="18"/>
        </w:rPr>
        <w:t>应用构建技术</w:t>
      </w:r>
      <w:r w:rsidRPr="00597105">
        <w:rPr>
          <w:rFonts w:ascii="Times New Roman" w:hAnsi="Times New Roman" w:hint="eastAsia"/>
          <w:color w:val="000000"/>
          <w:sz w:val="21"/>
          <w:szCs w:val="18"/>
        </w:rPr>
        <w:t>[D].</w:t>
      </w:r>
      <w:r w:rsidRPr="00597105">
        <w:rPr>
          <w:rFonts w:ascii="Times New Roman" w:hAnsi="Times New Roman" w:hint="eastAsia"/>
          <w:color w:val="000000"/>
          <w:sz w:val="21"/>
          <w:szCs w:val="18"/>
        </w:rPr>
        <w:t>现代电子技术</w:t>
      </w:r>
      <w:r w:rsidRPr="00597105">
        <w:rPr>
          <w:rFonts w:ascii="Times New Roman" w:hAnsi="Times New Roman" w:hint="eastAsia"/>
          <w:color w:val="000000"/>
          <w:sz w:val="21"/>
          <w:szCs w:val="18"/>
        </w:rPr>
        <w:t xml:space="preserve"> 2015.06</w:t>
      </w:r>
    </w:p>
    <w:p w14:paraId="5A78588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[5]</w:t>
      </w:r>
      <w:r w:rsidRPr="00597105">
        <w:rPr>
          <w:rFonts w:ascii="Times New Roman" w:hAnsi="Times New Roman" w:hint="eastAsia"/>
          <w:color w:val="000000"/>
          <w:sz w:val="21"/>
          <w:szCs w:val="18"/>
        </w:rPr>
        <w:t>朴灵</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深入浅出</w:t>
      </w:r>
      <w:r w:rsidRPr="00597105">
        <w:rPr>
          <w:rFonts w:ascii="Times New Roman" w:hAnsi="Times New Roman" w:hint="eastAsia"/>
          <w:color w:val="000000"/>
          <w:sz w:val="21"/>
          <w:szCs w:val="18"/>
        </w:rPr>
        <w:t>node.js[M].2013(12):240-256</w:t>
      </w:r>
    </w:p>
    <w:p w14:paraId="55EA36DF"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[6] </w:t>
      </w:r>
      <w:r w:rsidRPr="00597105">
        <w:rPr>
          <w:rFonts w:ascii="Times New Roman" w:hAnsi="Times New Roman" w:hint="eastAsia"/>
          <w:color w:val="000000"/>
          <w:sz w:val="21"/>
          <w:szCs w:val="18"/>
        </w:rPr>
        <w:t>李慧云</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何震苇</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李丽</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陆钢</w:t>
      </w:r>
      <w:r w:rsidRPr="00597105">
        <w:rPr>
          <w:rFonts w:ascii="Times New Roman" w:hAnsi="Times New Roman" w:hint="eastAsia"/>
          <w:color w:val="000000"/>
          <w:sz w:val="21"/>
          <w:szCs w:val="18"/>
        </w:rPr>
        <w:t>.HTML5</w:t>
      </w:r>
      <w:r w:rsidRPr="00597105">
        <w:rPr>
          <w:rFonts w:ascii="Times New Roman" w:hAnsi="Times New Roman" w:hint="eastAsia"/>
          <w:color w:val="000000"/>
          <w:sz w:val="21"/>
          <w:szCs w:val="18"/>
        </w:rPr>
        <w:t>技术与应用模式研究</w:t>
      </w:r>
      <w:r w:rsidRPr="00597105">
        <w:rPr>
          <w:rFonts w:ascii="Times New Roman" w:hAnsi="Times New Roman" w:hint="eastAsia"/>
          <w:color w:val="000000"/>
          <w:sz w:val="21"/>
          <w:szCs w:val="18"/>
        </w:rPr>
        <w:t>[M].</w:t>
      </w:r>
      <w:r w:rsidRPr="00597105">
        <w:rPr>
          <w:rFonts w:ascii="Times New Roman" w:hAnsi="Times New Roman" w:hint="eastAsia"/>
          <w:color w:val="000000"/>
          <w:sz w:val="21"/>
          <w:szCs w:val="18"/>
        </w:rPr>
        <w:t>中国电信股份有限公司广东研究院</w:t>
      </w:r>
      <w:r w:rsidRPr="00597105">
        <w:rPr>
          <w:rFonts w:ascii="Times New Roman" w:hAnsi="Times New Roman" w:hint="eastAsia"/>
          <w:color w:val="000000"/>
          <w:sz w:val="21"/>
          <w:szCs w:val="18"/>
        </w:rPr>
        <w:t>,2012-5</w:t>
      </w:r>
    </w:p>
    <w:p w14:paraId="1547E973"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[7] Adam</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The Definitive Guide to HTML5[M]</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2011(4)</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4-5</w:t>
      </w:r>
    </w:p>
    <w:p w14:paraId="02D38B7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[8] </w:t>
      </w:r>
      <w:r w:rsidRPr="00597105">
        <w:rPr>
          <w:rFonts w:ascii="Times New Roman" w:hAnsi="Times New Roman" w:hint="eastAsia"/>
          <w:color w:val="000000"/>
          <w:sz w:val="21"/>
          <w:szCs w:val="18"/>
        </w:rPr>
        <w:t>谢华成</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马学文</w:t>
      </w:r>
      <w:r w:rsidRPr="00597105">
        <w:rPr>
          <w:rFonts w:ascii="Times New Roman" w:hAnsi="Times New Roman" w:hint="eastAsia"/>
          <w:color w:val="000000"/>
          <w:sz w:val="21"/>
          <w:szCs w:val="18"/>
        </w:rPr>
        <w:t>. MongoDB</w:t>
      </w:r>
      <w:r w:rsidRPr="00597105">
        <w:rPr>
          <w:rFonts w:ascii="Times New Roman" w:hAnsi="Times New Roman" w:hint="eastAsia"/>
          <w:color w:val="000000"/>
          <w:sz w:val="21"/>
          <w:szCs w:val="18"/>
        </w:rPr>
        <w:t>数据库下文件型数据存储研究</w:t>
      </w:r>
      <w:r w:rsidRPr="00597105">
        <w:rPr>
          <w:rFonts w:ascii="Times New Roman" w:hAnsi="Times New Roman" w:hint="eastAsia"/>
          <w:color w:val="000000"/>
          <w:sz w:val="21"/>
          <w:szCs w:val="18"/>
        </w:rPr>
        <w:t xml:space="preserve">[D]. </w:t>
      </w:r>
      <w:r w:rsidRPr="00597105">
        <w:rPr>
          <w:rFonts w:ascii="Times New Roman" w:hAnsi="Times New Roman" w:hint="eastAsia"/>
          <w:color w:val="000000"/>
          <w:sz w:val="21"/>
          <w:szCs w:val="18"/>
        </w:rPr>
        <w:t>信阳师范学院网络信息与计算中心</w:t>
      </w:r>
      <w:r w:rsidRPr="00597105">
        <w:rPr>
          <w:rFonts w:ascii="Times New Roman" w:hAnsi="Times New Roman" w:hint="eastAsia"/>
          <w:color w:val="000000"/>
          <w:sz w:val="21"/>
          <w:szCs w:val="18"/>
        </w:rPr>
        <w:t>.2015-11</w:t>
      </w:r>
    </w:p>
    <w:p w14:paraId="089B026C"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[9] Jon Duckett</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HTML&amp;CSS design and build website[M],2011(8):20-30</w:t>
      </w:r>
    </w:p>
    <w:p w14:paraId="3DB88BB4" w14:textId="69ACF5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[10] </w:t>
      </w:r>
      <w:r w:rsidRPr="00597105">
        <w:rPr>
          <w:rFonts w:ascii="Times New Roman" w:hAnsi="Times New Roman" w:hint="eastAsia"/>
          <w:color w:val="000000"/>
          <w:sz w:val="21"/>
          <w:szCs w:val="18"/>
        </w:rPr>
        <w:t>李慧云</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何震苇</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李丽</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陆钢</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基于</w:t>
      </w:r>
      <w:r w:rsidRPr="00597105">
        <w:rPr>
          <w:rFonts w:ascii="Times New Roman" w:hAnsi="Times New Roman" w:hint="eastAsia"/>
          <w:color w:val="000000"/>
          <w:sz w:val="21"/>
          <w:szCs w:val="18"/>
        </w:rPr>
        <w:t>CSS</w:t>
      </w:r>
      <w:r w:rsidRPr="00597105">
        <w:rPr>
          <w:rFonts w:ascii="Times New Roman" w:hAnsi="Times New Roman" w:hint="eastAsia"/>
          <w:color w:val="000000"/>
          <w:sz w:val="21"/>
          <w:szCs w:val="18"/>
        </w:rPr>
        <w:t>与</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技术的</w:t>
      </w:r>
      <w:r w:rsidRPr="00597105">
        <w:rPr>
          <w:rFonts w:ascii="Times New Roman" w:hAnsi="Times New Roman" w:hint="eastAsia"/>
          <w:color w:val="000000"/>
          <w:sz w:val="21"/>
          <w:szCs w:val="18"/>
        </w:rPr>
        <w:t>Tab</w:t>
      </w:r>
      <w:r w:rsidRPr="00597105">
        <w:rPr>
          <w:rFonts w:ascii="Times New Roman" w:hAnsi="Times New Roman" w:hint="eastAsia"/>
          <w:color w:val="000000"/>
          <w:sz w:val="21"/>
          <w:szCs w:val="18"/>
        </w:rPr>
        <w:t>面板的</w:t>
      </w:r>
      <w:r w:rsidR="001E5DC3" w:rsidRPr="00597105">
        <w:rPr>
          <w:rFonts w:ascii="Times New Roman" w:hAnsi="Times New Roman" w:hint="eastAsia"/>
          <w:color w:val="000000"/>
          <w:sz w:val="21"/>
          <w:szCs w:val="18"/>
        </w:rPr>
        <w:t>的设计与实现</w:t>
      </w:r>
      <w:r w:rsidRPr="00597105">
        <w:rPr>
          <w:rFonts w:ascii="Times New Roman" w:hAnsi="Times New Roman" w:hint="eastAsia"/>
          <w:color w:val="000000"/>
          <w:sz w:val="21"/>
          <w:szCs w:val="18"/>
        </w:rPr>
        <w:t>[J] .</w:t>
      </w:r>
      <w:r w:rsidRPr="00597105">
        <w:rPr>
          <w:rFonts w:ascii="Times New Roman" w:hAnsi="Times New Roman" w:hint="eastAsia"/>
          <w:color w:val="000000"/>
          <w:sz w:val="21"/>
          <w:szCs w:val="18"/>
        </w:rPr>
        <w:t>计算机工程</w:t>
      </w:r>
      <w:r w:rsidRPr="00597105">
        <w:rPr>
          <w:rFonts w:ascii="Times New Roman" w:hAnsi="Times New Roman" w:hint="eastAsia"/>
          <w:color w:val="000000"/>
          <w:sz w:val="21"/>
          <w:szCs w:val="18"/>
        </w:rPr>
        <w:t>.2012-5</w:t>
      </w:r>
    </w:p>
    <w:p w14:paraId="6BD45823"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[11] </w:t>
      </w:r>
      <w:r w:rsidRPr="00597105">
        <w:rPr>
          <w:rFonts w:ascii="Times New Roman" w:hAnsi="Times New Roman" w:hint="eastAsia"/>
          <w:color w:val="000000"/>
          <w:sz w:val="21"/>
          <w:szCs w:val="18"/>
        </w:rPr>
        <w:t>王艳</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探析</w:t>
      </w:r>
      <w:r w:rsidRPr="00597105">
        <w:rPr>
          <w:rFonts w:ascii="Times New Roman" w:hAnsi="Times New Roman" w:hint="eastAsia"/>
          <w:color w:val="000000"/>
          <w:sz w:val="21"/>
          <w:szCs w:val="18"/>
        </w:rPr>
        <w:t>HTML5</w:t>
      </w:r>
      <w:r w:rsidRPr="00597105">
        <w:rPr>
          <w:rFonts w:ascii="Times New Roman" w:hAnsi="Times New Roman" w:hint="eastAsia"/>
          <w:color w:val="000000"/>
          <w:sz w:val="21"/>
          <w:szCs w:val="18"/>
        </w:rPr>
        <w:t>与</w:t>
      </w:r>
      <w:r w:rsidRPr="00597105">
        <w:rPr>
          <w:rFonts w:ascii="Times New Roman" w:hAnsi="Times New Roman" w:hint="eastAsia"/>
          <w:color w:val="000000"/>
          <w:sz w:val="21"/>
          <w:szCs w:val="18"/>
        </w:rPr>
        <w:t>CSS3</w:t>
      </w:r>
      <w:r w:rsidRPr="00597105">
        <w:rPr>
          <w:rFonts w:ascii="Times New Roman" w:hAnsi="Times New Roman" w:hint="eastAsia"/>
          <w:color w:val="000000"/>
          <w:sz w:val="21"/>
          <w:szCs w:val="18"/>
        </w:rPr>
        <w:t>在网页设计中的新特性和优势</w:t>
      </w:r>
      <w:r w:rsidRPr="00597105">
        <w:rPr>
          <w:rFonts w:ascii="Times New Roman" w:hAnsi="Times New Roman" w:hint="eastAsia"/>
          <w:color w:val="000000"/>
          <w:sz w:val="21"/>
          <w:szCs w:val="18"/>
        </w:rPr>
        <w:t>[J].</w:t>
      </w:r>
      <w:r w:rsidRPr="00597105">
        <w:rPr>
          <w:rFonts w:ascii="Times New Roman" w:hAnsi="Times New Roman" w:hint="eastAsia"/>
          <w:color w:val="000000"/>
          <w:sz w:val="21"/>
          <w:szCs w:val="18"/>
        </w:rPr>
        <w:t>电脑编程技巧与维护，</w:t>
      </w:r>
      <w:r w:rsidRPr="00597105">
        <w:rPr>
          <w:rFonts w:ascii="Times New Roman" w:hAnsi="Times New Roman" w:hint="eastAsia"/>
          <w:color w:val="000000"/>
          <w:sz w:val="21"/>
          <w:szCs w:val="18"/>
        </w:rPr>
        <w:t>2016</w:t>
      </w:r>
    </w:p>
    <w:p w14:paraId="4C462CE0"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[12] Nicholas C,Zakas.Understanding ECMAScript 6:The Definitive Guide for JavaScript Developers[M].USA.Wrox.2012</w:t>
      </w:r>
    </w:p>
    <w:p w14:paraId="3B347873"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[13] </w:t>
      </w:r>
      <w:r w:rsidRPr="00597105">
        <w:rPr>
          <w:rFonts w:ascii="Times New Roman" w:hAnsi="Times New Roman" w:hint="eastAsia"/>
          <w:color w:val="000000"/>
          <w:sz w:val="21"/>
          <w:szCs w:val="18"/>
        </w:rPr>
        <w:t>刘旭光</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基于</w:t>
      </w:r>
      <w:r w:rsidRPr="00597105">
        <w:rPr>
          <w:rFonts w:ascii="Times New Roman" w:hAnsi="Times New Roman" w:hint="eastAsia"/>
          <w:color w:val="000000"/>
          <w:sz w:val="21"/>
          <w:szCs w:val="18"/>
        </w:rPr>
        <w:t>AJAX</w:t>
      </w:r>
      <w:r w:rsidRPr="00597105">
        <w:rPr>
          <w:rFonts w:ascii="Times New Roman" w:hAnsi="Times New Roman" w:hint="eastAsia"/>
          <w:color w:val="000000"/>
          <w:sz w:val="21"/>
          <w:szCs w:val="18"/>
        </w:rPr>
        <w:t>与</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技术在网页中传递数据的实现</w:t>
      </w:r>
      <w:r w:rsidRPr="00597105">
        <w:rPr>
          <w:rFonts w:ascii="Times New Roman" w:hAnsi="Times New Roman" w:hint="eastAsia"/>
          <w:color w:val="000000"/>
          <w:sz w:val="21"/>
          <w:szCs w:val="18"/>
        </w:rPr>
        <w:t>[M].</w:t>
      </w:r>
      <w:r w:rsidRPr="00597105">
        <w:rPr>
          <w:rFonts w:ascii="Times New Roman" w:hAnsi="Times New Roman" w:hint="eastAsia"/>
          <w:color w:val="000000"/>
          <w:sz w:val="21"/>
          <w:szCs w:val="18"/>
        </w:rPr>
        <w:t>淮北煤炭师范学院学报</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自然科学版</w:t>
      </w:r>
      <w:r w:rsidRPr="00597105">
        <w:rPr>
          <w:rFonts w:ascii="Times New Roman" w:hAnsi="Times New Roman" w:hint="eastAsia"/>
          <w:color w:val="000000"/>
          <w:sz w:val="21"/>
          <w:szCs w:val="18"/>
        </w:rPr>
        <w:t>).2010-01</w:t>
      </w:r>
    </w:p>
    <w:p w14:paraId="66FD9CE8"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[14]</w:t>
      </w:r>
      <w:r w:rsidRPr="00597105">
        <w:rPr>
          <w:rFonts w:ascii="Times New Roman" w:hAnsi="Times New Roman" w:hint="eastAsia"/>
          <w:color w:val="000000"/>
          <w:sz w:val="21"/>
          <w:szCs w:val="18"/>
        </w:rPr>
        <w:t>闫岩</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互联网</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整合与跨界</w:t>
      </w:r>
      <w:r w:rsidRPr="00597105">
        <w:rPr>
          <w:rFonts w:ascii="Times New Roman" w:hAnsi="Times New Roman" w:hint="eastAsia"/>
          <w:color w:val="000000"/>
          <w:sz w:val="21"/>
          <w:szCs w:val="18"/>
        </w:rPr>
        <w:t>.2016(4):113</w:t>
      </w:r>
    </w:p>
    <w:p w14:paraId="2A7954E9"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[15] </w:t>
      </w:r>
      <w:r w:rsidRPr="00597105">
        <w:rPr>
          <w:rFonts w:ascii="Times New Roman" w:hAnsi="Times New Roman" w:hint="eastAsia"/>
          <w:color w:val="000000"/>
          <w:sz w:val="21"/>
          <w:szCs w:val="18"/>
        </w:rPr>
        <w:t>沈昕</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基于</w:t>
      </w:r>
      <w:r w:rsidRPr="00597105">
        <w:rPr>
          <w:rFonts w:ascii="Times New Roman" w:hAnsi="Times New Roman" w:hint="eastAsia"/>
          <w:color w:val="000000"/>
          <w:sz w:val="21"/>
          <w:szCs w:val="18"/>
        </w:rPr>
        <w:t>Node.js</w:t>
      </w:r>
      <w:r w:rsidRPr="00597105">
        <w:rPr>
          <w:rFonts w:ascii="Times New Roman" w:hAnsi="Times New Roman" w:hint="eastAsia"/>
          <w:color w:val="000000"/>
          <w:sz w:val="21"/>
          <w:szCs w:val="18"/>
        </w:rPr>
        <w:t>及</w:t>
      </w:r>
      <w:r w:rsidRPr="00597105">
        <w:rPr>
          <w:rFonts w:ascii="Times New Roman" w:hAnsi="Times New Roman" w:hint="eastAsia"/>
          <w:color w:val="000000"/>
          <w:sz w:val="21"/>
          <w:szCs w:val="18"/>
        </w:rPr>
        <w:t>Mongodb</w:t>
      </w:r>
      <w:r w:rsidRPr="00597105">
        <w:rPr>
          <w:rFonts w:ascii="Times New Roman" w:hAnsi="Times New Roman" w:hint="eastAsia"/>
          <w:color w:val="000000"/>
          <w:sz w:val="21"/>
          <w:szCs w:val="18"/>
        </w:rPr>
        <w:t>的在线学习测试系统设计</w:t>
      </w:r>
      <w:r w:rsidRPr="00597105">
        <w:rPr>
          <w:rFonts w:ascii="Times New Roman" w:hAnsi="Times New Roman" w:hint="eastAsia"/>
          <w:color w:val="000000"/>
          <w:sz w:val="21"/>
          <w:szCs w:val="18"/>
        </w:rPr>
        <w:t>[J].</w:t>
      </w:r>
      <w:r w:rsidRPr="00597105">
        <w:rPr>
          <w:rFonts w:ascii="Times New Roman" w:hAnsi="Times New Roman" w:hint="eastAsia"/>
          <w:color w:val="000000"/>
          <w:sz w:val="21"/>
          <w:szCs w:val="18"/>
        </w:rPr>
        <w:t>北京</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中国人民大学出版社</w:t>
      </w:r>
      <w:r w:rsidRPr="00597105">
        <w:rPr>
          <w:rFonts w:ascii="Times New Roman" w:hAnsi="Times New Roman" w:hint="eastAsia"/>
          <w:color w:val="000000"/>
          <w:sz w:val="21"/>
          <w:szCs w:val="18"/>
        </w:rPr>
        <w:t>,2010</w:t>
      </w:r>
    </w:p>
    <w:p w14:paraId="0BBB4650"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 xml:space="preserve">[16] </w:t>
      </w:r>
      <w:r w:rsidRPr="00597105">
        <w:rPr>
          <w:rFonts w:ascii="Times New Roman" w:hAnsi="Times New Roman" w:hint="eastAsia"/>
          <w:color w:val="000000"/>
          <w:sz w:val="21"/>
          <w:szCs w:val="18"/>
        </w:rPr>
        <w:t>刘星华</w:t>
      </w:r>
      <w:r w:rsidRPr="00597105">
        <w:rPr>
          <w:rFonts w:ascii="Times New Roman" w:hAnsi="Times New Roman" w:hint="eastAsia"/>
          <w:color w:val="000000"/>
          <w:sz w:val="21"/>
          <w:szCs w:val="18"/>
        </w:rPr>
        <w:t>.HTML5</w:t>
      </w:r>
      <w:r w:rsidRPr="00597105">
        <w:rPr>
          <w:rFonts w:ascii="Times New Roman" w:hAnsi="Times New Roman" w:hint="eastAsia"/>
          <w:color w:val="000000"/>
          <w:sz w:val="21"/>
          <w:szCs w:val="18"/>
        </w:rPr>
        <w:t>——下一代</w:t>
      </w:r>
      <w:r w:rsidRPr="00597105">
        <w:rPr>
          <w:rFonts w:ascii="Times New Roman" w:hAnsi="Times New Roman" w:hint="eastAsia"/>
          <w:color w:val="000000"/>
          <w:sz w:val="21"/>
          <w:szCs w:val="18"/>
        </w:rPr>
        <w:t>Web</w:t>
      </w:r>
      <w:r w:rsidRPr="00597105">
        <w:rPr>
          <w:rFonts w:ascii="Times New Roman" w:hAnsi="Times New Roman" w:hint="eastAsia"/>
          <w:color w:val="000000"/>
          <w:sz w:val="21"/>
          <w:szCs w:val="18"/>
        </w:rPr>
        <w:t>开发标准研究</w:t>
      </w:r>
      <w:r w:rsidRPr="00597105">
        <w:rPr>
          <w:rFonts w:ascii="Times New Roman" w:hAnsi="Times New Roman" w:hint="eastAsia"/>
          <w:color w:val="000000"/>
          <w:sz w:val="21"/>
          <w:szCs w:val="18"/>
        </w:rPr>
        <w:t>[J].</w:t>
      </w:r>
      <w:r w:rsidRPr="00597105">
        <w:rPr>
          <w:rFonts w:ascii="Times New Roman" w:hAnsi="Times New Roman" w:hint="eastAsia"/>
          <w:color w:val="000000"/>
          <w:sz w:val="21"/>
          <w:szCs w:val="18"/>
        </w:rPr>
        <w:t>计算机技术与发展</w:t>
      </w:r>
      <w:r w:rsidRPr="00597105">
        <w:rPr>
          <w:rFonts w:ascii="Times New Roman" w:hAnsi="Times New Roman" w:hint="eastAsia"/>
          <w:color w:val="000000"/>
          <w:sz w:val="21"/>
          <w:szCs w:val="18"/>
        </w:rPr>
        <w:t>, 2011</w:t>
      </w:r>
    </w:p>
    <w:p w14:paraId="2A853279"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[17] Jesse James Garrett.</w:t>
      </w:r>
      <w:r w:rsidRPr="00597105">
        <w:rPr>
          <w:rFonts w:ascii="Times New Roman" w:hAnsi="Times New Roman" w:hint="eastAsia"/>
          <w:color w:val="000000"/>
          <w:sz w:val="21"/>
          <w:szCs w:val="18"/>
        </w:rPr>
        <w:t>用户体验要素</w:t>
      </w:r>
      <w:r w:rsidRPr="00597105">
        <w:rPr>
          <w:rFonts w:ascii="Times New Roman" w:hAnsi="Times New Roman" w:hint="eastAsia"/>
          <w:color w:val="000000"/>
          <w:sz w:val="21"/>
          <w:szCs w:val="18"/>
        </w:rPr>
        <w:t>[M].2007(10):27-50</w:t>
      </w:r>
    </w:p>
    <w:p w14:paraId="52EE0367"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[18] Steve McConnell</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Code Complete (Second Edition)[M]</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2004</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13-83</w:t>
      </w:r>
    </w:p>
    <w:p w14:paraId="10057025"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[19] Dustin Luis Pedroia.Professional Node.js: Building Javascript Based Scalable Software[M].USA.2012-10</w:t>
      </w:r>
    </w:p>
    <w:p w14:paraId="3BABFA3B"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[20]</w:t>
      </w:r>
      <w:r w:rsidRPr="00597105">
        <w:rPr>
          <w:rFonts w:ascii="Times New Roman" w:hAnsi="Times New Roman" w:hint="eastAsia"/>
          <w:color w:val="000000"/>
          <w:sz w:val="21"/>
          <w:szCs w:val="18"/>
        </w:rPr>
        <w:t>郎为民</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互联网</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那些事儿</w:t>
      </w:r>
      <w:r w:rsidRPr="00597105">
        <w:rPr>
          <w:rFonts w:ascii="Times New Roman" w:hAnsi="Times New Roman" w:hint="eastAsia"/>
          <w:color w:val="000000"/>
          <w:sz w:val="21"/>
          <w:szCs w:val="18"/>
        </w:rPr>
        <w:t>[M].</w:t>
      </w:r>
      <w:r w:rsidRPr="00597105">
        <w:rPr>
          <w:rFonts w:ascii="Times New Roman" w:hAnsi="Times New Roman" w:hint="eastAsia"/>
          <w:color w:val="000000"/>
          <w:sz w:val="21"/>
          <w:szCs w:val="18"/>
        </w:rPr>
        <w:t>化学工业出版社</w:t>
      </w:r>
      <w:r w:rsidRPr="00597105">
        <w:rPr>
          <w:rFonts w:ascii="Times New Roman" w:hAnsi="Times New Roman" w:hint="eastAsia"/>
          <w:color w:val="000000"/>
          <w:sz w:val="21"/>
          <w:szCs w:val="18"/>
        </w:rPr>
        <w:t>.2017(2)</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14-15</w:t>
      </w:r>
    </w:p>
    <w:p w14:paraId="4FAB8B84" w14:textId="77777777" w:rsidR="009B4B04" w:rsidRPr="00BC2DEF" w:rsidRDefault="009B4B04" w:rsidP="00597105">
      <w:pPr>
        <w:pStyle w:val="ad"/>
        <w:spacing w:before="0" w:beforeAutospacing="0" w:after="0" w:afterAutospacing="0" w:line="360" w:lineRule="auto"/>
        <w:ind w:firstLine="480"/>
        <w:rPr>
          <w:bCs/>
        </w:rPr>
      </w:pPr>
    </w:p>
    <w:p w14:paraId="031417E1" w14:textId="77777777" w:rsidR="009B4B04" w:rsidRDefault="009B4B04" w:rsidP="00597105">
      <w:pPr>
        <w:pStyle w:val="ad"/>
        <w:spacing w:before="0" w:beforeAutospacing="0" w:after="0" w:afterAutospacing="0" w:line="360" w:lineRule="auto"/>
        <w:ind w:firstLine="480"/>
        <w:rPr>
          <w:bCs/>
        </w:rPr>
      </w:pPr>
    </w:p>
    <w:p w14:paraId="34E4CCCF" w14:textId="77777777" w:rsidR="009B4B04" w:rsidRDefault="009B4B04" w:rsidP="009B4B04">
      <w:pPr>
        <w:spacing w:line="360" w:lineRule="auto"/>
        <w:ind w:firstLine="420"/>
        <w:rPr>
          <w:rFonts w:ascii="宋体"/>
          <w:bCs/>
        </w:rPr>
      </w:pPr>
    </w:p>
    <w:p w14:paraId="4891F246" w14:textId="77777777" w:rsidR="009B4B04" w:rsidRDefault="009B4B04" w:rsidP="009B4B04">
      <w:pPr>
        <w:spacing w:line="360" w:lineRule="auto"/>
        <w:ind w:firstLine="420"/>
        <w:rPr>
          <w:rFonts w:ascii="宋体"/>
          <w:bCs/>
        </w:rPr>
      </w:pPr>
    </w:p>
    <w:p w14:paraId="22084671" w14:textId="77777777" w:rsidR="009B4B04" w:rsidRDefault="009B4B04" w:rsidP="009B4B04">
      <w:pPr>
        <w:ind w:firstLine="560"/>
        <w:rPr>
          <w:rFonts w:ascii="宋体" w:hAnsi="宋体"/>
          <w:bCs/>
          <w:sz w:val="28"/>
          <w:szCs w:val="28"/>
        </w:rPr>
      </w:pPr>
      <w:r>
        <w:rPr>
          <w:rFonts w:ascii="宋体" w:hAnsi="宋体" w:hint="eastAsia"/>
          <w:bCs/>
          <w:sz w:val="28"/>
          <w:szCs w:val="28"/>
        </w:rPr>
        <w:t>指导教师</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666BEEEA" w14:textId="1EDB907A" w:rsidR="00597105" w:rsidRDefault="009B4B04" w:rsidP="003B322B">
      <w:pPr>
        <w:ind w:firstLine="560"/>
        <w:rPr>
          <w:rFonts w:ascii="宋体" w:hAnsi="宋体"/>
          <w:bCs/>
          <w:sz w:val="28"/>
          <w:szCs w:val="28"/>
        </w:rPr>
      </w:pPr>
      <w:r>
        <w:rPr>
          <w:rFonts w:ascii="宋体" w:hAnsi="宋体" w:hint="eastAsia"/>
          <w:bCs/>
          <w:sz w:val="28"/>
          <w:szCs w:val="28"/>
        </w:rPr>
        <w:t>教学院长</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68424DF8" w14:textId="77777777" w:rsidR="00597105" w:rsidRDefault="00597105">
      <w:pPr>
        <w:widowControl/>
        <w:ind w:firstLineChars="0" w:firstLine="0"/>
        <w:jc w:val="left"/>
        <w:rPr>
          <w:rFonts w:ascii="宋体" w:hAnsi="宋体"/>
          <w:bCs/>
          <w:sz w:val="28"/>
          <w:szCs w:val="28"/>
        </w:rPr>
      </w:pPr>
      <w:r>
        <w:rPr>
          <w:rFonts w:ascii="宋体" w:hAnsi="宋体"/>
          <w:bCs/>
          <w:sz w:val="28"/>
          <w:szCs w:val="28"/>
        </w:rPr>
        <w:br w:type="page"/>
      </w:r>
    </w:p>
    <w:p w14:paraId="177C83DE" w14:textId="77777777" w:rsidR="003B322B" w:rsidRDefault="003B322B" w:rsidP="003B322B">
      <w:pPr>
        <w:ind w:firstLine="560"/>
        <w:rPr>
          <w:rFonts w:ascii="宋体" w:hAnsi="宋体"/>
          <w:bCs/>
          <w:sz w:val="28"/>
          <w:szCs w:val="28"/>
        </w:rPr>
      </w:pPr>
    </w:p>
    <w:p w14:paraId="1ED29ED0" w14:textId="77777777" w:rsidR="003B322B" w:rsidRPr="009A7436" w:rsidRDefault="003B322B" w:rsidP="003B322B">
      <w:pPr>
        <w:ind w:firstLine="720"/>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71552" behindDoc="0" locked="0" layoutInCell="1" allowOverlap="1" wp14:anchorId="7B51803D" wp14:editId="00B1A710">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14:paraId="11234ABC" w14:textId="77777777" w:rsidR="003B322B" w:rsidRPr="00952E87" w:rsidRDefault="003B322B" w:rsidP="003B322B">
      <w:pPr>
        <w:ind w:firstLine="480"/>
        <w:rPr>
          <w:rFonts w:eastAsia="华文仿宋"/>
          <w:sz w:val="24"/>
        </w:rPr>
      </w:pPr>
    </w:p>
    <w:p w14:paraId="11F6D87B" w14:textId="77777777" w:rsidR="003B322B" w:rsidRPr="00952E87" w:rsidRDefault="003B322B" w:rsidP="003B322B">
      <w:pPr>
        <w:ind w:firstLine="420"/>
      </w:pPr>
    </w:p>
    <w:p w14:paraId="45DB936A" w14:textId="77777777" w:rsidR="003B322B" w:rsidRPr="00952E87" w:rsidRDefault="003B322B" w:rsidP="003B322B">
      <w:pPr>
        <w:ind w:firstLine="260"/>
        <w:rPr>
          <w:b/>
          <w:bCs/>
          <w:sz w:val="13"/>
        </w:rPr>
      </w:pPr>
    </w:p>
    <w:p w14:paraId="13B33435" w14:textId="77777777" w:rsidR="003B322B" w:rsidRPr="00952E87" w:rsidRDefault="003B322B" w:rsidP="003B322B">
      <w:pPr>
        <w:spacing w:line="400" w:lineRule="atLeast"/>
        <w:ind w:firstLine="480"/>
        <w:rPr>
          <w:rFonts w:eastAsia="黑体"/>
          <w:b/>
          <w:bCs/>
          <w:sz w:val="48"/>
        </w:rPr>
      </w:pPr>
      <w:r w:rsidRPr="00952E87">
        <w:rPr>
          <w:rFonts w:eastAsia="华文仿宋" w:hint="eastAsia"/>
          <w:sz w:val="24"/>
        </w:rPr>
        <w:drawing>
          <wp:anchor distT="0" distB="0" distL="114300" distR="114300" simplePos="0" relativeHeight="251672576" behindDoc="0" locked="0" layoutInCell="1" allowOverlap="1" wp14:anchorId="3A62D0E0" wp14:editId="7BF406D3">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E1428" w14:textId="77777777" w:rsidR="003B322B" w:rsidRPr="00952E87" w:rsidRDefault="003B322B" w:rsidP="003B322B">
      <w:pPr>
        <w:spacing w:line="400" w:lineRule="atLeast"/>
        <w:ind w:firstLineChars="0" w:firstLine="0"/>
        <w:rPr>
          <w:rFonts w:eastAsia="黑体"/>
          <w:b/>
          <w:bCs/>
          <w:sz w:val="48"/>
        </w:rPr>
      </w:pPr>
    </w:p>
    <w:p w14:paraId="60B7F1F6"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BCA4363" w14:textId="77777777" w:rsidR="003B322B" w:rsidRPr="00952E87" w:rsidRDefault="003B322B" w:rsidP="003B322B">
      <w:pPr>
        <w:spacing w:line="400" w:lineRule="atLeast"/>
        <w:ind w:firstLine="1040"/>
        <w:jc w:val="center"/>
        <w:rPr>
          <w:rFonts w:eastAsia="黑体"/>
          <w:bCs/>
          <w:sz w:val="52"/>
          <w:szCs w:val="52"/>
        </w:rPr>
      </w:pPr>
    </w:p>
    <w:p w14:paraId="6987D859"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14:paraId="1B83AEB1" w14:textId="77777777" w:rsidR="003B322B" w:rsidRPr="00952E87" w:rsidRDefault="003B322B" w:rsidP="003B322B">
      <w:pPr>
        <w:spacing w:line="400" w:lineRule="atLeast"/>
        <w:ind w:firstLineChars="597" w:firstLine="2877"/>
        <w:jc w:val="center"/>
        <w:rPr>
          <w:rFonts w:eastAsia="黑体"/>
          <w:b/>
          <w:bCs/>
          <w:sz w:val="48"/>
        </w:rPr>
      </w:pPr>
    </w:p>
    <w:p w14:paraId="25D18668" w14:textId="77777777" w:rsidR="003B322B" w:rsidRPr="00952E87" w:rsidRDefault="003B322B" w:rsidP="003B322B">
      <w:pPr>
        <w:spacing w:line="400" w:lineRule="atLeast"/>
        <w:ind w:firstLine="560"/>
        <w:rPr>
          <w:b/>
          <w:bCs/>
          <w:sz w:val="28"/>
          <w:szCs w:val="28"/>
        </w:rPr>
      </w:pPr>
    </w:p>
    <w:p w14:paraId="721E0FE8" w14:textId="2C32C670" w:rsidR="003B322B" w:rsidRPr="00952E87" w:rsidRDefault="003B322B"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006A5EA2">
        <w:rPr>
          <w:rFonts w:eastAsia="楷体_GB2312" w:hint="eastAsia"/>
          <w:color w:val="000000"/>
          <w:sz w:val="28"/>
          <w:u w:val="single"/>
        </w:rPr>
        <w:t>“</w:t>
      </w:r>
      <w:r w:rsidR="006A5EA2" w:rsidRPr="001F0038">
        <w:rPr>
          <w:rFonts w:eastAsia="楷体_GB2312" w:hint="eastAsia"/>
          <w:color w:val="000000"/>
          <w:sz w:val="28"/>
          <w:u w:val="single"/>
        </w:rPr>
        <w:t>晨博依恋</w:t>
      </w:r>
      <w:r w:rsidR="006A5EA2">
        <w:rPr>
          <w:rFonts w:eastAsia="楷体_GB2312" w:hint="eastAsia"/>
          <w:color w:val="000000"/>
          <w:sz w:val="28"/>
          <w:u w:val="single"/>
        </w:rPr>
        <w:t>”</w:t>
      </w:r>
      <w:r w:rsidRPr="001F0038">
        <w:rPr>
          <w:rFonts w:eastAsia="楷体_GB2312" w:hint="eastAsia"/>
          <w:color w:val="000000"/>
          <w:sz w:val="28"/>
          <w:u w:val="single"/>
        </w:rPr>
        <w:t>服饰购物网站</w:t>
      </w:r>
      <w:r w:rsidR="001E5DC3">
        <w:rPr>
          <w:rFonts w:eastAsia="楷体_GB2312" w:hint="eastAsia"/>
          <w:color w:val="000000"/>
          <w:sz w:val="28"/>
          <w:u w:val="single"/>
        </w:rPr>
        <w:t>的设计与实现</w:t>
      </w:r>
      <w:r w:rsidRPr="001F0038">
        <w:rPr>
          <w:rFonts w:eastAsia="楷体_GB2312"/>
          <w:color w:val="000000"/>
          <w:sz w:val="28"/>
          <w:u w:val="single"/>
        </w:rPr>
        <w:t xml:space="preserve">   </w:t>
      </w:r>
    </w:p>
    <w:p w14:paraId="0655261B" w14:textId="6C778072" w:rsidR="003B322B" w:rsidRPr="00952E87" w:rsidRDefault="003B322B"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Pr>
          <w:rFonts w:eastAsia="楷体_GB2312"/>
          <w:sz w:val="28"/>
          <w:u w:val="single"/>
        </w:rPr>
        <w:t xml:space="preserve"> </w:t>
      </w:r>
    </w:p>
    <w:p w14:paraId="0BA37FCD" w14:textId="792309CC" w:rsidR="003B322B" w:rsidRPr="00952E87" w:rsidRDefault="003B322B"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1A6A9279" w14:textId="3642BC87" w:rsidR="003B322B" w:rsidRPr="001F0038" w:rsidRDefault="003B322B"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0581EBE0" w14:textId="3ACA5C45" w:rsidR="003B322B" w:rsidRPr="00952E87" w:rsidRDefault="003B322B"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6442A187" w14:textId="52B5FF08" w:rsidR="003B322B" w:rsidRDefault="003B322B" w:rsidP="003B322B">
      <w:pPr>
        <w:ind w:firstLine="562"/>
        <w:rPr>
          <w:rFonts w:eastAsia="楷体_GB2312"/>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14:paraId="2B05AAE0" w14:textId="77777777" w:rsidR="00597105" w:rsidRPr="00952E87" w:rsidRDefault="00597105" w:rsidP="003B322B">
      <w:pPr>
        <w:ind w:firstLine="560"/>
        <w:rPr>
          <w:rFonts w:hint="eastAsia"/>
          <w:sz w:val="28"/>
          <w:u w:val="single"/>
        </w:rPr>
      </w:pPr>
    </w:p>
    <w:p w14:paraId="6B3B97E0" w14:textId="77777777" w:rsidR="003B322B" w:rsidRDefault="003B322B" w:rsidP="003B322B">
      <w:pPr>
        <w:ind w:firstLine="560"/>
        <w:jc w:val="center"/>
        <w:rPr>
          <w:b/>
          <w:sz w:val="28"/>
          <w:szCs w:val="28"/>
        </w:rPr>
        <w:sectPr w:rsidR="003B322B" w:rsidSect="007A4FF4">
          <w:footerReference w:type="default" r:id="rId9"/>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年11月</w:t>
      </w:r>
    </w:p>
    <w:p w14:paraId="683E526D" w14:textId="77777777" w:rsidR="003B322B" w:rsidRPr="0014348C" w:rsidRDefault="003B322B" w:rsidP="003B322B">
      <w:pPr>
        <w:ind w:firstLine="600"/>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14:paraId="39ED08B9"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传统的线下的销售模式服装企业在产品设计、生产、销售、品牌、营运等方面经过多年的发展，整体流程、人才、资源都已经相当成熟，因此品牌复制相当容易，同类品牌的企业同质化产品挤占市场，</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竞争由蓝海快速进入红海，促使服装企业的获利能力严重下滑。</w:t>
      </w:r>
    </w:p>
    <w:p w14:paraId="557474FA"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随着互联网的不断普及，中国服装企逐渐由“实体战场”向“虚拟战</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场”延伸，企业对应用电子商务的意识也得到了质的飞跃。移动社交电商平台近年来异军突起，以口袋微店、微盟萌店及微卖等为代表。移动社交</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电商平台较受资本青睐，对互联网理解深刻，产品系统完备且互联网运营</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营销经验丰富，</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分销渠道保证零库存的同时，有效集聚流量并促进转化购买，引领着行业的发展方向。目前服装类电子商务的主流模式有</w:t>
      </w:r>
      <w:r w:rsidRPr="00597105">
        <w:rPr>
          <w:rFonts w:ascii="Times New Roman" w:hAnsi="Times New Roman" w:hint="eastAsia"/>
          <w:color w:val="000000"/>
          <w:sz w:val="21"/>
          <w:szCs w:val="21"/>
        </w:rPr>
        <w:t>B2B</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B</w:t>
      </w:r>
      <w:r w:rsidRPr="00597105">
        <w:rPr>
          <w:rFonts w:ascii="Times New Roman" w:hAnsi="Times New Roman"/>
          <w:color w:val="000000"/>
          <w:sz w:val="21"/>
          <w:szCs w:val="21"/>
        </w:rPr>
        <w:t>2C</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C</w:t>
      </w:r>
      <w:r w:rsidRPr="00597105">
        <w:rPr>
          <w:rFonts w:ascii="Times New Roman" w:hAnsi="Times New Roman"/>
          <w:color w:val="000000"/>
          <w:sz w:val="21"/>
          <w:szCs w:val="21"/>
        </w:rPr>
        <w:t>2C</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O</w:t>
      </w:r>
      <w:r w:rsidRPr="00597105">
        <w:rPr>
          <w:rFonts w:ascii="Times New Roman" w:hAnsi="Times New Roman"/>
          <w:color w:val="000000"/>
          <w:sz w:val="21"/>
          <w:szCs w:val="21"/>
        </w:rPr>
        <w:t>2O</w:t>
      </w:r>
      <w:r w:rsidRPr="00597105">
        <w:rPr>
          <w:rFonts w:ascii="Times New Roman" w:hAnsi="Times New Roman" w:hint="eastAsia"/>
          <w:color w:val="000000"/>
          <w:sz w:val="21"/>
          <w:szCs w:val="21"/>
        </w:rPr>
        <w:t>自媒体与新媒体等。</w:t>
      </w:r>
    </w:p>
    <w:p w14:paraId="6FB87781"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晨博依恋服饰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14:paraId="12CD8428" w14:textId="77777777" w:rsidR="003B322B" w:rsidRPr="00952E87" w:rsidRDefault="003B322B" w:rsidP="003B322B">
      <w:pPr>
        <w:spacing w:line="360" w:lineRule="auto"/>
        <w:ind w:firstLine="600"/>
        <w:jc w:val="center"/>
        <w:rPr>
          <w:rFonts w:eastAsia="黑体"/>
          <w:kern w:val="44"/>
          <w:sz w:val="30"/>
          <w:szCs w:val="30"/>
        </w:rPr>
      </w:pPr>
      <w:r w:rsidRPr="00952E87">
        <w:rPr>
          <w:rFonts w:eastAsia="黑体" w:hint="eastAsia"/>
          <w:kern w:val="44"/>
          <w:sz w:val="30"/>
          <w:szCs w:val="30"/>
        </w:rPr>
        <w:t>正</w:t>
      </w:r>
      <w:r w:rsidRPr="00952E87">
        <w:rPr>
          <w:rFonts w:eastAsia="黑体" w:hint="eastAsia"/>
          <w:kern w:val="44"/>
          <w:sz w:val="30"/>
          <w:szCs w:val="30"/>
        </w:rPr>
        <w:t xml:space="preserve"> </w:t>
      </w:r>
      <w:r w:rsidRPr="00952E87">
        <w:rPr>
          <w:rFonts w:eastAsia="黑体" w:hint="eastAsia"/>
          <w:kern w:val="44"/>
          <w:sz w:val="30"/>
          <w:szCs w:val="30"/>
        </w:rPr>
        <w:t>文</w:t>
      </w:r>
    </w:p>
    <w:p w14:paraId="7153A268" w14:textId="77777777" w:rsidR="003B322B" w:rsidRPr="006B41DA" w:rsidRDefault="003B322B" w:rsidP="006B41DA">
      <w:pPr>
        <w:ind w:firstLine="560"/>
        <w:jc w:val="left"/>
        <w:rPr>
          <w:rFonts w:ascii="宋体" w:hAnsi="宋体"/>
          <w:bCs/>
          <w:sz w:val="28"/>
          <w:szCs w:val="28"/>
        </w:rPr>
      </w:pPr>
      <w:bookmarkStart w:id="0" w:name="_Hlk501750664"/>
      <w:r w:rsidRPr="006B41DA">
        <w:rPr>
          <w:rFonts w:ascii="宋体" w:hAnsi="宋体" w:hint="eastAsia"/>
          <w:bCs/>
          <w:sz w:val="28"/>
          <w:szCs w:val="28"/>
        </w:rPr>
        <w:t>（一）</w:t>
      </w:r>
      <w:bookmarkEnd w:id="0"/>
      <w:r w:rsidRPr="006B41DA">
        <w:rPr>
          <w:rFonts w:ascii="宋体" w:hAnsi="宋体" w:hint="eastAsia"/>
          <w:bCs/>
          <w:sz w:val="28"/>
          <w:szCs w:val="28"/>
        </w:rPr>
        <w:t>国内外服装电子商务发展现状</w:t>
      </w:r>
    </w:p>
    <w:p w14:paraId="308A729B"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2015</w:t>
      </w:r>
      <w:r w:rsidRPr="00597105">
        <w:rPr>
          <w:rFonts w:ascii="Times New Roman" w:hAnsi="Times New Roman" w:hint="eastAsia"/>
          <w:color w:val="000000"/>
          <w:sz w:val="21"/>
          <w:szCs w:val="21"/>
        </w:rPr>
        <w:t>年中国纺织服装电子商务交易总额为</w:t>
      </w:r>
      <w:r w:rsidRPr="00597105">
        <w:rPr>
          <w:rFonts w:ascii="Times New Roman" w:hAnsi="Times New Roman" w:hint="eastAsia"/>
          <w:color w:val="000000"/>
          <w:sz w:val="21"/>
          <w:szCs w:val="21"/>
        </w:rPr>
        <w:t>37100</w:t>
      </w:r>
      <w:r w:rsidRPr="00597105">
        <w:rPr>
          <w:rFonts w:ascii="Times New Roman" w:hAnsi="Times New Roman" w:hint="eastAsia"/>
          <w:color w:val="000000"/>
          <w:sz w:val="21"/>
          <w:szCs w:val="21"/>
        </w:rPr>
        <w:t>亿元</w:t>
      </w:r>
      <w:r w:rsidRPr="00597105">
        <w:rPr>
          <w:rFonts w:ascii="Times New Roman" w:hAnsi="Times New Roman" w:hint="eastAsia"/>
          <w:color w:val="000000"/>
          <w:sz w:val="21"/>
          <w:szCs w:val="21"/>
        </w:rPr>
        <w:t>2016</w:t>
      </w:r>
      <w:r w:rsidRPr="00597105">
        <w:rPr>
          <w:rFonts w:ascii="Times New Roman" w:hAnsi="Times New Roman" w:hint="eastAsia"/>
          <w:color w:val="000000"/>
          <w:sz w:val="21"/>
          <w:szCs w:val="21"/>
        </w:rPr>
        <w:t>年增长至</w:t>
      </w:r>
      <w:r w:rsidRPr="00597105">
        <w:rPr>
          <w:rFonts w:ascii="Times New Roman" w:hAnsi="Times New Roman" w:hint="eastAsia"/>
          <w:color w:val="000000"/>
          <w:sz w:val="21"/>
          <w:szCs w:val="21"/>
        </w:rPr>
        <w:t>47006</w:t>
      </w:r>
      <w:r w:rsidRPr="00597105">
        <w:rPr>
          <w:rFonts w:ascii="Times New Roman" w:hAnsi="Times New Roman" w:hint="eastAsia"/>
          <w:color w:val="000000"/>
          <w:sz w:val="21"/>
          <w:szCs w:val="21"/>
        </w:rPr>
        <w:t>亿元。纺织服装</w:t>
      </w:r>
      <w:r w:rsidRPr="00597105">
        <w:rPr>
          <w:rFonts w:ascii="Times New Roman" w:hAnsi="Times New Roman" w:hint="eastAsia"/>
          <w:color w:val="000000"/>
          <w:sz w:val="21"/>
          <w:szCs w:val="21"/>
        </w:rPr>
        <w:t>B2B</w:t>
      </w:r>
      <w:r w:rsidRPr="00597105">
        <w:rPr>
          <w:rFonts w:ascii="Times New Roman" w:hAnsi="Times New Roman" w:hint="eastAsia"/>
          <w:color w:val="000000"/>
          <w:sz w:val="21"/>
          <w:szCs w:val="21"/>
        </w:rPr>
        <w:t>电子商务交易规模：</w:t>
      </w:r>
      <w:r w:rsidRPr="00597105">
        <w:rPr>
          <w:rFonts w:ascii="Times New Roman" w:hAnsi="Times New Roman" w:hint="eastAsia"/>
          <w:color w:val="000000"/>
          <w:sz w:val="21"/>
          <w:szCs w:val="21"/>
        </w:rPr>
        <w:t>2016</w:t>
      </w:r>
      <w:r w:rsidRPr="00597105">
        <w:rPr>
          <w:rFonts w:ascii="Times New Roman" w:hAnsi="Times New Roman" w:hint="eastAsia"/>
          <w:color w:val="000000"/>
          <w:sz w:val="21"/>
          <w:szCs w:val="21"/>
        </w:rPr>
        <w:t>年中国纺织服装</w:t>
      </w:r>
      <w:r w:rsidRPr="00597105">
        <w:rPr>
          <w:rFonts w:ascii="Times New Roman" w:hAnsi="Times New Roman" w:hint="eastAsia"/>
          <w:color w:val="000000"/>
          <w:sz w:val="21"/>
          <w:szCs w:val="21"/>
        </w:rPr>
        <w:t>B2B</w:t>
      </w:r>
      <w:r w:rsidRPr="00597105">
        <w:rPr>
          <w:rFonts w:ascii="Times New Roman" w:hAnsi="Times New Roman" w:hint="eastAsia"/>
          <w:color w:val="000000"/>
          <w:sz w:val="21"/>
          <w:szCs w:val="21"/>
        </w:rPr>
        <w:t>电子商务交易规模达</w:t>
      </w:r>
      <w:r w:rsidRPr="00597105">
        <w:rPr>
          <w:rFonts w:ascii="Times New Roman" w:hAnsi="Times New Roman" w:hint="eastAsia"/>
          <w:color w:val="000000"/>
          <w:sz w:val="21"/>
          <w:szCs w:val="21"/>
        </w:rPr>
        <w:t>37114</w:t>
      </w:r>
      <w:r w:rsidRPr="00597105">
        <w:rPr>
          <w:rFonts w:ascii="Times New Roman" w:hAnsi="Times New Roman" w:hint="eastAsia"/>
          <w:color w:val="000000"/>
          <w:sz w:val="21"/>
          <w:szCs w:val="21"/>
        </w:rPr>
        <w:t>亿元，较</w:t>
      </w:r>
      <w:r w:rsidRPr="00597105">
        <w:rPr>
          <w:rFonts w:ascii="Times New Roman" w:hAnsi="Times New Roman" w:hint="eastAsia"/>
          <w:color w:val="000000"/>
          <w:sz w:val="21"/>
          <w:szCs w:val="21"/>
        </w:rPr>
        <w:t>2015</w:t>
      </w:r>
      <w:r w:rsidRPr="00597105">
        <w:rPr>
          <w:rFonts w:ascii="Times New Roman" w:hAnsi="Times New Roman" w:hint="eastAsia"/>
          <w:color w:val="000000"/>
          <w:sz w:val="21"/>
          <w:szCs w:val="21"/>
        </w:rPr>
        <w:t>年的</w:t>
      </w:r>
      <w:r w:rsidRPr="00597105">
        <w:rPr>
          <w:rFonts w:ascii="Times New Roman" w:hAnsi="Times New Roman" w:hint="eastAsia"/>
          <w:color w:val="000000"/>
          <w:sz w:val="21"/>
          <w:szCs w:val="21"/>
        </w:rPr>
        <w:t>22415</w:t>
      </w:r>
      <w:r w:rsidRPr="00597105">
        <w:rPr>
          <w:rFonts w:ascii="Times New Roman" w:hAnsi="Times New Roman" w:hint="eastAsia"/>
          <w:color w:val="000000"/>
          <w:sz w:val="21"/>
          <w:szCs w:val="21"/>
        </w:rPr>
        <w:t>亿元，同比增长</w:t>
      </w:r>
      <w:r w:rsidRPr="00597105">
        <w:rPr>
          <w:rFonts w:ascii="Times New Roman" w:hAnsi="Times New Roman" w:hint="eastAsia"/>
          <w:color w:val="000000"/>
          <w:sz w:val="21"/>
          <w:szCs w:val="21"/>
        </w:rPr>
        <w:t>27.2%</w:t>
      </w:r>
      <w:r w:rsidRPr="00597105">
        <w:rPr>
          <w:rFonts w:ascii="Times New Roman" w:hAnsi="Times New Roman" w:hint="eastAsia"/>
          <w:color w:val="000000"/>
          <w:sz w:val="21"/>
          <w:szCs w:val="21"/>
        </w:rPr>
        <w:t>。服装网购市场交易规模：</w:t>
      </w:r>
      <w:r w:rsidRPr="00597105">
        <w:rPr>
          <w:rFonts w:ascii="Times New Roman" w:hAnsi="Times New Roman" w:hint="eastAsia"/>
          <w:color w:val="000000"/>
          <w:sz w:val="21"/>
          <w:szCs w:val="21"/>
        </w:rPr>
        <w:t>2015</w:t>
      </w:r>
      <w:r w:rsidRPr="00597105">
        <w:rPr>
          <w:rFonts w:ascii="Times New Roman" w:hAnsi="Times New Roman" w:hint="eastAsia"/>
          <w:color w:val="000000"/>
          <w:sz w:val="21"/>
          <w:szCs w:val="21"/>
        </w:rPr>
        <w:t>年，我国服装网购市场交易规模达</w:t>
      </w:r>
      <w:r w:rsidRPr="00597105">
        <w:rPr>
          <w:rFonts w:ascii="Times New Roman" w:hAnsi="Times New Roman" w:hint="eastAsia"/>
          <w:color w:val="000000"/>
          <w:sz w:val="21"/>
          <w:szCs w:val="21"/>
        </w:rPr>
        <w:t>7457</w:t>
      </w:r>
      <w:r w:rsidRPr="00597105">
        <w:rPr>
          <w:rFonts w:ascii="Times New Roman" w:hAnsi="Times New Roman" w:hint="eastAsia"/>
          <w:color w:val="000000"/>
          <w:sz w:val="21"/>
          <w:szCs w:val="21"/>
        </w:rPr>
        <w:t>亿元，</w:t>
      </w:r>
      <w:r w:rsidRPr="00597105">
        <w:rPr>
          <w:rFonts w:ascii="Times New Roman" w:hAnsi="Times New Roman" w:hint="eastAsia"/>
          <w:color w:val="000000"/>
          <w:sz w:val="21"/>
          <w:szCs w:val="21"/>
        </w:rPr>
        <w:t>2016</w:t>
      </w:r>
      <w:r w:rsidRPr="00597105">
        <w:rPr>
          <w:rFonts w:ascii="Times New Roman" w:hAnsi="Times New Roman" w:hint="eastAsia"/>
          <w:color w:val="000000"/>
          <w:sz w:val="21"/>
          <w:szCs w:val="21"/>
        </w:rPr>
        <w:t>年达</w:t>
      </w:r>
      <w:r w:rsidRPr="00597105">
        <w:rPr>
          <w:rFonts w:ascii="Times New Roman" w:hAnsi="Times New Roman" w:hint="eastAsia"/>
          <w:color w:val="000000"/>
          <w:sz w:val="21"/>
          <w:szCs w:val="21"/>
        </w:rPr>
        <w:t>9343</w:t>
      </w:r>
      <w:r w:rsidRPr="00597105">
        <w:rPr>
          <w:rFonts w:ascii="Times New Roman" w:hAnsi="Times New Roman" w:hint="eastAsia"/>
          <w:color w:val="000000"/>
          <w:sz w:val="21"/>
          <w:szCs w:val="21"/>
        </w:rPr>
        <w:t>亿元，同比增长</w:t>
      </w:r>
      <w:r w:rsidRPr="00597105">
        <w:rPr>
          <w:rFonts w:ascii="Times New Roman" w:hAnsi="Times New Roman" w:hint="eastAsia"/>
          <w:color w:val="000000"/>
          <w:sz w:val="21"/>
          <w:szCs w:val="21"/>
        </w:rPr>
        <w:t>21.2%</w:t>
      </w:r>
      <w:r w:rsidRPr="00597105">
        <w:rPr>
          <w:rFonts w:ascii="Times New Roman" w:hAnsi="Times New Roman" w:hint="eastAsia"/>
          <w:color w:val="000000"/>
          <w:sz w:val="21"/>
          <w:szCs w:val="21"/>
        </w:rPr>
        <w:t>。服装网购渗透率：</w:t>
      </w:r>
      <w:r w:rsidRPr="00597105">
        <w:rPr>
          <w:rFonts w:ascii="Times New Roman" w:hAnsi="Times New Roman" w:hint="eastAsia"/>
          <w:color w:val="000000"/>
          <w:sz w:val="21"/>
          <w:szCs w:val="21"/>
        </w:rPr>
        <w:t>2015</w:t>
      </w:r>
      <w:r w:rsidRPr="00597105">
        <w:rPr>
          <w:rFonts w:ascii="Times New Roman" w:hAnsi="Times New Roman" w:hint="eastAsia"/>
          <w:color w:val="000000"/>
          <w:sz w:val="21"/>
          <w:szCs w:val="21"/>
        </w:rPr>
        <w:t>年，我国服装网购渗透率为</w:t>
      </w:r>
      <w:r w:rsidRPr="00597105">
        <w:rPr>
          <w:rFonts w:ascii="Times New Roman" w:hAnsi="Times New Roman" w:hint="eastAsia"/>
          <w:color w:val="000000"/>
          <w:sz w:val="21"/>
          <w:szCs w:val="21"/>
        </w:rPr>
        <w:t>34.7%</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2016</w:t>
      </w:r>
      <w:r w:rsidRPr="00597105">
        <w:rPr>
          <w:rFonts w:ascii="Times New Roman" w:hAnsi="Times New Roman" w:hint="eastAsia"/>
          <w:color w:val="000000"/>
          <w:sz w:val="21"/>
          <w:szCs w:val="21"/>
        </w:rPr>
        <w:t>年服装网购渗透率达</w:t>
      </w:r>
      <w:r w:rsidRPr="00597105">
        <w:rPr>
          <w:rFonts w:ascii="Times New Roman" w:hAnsi="Times New Roman" w:hint="eastAsia"/>
          <w:color w:val="000000"/>
          <w:sz w:val="21"/>
          <w:szCs w:val="21"/>
        </w:rPr>
        <w:t>36.9%</w:t>
      </w:r>
      <w:r w:rsidRPr="00597105">
        <w:rPr>
          <w:rFonts w:ascii="Times New Roman" w:hAnsi="Times New Roman" w:hint="eastAsia"/>
          <w:color w:val="000000"/>
          <w:sz w:val="21"/>
          <w:szCs w:val="21"/>
        </w:rPr>
        <w:t>，同比增长</w:t>
      </w:r>
      <w:r w:rsidRPr="00597105">
        <w:rPr>
          <w:rFonts w:ascii="Times New Roman" w:hAnsi="Times New Roman" w:hint="eastAsia"/>
          <w:color w:val="000000"/>
          <w:sz w:val="21"/>
          <w:szCs w:val="21"/>
        </w:rPr>
        <w:t>10.2%</w:t>
      </w:r>
      <w:r w:rsidRPr="00597105">
        <w:rPr>
          <w:rFonts w:ascii="Times New Roman" w:hAnsi="Times New Roman" w:hint="eastAsia"/>
          <w:color w:val="000000"/>
          <w:sz w:val="21"/>
          <w:szCs w:val="21"/>
        </w:rPr>
        <w:t>。</w:t>
      </w:r>
    </w:p>
    <w:p w14:paraId="4A5B83D8"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电子商务的兴起于美国，可以说是世界上最早发展电子商务的国家，也是目前发展的最为成熟的国家之一，</w:t>
      </w:r>
      <w:r w:rsidRPr="00597105">
        <w:rPr>
          <w:rFonts w:ascii="Times New Roman" w:hAnsi="Times New Roman" w:hint="eastAsia"/>
          <w:color w:val="000000"/>
          <w:sz w:val="21"/>
          <w:szCs w:val="21"/>
        </w:rPr>
        <w:t>1</w:t>
      </w:r>
      <w:r w:rsidRPr="00597105">
        <w:rPr>
          <w:rFonts w:ascii="Times New Roman" w:hAnsi="Times New Roman"/>
          <w:color w:val="000000"/>
          <w:sz w:val="21"/>
          <w:szCs w:val="21"/>
        </w:rPr>
        <w:t>995</w:t>
      </w:r>
      <w:r w:rsidRPr="00597105">
        <w:rPr>
          <w:rFonts w:ascii="Times New Roman" w:hAnsi="Times New Roman" w:hint="eastAsia"/>
          <w:color w:val="000000"/>
          <w:sz w:val="21"/>
          <w:szCs w:val="21"/>
        </w:rPr>
        <w:t>年亚马逊开始一直保持着世界领先的地位。美国的服装产业从</w:t>
      </w:r>
      <w:r w:rsidRPr="00597105">
        <w:rPr>
          <w:rFonts w:ascii="Times New Roman" w:hAnsi="Times New Roman" w:hint="eastAsia"/>
          <w:color w:val="000000"/>
          <w:sz w:val="21"/>
          <w:szCs w:val="21"/>
        </w:rPr>
        <w:t>2</w:t>
      </w:r>
      <w:r w:rsidRPr="00597105">
        <w:rPr>
          <w:rFonts w:ascii="Times New Roman" w:hAnsi="Times New Roman"/>
          <w:color w:val="000000"/>
          <w:sz w:val="21"/>
          <w:szCs w:val="21"/>
        </w:rPr>
        <w:t>011</w:t>
      </w:r>
      <w:r w:rsidRPr="00597105">
        <w:rPr>
          <w:rFonts w:ascii="Times New Roman" w:hAnsi="Times New Roman" w:hint="eastAsia"/>
          <w:color w:val="000000"/>
          <w:sz w:val="21"/>
          <w:szCs w:val="21"/>
        </w:rPr>
        <w:t>年至</w:t>
      </w:r>
      <w:r w:rsidRPr="00597105">
        <w:rPr>
          <w:rFonts w:ascii="Times New Roman" w:hAnsi="Times New Roman" w:hint="eastAsia"/>
          <w:color w:val="000000"/>
          <w:sz w:val="21"/>
          <w:szCs w:val="21"/>
        </w:rPr>
        <w:t>2</w:t>
      </w:r>
      <w:r w:rsidRPr="00597105">
        <w:rPr>
          <w:rFonts w:ascii="Times New Roman" w:hAnsi="Times New Roman"/>
          <w:color w:val="000000"/>
          <w:sz w:val="21"/>
          <w:szCs w:val="21"/>
        </w:rPr>
        <w:t>016</w:t>
      </w:r>
      <w:r w:rsidRPr="00597105">
        <w:rPr>
          <w:rFonts w:ascii="Times New Roman" w:hAnsi="Times New Roman" w:hint="eastAsia"/>
          <w:color w:val="000000"/>
          <w:sz w:val="21"/>
          <w:szCs w:val="21"/>
        </w:rPr>
        <w:t>年美国服装市场从</w:t>
      </w:r>
      <w:r w:rsidRPr="00597105">
        <w:rPr>
          <w:rFonts w:ascii="Times New Roman" w:hAnsi="Times New Roman" w:hint="eastAsia"/>
          <w:color w:val="000000"/>
          <w:sz w:val="21"/>
          <w:szCs w:val="21"/>
        </w:rPr>
        <w:t>2</w:t>
      </w:r>
      <w:r w:rsidRPr="00597105">
        <w:rPr>
          <w:rFonts w:ascii="Times New Roman" w:hAnsi="Times New Roman"/>
          <w:color w:val="000000"/>
          <w:sz w:val="21"/>
          <w:szCs w:val="21"/>
        </w:rPr>
        <w:t>099</w:t>
      </w:r>
      <w:r w:rsidRPr="00597105">
        <w:rPr>
          <w:rFonts w:ascii="Times New Roman" w:hAnsi="Times New Roman" w:hint="eastAsia"/>
          <w:color w:val="000000"/>
          <w:sz w:val="21"/>
          <w:szCs w:val="21"/>
        </w:rPr>
        <w:t>.</w:t>
      </w:r>
      <w:r w:rsidRPr="00597105">
        <w:rPr>
          <w:rFonts w:ascii="Times New Roman" w:hAnsi="Times New Roman"/>
          <w:color w:val="000000"/>
          <w:sz w:val="21"/>
          <w:szCs w:val="21"/>
        </w:rPr>
        <w:t>8</w:t>
      </w:r>
      <w:r w:rsidRPr="00597105">
        <w:rPr>
          <w:rFonts w:ascii="Times New Roman" w:hAnsi="Times New Roman" w:hint="eastAsia"/>
          <w:color w:val="000000"/>
          <w:sz w:val="21"/>
          <w:szCs w:val="21"/>
        </w:rPr>
        <w:t>亿增长到</w:t>
      </w:r>
      <w:r w:rsidRPr="00597105">
        <w:rPr>
          <w:rFonts w:ascii="Times New Roman" w:hAnsi="Times New Roman" w:hint="eastAsia"/>
          <w:color w:val="000000"/>
          <w:sz w:val="21"/>
          <w:szCs w:val="21"/>
        </w:rPr>
        <w:t>3</w:t>
      </w:r>
      <w:r w:rsidRPr="00597105">
        <w:rPr>
          <w:rFonts w:ascii="Times New Roman" w:hAnsi="Times New Roman"/>
          <w:color w:val="000000"/>
          <w:sz w:val="21"/>
          <w:szCs w:val="21"/>
        </w:rPr>
        <w:t>588</w:t>
      </w:r>
      <w:r w:rsidRPr="00597105">
        <w:rPr>
          <w:rFonts w:ascii="Times New Roman" w:hAnsi="Times New Roman" w:hint="eastAsia"/>
          <w:color w:val="000000"/>
          <w:sz w:val="21"/>
          <w:szCs w:val="21"/>
        </w:rPr>
        <w:t>亿美元。在全球化的进程中，国外服装品牌越来越重视中国的市场，在国内有效地结合线下与线上的资源，构造品牌形象，抢占市场</w:t>
      </w:r>
    </w:p>
    <w:p w14:paraId="33DDBFA6"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（二）服装类电子商务模式</w:t>
      </w:r>
    </w:p>
    <w:p w14:paraId="5D0E1666"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纺织服装</w:t>
      </w:r>
      <w:r w:rsidRPr="00597105">
        <w:rPr>
          <w:rFonts w:ascii="Times New Roman" w:hAnsi="Times New Roman" w:hint="eastAsia"/>
          <w:color w:val="000000"/>
          <w:sz w:val="21"/>
          <w:szCs w:val="21"/>
        </w:rPr>
        <w:t xml:space="preserve"> B2B </w:t>
      </w:r>
      <w:r w:rsidRPr="00597105">
        <w:rPr>
          <w:rFonts w:ascii="Times New Roman" w:hAnsi="Times New Roman" w:hint="eastAsia"/>
          <w:color w:val="000000"/>
          <w:sz w:val="21"/>
          <w:szCs w:val="21"/>
        </w:rPr>
        <w:t>电子商务发展迅猛，在行业电商中占主体地位，家纺服装网络零售线上线下融合发展，传统品牌企业整合线下门店协同发展，网络品牌企业</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开辟线下门店速度加快。</w:t>
      </w:r>
    </w:p>
    <w:p w14:paraId="007E31C2" w14:textId="77777777" w:rsidR="003B322B" w:rsidRPr="00E93774" w:rsidRDefault="003B322B" w:rsidP="003B322B">
      <w:pPr>
        <w:spacing w:line="360" w:lineRule="auto"/>
        <w:ind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 xml:space="preserve">B2B </w:t>
      </w:r>
      <w:r w:rsidRPr="00E93774">
        <w:rPr>
          <w:rFonts w:ascii="宋体" w:hAnsi="宋体" w:cs="宋体" w:hint="eastAsia"/>
          <w:szCs w:val="21"/>
        </w:rPr>
        <w:t>服装电子商务</w:t>
      </w:r>
    </w:p>
    <w:p w14:paraId="044785C5"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lastRenderedPageBreak/>
        <w:t xml:space="preserve">B2B </w:t>
      </w:r>
      <w:r w:rsidRPr="00597105">
        <w:rPr>
          <w:rFonts w:ascii="Times New Roman" w:hAnsi="Times New Roman" w:hint="eastAsia"/>
          <w:color w:val="000000"/>
          <w:sz w:val="21"/>
          <w:szCs w:val="21"/>
        </w:rPr>
        <w:t>发展势头强，占据服装电子商务占据主要地位，发展</w:t>
      </w:r>
      <w:r w:rsidRPr="00597105">
        <w:rPr>
          <w:rFonts w:ascii="Times New Roman" w:hAnsi="Times New Roman" w:hint="eastAsia"/>
          <w:color w:val="000000"/>
          <w:sz w:val="21"/>
          <w:szCs w:val="21"/>
        </w:rPr>
        <w:t>PC</w:t>
      </w:r>
      <w:r w:rsidRPr="00597105">
        <w:rPr>
          <w:rFonts w:ascii="Times New Roman" w:hAnsi="Times New Roman" w:hint="eastAsia"/>
          <w:color w:val="000000"/>
          <w:sz w:val="21"/>
          <w:szCs w:val="21"/>
        </w:rPr>
        <w:t>端向移动端转移。通过便捷化、碎片化、个性化、智能化等特点扩大应用。纺织服装中有多个</w:t>
      </w:r>
      <w:r w:rsidRPr="00597105">
        <w:rPr>
          <w:rFonts w:ascii="Times New Roman" w:hAnsi="Times New Roman" w:hint="eastAsia"/>
          <w:color w:val="000000"/>
          <w:sz w:val="21"/>
          <w:szCs w:val="21"/>
        </w:rPr>
        <w:t xml:space="preserve">B2B </w:t>
      </w:r>
      <w:r w:rsidRPr="00597105">
        <w:rPr>
          <w:rFonts w:ascii="Times New Roman" w:hAnsi="Times New Roman" w:hint="eastAsia"/>
          <w:color w:val="000000"/>
          <w:sz w:val="21"/>
          <w:szCs w:val="21"/>
        </w:rPr>
        <w:t>交易结合点，供应链金融在中起到作用。衣联网依托开展直批</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服装厂直接向服装店供货</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衣联网根据开发服装行业独有的网络防抄版系统和区域保护系统，解决服装企业</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对于服装款式遭遇抄袭模仿的后顾之忧。</w:t>
      </w:r>
    </w:p>
    <w:p w14:paraId="46E38313"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14:paraId="21285132"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2001</w:t>
      </w:r>
      <w:r w:rsidRPr="00597105">
        <w:rPr>
          <w:rFonts w:ascii="Times New Roman" w:hAnsi="Times New Roman" w:hint="eastAsia"/>
          <w:color w:val="000000"/>
          <w:sz w:val="21"/>
          <w:szCs w:val="21"/>
        </w:rPr>
        <w:t>年，韩都衣舍只是一个在淘宝上做韩国服装的代购网店。从名字便知，韩都衣舍更像是一个渠道名，于</w:t>
      </w:r>
      <w:r w:rsidRPr="00597105">
        <w:rPr>
          <w:rFonts w:ascii="Times New Roman" w:hAnsi="Times New Roman" w:hint="eastAsia"/>
          <w:color w:val="000000"/>
          <w:sz w:val="21"/>
          <w:szCs w:val="21"/>
        </w:rPr>
        <w:t>2008</w:t>
      </w:r>
      <w:r w:rsidRPr="00597105">
        <w:rPr>
          <w:rFonts w:ascii="Times New Roman" w:hAnsi="Times New Roman" w:hint="eastAsia"/>
          <w:color w:val="000000"/>
          <w:sz w:val="21"/>
          <w:szCs w:val="21"/>
        </w:rPr>
        <w:t>年开始自建品牌。从</w:t>
      </w:r>
      <w:r w:rsidRPr="00597105">
        <w:rPr>
          <w:rFonts w:ascii="Times New Roman" w:hAnsi="Times New Roman" w:hint="eastAsia"/>
          <w:color w:val="000000"/>
          <w:sz w:val="21"/>
          <w:szCs w:val="21"/>
        </w:rPr>
        <w:t>2008</w:t>
      </w:r>
      <w:r w:rsidRPr="00597105">
        <w:rPr>
          <w:rFonts w:ascii="Times New Roman" w:hAnsi="Times New Roman" w:hint="eastAsia"/>
          <w:color w:val="000000"/>
          <w:sz w:val="21"/>
          <w:szCs w:val="21"/>
        </w:rPr>
        <w:t>年到</w:t>
      </w:r>
      <w:r w:rsidRPr="00597105">
        <w:rPr>
          <w:rFonts w:ascii="Times New Roman" w:hAnsi="Times New Roman" w:hint="eastAsia"/>
          <w:color w:val="000000"/>
          <w:sz w:val="21"/>
          <w:szCs w:val="21"/>
        </w:rPr>
        <w:t>2014</w:t>
      </w:r>
      <w:r w:rsidRPr="00597105">
        <w:rPr>
          <w:rFonts w:ascii="Times New Roman" w:hAnsi="Times New Roman" w:hint="eastAsia"/>
          <w:color w:val="000000"/>
          <w:sz w:val="21"/>
          <w:szCs w:val="21"/>
        </w:rPr>
        <w:t>年间，韩都衣舍的销售额成长了</w:t>
      </w:r>
      <w:r w:rsidRPr="00597105">
        <w:rPr>
          <w:rFonts w:ascii="Times New Roman" w:hAnsi="Times New Roman" w:hint="eastAsia"/>
          <w:color w:val="000000"/>
          <w:sz w:val="21"/>
          <w:szCs w:val="21"/>
        </w:rPr>
        <w:t>500</w:t>
      </w:r>
      <w:r w:rsidRPr="00597105">
        <w:rPr>
          <w:rFonts w:ascii="Times New Roman" w:hAnsi="Times New Roman" w:hint="eastAsia"/>
          <w:color w:val="000000"/>
          <w:sz w:val="21"/>
          <w:szCs w:val="21"/>
        </w:rPr>
        <w:t>多倍，已经从年入</w:t>
      </w:r>
      <w:r w:rsidRPr="00597105">
        <w:rPr>
          <w:rFonts w:ascii="Times New Roman" w:hAnsi="Times New Roman" w:hint="eastAsia"/>
          <w:color w:val="000000"/>
          <w:sz w:val="21"/>
          <w:szCs w:val="21"/>
        </w:rPr>
        <w:t>300</w:t>
      </w:r>
      <w:r w:rsidRPr="00597105">
        <w:rPr>
          <w:rFonts w:ascii="Times New Roman" w:hAnsi="Times New Roman" w:hint="eastAsia"/>
          <w:color w:val="000000"/>
          <w:sz w:val="21"/>
          <w:szCs w:val="21"/>
        </w:rPr>
        <w:t>万元的小企业转身成为年入</w:t>
      </w:r>
      <w:r w:rsidRPr="00597105">
        <w:rPr>
          <w:rFonts w:ascii="Times New Roman" w:hAnsi="Times New Roman" w:hint="eastAsia"/>
          <w:color w:val="000000"/>
          <w:sz w:val="21"/>
          <w:szCs w:val="21"/>
        </w:rPr>
        <w:t>16</w:t>
      </w:r>
      <w:r w:rsidRPr="00597105">
        <w:rPr>
          <w:rFonts w:ascii="Times New Roman" w:hAnsi="Times New Roman" w:hint="eastAsia"/>
          <w:color w:val="000000"/>
          <w:sz w:val="21"/>
          <w:szCs w:val="21"/>
        </w:rPr>
        <w:t>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w:t>
      </w:r>
      <w:r w:rsidRPr="00597105">
        <w:rPr>
          <w:rFonts w:ascii="Times New Roman" w:hAnsi="Times New Roman" w:hint="eastAsia"/>
          <w:color w:val="000000"/>
          <w:sz w:val="21"/>
          <w:szCs w:val="21"/>
        </w:rPr>
        <w:t>IT</w:t>
      </w:r>
      <w:r w:rsidRPr="00597105">
        <w:rPr>
          <w:rFonts w:ascii="Times New Roman" w:hAnsi="Times New Roman" w:hint="eastAsia"/>
          <w:color w:val="000000"/>
          <w:sz w:val="21"/>
          <w:szCs w:val="21"/>
        </w:rPr>
        <w: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w:t>
      </w:r>
      <w:r w:rsidRPr="00597105">
        <w:rPr>
          <w:rFonts w:ascii="Times New Roman" w:hAnsi="Times New Roman" w:hint="eastAsia"/>
          <w:color w:val="000000"/>
          <w:sz w:val="21"/>
          <w:szCs w:val="21"/>
        </w:rPr>
        <w:t>KPI</w:t>
      </w:r>
      <w:r w:rsidRPr="00597105">
        <w:rPr>
          <w:rFonts w:ascii="Times New Roman" w:hAnsi="Times New Roman" w:hint="eastAsia"/>
          <w:color w:val="000000"/>
          <w:sz w:val="21"/>
          <w:szCs w:val="21"/>
        </w:rPr>
        <w:t>与销售额、毛利率、库存周转率相关。</w:t>
      </w:r>
    </w:p>
    <w:p w14:paraId="22BFA4DC"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14:paraId="2D246084"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sidRPr="00597105">
        <w:rPr>
          <w:rFonts w:ascii="Times New Roman" w:hAnsi="Times New Roman"/>
          <w:color w:val="000000"/>
          <w:sz w:val="21"/>
          <w:szCs w:val="21"/>
        </w:rPr>
        <w:t xml:space="preserve"> </w:t>
      </w:r>
      <w:r w:rsidRPr="00597105">
        <w:rPr>
          <w:rFonts w:ascii="Times New Roman" w:hAnsi="Times New Roman" w:hint="eastAsia"/>
          <w:color w:val="000000"/>
          <w:sz w:val="21"/>
          <w:szCs w:val="21"/>
        </w:rPr>
        <w:t>茵曼：现在是社群和粉丝经济的时代，随着</w:t>
      </w:r>
      <w:r w:rsidRPr="00597105">
        <w:rPr>
          <w:rFonts w:ascii="Times New Roman" w:hAnsi="Times New Roman" w:hint="eastAsia"/>
          <w:color w:val="000000"/>
          <w:sz w:val="21"/>
          <w:szCs w:val="21"/>
        </w:rPr>
        <w:t>90</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95</w:t>
      </w:r>
      <w:r w:rsidRPr="00597105">
        <w:rPr>
          <w:rFonts w:ascii="Times New Roman" w:hAnsi="Times New Roman" w:hint="eastAsia"/>
          <w:color w:val="000000"/>
          <w:sz w:val="21"/>
          <w:szCs w:val="21"/>
        </w:rPr>
        <w:t>后抢占市场购买力开始，消费更趋于小众化，社群化，个性化。想要抓住</w:t>
      </w:r>
      <w:r w:rsidRPr="00597105">
        <w:rPr>
          <w:rFonts w:ascii="Times New Roman" w:hAnsi="Times New Roman" w:hint="eastAsia"/>
          <w:color w:val="000000"/>
          <w:sz w:val="21"/>
          <w:szCs w:val="21"/>
        </w:rPr>
        <w:t>90</w:t>
      </w:r>
      <w:r w:rsidRPr="00597105">
        <w:rPr>
          <w:rFonts w:ascii="Times New Roman" w:hAnsi="Times New Roman" w:hint="eastAsia"/>
          <w:color w:val="000000"/>
          <w:sz w:val="21"/>
          <w:szCs w:val="21"/>
        </w:rPr>
        <w:t>、</w:t>
      </w:r>
      <w:r w:rsidRPr="00597105">
        <w:rPr>
          <w:rFonts w:ascii="Times New Roman" w:hAnsi="Times New Roman" w:hint="eastAsia"/>
          <w:color w:val="000000"/>
          <w:sz w:val="21"/>
          <w:szCs w:val="21"/>
        </w:rPr>
        <w:t>95</w:t>
      </w:r>
      <w:r w:rsidRPr="00597105">
        <w:rPr>
          <w:rFonts w:ascii="Times New Roman" w:hAnsi="Times New Roman" w:hint="eastAsia"/>
          <w:color w:val="000000"/>
          <w:sz w:val="21"/>
          <w:szCs w:val="21"/>
        </w:rPr>
        <w:t>后的消费者，以网红为首的社群电商绝对是时下最热趋势。在微博电商，网红就代表了一个个十万级，百万级，千万级的精准粉丝流量，流量转化最高的网红。有数据分析，每</w:t>
      </w:r>
      <w:r w:rsidRPr="00597105">
        <w:rPr>
          <w:rFonts w:ascii="Times New Roman" w:hAnsi="Times New Roman" w:hint="eastAsia"/>
          <w:color w:val="000000"/>
          <w:sz w:val="21"/>
          <w:szCs w:val="21"/>
        </w:rPr>
        <w:t>20</w:t>
      </w:r>
      <w:r w:rsidRPr="00597105">
        <w:rPr>
          <w:rFonts w:ascii="Times New Roman" w:hAnsi="Times New Roman" w:hint="eastAsia"/>
          <w:color w:val="000000"/>
          <w:sz w:val="21"/>
          <w:szCs w:val="21"/>
        </w:rPr>
        <w:t>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14:paraId="67978490"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14:paraId="3AC575A2"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优衣库以门店自助式购物体验和贴心服务著称，传统的、全部自营的线下门店一直是优衣库的核心渠道。在优衣库看来，</w:t>
      </w:r>
      <w:r w:rsidRPr="00597105">
        <w:rPr>
          <w:rFonts w:ascii="Times New Roman" w:hAnsi="Times New Roman" w:hint="eastAsia"/>
          <w:color w:val="000000"/>
          <w:sz w:val="21"/>
          <w:szCs w:val="21"/>
        </w:rPr>
        <w:t>O2O</w:t>
      </w:r>
      <w:r w:rsidRPr="00597105">
        <w:rPr>
          <w:rFonts w:ascii="Times New Roman" w:hAnsi="Times New Roman" w:hint="eastAsia"/>
          <w:color w:val="000000"/>
          <w:sz w:val="21"/>
          <w:szCs w:val="21"/>
        </w:rPr>
        <w:t>的主要作用是为线下门店服务，帮助线下门店提高销量，并做到推广效果可查、每笔交易可追踪。门店是整个</w:t>
      </w:r>
      <w:r w:rsidRPr="00597105">
        <w:rPr>
          <w:rFonts w:ascii="Times New Roman" w:hAnsi="Times New Roman" w:hint="eastAsia"/>
          <w:color w:val="000000"/>
          <w:sz w:val="21"/>
          <w:szCs w:val="21"/>
        </w:rPr>
        <w:t>O2O</w:t>
      </w:r>
      <w:r w:rsidRPr="00597105">
        <w:rPr>
          <w:rFonts w:ascii="Times New Roman" w:hAnsi="Times New Roman" w:hint="eastAsia"/>
          <w:color w:val="000000"/>
          <w:sz w:val="21"/>
          <w:szCs w:val="21"/>
        </w:rPr>
        <w:t>布局的核心，布局</w:t>
      </w:r>
      <w:r w:rsidRPr="00597105">
        <w:rPr>
          <w:rFonts w:ascii="Times New Roman" w:hAnsi="Times New Roman" w:hint="eastAsia"/>
          <w:color w:val="000000"/>
          <w:sz w:val="21"/>
          <w:szCs w:val="21"/>
        </w:rPr>
        <w:t>O2O</w:t>
      </w:r>
      <w:r w:rsidRPr="00597105">
        <w:rPr>
          <w:rFonts w:ascii="Times New Roman" w:hAnsi="Times New Roman" w:hint="eastAsia"/>
          <w:color w:val="000000"/>
          <w:sz w:val="21"/>
          <w:szCs w:val="21"/>
        </w:rPr>
        <w:t>的目的主要是为线下门店导流、提高线下门店销量。这种模式主要适用于品牌号召力较强，同时以门店体验和服务拉动销售为主的服装品牌，这类品牌非常看重线下门店，自己的官网、网上商城和自有</w:t>
      </w:r>
      <w:r w:rsidRPr="00597105">
        <w:rPr>
          <w:rFonts w:ascii="Times New Roman" w:hAnsi="Times New Roman" w:hint="eastAsia"/>
          <w:color w:val="000000"/>
          <w:sz w:val="21"/>
          <w:szCs w:val="21"/>
        </w:rPr>
        <w:t>app</w:t>
      </w:r>
      <w:r w:rsidRPr="00597105">
        <w:rPr>
          <w:rFonts w:ascii="Times New Roman" w:hAnsi="Times New Roman" w:hint="eastAsia"/>
          <w:color w:val="000000"/>
          <w:sz w:val="21"/>
          <w:szCs w:val="21"/>
        </w:rPr>
        <w:t>等线上渠道也一般都会与线下门店互相打通，通过门店查找、优惠券发放、品牌宣传等方式将消费者吸引到线下门店去消费。自有</w:t>
      </w:r>
      <w:r w:rsidRPr="00597105">
        <w:rPr>
          <w:rFonts w:ascii="Times New Roman" w:hAnsi="Times New Roman" w:hint="eastAsia"/>
          <w:color w:val="000000"/>
          <w:sz w:val="21"/>
          <w:szCs w:val="21"/>
        </w:rPr>
        <w:t>app</w:t>
      </w:r>
      <w:r w:rsidRPr="00597105">
        <w:rPr>
          <w:rFonts w:ascii="Times New Roman" w:hAnsi="Times New Roman" w:hint="eastAsia"/>
          <w:color w:val="000000"/>
          <w:sz w:val="21"/>
          <w:szCs w:val="21"/>
        </w:rPr>
        <w:t>也会有下单购物功能，方便将用户数据沉淀下来做精准营销。</w:t>
      </w:r>
    </w:p>
    <w:p w14:paraId="443EA237"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（三）服装电商网站存在的问题及解决方案</w:t>
      </w:r>
    </w:p>
    <w:p w14:paraId="31E1F412"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分析对比国内外的服装产品的电商</w:t>
      </w:r>
      <w:r w:rsidRPr="00597105">
        <w:rPr>
          <w:rFonts w:ascii="Times New Roman" w:hAnsi="Times New Roman"/>
          <w:color w:val="000000"/>
          <w:sz w:val="21"/>
          <w:szCs w:val="21"/>
        </w:rPr>
        <w:softHyphen/>
      </w:r>
      <w:r w:rsidRPr="00597105">
        <w:rPr>
          <w:rFonts w:ascii="Times New Roman" w:hAnsi="Times New Roman"/>
          <w:color w:val="000000"/>
          <w:sz w:val="21"/>
          <w:szCs w:val="21"/>
        </w:rPr>
        <w:softHyphen/>
      </w:r>
      <w:r w:rsidRPr="00597105">
        <w:rPr>
          <w:rFonts w:ascii="Times New Roman" w:hAnsi="Times New Roman" w:hint="eastAsia"/>
          <w:color w:val="000000"/>
          <w:sz w:val="21"/>
          <w:szCs w:val="21"/>
        </w:rPr>
        <w:t>平台，目前存在以下几个问题：</w:t>
      </w:r>
    </w:p>
    <w:p w14:paraId="445D1315" w14:textId="77777777" w:rsidR="003B322B" w:rsidRDefault="003B322B" w:rsidP="003B322B">
      <w:pPr>
        <w:spacing w:line="360" w:lineRule="auto"/>
        <w:ind w:firstLine="420"/>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注重</w:t>
      </w:r>
      <w:r>
        <w:rPr>
          <w:rFonts w:ascii="Times New Roman" w:hAnsi="Times New Roman" w:hint="eastAsia"/>
          <w:szCs w:val="21"/>
        </w:rPr>
        <w:t>B</w:t>
      </w:r>
      <w:r>
        <w:rPr>
          <w:rFonts w:ascii="Times New Roman" w:hAnsi="Times New Roman" w:hint="eastAsia"/>
          <w:szCs w:val="21"/>
        </w:rPr>
        <w:t>店销售，影响品牌塑造</w:t>
      </w:r>
    </w:p>
    <w:p w14:paraId="41B1DD7A"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如恒源祥，其官网的大致内容为企业在社会中的活动，</w:t>
      </w:r>
      <w:r w:rsidRPr="00597105">
        <w:rPr>
          <w:rFonts w:ascii="Times New Roman" w:hAnsi="Times New Roman" w:hint="eastAsia"/>
          <w:color w:val="000000"/>
          <w:sz w:val="21"/>
          <w:szCs w:val="21"/>
        </w:rPr>
        <w:t>2b</w:t>
      </w:r>
      <w:r w:rsidRPr="00597105">
        <w:rPr>
          <w:rFonts w:ascii="Times New Roman" w:hAnsi="Times New Roman" w:hint="eastAsia"/>
          <w:color w:val="000000"/>
          <w:sz w:val="21"/>
          <w:szCs w:val="21"/>
        </w:rPr>
        <w:t>的销售通道只是很粗略的堆叠商品，</w:t>
      </w:r>
      <w:r w:rsidRPr="00597105">
        <w:rPr>
          <w:rFonts w:ascii="Times New Roman" w:hAnsi="Times New Roman" w:hint="eastAsia"/>
          <w:color w:val="000000"/>
          <w:sz w:val="21"/>
          <w:szCs w:val="21"/>
        </w:rPr>
        <w:t>2c</w:t>
      </w:r>
      <w:r w:rsidRPr="00597105">
        <w:rPr>
          <w:rFonts w:ascii="Times New Roman" w:hAnsi="Times New Roman" w:hint="eastAsia"/>
          <w:color w:val="000000"/>
          <w:sz w:val="21"/>
          <w:szCs w:val="21"/>
        </w:rPr>
        <w:t>的销售通道则是几个天猫店铺的链接。这体现了恒源祥对第三方平台的重视程度——完全将线上的销售任务交给了</w:t>
      </w:r>
      <w:r w:rsidRPr="00597105">
        <w:rPr>
          <w:rFonts w:ascii="Times New Roman" w:hAnsi="Times New Roman" w:hint="eastAsia"/>
          <w:color w:val="000000"/>
          <w:sz w:val="21"/>
          <w:szCs w:val="21"/>
        </w:rPr>
        <w:t>B</w:t>
      </w:r>
      <w:r w:rsidRPr="00597105">
        <w:rPr>
          <w:rFonts w:ascii="Times New Roman" w:hAnsi="Times New Roman" w:hint="eastAsia"/>
          <w:color w:val="000000"/>
          <w:sz w:val="21"/>
          <w:szCs w:val="21"/>
        </w:rPr>
        <w:t>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品牌是附加值中最重要的部分。</w:t>
      </w:r>
    </w:p>
    <w:p w14:paraId="5F8A6AC8"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bookmarkStart w:id="1" w:name="_Hlk503107885"/>
      <w:r>
        <w:rPr>
          <w:rFonts w:ascii="宋体" w:hAnsi="宋体" w:cs="宋体" w:hint="eastAsia"/>
          <w:szCs w:val="21"/>
        </w:rPr>
        <w:t>视觉展示趋同，辨识度低</w:t>
      </w:r>
      <w:bookmarkEnd w:id="1"/>
    </w:p>
    <w:p w14:paraId="5C2F7636"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14:paraId="23D6E39D"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t>解决方案：</w:t>
      </w:r>
    </w:p>
    <w:p w14:paraId="05E6CA64"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w:t>
      </w:r>
      <w:r w:rsidRPr="00597105">
        <w:rPr>
          <w:rFonts w:ascii="Times New Roman" w:hAnsi="Times New Roman" w:hint="eastAsia"/>
          <w:color w:val="000000"/>
          <w:sz w:val="21"/>
          <w:szCs w:val="21"/>
        </w:rPr>
        <w:t>UI</w:t>
      </w:r>
      <w:r w:rsidRPr="00597105">
        <w:rPr>
          <w:rFonts w:ascii="Times New Roman" w:hAnsi="Times New Roman" w:hint="eastAsia"/>
          <w:color w:val="000000"/>
          <w:sz w:val="21"/>
          <w:szCs w:val="21"/>
        </w:rPr>
        <w:t>设</w:t>
      </w:r>
      <w:r w:rsidRPr="00597105">
        <w:rPr>
          <w:rFonts w:ascii="Times New Roman" w:hAnsi="Times New Roman" w:hint="eastAsia"/>
          <w:color w:val="000000"/>
          <w:sz w:val="21"/>
          <w:szCs w:val="21"/>
        </w:rPr>
        <w:lastRenderedPageBreak/>
        <w:t>计既要有丰富的互动，也要兼顾人性化体验，如必要的文字说明可以采用固定页面位置的方式显示。</w:t>
      </w:r>
    </w:p>
    <w:p w14:paraId="01EF1554"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（四）服装电商网站发展趋势</w:t>
      </w:r>
    </w:p>
    <w:p w14:paraId="4C11F76E"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684E0E7A"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w:t>
      </w:r>
      <w:r w:rsidRPr="00597105">
        <w:rPr>
          <w:rFonts w:ascii="Times New Roman" w:hAnsi="Times New Roman" w:hint="eastAsia"/>
          <w:color w:val="000000"/>
          <w:sz w:val="21"/>
          <w:szCs w:val="21"/>
        </w:rPr>
        <w:t>80%</w:t>
      </w:r>
      <w:r w:rsidRPr="00597105">
        <w:rPr>
          <w:rFonts w:ascii="Times New Roman" w:hAnsi="Times New Roman" w:hint="eastAsia"/>
          <w:color w:val="000000"/>
          <w:sz w:val="21"/>
          <w:szCs w:val="21"/>
        </w:rPr>
        <w:t>的上市服装企业都同时进行线上线下布局。服装产业要想长期发展，必须转变新思路，与其被动适应新变化不如主动去迎合新变化，</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当务之急是要短期内寻求到发展的新路径，以较短时间和较小的代价去实现突围。除此之外，</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不光要解决短期的问题，还要解决长期制约发展的核心问题。对服装业而言，就是提升产品</w:t>
      </w:r>
      <w:r w:rsidRPr="00597105">
        <w:rPr>
          <w:rFonts w:ascii="Times New Roman" w:hAnsi="Times New Roman" w:hint="eastAsia"/>
          <w:color w:val="000000"/>
          <w:sz w:val="21"/>
          <w:szCs w:val="21"/>
        </w:rPr>
        <w:t xml:space="preserve"> </w:t>
      </w:r>
      <w:r w:rsidRPr="00597105">
        <w:rPr>
          <w:rFonts w:ascii="Times New Roman" w:hAnsi="Times New Roman" w:hint="eastAsia"/>
          <w:color w:val="000000"/>
          <w:sz w:val="21"/>
          <w:szCs w:val="21"/>
        </w:rPr>
        <w:t>价值和质量，用专业态度做产品，有追求极致的工匠精神。</w:t>
      </w:r>
    </w:p>
    <w:p w14:paraId="158E5529" w14:textId="77777777" w:rsidR="003B322B" w:rsidRPr="00952E87" w:rsidRDefault="003B322B" w:rsidP="003B322B">
      <w:pPr>
        <w:spacing w:line="360" w:lineRule="auto"/>
        <w:ind w:firstLine="602"/>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14:paraId="1065BC85"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服装品类一贯是网购市场的主力军。电商对服装行业及其零售终端渠道的冲击，不只是优化了产业链的中间环节，电商更改变了人们对服装行业的消费习惯，触动了传统服装行业进行转型升级开关。官网</w:t>
      </w:r>
      <w:bookmarkStart w:id="2" w:name="_Hlk503108138"/>
      <w:r w:rsidRPr="00597105">
        <w:rPr>
          <w:rFonts w:ascii="Times New Roman" w:hAnsi="Times New Roman" w:hint="eastAsia"/>
          <w:color w:val="000000"/>
          <w:sz w:val="21"/>
          <w:szCs w:val="21"/>
        </w:rPr>
        <w:t>的建立有利于避开同质化竞争，在利用好客户数据的情况下能更好的品类拓展，增加销售渠道，减轻库存压力，建立品牌与消费者的良性互动。</w:t>
      </w:r>
    </w:p>
    <w:bookmarkEnd w:id="2"/>
    <w:p w14:paraId="29FDFDC1" w14:textId="77777777" w:rsidR="003B322B" w:rsidRPr="00597105" w:rsidRDefault="003B322B" w:rsidP="00597105">
      <w:pPr>
        <w:pStyle w:val="ad"/>
        <w:spacing w:before="0" w:beforeAutospacing="0" w:after="0" w:afterAutospacing="0" w:line="360" w:lineRule="auto"/>
        <w:ind w:firstLine="420"/>
        <w:jc w:val="both"/>
        <w:rPr>
          <w:rFonts w:ascii="Times New Roman" w:hAnsi="Times New Roman"/>
          <w:color w:val="000000"/>
          <w:sz w:val="21"/>
          <w:szCs w:val="21"/>
        </w:rPr>
      </w:pPr>
      <w:r w:rsidRPr="00597105">
        <w:rPr>
          <w:rFonts w:ascii="Times New Roman" w:hAnsi="Times New Roman" w:hint="eastAsia"/>
          <w:color w:val="000000"/>
          <w:sz w:val="21"/>
          <w:szCs w:val="21"/>
        </w:rPr>
        <w:t>设计和开发晨博依恋购物网站主要使用的语言为</w:t>
      </w:r>
      <w:r w:rsidRPr="00597105">
        <w:rPr>
          <w:rFonts w:ascii="Times New Roman" w:hAnsi="Times New Roman" w:hint="eastAsia"/>
          <w:color w:val="000000"/>
          <w:sz w:val="21"/>
          <w:szCs w:val="21"/>
        </w:rPr>
        <w:t>JavaScript</w:t>
      </w:r>
      <w:r w:rsidRPr="00597105">
        <w:rPr>
          <w:rFonts w:ascii="Times New Roman" w:hAnsi="Times New Roman" w:hint="eastAsia"/>
          <w:color w:val="000000"/>
          <w:sz w:val="21"/>
          <w:szCs w:val="21"/>
        </w:rPr>
        <w:t>。开发完成后网站分为后台管理页面和商城页面。主要功能有会员注册、登录、购物车、产品详情、地址管理、前台商品显示、购买等功能模块。后台管理页面功能：用户评论管理，材料去向记录，商品增删改查，管理员分类。</w:t>
      </w:r>
    </w:p>
    <w:p w14:paraId="0FFC9AE0" w14:textId="58E4A209" w:rsidR="003B322B" w:rsidRDefault="003B322B" w:rsidP="00597105">
      <w:pPr>
        <w:pStyle w:val="ad"/>
        <w:spacing w:before="0" w:beforeAutospacing="0" w:after="0" w:afterAutospacing="0" w:line="360" w:lineRule="auto"/>
        <w:ind w:firstLine="480"/>
        <w:jc w:val="both"/>
        <w:rPr>
          <w:color w:val="000000"/>
          <w:szCs w:val="18"/>
        </w:rPr>
      </w:pPr>
    </w:p>
    <w:p w14:paraId="562913C7" w14:textId="00E89156" w:rsidR="00597105" w:rsidRDefault="00597105" w:rsidP="00597105">
      <w:pPr>
        <w:pStyle w:val="ad"/>
        <w:spacing w:before="0" w:beforeAutospacing="0" w:after="0" w:afterAutospacing="0" w:line="360" w:lineRule="auto"/>
        <w:ind w:firstLine="480"/>
        <w:jc w:val="both"/>
        <w:rPr>
          <w:color w:val="000000"/>
          <w:szCs w:val="18"/>
        </w:rPr>
      </w:pPr>
    </w:p>
    <w:p w14:paraId="751C5420" w14:textId="77777777" w:rsidR="00597105" w:rsidRDefault="00597105" w:rsidP="00597105">
      <w:pPr>
        <w:pStyle w:val="ad"/>
        <w:spacing w:before="0" w:beforeAutospacing="0" w:after="0" w:afterAutospacing="0" w:line="360" w:lineRule="auto"/>
        <w:ind w:firstLine="480"/>
        <w:jc w:val="both"/>
        <w:rPr>
          <w:rFonts w:hint="eastAsia"/>
          <w:color w:val="000000"/>
          <w:szCs w:val="18"/>
        </w:rPr>
      </w:pPr>
    </w:p>
    <w:p w14:paraId="68CE3AF8" w14:textId="77777777" w:rsidR="003B322B" w:rsidRPr="007429CB" w:rsidRDefault="003B322B" w:rsidP="003B322B">
      <w:pPr>
        <w:spacing w:line="360" w:lineRule="auto"/>
        <w:ind w:firstLine="420"/>
        <w:rPr>
          <w:color w:val="000000"/>
          <w:szCs w:val="18"/>
        </w:rPr>
      </w:pPr>
      <w:r w:rsidRPr="00952E87">
        <w:rPr>
          <w:rFonts w:cs="黑体" w:hint="eastAsia"/>
          <w:szCs w:val="30"/>
        </w:rPr>
        <w:lastRenderedPageBreak/>
        <w:t>参考文献:</w:t>
      </w:r>
    </w:p>
    <w:p w14:paraId="4AB933C1" w14:textId="77777777" w:rsidR="003B322B" w:rsidRPr="00557938" w:rsidRDefault="003B322B" w:rsidP="003B322B">
      <w:pPr>
        <w:ind w:firstLine="420"/>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品牌传播学[M].上海交通大学出版社，2016（06）：4-5.</w:t>
      </w:r>
    </w:p>
    <w:p w14:paraId="3E035006" w14:textId="77777777" w:rsidR="003B322B" w:rsidRPr="00557938" w:rsidRDefault="003B322B" w:rsidP="003B322B">
      <w:pPr>
        <w:ind w:firstLine="420"/>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edition[M].2017(3)：10-20</w:t>
      </w:r>
    </w:p>
    <w:p w14:paraId="2021D903" w14:textId="77777777" w:rsidR="003B322B" w:rsidRPr="00557938" w:rsidRDefault="003B322B" w:rsidP="003B322B">
      <w:pPr>
        <w:ind w:firstLine="420"/>
        <w:rPr>
          <w:bCs/>
          <w:color w:val="000000"/>
        </w:rPr>
      </w:pPr>
      <w:r w:rsidRPr="00557938">
        <w:rPr>
          <w:bCs/>
          <w:color w:val="000000"/>
        </w:rPr>
        <w:t>[3] Ioannis K,ChaniotisKyriakos-Ioannis D,KyriakouNikolaos D,Tselikas.Is Node.js a viable option for building modern web applications? A performance evaluation study [J] .USA.Coputing.2015</w:t>
      </w:r>
    </w:p>
    <w:p w14:paraId="4D8F11F8" w14:textId="77777777" w:rsidR="003B322B" w:rsidRPr="00557938" w:rsidRDefault="003B322B" w:rsidP="003B322B">
      <w:pPr>
        <w:ind w:firstLine="420"/>
        <w:rPr>
          <w:bCs/>
          <w:color w:val="000000"/>
        </w:rPr>
      </w:pPr>
      <w:r w:rsidRPr="00557938">
        <w:rPr>
          <w:rFonts w:hint="eastAsia"/>
          <w:bCs/>
          <w:color w:val="000000"/>
        </w:rPr>
        <w:t>[4] 王金龙,宋斌,丁锐.Node.js:一种新的Web应用构建技术[D].现代电子技术 2015.06</w:t>
      </w:r>
    </w:p>
    <w:p w14:paraId="04B134AF" w14:textId="77777777" w:rsidR="003B322B" w:rsidRPr="00557938" w:rsidRDefault="003B322B" w:rsidP="003B322B">
      <w:pPr>
        <w:ind w:firstLine="420"/>
        <w:rPr>
          <w:bCs/>
          <w:color w:val="000000"/>
        </w:rPr>
      </w:pPr>
      <w:r w:rsidRPr="00557938">
        <w:rPr>
          <w:rFonts w:hint="eastAsia"/>
          <w:bCs/>
          <w:color w:val="000000"/>
        </w:rPr>
        <w:t>[5]</w:t>
      </w:r>
      <w:r>
        <w:rPr>
          <w:bCs/>
          <w:color w:val="000000"/>
        </w:rPr>
        <w:t xml:space="preserve"> </w:t>
      </w:r>
      <w:r w:rsidRPr="00557938">
        <w:rPr>
          <w:rFonts w:hint="eastAsia"/>
          <w:bCs/>
          <w:color w:val="000000"/>
        </w:rPr>
        <w:t>朴灵.深入浅出node.js[M].2013(12):240-256</w:t>
      </w:r>
    </w:p>
    <w:p w14:paraId="1D3ECC08" w14:textId="77777777" w:rsidR="003B322B" w:rsidRPr="00557938" w:rsidRDefault="003B322B" w:rsidP="003B322B">
      <w:pPr>
        <w:ind w:firstLine="420"/>
        <w:rPr>
          <w:bCs/>
          <w:color w:val="000000"/>
        </w:rPr>
      </w:pPr>
      <w:r w:rsidRPr="00557938">
        <w:rPr>
          <w:rFonts w:hint="eastAsia"/>
          <w:bCs/>
          <w:color w:val="000000"/>
        </w:rPr>
        <w:t>[6] 李慧云,何震苇,李丽,陆钢.HTML5技术与应用模式研究[M].中国电信股份有限公司广东研究院,2012-5</w:t>
      </w:r>
    </w:p>
    <w:p w14:paraId="0D261A10" w14:textId="77777777" w:rsidR="003B322B" w:rsidRPr="00557938" w:rsidRDefault="003B322B" w:rsidP="003B322B">
      <w:pPr>
        <w:ind w:firstLine="420"/>
        <w:rPr>
          <w:bCs/>
          <w:color w:val="000000"/>
        </w:rPr>
      </w:pPr>
      <w:r w:rsidRPr="00557938">
        <w:rPr>
          <w:rFonts w:hint="eastAsia"/>
          <w:bCs/>
          <w:color w:val="000000"/>
        </w:rPr>
        <w:t>[7] Adam，The Definitive Guide to HTML5[M]，2011(4)：4-5</w:t>
      </w:r>
    </w:p>
    <w:p w14:paraId="09C29269" w14:textId="77777777" w:rsidR="003B322B" w:rsidRPr="00557938" w:rsidRDefault="003B322B" w:rsidP="003B322B">
      <w:pPr>
        <w:ind w:firstLine="420"/>
        <w:rPr>
          <w:bCs/>
          <w:color w:val="000000"/>
        </w:rPr>
      </w:pPr>
      <w:r w:rsidRPr="00557938">
        <w:rPr>
          <w:rFonts w:hint="eastAsia"/>
          <w:bCs/>
          <w:color w:val="000000"/>
        </w:rPr>
        <w:t>[8] 谢华成,马学文. MongoDB数据库下文件型数据存储研究[D]. 信阳师范学院网络信息与计算中心.2015-11</w:t>
      </w:r>
    </w:p>
    <w:p w14:paraId="08777B46" w14:textId="77777777" w:rsidR="003B322B" w:rsidRPr="00557938" w:rsidRDefault="003B322B" w:rsidP="003B322B">
      <w:pPr>
        <w:ind w:firstLine="420"/>
        <w:rPr>
          <w:bCs/>
          <w:color w:val="000000"/>
        </w:rPr>
      </w:pPr>
      <w:r w:rsidRPr="00557938">
        <w:rPr>
          <w:rFonts w:hint="eastAsia"/>
          <w:bCs/>
          <w:color w:val="000000"/>
        </w:rPr>
        <w:t>[9] Jon Duckett，HTML&amp;CSS design and build website[M],2011(8):20-30</w:t>
      </w:r>
    </w:p>
    <w:p w14:paraId="6AC0D796" w14:textId="673B243E" w:rsidR="003B322B" w:rsidRPr="00557938" w:rsidRDefault="003B322B" w:rsidP="003B322B">
      <w:pPr>
        <w:ind w:firstLine="420"/>
        <w:rPr>
          <w:bCs/>
          <w:color w:val="000000"/>
        </w:rPr>
      </w:pPr>
      <w:r w:rsidRPr="00557938">
        <w:rPr>
          <w:rFonts w:hint="eastAsia"/>
          <w:bCs/>
          <w:color w:val="000000"/>
        </w:rPr>
        <w:t>[10] 李慧云,何震苇,李丽,陆钢.基于CSS与JavaScript技术的Tab面板的</w:t>
      </w:r>
      <w:r w:rsidR="001E5DC3">
        <w:rPr>
          <w:rFonts w:hint="eastAsia"/>
          <w:bCs/>
          <w:color w:val="000000"/>
        </w:rPr>
        <w:t>的设计与实现</w:t>
      </w:r>
      <w:r w:rsidRPr="00557938">
        <w:rPr>
          <w:rFonts w:hint="eastAsia"/>
          <w:bCs/>
          <w:color w:val="000000"/>
        </w:rPr>
        <w:t>[J] .计算机工程.2012-5</w:t>
      </w:r>
    </w:p>
    <w:p w14:paraId="031B8750" w14:textId="77777777" w:rsidR="003B322B" w:rsidRPr="00557938" w:rsidRDefault="003B322B" w:rsidP="003B322B">
      <w:pPr>
        <w:ind w:firstLine="420"/>
        <w:rPr>
          <w:bCs/>
          <w:color w:val="000000"/>
        </w:rPr>
      </w:pPr>
      <w:r w:rsidRPr="00557938">
        <w:rPr>
          <w:rFonts w:hint="eastAsia"/>
          <w:bCs/>
          <w:color w:val="000000"/>
        </w:rPr>
        <w:t>[11] 王艳.探析HTML5与CSS3在网页设计中的新特性和优势[J].电脑编程技巧与维护，2016</w:t>
      </w:r>
    </w:p>
    <w:p w14:paraId="5222B82A" w14:textId="77777777" w:rsidR="003B322B" w:rsidRPr="00557938" w:rsidRDefault="003B322B" w:rsidP="003B322B">
      <w:pPr>
        <w:ind w:firstLine="420"/>
        <w:rPr>
          <w:bCs/>
          <w:color w:val="000000"/>
        </w:rPr>
      </w:pPr>
      <w:r w:rsidRPr="00557938">
        <w:rPr>
          <w:bCs/>
          <w:color w:val="000000"/>
        </w:rPr>
        <w:t>[12] Nicholas C,Zakas.Understanding ECMAScript 6:The Definitive Guide for JavaScript Developers[M].USA.Wrox.2012</w:t>
      </w:r>
    </w:p>
    <w:p w14:paraId="190014A1" w14:textId="77777777" w:rsidR="003B322B" w:rsidRPr="00557938" w:rsidRDefault="003B322B" w:rsidP="003B322B">
      <w:pPr>
        <w:ind w:firstLine="420"/>
        <w:rPr>
          <w:bCs/>
          <w:color w:val="000000"/>
        </w:rPr>
      </w:pPr>
      <w:r w:rsidRPr="00557938">
        <w:rPr>
          <w:rFonts w:hint="eastAsia"/>
          <w:bCs/>
          <w:color w:val="000000"/>
        </w:rPr>
        <w:t>[13] 刘旭光.基于AJAX与JAVASCRIPT技术在网页中传递数据的实现[M].淮北煤炭师范学院学报(自然科学版).2010-01</w:t>
      </w:r>
    </w:p>
    <w:p w14:paraId="33242826" w14:textId="77777777" w:rsidR="003B322B" w:rsidRPr="00557938" w:rsidRDefault="003B322B" w:rsidP="003B322B">
      <w:pPr>
        <w:ind w:firstLine="420"/>
        <w:rPr>
          <w:bCs/>
          <w:color w:val="000000"/>
        </w:rPr>
      </w:pPr>
      <w:r w:rsidRPr="00557938">
        <w:rPr>
          <w:rFonts w:hint="eastAsia"/>
          <w:bCs/>
          <w:color w:val="000000"/>
        </w:rPr>
        <w:t>[14]</w:t>
      </w:r>
      <w:r>
        <w:rPr>
          <w:bCs/>
          <w:color w:val="000000"/>
        </w:rPr>
        <w:t xml:space="preserve"> </w:t>
      </w:r>
      <w:r w:rsidRPr="00557938">
        <w:rPr>
          <w:rFonts w:hint="eastAsia"/>
          <w:bCs/>
          <w:color w:val="000000"/>
        </w:rPr>
        <w:t>闫岩.互联网+整合与跨界.2016(4):113</w:t>
      </w:r>
    </w:p>
    <w:p w14:paraId="0D251479" w14:textId="77777777" w:rsidR="003B322B" w:rsidRPr="00557938" w:rsidRDefault="003B322B" w:rsidP="003B322B">
      <w:pPr>
        <w:ind w:firstLine="420"/>
        <w:rPr>
          <w:bCs/>
          <w:color w:val="000000"/>
        </w:rPr>
      </w:pPr>
      <w:r w:rsidRPr="00557938">
        <w:rPr>
          <w:rFonts w:hint="eastAsia"/>
          <w:bCs/>
          <w:color w:val="000000"/>
        </w:rPr>
        <w:t>[15] 沈昕.基于Node.js及Mongodb的在线学习测试系统设计[J].北京:中国人民大学出版社,2010</w:t>
      </w:r>
    </w:p>
    <w:p w14:paraId="628F1130" w14:textId="77777777" w:rsidR="003B322B" w:rsidRPr="00557938" w:rsidRDefault="003B322B" w:rsidP="003B322B">
      <w:pPr>
        <w:ind w:firstLine="420"/>
        <w:rPr>
          <w:bCs/>
          <w:color w:val="000000"/>
        </w:rPr>
      </w:pPr>
      <w:r w:rsidRPr="00557938">
        <w:rPr>
          <w:rFonts w:hint="eastAsia"/>
          <w:bCs/>
          <w:color w:val="000000"/>
        </w:rPr>
        <w:t>[16] 刘星华.HTML5——下一代Web开发标准研究[J].计算机技术与发展, 2011</w:t>
      </w:r>
    </w:p>
    <w:p w14:paraId="25935739" w14:textId="77777777" w:rsidR="003B322B" w:rsidRPr="00557938" w:rsidRDefault="003B322B" w:rsidP="003B322B">
      <w:pPr>
        <w:ind w:firstLine="420"/>
        <w:rPr>
          <w:bCs/>
          <w:color w:val="000000"/>
        </w:rPr>
      </w:pPr>
      <w:r w:rsidRPr="00557938">
        <w:rPr>
          <w:rFonts w:hint="eastAsia"/>
          <w:bCs/>
          <w:color w:val="000000"/>
        </w:rPr>
        <w:t>[17] Jesse James Garrett.用户体验要素[M].2007(10):27-50</w:t>
      </w:r>
    </w:p>
    <w:p w14:paraId="2085F80E" w14:textId="77777777" w:rsidR="003B322B" w:rsidRPr="00557938" w:rsidRDefault="003B322B" w:rsidP="003B322B">
      <w:pPr>
        <w:ind w:firstLine="420"/>
        <w:rPr>
          <w:bCs/>
          <w:color w:val="000000"/>
        </w:rPr>
      </w:pPr>
      <w:r w:rsidRPr="00557938">
        <w:rPr>
          <w:rFonts w:hint="eastAsia"/>
          <w:bCs/>
          <w:color w:val="000000"/>
        </w:rPr>
        <w:t>[18] Steve McConnell，Code Complete (Second Edition)[M]</w:t>
      </w:r>
      <w:r>
        <w:rPr>
          <w:rFonts w:hint="eastAsia"/>
          <w:bCs/>
          <w:color w:val="000000"/>
        </w:rPr>
        <w:t>.</w:t>
      </w:r>
      <w:r w:rsidRPr="00557938">
        <w:rPr>
          <w:rFonts w:hint="eastAsia"/>
          <w:bCs/>
          <w:color w:val="000000"/>
        </w:rPr>
        <w:t>2004：13-83</w:t>
      </w:r>
    </w:p>
    <w:p w14:paraId="4E89FC77" w14:textId="77777777" w:rsidR="003B322B" w:rsidRDefault="003B322B" w:rsidP="003B322B">
      <w:pPr>
        <w:ind w:firstLine="420"/>
      </w:pPr>
      <w:r w:rsidRPr="00557938">
        <w:rPr>
          <w:bCs/>
          <w:color w:val="000000"/>
        </w:rPr>
        <w:t>[19]</w:t>
      </w:r>
      <w:r w:rsidRPr="000B2555">
        <w:t xml:space="preserve"> Dustin Luis Pedroia.Professional Node.js: Building Javascript Based Scalable</w:t>
      </w:r>
      <w:r>
        <w:t xml:space="preserve"> Software[M].USA.2012-10</w:t>
      </w:r>
    </w:p>
    <w:p w14:paraId="1EA730BB" w14:textId="77777777" w:rsidR="003B322B" w:rsidRDefault="003B322B" w:rsidP="003B322B">
      <w:pPr>
        <w:ind w:firstLine="420"/>
        <w:rPr>
          <w:bCs/>
          <w:color w:val="000000"/>
        </w:rPr>
      </w:pPr>
      <w:r w:rsidRPr="00557938">
        <w:rPr>
          <w:rFonts w:hint="eastAsia"/>
          <w:bCs/>
          <w:color w:val="000000"/>
        </w:rPr>
        <w:t>[20]郎为民.互联网+那些事儿[M].化学工业出版社.2017(2)：14-15</w:t>
      </w:r>
    </w:p>
    <w:p w14:paraId="0F054510" w14:textId="77777777" w:rsidR="003B322B" w:rsidRDefault="003B322B" w:rsidP="003B322B">
      <w:pPr>
        <w:ind w:firstLine="420"/>
        <w:rPr>
          <w:bCs/>
          <w:color w:val="000000"/>
        </w:rPr>
      </w:pPr>
    </w:p>
    <w:p w14:paraId="58372318" w14:textId="77777777" w:rsidR="003B322B" w:rsidRDefault="003B322B" w:rsidP="003B322B">
      <w:pPr>
        <w:ind w:firstLine="420"/>
        <w:rPr>
          <w:bCs/>
          <w:color w:val="000000"/>
        </w:rPr>
      </w:pPr>
    </w:p>
    <w:p w14:paraId="564A36F8" w14:textId="77777777" w:rsidR="003B322B" w:rsidRDefault="003B322B" w:rsidP="003B322B">
      <w:pPr>
        <w:ind w:firstLine="560"/>
        <w:rPr>
          <w:rFonts w:eastAsia="黑体"/>
          <w:sz w:val="28"/>
          <w:szCs w:val="28"/>
        </w:rPr>
      </w:pPr>
      <w:r w:rsidRPr="00952E87">
        <w:rPr>
          <w:rFonts w:eastAsia="黑体" w:hint="eastAsia"/>
          <w:sz w:val="28"/>
          <w:szCs w:val="28"/>
        </w:rPr>
        <w:t>指导教师审核意见：</w:t>
      </w:r>
    </w:p>
    <w:p w14:paraId="782BAD78" w14:textId="77777777" w:rsidR="003B322B" w:rsidRDefault="003B322B" w:rsidP="003B322B">
      <w:pPr>
        <w:ind w:firstLine="560"/>
        <w:rPr>
          <w:rFonts w:eastAsia="黑体"/>
          <w:sz w:val="28"/>
          <w:szCs w:val="28"/>
        </w:rPr>
      </w:pPr>
    </w:p>
    <w:p w14:paraId="3EAACB95" w14:textId="77777777" w:rsidR="003B322B" w:rsidRDefault="003B322B" w:rsidP="003B322B">
      <w:pPr>
        <w:ind w:firstLine="560"/>
        <w:rPr>
          <w:rFonts w:eastAsia="黑体"/>
          <w:sz w:val="28"/>
          <w:szCs w:val="28"/>
        </w:rPr>
      </w:pPr>
    </w:p>
    <w:p w14:paraId="3950D7B0" w14:textId="77777777" w:rsidR="003B322B" w:rsidRPr="00952E87" w:rsidRDefault="003B322B" w:rsidP="003B322B">
      <w:pPr>
        <w:ind w:firstLine="560"/>
        <w:rPr>
          <w:rFonts w:eastAsia="黑体"/>
          <w:sz w:val="28"/>
          <w:szCs w:val="28"/>
        </w:rPr>
      </w:pPr>
    </w:p>
    <w:p w14:paraId="643C3AA4" w14:textId="5AD43F31" w:rsidR="003B322B" w:rsidRDefault="003B322B" w:rsidP="00597105">
      <w:pPr>
        <w:ind w:firstLine="480"/>
        <w:rPr>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r w:rsidRPr="00952E87">
        <w:rPr>
          <w:rFonts w:hint="eastAsia"/>
          <w:sz w:val="24"/>
        </w:rPr>
        <w:t xml:space="preserve">                         </w:t>
      </w:r>
    </w:p>
    <w:p w14:paraId="75A2A2EE" w14:textId="77777777" w:rsidR="003B322B" w:rsidRDefault="003B322B" w:rsidP="003B322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14:paraId="4696B60B" w14:textId="77777777" w:rsidR="003B322B" w:rsidRDefault="003B322B" w:rsidP="009B4B04">
      <w:pPr>
        <w:ind w:firstLine="560"/>
        <w:rPr>
          <w:rFonts w:ascii="宋体" w:hAnsi="宋体"/>
          <w:bCs/>
          <w:sz w:val="28"/>
          <w:szCs w:val="28"/>
        </w:rPr>
      </w:pPr>
    </w:p>
    <w:p w14:paraId="6AF54781"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5408" behindDoc="0" locked="0" layoutInCell="1" allowOverlap="1" wp14:anchorId="0BAE6F0C" wp14:editId="3DE6D289">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507F0" w14:textId="77777777" w:rsidR="009B4B04" w:rsidRPr="00952E87" w:rsidRDefault="009B4B04" w:rsidP="009B4B04">
      <w:pPr>
        <w:ind w:firstLine="720"/>
        <w:rPr>
          <w:sz w:val="36"/>
        </w:rPr>
      </w:pPr>
    </w:p>
    <w:p w14:paraId="47CE6791" w14:textId="77777777" w:rsidR="009B4B04" w:rsidRPr="00952E87" w:rsidRDefault="009B4B04" w:rsidP="009B4B04">
      <w:pPr>
        <w:ind w:firstLine="720"/>
        <w:rPr>
          <w:sz w:val="36"/>
        </w:rPr>
      </w:pPr>
    </w:p>
    <w:p w14:paraId="5467F64C"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6432" behindDoc="0" locked="0" layoutInCell="1" allowOverlap="1" wp14:anchorId="5B27ADEE" wp14:editId="1C486D56">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AC88" w14:textId="77777777" w:rsidR="009B4B04" w:rsidRPr="00952E87" w:rsidRDefault="009B4B04" w:rsidP="009B4B04">
      <w:pPr>
        <w:ind w:firstLine="720"/>
        <w:rPr>
          <w:sz w:val="36"/>
        </w:rPr>
      </w:pPr>
    </w:p>
    <w:p w14:paraId="1EC7BEF7" w14:textId="77777777" w:rsidR="009B4B04" w:rsidRPr="00952E87" w:rsidRDefault="009B4B04" w:rsidP="009B4B04">
      <w:pPr>
        <w:ind w:firstLine="720"/>
        <w:rPr>
          <w:sz w:val="36"/>
        </w:rPr>
      </w:pPr>
    </w:p>
    <w:p w14:paraId="6FF5D03C"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44428B14" w14:textId="77777777" w:rsidR="009B4B04" w:rsidRPr="00952E87" w:rsidRDefault="009B4B04" w:rsidP="009B4B04">
      <w:pPr>
        <w:spacing w:line="400" w:lineRule="atLeast"/>
        <w:ind w:firstLine="1040"/>
        <w:jc w:val="center"/>
        <w:rPr>
          <w:rFonts w:eastAsia="黑体"/>
          <w:bCs/>
          <w:sz w:val="52"/>
          <w:szCs w:val="52"/>
        </w:rPr>
      </w:pPr>
    </w:p>
    <w:p w14:paraId="47DE4CB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14:paraId="3631E924" w14:textId="77777777" w:rsidR="009B4B04" w:rsidRPr="00952E87" w:rsidRDefault="009B4B04" w:rsidP="009B4B04">
      <w:pPr>
        <w:spacing w:line="400" w:lineRule="atLeast"/>
        <w:ind w:firstLineChars="597" w:firstLine="2877"/>
        <w:jc w:val="center"/>
        <w:rPr>
          <w:rFonts w:eastAsia="黑体"/>
          <w:b/>
          <w:bCs/>
          <w:sz w:val="48"/>
        </w:rPr>
      </w:pPr>
    </w:p>
    <w:p w14:paraId="33C9C9B1" w14:textId="77777777" w:rsidR="009B4B04" w:rsidRPr="00952E87" w:rsidRDefault="009B4B04" w:rsidP="009B4B04">
      <w:pPr>
        <w:spacing w:line="400" w:lineRule="atLeast"/>
        <w:ind w:firstLine="260"/>
        <w:jc w:val="center"/>
        <w:rPr>
          <w:b/>
          <w:bCs/>
          <w:sz w:val="13"/>
        </w:rPr>
      </w:pPr>
    </w:p>
    <w:p w14:paraId="5F4B6D4E" w14:textId="33843A01" w:rsidR="009B4B04" w:rsidRPr="00952E87" w:rsidRDefault="009B4B04"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006A5EA2">
        <w:rPr>
          <w:rFonts w:eastAsia="楷体_GB2312" w:hint="eastAsia"/>
          <w:color w:val="000000"/>
          <w:sz w:val="28"/>
          <w:u w:val="single"/>
        </w:rPr>
        <w:t>“</w:t>
      </w:r>
      <w:r w:rsidR="006A5EA2" w:rsidRPr="001F0038">
        <w:rPr>
          <w:rFonts w:eastAsia="楷体_GB2312" w:hint="eastAsia"/>
          <w:color w:val="000000"/>
          <w:sz w:val="28"/>
          <w:u w:val="single"/>
        </w:rPr>
        <w:t>晨博依恋</w:t>
      </w:r>
      <w:r w:rsidR="006A5EA2">
        <w:rPr>
          <w:rFonts w:eastAsia="楷体_GB2312" w:hint="eastAsia"/>
          <w:color w:val="000000"/>
          <w:sz w:val="28"/>
          <w:u w:val="single"/>
        </w:rPr>
        <w:t>”</w:t>
      </w:r>
      <w:r w:rsidRPr="001F0038">
        <w:rPr>
          <w:rFonts w:eastAsia="楷体_GB2312" w:hint="eastAsia"/>
          <w:color w:val="000000"/>
          <w:sz w:val="28"/>
          <w:u w:val="single"/>
        </w:rPr>
        <w:t>服饰购物网站</w:t>
      </w:r>
      <w:r w:rsidR="001E5DC3">
        <w:rPr>
          <w:rFonts w:eastAsia="楷体_GB2312" w:hint="eastAsia"/>
          <w:color w:val="000000"/>
          <w:sz w:val="28"/>
          <w:u w:val="single"/>
        </w:rPr>
        <w:t>的设计与实现</w:t>
      </w:r>
      <w:r w:rsidRPr="001F0038">
        <w:rPr>
          <w:rFonts w:eastAsia="楷体_GB2312"/>
          <w:color w:val="000000"/>
          <w:sz w:val="28"/>
          <w:u w:val="single"/>
        </w:rPr>
        <w:t xml:space="preserve">     </w:t>
      </w:r>
    </w:p>
    <w:p w14:paraId="6BAD39A7" w14:textId="49B84B5D" w:rsidR="009B4B04" w:rsidRPr="00952E87" w:rsidRDefault="009B4B04"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p>
    <w:p w14:paraId="6F89A038" w14:textId="3E3018E2" w:rsidR="009B4B04" w:rsidRPr="00952E87" w:rsidRDefault="009B4B04"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0DD47B8F" w14:textId="1587AC04" w:rsidR="009B4B04" w:rsidRPr="001F0038" w:rsidRDefault="009B4B04"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2B94D020" w14:textId="029289E3" w:rsidR="009B4B04" w:rsidRPr="00952E87" w:rsidRDefault="009B4B04"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sidR="000060FF">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070137CA" w14:textId="5A4CB852" w:rsidR="009B4B04" w:rsidRPr="00952E87" w:rsidRDefault="009B4B04" w:rsidP="003B322B">
      <w:pPr>
        <w:ind w:firstLine="562"/>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sidR="003B322B">
        <w:rPr>
          <w:rFonts w:eastAsia="楷体_GB2312"/>
          <w:sz w:val="28"/>
          <w:u w:val="single"/>
        </w:rPr>
        <w:t xml:space="preserve">  </w:t>
      </w:r>
    </w:p>
    <w:p w14:paraId="54C603E4" w14:textId="563777BB" w:rsidR="009B4B04" w:rsidRPr="00937681" w:rsidRDefault="009B4B04" w:rsidP="003B322B">
      <w:pPr>
        <w:ind w:firstLine="562"/>
        <w:rPr>
          <w:rFonts w:eastAsia="楷体_GB2312"/>
          <w:b/>
          <w:sz w:val="28"/>
        </w:rPr>
      </w:pPr>
      <w:r w:rsidRPr="00952E87">
        <w:rPr>
          <w:rFonts w:eastAsia="楷体_GB2312" w:hint="eastAsia"/>
          <w:b/>
          <w:sz w:val="28"/>
        </w:rPr>
        <w:t>开题时间</w:t>
      </w:r>
      <w:r w:rsidRPr="00BA4E33">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14:paraId="4B9034EB" w14:textId="77777777" w:rsidR="009B4B04" w:rsidRDefault="009B4B04" w:rsidP="009B4B04">
      <w:pPr>
        <w:ind w:firstLine="420"/>
      </w:pPr>
    </w:p>
    <w:p w14:paraId="764AF535" w14:textId="1B893204" w:rsidR="00597105" w:rsidRDefault="00597105">
      <w:pPr>
        <w:widowControl/>
        <w:ind w:firstLineChars="0" w:firstLine="0"/>
        <w:jc w:val="left"/>
      </w:pPr>
      <w:r>
        <w:br w:type="page"/>
      </w:r>
    </w:p>
    <w:p w14:paraId="7950768D" w14:textId="77777777" w:rsidR="009B4B04" w:rsidRDefault="009B4B04" w:rsidP="009B4B04">
      <w:pPr>
        <w:ind w:firstLine="420"/>
      </w:pPr>
    </w:p>
    <w:p w14:paraId="34ADEA4A" w14:textId="77777777" w:rsidR="009B4B04" w:rsidRDefault="009B4B04" w:rsidP="00185E82">
      <w:pPr>
        <w:numPr>
          <w:ilvl w:val="0"/>
          <w:numId w:val="3"/>
        </w:numPr>
        <w:ind w:left="0" w:firstLineChars="0" w:firstLine="0"/>
        <w:rPr>
          <w:rFonts w:ascii="黑体" w:eastAsia="黑体"/>
          <w:sz w:val="28"/>
          <w:szCs w:val="28"/>
        </w:rPr>
      </w:pPr>
      <w:r>
        <w:rPr>
          <w:rFonts w:ascii="黑体" w:eastAsia="黑体" w:hint="eastAsia"/>
          <w:sz w:val="28"/>
          <w:szCs w:val="28"/>
        </w:rPr>
        <w:t>选题的背景与意义</w:t>
      </w:r>
    </w:p>
    <w:p w14:paraId="0F01F26D"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bookmarkStart w:id="3" w:name="_Hlk513117790"/>
      <w:r w:rsidRPr="00597105">
        <w:rPr>
          <w:rFonts w:ascii="Times New Roman" w:hAnsi="Times New Roman" w:hint="eastAsia"/>
          <w:color w:val="000000"/>
          <w:sz w:val="21"/>
          <w:szCs w:val="18"/>
        </w:rPr>
        <w:t>2015</w:t>
      </w:r>
      <w:r w:rsidRPr="00597105">
        <w:rPr>
          <w:rFonts w:ascii="Times New Roman" w:hAnsi="Times New Roman" w:hint="eastAsia"/>
          <w:color w:val="000000"/>
          <w:sz w:val="21"/>
          <w:szCs w:val="18"/>
        </w:rPr>
        <w:t>年中国纺织服装电子商务交易总额为</w:t>
      </w:r>
      <w:r w:rsidRPr="00597105">
        <w:rPr>
          <w:rFonts w:ascii="Times New Roman" w:hAnsi="Times New Roman" w:hint="eastAsia"/>
          <w:color w:val="000000"/>
          <w:sz w:val="21"/>
          <w:szCs w:val="18"/>
        </w:rPr>
        <w:t>37100</w:t>
      </w:r>
      <w:r w:rsidRPr="00597105">
        <w:rPr>
          <w:rFonts w:ascii="Times New Roman" w:hAnsi="Times New Roman" w:hint="eastAsia"/>
          <w:color w:val="000000"/>
          <w:sz w:val="21"/>
          <w:szCs w:val="18"/>
        </w:rPr>
        <w:t>亿元</w:t>
      </w:r>
      <w:r w:rsidRPr="00597105">
        <w:rPr>
          <w:rFonts w:ascii="Times New Roman" w:hAnsi="Times New Roman" w:hint="eastAsia"/>
          <w:color w:val="000000"/>
          <w:sz w:val="21"/>
          <w:szCs w:val="18"/>
        </w:rPr>
        <w:t>2016</w:t>
      </w:r>
      <w:r w:rsidRPr="00597105">
        <w:rPr>
          <w:rFonts w:ascii="Times New Roman" w:hAnsi="Times New Roman" w:hint="eastAsia"/>
          <w:color w:val="000000"/>
          <w:sz w:val="21"/>
          <w:szCs w:val="18"/>
        </w:rPr>
        <w:t>年增长至</w:t>
      </w:r>
      <w:r w:rsidRPr="00597105">
        <w:rPr>
          <w:rFonts w:ascii="Times New Roman" w:hAnsi="Times New Roman" w:hint="eastAsia"/>
          <w:color w:val="000000"/>
          <w:sz w:val="21"/>
          <w:szCs w:val="18"/>
        </w:rPr>
        <w:t>47006</w:t>
      </w:r>
      <w:r w:rsidRPr="00597105">
        <w:rPr>
          <w:rFonts w:ascii="Times New Roman" w:hAnsi="Times New Roman" w:hint="eastAsia"/>
          <w:color w:val="000000"/>
          <w:sz w:val="21"/>
          <w:szCs w:val="18"/>
        </w:rPr>
        <w:t>亿元。纺织服装</w:t>
      </w:r>
      <w:r w:rsidRPr="00597105">
        <w:rPr>
          <w:rFonts w:ascii="Times New Roman" w:hAnsi="Times New Roman" w:hint="eastAsia"/>
          <w:color w:val="000000"/>
          <w:sz w:val="21"/>
          <w:szCs w:val="18"/>
        </w:rPr>
        <w:t>B2B</w:t>
      </w:r>
      <w:r w:rsidRPr="00597105">
        <w:rPr>
          <w:rFonts w:ascii="Times New Roman" w:hAnsi="Times New Roman" w:hint="eastAsia"/>
          <w:color w:val="000000"/>
          <w:sz w:val="21"/>
          <w:szCs w:val="18"/>
        </w:rPr>
        <w:t>电子商务交易规模：</w:t>
      </w:r>
      <w:r w:rsidRPr="00597105">
        <w:rPr>
          <w:rFonts w:ascii="Times New Roman" w:hAnsi="Times New Roman" w:hint="eastAsia"/>
          <w:color w:val="000000"/>
          <w:sz w:val="21"/>
          <w:szCs w:val="18"/>
        </w:rPr>
        <w:t>2016</w:t>
      </w:r>
      <w:r w:rsidRPr="00597105">
        <w:rPr>
          <w:rFonts w:ascii="Times New Roman" w:hAnsi="Times New Roman" w:hint="eastAsia"/>
          <w:color w:val="000000"/>
          <w:sz w:val="21"/>
          <w:szCs w:val="18"/>
        </w:rPr>
        <w:t>年中国纺织服装</w:t>
      </w:r>
      <w:r w:rsidRPr="00597105">
        <w:rPr>
          <w:rFonts w:ascii="Times New Roman" w:hAnsi="Times New Roman" w:hint="eastAsia"/>
          <w:color w:val="000000"/>
          <w:sz w:val="21"/>
          <w:szCs w:val="18"/>
        </w:rPr>
        <w:t>B2B</w:t>
      </w:r>
      <w:r w:rsidRPr="00597105">
        <w:rPr>
          <w:rFonts w:ascii="Times New Roman" w:hAnsi="Times New Roman" w:hint="eastAsia"/>
          <w:color w:val="000000"/>
          <w:sz w:val="21"/>
          <w:szCs w:val="18"/>
        </w:rPr>
        <w:t>电子商务交易规模达</w:t>
      </w:r>
      <w:r w:rsidRPr="00597105">
        <w:rPr>
          <w:rFonts w:ascii="Times New Roman" w:hAnsi="Times New Roman" w:hint="eastAsia"/>
          <w:color w:val="000000"/>
          <w:sz w:val="21"/>
          <w:szCs w:val="18"/>
        </w:rPr>
        <w:t>37114</w:t>
      </w:r>
      <w:r w:rsidRPr="00597105">
        <w:rPr>
          <w:rFonts w:ascii="Times New Roman" w:hAnsi="Times New Roman" w:hint="eastAsia"/>
          <w:color w:val="000000"/>
          <w:sz w:val="21"/>
          <w:szCs w:val="18"/>
        </w:rPr>
        <w:t>亿元，较</w:t>
      </w:r>
      <w:r w:rsidRPr="00597105">
        <w:rPr>
          <w:rFonts w:ascii="Times New Roman" w:hAnsi="Times New Roman" w:hint="eastAsia"/>
          <w:color w:val="000000"/>
          <w:sz w:val="21"/>
          <w:szCs w:val="18"/>
        </w:rPr>
        <w:t>2015</w:t>
      </w:r>
      <w:r w:rsidRPr="00597105">
        <w:rPr>
          <w:rFonts w:ascii="Times New Roman" w:hAnsi="Times New Roman" w:hint="eastAsia"/>
          <w:color w:val="000000"/>
          <w:sz w:val="21"/>
          <w:szCs w:val="18"/>
        </w:rPr>
        <w:t>年的</w:t>
      </w:r>
      <w:r w:rsidRPr="00597105">
        <w:rPr>
          <w:rFonts w:ascii="Times New Roman" w:hAnsi="Times New Roman" w:hint="eastAsia"/>
          <w:color w:val="000000"/>
          <w:sz w:val="21"/>
          <w:szCs w:val="18"/>
        </w:rPr>
        <w:t>22415</w:t>
      </w:r>
      <w:r w:rsidRPr="00597105">
        <w:rPr>
          <w:rFonts w:ascii="Times New Roman" w:hAnsi="Times New Roman" w:hint="eastAsia"/>
          <w:color w:val="000000"/>
          <w:sz w:val="21"/>
          <w:szCs w:val="18"/>
        </w:rPr>
        <w:t>亿元，同比增长</w:t>
      </w:r>
      <w:r w:rsidRPr="00597105">
        <w:rPr>
          <w:rFonts w:ascii="Times New Roman" w:hAnsi="Times New Roman" w:hint="eastAsia"/>
          <w:color w:val="000000"/>
          <w:sz w:val="21"/>
          <w:szCs w:val="18"/>
        </w:rPr>
        <w:t>27.2%</w:t>
      </w:r>
      <w:r w:rsidRPr="00597105">
        <w:rPr>
          <w:rFonts w:ascii="Times New Roman" w:hAnsi="Times New Roman" w:hint="eastAsia"/>
          <w:color w:val="000000"/>
          <w:sz w:val="21"/>
          <w:szCs w:val="18"/>
        </w:rPr>
        <w:t>。服装网购市场交易规模：</w:t>
      </w:r>
      <w:r w:rsidRPr="00597105">
        <w:rPr>
          <w:rFonts w:ascii="Times New Roman" w:hAnsi="Times New Roman" w:hint="eastAsia"/>
          <w:color w:val="000000"/>
          <w:sz w:val="21"/>
          <w:szCs w:val="18"/>
        </w:rPr>
        <w:t>2015</w:t>
      </w:r>
      <w:r w:rsidRPr="00597105">
        <w:rPr>
          <w:rFonts w:ascii="Times New Roman" w:hAnsi="Times New Roman" w:hint="eastAsia"/>
          <w:color w:val="000000"/>
          <w:sz w:val="21"/>
          <w:szCs w:val="18"/>
        </w:rPr>
        <w:t>年，我国服装网购市场交易规模达</w:t>
      </w:r>
      <w:r w:rsidRPr="00597105">
        <w:rPr>
          <w:rFonts w:ascii="Times New Roman" w:hAnsi="Times New Roman" w:hint="eastAsia"/>
          <w:color w:val="000000"/>
          <w:sz w:val="21"/>
          <w:szCs w:val="18"/>
        </w:rPr>
        <w:t>7457</w:t>
      </w:r>
      <w:r w:rsidRPr="00597105">
        <w:rPr>
          <w:rFonts w:ascii="Times New Roman" w:hAnsi="Times New Roman" w:hint="eastAsia"/>
          <w:color w:val="000000"/>
          <w:sz w:val="21"/>
          <w:szCs w:val="18"/>
        </w:rPr>
        <w:t>亿元，</w:t>
      </w:r>
      <w:r w:rsidRPr="00597105">
        <w:rPr>
          <w:rFonts w:ascii="Times New Roman" w:hAnsi="Times New Roman" w:hint="eastAsia"/>
          <w:color w:val="000000"/>
          <w:sz w:val="21"/>
          <w:szCs w:val="18"/>
        </w:rPr>
        <w:t>2016</w:t>
      </w:r>
      <w:r w:rsidRPr="00597105">
        <w:rPr>
          <w:rFonts w:ascii="Times New Roman" w:hAnsi="Times New Roman" w:hint="eastAsia"/>
          <w:color w:val="000000"/>
          <w:sz w:val="21"/>
          <w:szCs w:val="18"/>
        </w:rPr>
        <w:t>年达</w:t>
      </w:r>
      <w:r w:rsidRPr="00597105">
        <w:rPr>
          <w:rFonts w:ascii="Times New Roman" w:hAnsi="Times New Roman" w:hint="eastAsia"/>
          <w:color w:val="000000"/>
          <w:sz w:val="21"/>
          <w:szCs w:val="18"/>
        </w:rPr>
        <w:t>9343</w:t>
      </w:r>
      <w:r w:rsidRPr="00597105">
        <w:rPr>
          <w:rFonts w:ascii="Times New Roman" w:hAnsi="Times New Roman" w:hint="eastAsia"/>
          <w:color w:val="000000"/>
          <w:sz w:val="21"/>
          <w:szCs w:val="18"/>
        </w:rPr>
        <w:t>亿元，同比增长</w:t>
      </w:r>
      <w:r w:rsidRPr="00597105">
        <w:rPr>
          <w:rFonts w:ascii="Times New Roman" w:hAnsi="Times New Roman" w:hint="eastAsia"/>
          <w:color w:val="000000"/>
          <w:sz w:val="21"/>
          <w:szCs w:val="18"/>
        </w:rPr>
        <w:t>21.2%</w:t>
      </w:r>
      <w:r w:rsidRPr="00597105">
        <w:rPr>
          <w:rFonts w:ascii="Times New Roman" w:hAnsi="Times New Roman" w:hint="eastAsia"/>
          <w:color w:val="000000"/>
          <w:sz w:val="21"/>
          <w:szCs w:val="18"/>
        </w:rPr>
        <w:t>。服装网购渗透率：</w:t>
      </w:r>
      <w:r w:rsidRPr="00597105">
        <w:rPr>
          <w:rFonts w:ascii="Times New Roman" w:hAnsi="Times New Roman" w:hint="eastAsia"/>
          <w:color w:val="000000"/>
          <w:sz w:val="21"/>
          <w:szCs w:val="18"/>
        </w:rPr>
        <w:t>2015</w:t>
      </w:r>
      <w:r w:rsidRPr="00597105">
        <w:rPr>
          <w:rFonts w:ascii="Times New Roman" w:hAnsi="Times New Roman" w:hint="eastAsia"/>
          <w:color w:val="000000"/>
          <w:sz w:val="21"/>
          <w:szCs w:val="18"/>
        </w:rPr>
        <w:t>年，我国服装网购渗透率为</w:t>
      </w:r>
      <w:r w:rsidRPr="00597105">
        <w:rPr>
          <w:rFonts w:ascii="Times New Roman" w:hAnsi="Times New Roman" w:hint="eastAsia"/>
          <w:color w:val="000000"/>
          <w:sz w:val="21"/>
          <w:szCs w:val="18"/>
        </w:rPr>
        <w:t>34.7%</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2016</w:t>
      </w:r>
      <w:r w:rsidRPr="00597105">
        <w:rPr>
          <w:rFonts w:ascii="Times New Roman" w:hAnsi="Times New Roman" w:hint="eastAsia"/>
          <w:color w:val="000000"/>
          <w:sz w:val="21"/>
          <w:szCs w:val="18"/>
        </w:rPr>
        <w:t>年服装网购渗透率达</w:t>
      </w:r>
      <w:r w:rsidRPr="00597105">
        <w:rPr>
          <w:rFonts w:ascii="Times New Roman" w:hAnsi="Times New Roman" w:hint="eastAsia"/>
          <w:color w:val="000000"/>
          <w:sz w:val="21"/>
          <w:szCs w:val="18"/>
        </w:rPr>
        <w:t>36.9%</w:t>
      </w:r>
      <w:r w:rsidRPr="00597105">
        <w:rPr>
          <w:rFonts w:ascii="Times New Roman" w:hAnsi="Times New Roman" w:hint="eastAsia"/>
          <w:color w:val="000000"/>
          <w:sz w:val="21"/>
          <w:szCs w:val="18"/>
        </w:rPr>
        <w:t>，同比增长</w:t>
      </w:r>
      <w:r w:rsidRPr="00597105">
        <w:rPr>
          <w:rFonts w:ascii="Times New Roman" w:hAnsi="Times New Roman" w:hint="eastAsia"/>
          <w:color w:val="000000"/>
          <w:sz w:val="21"/>
          <w:szCs w:val="18"/>
        </w:rPr>
        <w:t>10.2%</w:t>
      </w:r>
      <w:r w:rsidRPr="00597105">
        <w:rPr>
          <w:rFonts w:ascii="Times New Roman" w:hAnsi="Times New Roman" w:hint="eastAsia"/>
          <w:color w:val="000000"/>
          <w:sz w:val="21"/>
          <w:szCs w:val="18"/>
        </w:rPr>
        <w:t>。</w:t>
      </w:r>
    </w:p>
    <w:p w14:paraId="58BDF565"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0A7C0D9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开发晨博依恋服饰官方网站的建立有利于建立品牌与消费者的良性互动，避开同质化竞争，在利用好客户数据的情况下能更好的品类拓展，提高转化率，减轻库存压力。</w:t>
      </w:r>
    </w:p>
    <w:bookmarkEnd w:id="3"/>
    <w:p w14:paraId="5421406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研究的基本内容与拟解决的主要问题</w:t>
      </w:r>
    </w:p>
    <w:p w14:paraId="1AB08942" w14:textId="77777777" w:rsidR="009B4B04" w:rsidRPr="00185E82" w:rsidRDefault="009B4B04" w:rsidP="00185E82">
      <w:pPr>
        <w:numPr>
          <w:ilvl w:val="0"/>
          <w:numId w:val="7"/>
        </w:numPr>
        <w:spacing w:line="360" w:lineRule="auto"/>
        <w:ind w:left="0" w:firstLineChars="0" w:firstLine="0"/>
        <w:rPr>
          <w:b/>
        </w:rPr>
      </w:pPr>
      <w:r w:rsidRPr="00185E82">
        <w:rPr>
          <w:rFonts w:hint="eastAsia"/>
          <w:b/>
        </w:rPr>
        <w:t>研究的基本内容</w:t>
      </w:r>
    </w:p>
    <w:p w14:paraId="018E7AA7" w14:textId="77777777" w:rsidR="009B4B04" w:rsidRPr="00400A17" w:rsidRDefault="009B4B04" w:rsidP="00CF01E6">
      <w:pPr>
        <w:spacing w:line="360" w:lineRule="auto"/>
        <w:ind w:firstLineChars="95" w:firstLine="199"/>
        <w:jc w:val="left"/>
      </w:pPr>
      <w:r>
        <w:rPr>
          <w:color w:val="000000"/>
          <w:szCs w:val="18"/>
        </w:rPr>
        <w:t xml:space="preserve">1. </w:t>
      </w:r>
      <w:r w:rsidRPr="00400A17">
        <w:rPr>
          <w:rFonts w:hint="eastAsia"/>
          <w:color w:val="000000"/>
          <w:szCs w:val="18"/>
        </w:rPr>
        <w:t>需求分析</w:t>
      </w:r>
    </w:p>
    <w:p w14:paraId="52040BB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晨博依恋官方网站定位是时尚中青年女士毛衫的购物网站，主要面向对象是有意向购买品牌产品的</w:t>
      </w:r>
      <w:r w:rsidRPr="00597105">
        <w:rPr>
          <w:rFonts w:ascii="Times New Roman" w:hAnsi="Times New Roman" w:hint="eastAsia"/>
          <w:color w:val="000000"/>
          <w:sz w:val="21"/>
          <w:szCs w:val="18"/>
        </w:rPr>
        <w:t>C</w:t>
      </w:r>
      <w:r w:rsidRPr="00597105">
        <w:rPr>
          <w:rFonts w:ascii="Times New Roman" w:hAnsi="Times New Roman" w:hint="eastAsia"/>
          <w:color w:val="000000"/>
          <w:sz w:val="21"/>
          <w:szCs w:val="18"/>
        </w:rPr>
        <w:t>端消费者，和有意向了解整体水平的批发客户，因此需要的前台展示板块有“企业信息”、“个人信息”、“热门商品”、“全部商品”、“购物车”、“产品详情”、“地址选择”和“订单确认”等。期望通过晨博依恋官方网站的整体设计、产品展示、</w:t>
      </w:r>
      <w:r w:rsidRPr="00597105">
        <w:rPr>
          <w:rFonts w:ascii="Times New Roman" w:hAnsi="Times New Roman" w:hint="eastAsia"/>
          <w:color w:val="000000"/>
          <w:sz w:val="21"/>
          <w:szCs w:val="18"/>
        </w:rPr>
        <w:t>UI</w:t>
      </w:r>
      <w:r w:rsidRPr="00597105">
        <w:rPr>
          <w:rFonts w:ascii="Times New Roman" w:hAnsi="Times New Roman" w:hint="eastAsia"/>
          <w:color w:val="000000"/>
          <w:sz w:val="21"/>
          <w:szCs w:val="18"/>
        </w:rPr>
        <w:t>设计以达到塑造品牌文化形象，产生与消费者的良性互动，避开同质化竞争，在利用好客户数据的情况下能更好的品类拓展，提高转化率，减轻库存压力的目的。</w:t>
      </w:r>
    </w:p>
    <w:p w14:paraId="004179E5"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2</w:t>
      </w:r>
      <w:r>
        <w:rPr>
          <w:rFonts w:ascii="Times New Roman" w:hAnsi="Times New Roman"/>
          <w:color w:val="000000"/>
          <w:szCs w:val="18"/>
        </w:rPr>
        <w:t xml:space="preserve">. </w:t>
      </w:r>
      <w:r>
        <w:rPr>
          <w:rFonts w:ascii="Times New Roman" w:hAnsi="Times New Roman" w:hint="eastAsia"/>
          <w:color w:val="000000"/>
          <w:szCs w:val="18"/>
        </w:rPr>
        <w:t>页面设计</w:t>
      </w:r>
    </w:p>
    <w:p w14:paraId="6AEDF70B"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结合产品受众的审美与自身品牌的形象设计相应主题的页面，要求页面有合理的模块分级，既能方便维护，又能使页面结构合理化。根据需求分析得出晨博依恋服饰官方网站</w:t>
      </w:r>
      <w:r w:rsidRPr="00597105">
        <w:rPr>
          <w:rFonts w:ascii="Times New Roman" w:hAnsi="Times New Roman" w:hint="eastAsia"/>
          <w:color w:val="000000"/>
          <w:sz w:val="21"/>
          <w:szCs w:val="18"/>
        </w:rPr>
        <w:t>UI</w:t>
      </w:r>
      <w:r w:rsidRPr="00597105">
        <w:rPr>
          <w:rFonts w:ascii="Times New Roman" w:hAnsi="Times New Roman" w:hint="eastAsia"/>
          <w:color w:val="000000"/>
          <w:sz w:val="21"/>
          <w:szCs w:val="18"/>
        </w:rPr>
        <w:t>应展示的版块有“企业信息”、“个人信息”、“热门商品”、“全部商品”、“购物车”、“产品详情”、“地址选择”和“订单确认”等。</w:t>
      </w:r>
    </w:p>
    <w:p w14:paraId="462B4B52" w14:textId="77777777" w:rsidR="009B4B04" w:rsidRDefault="009B4B04" w:rsidP="009B4B04">
      <w:pPr>
        <w:spacing w:line="360" w:lineRule="auto"/>
        <w:ind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14:paraId="05F5676D"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lastRenderedPageBreak/>
        <w:t>后台功能设计，商品管理包含商品上架，商品下架，商品调价，调库存，商品简介修改。订单管理包含查看订单的详细信息及订单受理，订单配货，订单发货。站点管理可设置修改企业的各类信息及介绍。会员管理包括消息群发，删除会员，会员查询。</w:t>
      </w:r>
    </w:p>
    <w:p w14:paraId="328D83E2" w14:textId="08B121DB" w:rsidR="009B4B04" w:rsidRPr="00796E7F" w:rsidRDefault="006B41DA" w:rsidP="00597105">
      <w:pPr>
        <w:pStyle w:val="ad"/>
        <w:spacing w:before="0" w:beforeAutospacing="0" w:after="0" w:afterAutospacing="0" w:line="360" w:lineRule="auto"/>
        <w:ind w:firstLine="420"/>
      </w:pPr>
      <w:r w:rsidRPr="00597105">
        <w:rPr>
          <w:rFonts w:ascii="Times New Roman" w:hAnsi="Times New Roman"/>
          <w:color w:val="000000"/>
          <w:sz w:val="21"/>
          <w:szCs w:val="18"/>
        </w:rPr>
        <w:object w:dxaOrig="19891" w:dyaOrig="8326" w14:anchorId="5516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35pt;height:368.65pt" o:ole="">
            <v:imagedata r:id="rId10" o:title=""/>
          </v:shape>
          <o:OLEObject Type="Embed" ProgID="Visio.Drawing.11" ShapeID="_x0000_i1025" DrawAspect="Content" ObjectID="_1587237300" r:id="rId11"/>
        </w:object>
      </w:r>
      <w:r w:rsidR="009B4B04">
        <w:t>图 1 后台</w:t>
      </w:r>
      <w:proofErr w:type="gramStart"/>
      <w:r w:rsidR="009B4B04">
        <w:t>版块</w:t>
      </w:r>
      <w:proofErr w:type="gramEnd"/>
    </w:p>
    <w:p w14:paraId="7A095349"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前台功能设计为会员注册登录包含，个人信息消息查询，购物流程。</w:t>
      </w:r>
    </w:p>
    <w:p w14:paraId="52CCFDB9" w14:textId="77777777" w:rsidR="009B4B04" w:rsidRDefault="009B4B04" w:rsidP="009B4B04">
      <w:pPr>
        <w:spacing w:line="360" w:lineRule="auto"/>
        <w:ind w:firstLine="420"/>
        <w:jc w:val="center"/>
      </w:pPr>
      <w:r>
        <w:object w:dxaOrig="8055" w:dyaOrig="3061" w14:anchorId="50E3BD02">
          <v:shape id="_x0000_i1026" type="#_x0000_t75" style="width:402.65pt;height:153.35pt" o:ole="">
            <v:imagedata r:id="rId12" o:title=""/>
          </v:shape>
          <o:OLEObject Type="Embed" ProgID="Visio.Drawing.11" ShapeID="_x0000_i1026" DrawAspect="Content" ObjectID="_1587237301" r:id="rId13"/>
        </w:object>
      </w:r>
    </w:p>
    <w:p w14:paraId="1D2E72C2" w14:textId="77777777" w:rsidR="009B4B04" w:rsidRDefault="009B4B04" w:rsidP="009B4B04">
      <w:pPr>
        <w:spacing w:line="360" w:lineRule="auto"/>
        <w:ind w:firstLine="420"/>
        <w:jc w:val="center"/>
      </w:pPr>
      <w:r>
        <w:t xml:space="preserve">图 2 </w:t>
      </w:r>
      <w:r>
        <w:rPr>
          <w:rFonts w:hint="eastAsia"/>
        </w:rPr>
        <w:t>前</w:t>
      </w:r>
      <w:r>
        <w:t>台</w:t>
      </w:r>
      <w:r>
        <w:rPr>
          <w:rFonts w:hint="eastAsia"/>
        </w:rPr>
        <w:t>展示</w:t>
      </w:r>
      <w:r>
        <w:t>版块</w:t>
      </w:r>
    </w:p>
    <w:p w14:paraId="19F53A1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lastRenderedPageBreak/>
        <w:t>数据库设计，晨博依恋官方网站是垂直小型电子商务平台可以使用构建数据库，</w:t>
      </w:r>
      <w:r w:rsidRPr="00597105">
        <w:rPr>
          <w:rFonts w:ascii="Times New Roman" w:hAnsi="Times New Roman"/>
          <w:color w:val="000000"/>
          <w:sz w:val="21"/>
          <w:szCs w:val="18"/>
        </w:rPr>
        <w:t>MySQL</w:t>
      </w:r>
      <w:r w:rsidRPr="00597105">
        <w:rPr>
          <w:rFonts w:ascii="Times New Roman" w:hAnsi="Times New Roman"/>
          <w:color w:val="000000"/>
          <w:sz w:val="21"/>
          <w:szCs w:val="18"/>
        </w:rPr>
        <w:t>的</w:t>
      </w:r>
      <w:r w:rsidRPr="00597105">
        <w:rPr>
          <w:rFonts w:ascii="Times New Roman" w:hAnsi="Times New Roman"/>
          <w:color w:val="000000"/>
          <w:sz w:val="21"/>
          <w:szCs w:val="18"/>
        </w:rPr>
        <w:t>SQL“</w:t>
      </w:r>
      <w:r w:rsidRPr="00597105">
        <w:rPr>
          <w:rFonts w:ascii="Times New Roman" w:hAnsi="Times New Roman"/>
          <w:color w:val="000000"/>
          <w:sz w:val="21"/>
          <w:szCs w:val="18"/>
        </w:rPr>
        <w:t>结构化查询语言</w:t>
      </w:r>
      <w:r w:rsidRPr="00597105">
        <w:rPr>
          <w:rFonts w:ascii="Times New Roman" w:hAnsi="Times New Roman"/>
          <w:color w:val="000000"/>
          <w:sz w:val="21"/>
          <w:szCs w:val="18"/>
        </w:rPr>
        <w:t>”</w:t>
      </w:r>
      <w:r w:rsidRPr="00597105">
        <w:rPr>
          <w:rFonts w:ascii="Times New Roman" w:hAnsi="Times New Roman"/>
          <w:color w:val="000000"/>
          <w:sz w:val="21"/>
          <w:szCs w:val="18"/>
        </w:rPr>
        <w:t>。由于其体积小、速度快、总体拥有成本低，尤其是开放源码这一特点，许多中小型网站为了降低网站总体拥有成本而选择了</w:t>
      </w:r>
      <w:r w:rsidRPr="00597105">
        <w:rPr>
          <w:rFonts w:ascii="Times New Roman" w:hAnsi="Times New Roman"/>
          <w:color w:val="000000"/>
          <w:sz w:val="21"/>
          <w:szCs w:val="18"/>
        </w:rPr>
        <w:t>MySQL</w:t>
      </w:r>
      <w:r w:rsidRPr="00597105">
        <w:rPr>
          <w:rFonts w:ascii="Times New Roman" w:hAnsi="Times New Roman"/>
          <w:color w:val="000000"/>
          <w:sz w:val="21"/>
          <w:szCs w:val="18"/>
        </w:rPr>
        <w:t>作为网站数据库。</w:t>
      </w:r>
    </w:p>
    <w:p w14:paraId="6FC183DA"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14:paraId="6DEC2EB0"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使用到的语言有</w:t>
      </w:r>
      <w:r w:rsidRPr="00597105">
        <w:rPr>
          <w:rFonts w:ascii="Times New Roman" w:hAnsi="Times New Roman" w:hint="eastAsia"/>
          <w:color w:val="000000"/>
          <w:sz w:val="21"/>
          <w:szCs w:val="18"/>
        </w:rPr>
        <w:t>html</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css</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php</w:t>
      </w:r>
      <w:r w:rsidRPr="00597105">
        <w:rPr>
          <w:rFonts w:ascii="Times New Roman" w:hAnsi="Times New Roman" w:hint="eastAsia"/>
          <w:color w:val="000000"/>
          <w:sz w:val="21"/>
          <w:szCs w:val="18"/>
        </w:rPr>
        <w:t>。以及对图片处理的</w:t>
      </w:r>
      <w:r w:rsidRPr="00597105">
        <w:rPr>
          <w:rFonts w:ascii="Times New Roman" w:hAnsi="Times New Roman" w:hint="eastAsia"/>
          <w:color w:val="000000"/>
          <w:sz w:val="21"/>
          <w:szCs w:val="18"/>
        </w:rPr>
        <w:t>ps</w:t>
      </w:r>
      <w:r w:rsidRPr="00597105">
        <w:rPr>
          <w:rFonts w:ascii="Times New Roman" w:hAnsi="Times New Roman" w:hint="eastAsia"/>
          <w:color w:val="000000"/>
          <w:sz w:val="21"/>
          <w:szCs w:val="18"/>
        </w:rPr>
        <w:t>软件。商城页面内容适合数据驱动。使用</w:t>
      </w:r>
      <w:r w:rsidRPr="00597105">
        <w:rPr>
          <w:rFonts w:ascii="Times New Roman" w:hAnsi="Times New Roman" w:hint="eastAsia"/>
          <w:color w:val="000000"/>
          <w:sz w:val="21"/>
          <w:szCs w:val="18"/>
        </w:rPr>
        <w:t>Photoshop</w:t>
      </w:r>
      <w:r w:rsidRPr="00597105">
        <w:rPr>
          <w:rFonts w:ascii="Times New Roman" w:hAnsi="Times New Roman" w:hint="eastAsia"/>
          <w:color w:val="000000"/>
          <w:sz w:val="21"/>
          <w:szCs w:val="18"/>
        </w:rPr>
        <w:t>工具美化，修改图片，使图片更适合网站风格。后端开发使用</w:t>
      </w:r>
      <w:r w:rsidRPr="00597105">
        <w:rPr>
          <w:rFonts w:ascii="Times New Roman" w:hAnsi="Times New Roman" w:hint="eastAsia"/>
          <w:color w:val="000000"/>
          <w:sz w:val="21"/>
          <w:szCs w:val="18"/>
        </w:rPr>
        <w:t>php</w:t>
      </w:r>
      <w:r w:rsidRPr="00597105">
        <w:rPr>
          <w:rFonts w:ascii="Times New Roman" w:hAnsi="Times New Roman" w:hint="eastAsia"/>
          <w:color w:val="000000"/>
          <w:sz w:val="21"/>
          <w:szCs w:val="18"/>
        </w:rPr>
        <w:t>，运行在</w:t>
      </w:r>
      <w:r w:rsidRPr="00597105">
        <w:rPr>
          <w:rFonts w:ascii="Times New Roman" w:hAnsi="Times New Roman" w:hint="eastAsia"/>
          <w:color w:val="000000"/>
          <w:sz w:val="21"/>
          <w:szCs w:val="18"/>
        </w:rPr>
        <w:t>wamp</w:t>
      </w:r>
      <w:r w:rsidRPr="00597105">
        <w:rPr>
          <w:rFonts w:ascii="Times New Roman" w:hAnsi="Times New Roman" w:hint="eastAsia"/>
          <w:color w:val="000000"/>
          <w:sz w:val="21"/>
          <w:szCs w:val="18"/>
        </w:rPr>
        <w:t>环境。</w:t>
      </w:r>
    </w:p>
    <w:p w14:paraId="18C816BE"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5</w:t>
      </w:r>
      <w:r>
        <w:rPr>
          <w:rFonts w:ascii="Times New Roman" w:hAnsi="Times New Roman"/>
          <w:color w:val="000000"/>
          <w:szCs w:val="18"/>
        </w:rPr>
        <w:t xml:space="preserve">. </w:t>
      </w:r>
      <w:r>
        <w:rPr>
          <w:rFonts w:ascii="Times New Roman" w:hAnsi="Times New Roman" w:hint="eastAsia"/>
          <w:color w:val="000000"/>
          <w:szCs w:val="18"/>
        </w:rPr>
        <w:t>测试</w:t>
      </w:r>
    </w:p>
    <w:p w14:paraId="4F1D33CA"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配合官网管理员，用真实材料进行各个功能的测试，在阿里云服务器上测试性能，用不同浏览器打开测试展示情况，根据测试反馈进行修改。</w:t>
      </w:r>
    </w:p>
    <w:p w14:paraId="2E58B223" w14:textId="77777777" w:rsidR="009B4B04" w:rsidRDefault="009B4B04" w:rsidP="00185E82">
      <w:pPr>
        <w:numPr>
          <w:ilvl w:val="0"/>
          <w:numId w:val="7"/>
        </w:numPr>
        <w:spacing w:line="360" w:lineRule="auto"/>
        <w:ind w:left="0" w:firstLineChars="0" w:firstLine="0"/>
        <w:rPr>
          <w:b/>
        </w:rPr>
      </w:pPr>
      <w:r w:rsidRPr="00952E87">
        <w:rPr>
          <w:rFonts w:hint="eastAsia"/>
          <w:b/>
        </w:rPr>
        <w:t>拟解决的主要问题</w:t>
      </w:r>
    </w:p>
    <w:p w14:paraId="1BB6B5D2"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14:paraId="4B69E93E"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在对晨博依恋官网的网页外观设计过程中，应注意从美观、简约等方面着手。在网页整体设计中注意利用合理的布局。另外网站主题色彩的搭配要与晨博依恋服饰所要传达的形象相符，达到让浏览用户过目不忘的效果。运用</w:t>
      </w:r>
      <w:r w:rsidRPr="00597105">
        <w:rPr>
          <w:rFonts w:ascii="Times New Roman" w:hAnsi="Times New Roman" w:hint="eastAsia"/>
          <w:color w:val="000000"/>
          <w:sz w:val="21"/>
          <w:szCs w:val="18"/>
        </w:rPr>
        <w:t>CSS</w:t>
      </w:r>
      <w:r w:rsidRPr="00597105">
        <w:rPr>
          <w:rFonts w:ascii="Times New Roman" w:hAnsi="Times New Roman" w:hint="eastAsia"/>
          <w:color w:val="000000"/>
          <w:sz w:val="21"/>
          <w:szCs w:val="18"/>
        </w:rPr>
        <w:t>语言与</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语言，达到流畅的人机交互。</w:t>
      </w:r>
    </w:p>
    <w:p w14:paraId="3925D2F4"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14:paraId="7B1AB5E6"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在设计电子商务网站的功能时</w:t>
      </w:r>
      <w:r w:rsidRPr="00597105">
        <w:rPr>
          <w:rFonts w:ascii="Times New Roman" w:hAnsi="Times New Roman" w:hint="eastAsia"/>
          <w:color w:val="000000"/>
          <w:sz w:val="21"/>
          <w:szCs w:val="18"/>
        </w:rPr>
        <w:t xml:space="preserve">, </w:t>
      </w:r>
      <w:r w:rsidRPr="00597105">
        <w:rPr>
          <w:rFonts w:ascii="Times New Roman" w:hAnsi="Times New Roman" w:hint="eastAsia"/>
          <w:color w:val="000000"/>
          <w:sz w:val="21"/>
          <w:szCs w:val="18"/>
        </w:rPr>
        <w:t>首先要确定网站的目标、规模和具体内容</w:t>
      </w:r>
      <w:r w:rsidRPr="00597105">
        <w:rPr>
          <w:rFonts w:ascii="Times New Roman" w:hAnsi="Times New Roman" w:hint="eastAsia"/>
          <w:color w:val="000000"/>
          <w:sz w:val="21"/>
          <w:szCs w:val="18"/>
        </w:rPr>
        <w:t xml:space="preserve">, </w:t>
      </w:r>
      <w:r w:rsidRPr="00597105">
        <w:rPr>
          <w:rFonts w:ascii="Times New Roman" w:hAnsi="Times New Roman" w:hint="eastAsia"/>
          <w:color w:val="000000"/>
          <w:sz w:val="21"/>
          <w:szCs w:val="18"/>
        </w:rPr>
        <w:t>也可参考其他同类网站的功能设计情况，再决定网站应该具有哪些功能</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才能保证达到网站实际需求。商城页面功能包括等。会员注册、登录、购物车、产品详情、地址管理、前台商品显示、购买等功能模块。后台管理页面功能：用户评论管理，商品编辑，管理员分类，会员管理，站点设置。实现具体模块所涉及到的主要算法、数据结构、类的层次结构及调用关系，需要说明软件系统各个层次中的每一个程序</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每个模块或子程序</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的设计考虑，以便进行编码和测试。应当保证软件的需求完全分配给整个软件。详细设计应当足够详细，能够根据详细设计报告进行编码</w:t>
      </w:r>
    </w:p>
    <w:p w14:paraId="4AC141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3</w:t>
      </w:r>
      <w:r w:rsidRPr="00CF01E6">
        <w:rPr>
          <w:rFonts w:ascii="宋体" w:hAnsi="宋体" w:cs="宋体"/>
          <w:szCs w:val="21"/>
        </w:rPr>
        <w:t xml:space="preserve">. </w:t>
      </w:r>
      <w:r w:rsidRPr="00CF01E6">
        <w:rPr>
          <w:rFonts w:ascii="宋体" w:hAnsi="宋体" w:cs="宋体" w:hint="eastAsia"/>
          <w:szCs w:val="21"/>
        </w:rPr>
        <w:t>连接数据库</w:t>
      </w:r>
    </w:p>
    <w:p w14:paraId="7309EC71"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在设计数据库时需要把将要用到的主体与属性提前设计，对属性的字段名严谨的分析设计，字段的属性也需要符合情理，不过多浪费数据库空间或过少导致信息缺失。通过使用数据库可视化软件</w:t>
      </w:r>
      <w:r w:rsidRPr="00597105">
        <w:rPr>
          <w:rFonts w:ascii="Times New Roman" w:hAnsi="Times New Roman" w:hint="eastAsia"/>
          <w:color w:val="000000"/>
          <w:sz w:val="21"/>
          <w:szCs w:val="18"/>
        </w:rPr>
        <w:t>Navicat</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for</w:t>
      </w:r>
      <w:r w:rsidRPr="00597105">
        <w:rPr>
          <w:rFonts w:ascii="Times New Roman" w:hAnsi="Times New Roman"/>
          <w:color w:val="000000"/>
          <w:sz w:val="21"/>
          <w:szCs w:val="18"/>
        </w:rPr>
        <w:t xml:space="preserve"> </w:t>
      </w:r>
      <w:r w:rsidRPr="00597105">
        <w:rPr>
          <w:rFonts w:ascii="Times New Roman" w:hAnsi="Times New Roman" w:hint="eastAsia"/>
          <w:color w:val="000000"/>
          <w:sz w:val="21"/>
          <w:szCs w:val="18"/>
        </w:rPr>
        <w:t>MySQl</w:t>
      </w:r>
      <w:r w:rsidRPr="00597105">
        <w:rPr>
          <w:rFonts w:ascii="Times New Roman" w:hAnsi="Times New Roman" w:hint="eastAsia"/>
          <w:color w:val="000000"/>
          <w:sz w:val="21"/>
          <w:szCs w:val="18"/>
        </w:rPr>
        <w:t>管理，在配置文件</w:t>
      </w:r>
      <w:r w:rsidRPr="00597105">
        <w:rPr>
          <w:rFonts w:ascii="Times New Roman" w:hAnsi="Times New Roman" w:hint="eastAsia"/>
          <w:color w:val="000000"/>
          <w:sz w:val="21"/>
          <w:szCs w:val="18"/>
        </w:rPr>
        <w:t>config/config</w:t>
      </w:r>
      <w:r w:rsidRPr="00597105">
        <w:rPr>
          <w:rFonts w:ascii="Times New Roman" w:hAnsi="Times New Roman"/>
          <w:color w:val="000000"/>
          <w:sz w:val="21"/>
          <w:szCs w:val="18"/>
        </w:rPr>
        <w:t>.php</w:t>
      </w:r>
      <w:r w:rsidRPr="00597105">
        <w:rPr>
          <w:rFonts w:ascii="Times New Roman" w:hAnsi="Times New Roman" w:hint="eastAsia"/>
          <w:color w:val="000000"/>
          <w:sz w:val="21"/>
          <w:szCs w:val="18"/>
        </w:rPr>
        <w:t>中配置以链接数据库。</w:t>
      </w:r>
    </w:p>
    <w:p w14:paraId="5EC0ADB9" w14:textId="77777777" w:rsidR="009B4B04" w:rsidRDefault="009B4B04" w:rsidP="009B4B04">
      <w:pPr>
        <w:spacing w:line="360" w:lineRule="auto"/>
        <w:ind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14:paraId="20D58A05"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lastRenderedPageBreak/>
        <w:t>传输的内容体积要小图片要压缩图片根据支持情况选择体积更小的格式</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如</w:t>
      </w:r>
      <w:r w:rsidRPr="00597105">
        <w:rPr>
          <w:rFonts w:ascii="Times New Roman" w:hAnsi="Times New Roman" w:hint="eastAsia"/>
          <w:color w:val="000000"/>
          <w:sz w:val="21"/>
          <w:szCs w:val="18"/>
        </w:rPr>
        <w:t xml:space="preserve"> webp)css</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 xml:space="preserve">js </w:t>
      </w:r>
      <w:r w:rsidRPr="00597105">
        <w:rPr>
          <w:rFonts w:ascii="Times New Roman" w:hAnsi="Times New Roman" w:hint="eastAsia"/>
          <w:color w:val="000000"/>
          <w:sz w:val="21"/>
          <w:szCs w:val="18"/>
        </w:rPr>
        <w:t>内容压缩服务端开启</w:t>
      </w:r>
      <w:r w:rsidRPr="00597105">
        <w:rPr>
          <w:rFonts w:ascii="Times New Roman" w:hAnsi="Times New Roman" w:hint="eastAsia"/>
          <w:color w:val="000000"/>
          <w:sz w:val="21"/>
          <w:szCs w:val="18"/>
        </w:rPr>
        <w:t xml:space="preserve"> Gzip</w:t>
      </w:r>
      <w:r w:rsidRPr="00597105">
        <w:rPr>
          <w:rFonts w:ascii="Times New Roman" w:hAnsi="Times New Roman" w:hint="eastAsia"/>
          <w:color w:val="000000"/>
          <w:sz w:val="21"/>
          <w:szCs w:val="18"/>
        </w:rPr>
        <w:t>，在传输数据之前再次压缩。传输的内容数量要少图片图标合并（</w:t>
      </w:r>
      <w:r w:rsidRPr="00597105">
        <w:rPr>
          <w:rFonts w:ascii="Times New Roman" w:hAnsi="Times New Roman" w:hint="eastAsia"/>
          <w:color w:val="000000"/>
          <w:sz w:val="21"/>
          <w:szCs w:val="18"/>
        </w:rPr>
        <w:t>css sprite</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 xml:space="preserve">svg </w:t>
      </w:r>
      <w:r w:rsidRPr="00597105">
        <w:rPr>
          <w:rFonts w:ascii="Times New Roman" w:hAnsi="Times New Roman" w:hint="eastAsia"/>
          <w:color w:val="000000"/>
          <w:sz w:val="21"/>
          <w:szCs w:val="18"/>
        </w:rPr>
        <w:t>图标合并（</w:t>
      </w:r>
      <w:r w:rsidRPr="00597105">
        <w:rPr>
          <w:rFonts w:ascii="Times New Roman" w:hAnsi="Times New Roman" w:hint="eastAsia"/>
          <w:color w:val="000000"/>
          <w:sz w:val="21"/>
          <w:szCs w:val="18"/>
        </w:rPr>
        <w:t>svg sprite</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css</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 xml:space="preserve">js </w:t>
      </w:r>
      <w:r w:rsidRPr="00597105">
        <w:rPr>
          <w:rFonts w:ascii="Times New Roman" w:hAnsi="Times New Roman" w:hint="eastAsia"/>
          <w:color w:val="000000"/>
          <w:sz w:val="21"/>
          <w:szCs w:val="18"/>
        </w:rPr>
        <w:t>文件打包合并网速要足够快服务器出口带宽要够考虑到南北差异、运营商差异，在不同地区部署服务器静态资源放</w:t>
      </w:r>
      <w:r w:rsidRPr="00597105">
        <w:rPr>
          <w:rFonts w:ascii="Times New Roman" w:hAnsi="Times New Roman" w:hint="eastAsia"/>
          <w:color w:val="000000"/>
          <w:sz w:val="21"/>
          <w:szCs w:val="18"/>
        </w:rPr>
        <w:t xml:space="preserve"> CDN</w:t>
      </w:r>
      <w:r w:rsidRPr="00597105">
        <w:rPr>
          <w:rFonts w:ascii="Times New Roman" w:hAnsi="Times New Roman" w:hint="eastAsia"/>
          <w:color w:val="000000"/>
          <w:sz w:val="21"/>
          <w:szCs w:val="18"/>
        </w:rPr>
        <w:t>服务器响应要及时接口响应速度要快</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数据库优化、查询优化、算法优化</w:t>
      </w:r>
      <w:r w:rsidRPr="00597105">
        <w:rPr>
          <w:rFonts w:ascii="Times New Roman" w:hAnsi="Times New Roman" w:hint="eastAsia"/>
          <w:color w:val="000000"/>
          <w:sz w:val="21"/>
          <w:szCs w:val="18"/>
        </w:rPr>
        <w:t>)cpu</w:t>
      </w:r>
      <w:r w:rsidRPr="00597105">
        <w:rPr>
          <w:rFonts w:ascii="Times New Roman" w:hAnsi="Times New Roman" w:hint="eastAsia"/>
          <w:color w:val="000000"/>
          <w:sz w:val="21"/>
          <w:szCs w:val="18"/>
        </w:rPr>
        <w:t>、内存、硬盘读写不要成为瓶颈；多加几台机器重要页面</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首页</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静态化。服务端提前渲染后首页生成静态页面，用户访问首页直接返回静态页面，不需要像其他页面那样还需加载</w:t>
      </w:r>
      <w:r w:rsidRPr="00597105">
        <w:rPr>
          <w:rFonts w:ascii="Times New Roman" w:hAnsi="Times New Roman" w:hint="eastAsia"/>
          <w:color w:val="000000"/>
          <w:sz w:val="21"/>
          <w:szCs w:val="18"/>
        </w:rPr>
        <w:t xml:space="preserve"> css</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 xml:space="preserve">js </w:t>
      </w:r>
      <w:r w:rsidRPr="00597105">
        <w:rPr>
          <w:rFonts w:ascii="Times New Roman" w:hAnsi="Times New Roman" w:hint="eastAsia"/>
          <w:color w:val="000000"/>
          <w:sz w:val="21"/>
          <w:szCs w:val="18"/>
        </w:rPr>
        <w:t>再获取数据渲染展示能重复利用的资源要利用好服务器设置合适的静态资源缓存时间前端文件打包时做合理的分块，让公共的资源缓存后能被多个页面复用</w:t>
      </w:r>
    </w:p>
    <w:p w14:paraId="3B1CA64D" w14:textId="77777777" w:rsidR="009B4B04" w:rsidRPr="007626E3" w:rsidRDefault="009B4B04" w:rsidP="009B4B04">
      <w:pPr>
        <w:spacing w:line="360" w:lineRule="auto"/>
        <w:ind w:firstLine="420"/>
        <w:rPr>
          <w:color w:val="000000"/>
          <w:szCs w:val="18"/>
        </w:rPr>
      </w:pPr>
    </w:p>
    <w:p w14:paraId="5524B28F"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研究的方法与技术路线</w:t>
      </w:r>
    </w:p>
    <w:p w14:paraId="7BE308F0" w14:textId="77777777" w:rsidR="009B4B04" w:rsidRPr="00952E87" w:rsidRDefault="009B4B04" w:rsidP="009B4B04">
      <w:pPr>
        <w:spacing w:line="360" w:lineRule="auto"/>
        <w:ind w:firstLine="420"/>
        <w:rPr>
          <w:b/>
        </w:rPr>
      </w:pPr>
      <w:r w:rsidRPr="00952E87">
        <w:rPr>
          <w:rFonts w:hint="eastAsia"/>
          <w:b/>
        </w:rPr>
        <w:t>（1）研究的方法</w:t>
      </w:r>
    </w:p>
    <w:p w14:paraId="4FDADC18"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首先使用调查法对实际情况分析，包括市场环境，生产环境与销售环境，评估需求的实现难度，自身水平限制。确定实际设计方案。再对系统分析后确定系统的模块，对每个模块进行研究。整体项目开发设计的技术涵盖对</w:t>
      </w:r>
      <w:r w:rsidRPr="00597105">
        <w:rPr>
          <w:rFonts w:ascii="Times New Roman" w:hAnsi="Times New Roman" w:hint="eastAsia"/>
          <w:color w:val="000000"/>
          <w:sz w:val="21"/>
          <w:szCs w:val="18"/>
        </w:rPr>
        <w:t>HTML</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CSS</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php</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sql</w:t>
      </w:r>
      <w:r w:rsidRPr="00597105">
        <w:rPr>
          <w:rFonts w:ascii="Times New Roman" w:hAnsi="Times New Roman" w:hint="eastAsia"/>
          <w:color w:val="000000"/>
          <w:sz w:val="21"/>
          <w:szCs w:val="18"/>
        </w:rPr>
        <w:t>的语法和</w:t>
      </w:r>
      <w:r w:rsidRPr="00597105">
        <w:rPr>
          <w:rFonts w:ascii="Times New Roman" w:hAnsi="Times New Roman" w:hint="eastAsia"/>
          <w:color w:val="000000"/>
          <w:sz w:val="21"/>
          <w:szCs w:val="18"/>
        </w:rPr>
        <w:t>jquery</w:t>
      </w:r>
      <w:r w:rsidRPr="00597105">
        <w:rPr>
          <w:rFonts w:ascii="Times New Roman" w:hAnsi="Times New Roman" w:hint="eastAsia"/>
          <w:color w:val="000000"/>
          <w:sz w:val="21"/>
          <w:szCs w:val="18"/>
        </w:rPr>
        <w:t>、</w:t>
      </w:r>
      <w:r w:rsidRPr="00597105">
        <w:rPr>
          <w:rFonts w:ascii="Times New Roman" w:hAnsi="Times New Roman" w:hint="eastAsia"/>
          <w:color w:val="000000"/>
          <w:sz w:val="21"/>
          <w:szCs w:val="18"/>
        </w:rPr>
        <w:t>Echarts</w:t>
      </w:r>
      <w:r w:rsidRPr="00597105">
        <w:rPr>
          <w:rFonts w:ascii="Times New Roman" w:hAnsi="Times New Roman" w:hint="eastAsia"/>
          <w:color w:val="000000"/>
          <w:sz w:val="21"/>
          <w:szCs w:val="18"/>
        </w:rPr>
        <w:t>类库的了解。所以需要掌握大量的知识，在项目准备阶段，使用文献调研法学习了解事物。开发阶段，利用开源的</w:t>
      </w:r>
      <w:r w:rsidRPr="00597105">
        <w:rPr>
          <w:rFonts w:ascii="Times New Roman" w:hAnsi="Times New Roman" w:hint="eastAsia"/>
          <w:color w:val="000000"/>
          <w:sz w:val="21"/>
          <w:szCs w:val="18"/>
        </w:rPr>
        <w:t>github</w:t>
      </w:r>
      <w:r w:rsidRPr="00597105">
        <w:rPr>
          <w:rFonts w:ascii="Times New Roman" w:hAnsi="Times New Roman" w:hint="eastAsia"/>
          <w:color w:val="000000"/>
          <w:sz w:val="21"/>
          <w:szCs w:val="18"/>
        </w:rPr>
        <w:t>平台中的介绍，工具的官方文档学习。</w:t>
      </w:r>
    </w:p>
    <w:p w14:paraId="1A3A56C5" w14:textId="77777777" w:rsidR="009B4B04" w:rsidRPr="00CD72DA" w:rsidRDefault="009B4B04" w:rsidP="009B4B04">
      <w:pPr>
        <w:spacing w:line="360" w:lineRule="auto"/>
        <w:ind w:firstLine="420"/>
        <w:rPr>
          <w:b/>
        </w:rPr>
      </w:pPr>
      <w:r w:rsidRPr="00CD72DA">
        <w:rPr>
          <w:rFonts w:hint="eastAsia"/>
          <w:b/>
        </w:rPr>
        <w:t>（2）</w:t>
      </w:r>
      <w:r>
        <w:rPr>
          <w:rFonts w:hint="eastAsia"/>
          <w:b/>
        </w:rPr>
        <w:t>研究的技术路线</w:t>
      </w:r>
    </w:p>
    <w:p w14:paraId="4B1F731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在晨博依恋购物网站管理系统的开发过程中主要使用的</w:t>
      </w:r>
      <w:r w:rsidRPr="00597105">
        <w:rPr>
          <w:rFonts w:ascii="Times New Roman" w:hAnsi="Times New Roman" w:hint="eastAsia"/>
          <w:color w:val="000000"/>
          <w:sz w:val="21"/>
          <w:szCs w:val="18"/>
        </w:rPr>
        <w:t>editor</w:t>
      </w:r>
      <w:r w:rsidRPr="00597105">
        <w:rPr>
          <w:rFonts w:ascii="Times New Roman" w:hAnsi="Times New Roman" w:hint="eastAsia"/>
          <w:color w:val="000000"/>
          <w:sz w:val="21"/>
          <w:szCs w:val="18"/>
        </w:rPr>
        <w:t>为</w:t>
      </w:r>
      <w:r w:rsidRPr="00597105">
        <w:rPr>
          <w:rFonts w:ascii="Times New Roman" w:hAnsi="Times New Roman" w:hint="eastAsia"/>
          <w:color w:val="000000"/>
          <w:sz w:val="21"/>
          <w:szCs w:val="18"/>
        </w:rPr>
        <w:t>vs-code</w:t>
      </w:r>
      <w:r w:rsidRPr="00597105">
        <w:rPr>
          <w:rFonts w:ascii="Times New Roman" w:hAnsi="Times New Roman" w:hint="eastAsia"/>
          <w:color w:val="000000"/>
          <w:sz w:val="21"/>
          <w:szCs w:val="18"/>
        </w:rPr>
        <w:t>，辅之以</w:t>
      </w:r>
      <w:r w:rsidRPr="00597105">
        <w:rPr>
          <w:rFonts w:ascii="Times New Roman" w:hAnsi="Times New Roman" w:hint="eastAsia"/>
          <w:color w:val="000000"/>
          <w:sz w:val="21"/>
          <w:szCs w:val="18"/>
        </w:rPr>
        <w:t>cmder</w:t>
      </w:r>
      <w:r w:rsidRPr="00597105">
        <w:rPr>
          <w:rFonts w:ascii="Times New Roman" w:hAnsi="Times New Roman" w:hint="eastAsia"/>
          <w:color w:val="000000"/>
          <w:sz w:val="21"/>
          <w:szCs w:val="18"/>
        </w:rPr>
        <w:t>命令行工具，开发环境是</w:t>
      </w:r>
      <w:r w:rsidRPr="00597105">
        <w:rPr>
          <w:rFonts w:ascii="Times New Roman" w:hAnsi="Times New Roman" w:hint="eastAsia"/>
          <w:color w:val="000000"/>
          <w:sz w:val="21"/>
          <w:szCs w:val="18"/>
        </w:rPr>
        <w:t>WampServer</w:t>
      </w:r>
      <w:r w:rsidRPr="00597105">
        <w:rPr>
          <w:rFonts w:ascii="Times New Roman" w:hAnsi="Times New Roman" w:hint="eastAsia"/>
          <w:color w:val="000000"/>
          <w:sz w:val="21"/>
          <w:szCs w:val="18"/>
        </w:rPr>
        <w:t>。前端页面使用</w:t>
      </w:r>
      <w:r w:rsidRPr="00597105">
        <w:rPr>
          <w:rFonts w:ascii="Times New Roman" w:hAnsi="Times New Roman" w:hint="eastAsia"/>
          <w:color w:val="000000"/>
          <w:sz w:val="21"/>
          <w:szCs w:val="18"/>
        </w:rPr>
        <w:t>html</w:t>
      </w:r>
      <w:r w:rsidRPr="00597105">
        <w:rPr>
          <w:rFonts w:ascii="Times New Roman" w:hAnsi="Times New Roman" w:hint="eastAsia"/>
          <w:color w:val="000000"/>
          <w:sz w:val="21"/>
          <w:szCs w:val="18"/>
        </w:rPr>
        <w:t>和</w:t>
      </w:r>
      <w:r w:rsidRPr="00597105">
        <w:rPr>
          <w:rFonts w:ascii="Times New Roman" w:hAnsi="Times New Roman" w:hint="eastAsia"/>
          <w:color w:val="000000"/>
          <w:sz w:val="21"/>
          <w:szCs w:val="18"/>
        </w:rPr>
        <w:t>javascript</w:t>
      </w:r>
      <w:r w:rsidRPr="00597105">
        <w:rPr>
          <w:rFonts w:ascii="Times New Roman" w:hAnsi="Times New Roman" w:hint="eastAsia"/>
          <w:color w:val="000000"/>
          <w:sz w:val="21"/>
          <w:szCs w:val="18"/>
        </w:rPr>
        <w:t>，后台系统为</w:t>
      </w:r>
      <w:r w:rsidRPr="00597105">
        <w:rPr>
          <w:rFonts w:ascii="Times New Roman" w:hAnsi="Times New Roman" w:hint="eastAsia"/>
          <w:color w:val="000000"/>
          <w:sz w:val="21"/>
          <w:szCs w:val="18"/>
        </w:rPr>
        <w:t>php</w:t>
      </w:r>
      <w:r w:rsidRPr="00597105">
        <w:rPr>
          <w:rFonts w:ascii="Times New Roman" w:hAnsi="Times New Roman" w:hint="eastAsia"/>
          <w:color w:val="000000"/>
          <w:sz w:val="21"/>
          <w:szCs w:val="18"/>
        </w:rPr>
        <w:t>，数据库以</w:t>
      </w:r>
      <w:r w:rsidRPr="00597105">
        <w:rPr>
          <w:rFonts w:ascii="Times New Roman" w:hAnsi="Times New Roman" w:hint="eastAsia"/>
          <w:color w:val="000000"/>
          <w:sz w:val="21"/>
          <w:szCs w:val="18"/>
        </w:rPr>
        <w:t>mysql</w:t>
      </w:r>
      <w:r w:rsidRPr="00597105">
        <w:rPr>
          <w:rFonts w:ascii="Times New Roman" w:hAnsi="Times New Roman" w:hint="eastAsia"/>
          <w:color w:val="000000"/>
          <w:sz w:val="21"/>
          <w:szCs w:val="18"/>
        </w:rPr>
        <w:t>实现。以及图片处理的</w:t>
      </w:r>
      <w:r w:rsidRPr="00597105">
        <w:rPr>
          <w:rFonts w:ascii="Times New Roman" w:hAnsi="Times New Roman" w:hint="eastAsia"/>
          <w:color w:val="000000"/>
          <w:sz w:val="21"/>
          <w:szCs w:val="18"/>
        </w:rPr>
        <w:t>Photoshop</w:t>
      </w:r>
      <w:r w:rsidRPr="00597105">
        <w:rPr>
          <w:rFonts w:ascii="Times New Roman" w:hAnsi="Times New Roman" w:hint="eastAsia"/>
          <w:color w:val="000000"/>
          <w:sz w:val="21"/>
          <w:szCs w:val="18"/>
        </w:rPr>
        <w:t>。</w:t>
      </w:r>
    </w:p>
    <w:p w14:paraId="108E5987" w14:textId="77777777" w:rsidR="009B4B04" w:rsidRDefault="009B4B04" w:rsidP="009B4B04">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w:t>
      </w:r>
      <w:r>
        <w:rPr>
          <w:rFonts w:ascii="宋体" w:hAnsi="宋体" w:hint="eastAsia"/>
          <w:bCs/>
        </w:rPr>
        <w:t>图表</w:t>
      </w:r>
    </w:p>
    <w:p w14:paraId="400D374E" w14:textId="77777777" w:rsidR="009B4B04" w:rsidRPr="00597105" w:rsidRDefault="009B4B04" w:rsidP="009B4B04">
      <w:pPr>
        <w:spacing w:line="360" w:lineRule="auto"/>
        <w:ind w:firstLine="420"/>
        <w:rPr>
          <w:rFonts w:ascii="Times New Roman" w:eastAsia="宋体" w:hAnsi="Times New Roman" w:cs="宋体"/>
          <w:noProof w:val="0"/>
          <w:color w:val="000000"/>
          <w:kern w:val="0"/>
          <w:szCs w:val="18"/>
        </w:rPr>
      </w:pPr>
      <w:r w:rsidRPr="00597105">
        <w:rPr>
          <w:rFonts w:ascii="Times New Roman" w:eastAsia="宋体" w:hAnsi="Times New Roman" w:cs="宋体" w:hint="eastAsia"/>
          <w:noProof w:val="0"/>
          <w:color w:val="000000"/>
          <w:kern w:val="0"/>
          <w:szCs w:val="18"/>
        </w:rPr>
        <w:t>数据可视化是数据得以应用的最关键的步骤。解决方案为依靠一个纯</w:t>
      </w:r>
      <w:r w:rsidRPr="00597105">
        <w:rPr>
          <w:rFonts w:ascii="Times New Roman" w:eastAsia="宋体" w:hAnsi="Times New Roman" w:cs="宋体" w:hint="eastAsia"/>
          <w:noProof w:val="0"/>
          <w:color w:val="000000"/>
          <w:kern w:val="0"/>
          <w:szCs w:val="18"/>
        </w:rPr>
        <w:t xml:space="preserve"> Javascript </w:t>
      </w:r>
      <w:r w:rsidRPr="00597105">
        <w:rPr>
          <w:rFonts w:ascii="Times New Roman" w:eastAsia="宋体" w:hAnsi="Times New Roman" w:cs="宋体" w:hint="eastAsia"/>
          <w:noProof w:val="0"/>
          <w:color w:val="000000"/>
          <w:kern w:val="0"/>
          <w:szCs w:val="18"/>
        </w:rPr>
        <w:t>的图表库，它可以流畅的运行在</w:t>
      </w:r>
      <w:r w:rsidRPr="00597105">
        <w:rPr>
          <w:rFonts w:ascii="Times New Roman" w:eastAsia="宋体" w:hAnsi="Times New Roman" w:cs="宋体" w:hint="eastAsia"/>
          <w:noProof w:val="0"/>
          <w:color w:val="000000"/>
          <w:kern w:val="0"/>
          <w:szCs w:val="18"/>
        </w:rPr>
        <w:t xml:space="preserve"> PC </w:t>
      </w:r>
      <w:r w:rsidRPr="00597105">
        <w:rPr>
          <w:rFonts w:ascii="Times New Roman" w:eastAsia="宋体" w:hAnsi="Times New Roman" w:cs="宋体" w:hint="eastAsia"/>
          <w:noProof w:val="0"/>
          <w:color w:val="000000"/>
          <w:kern w:val="0"/>
          <w:szCs w:val="18"/>
        </w:rPr>
        <w:t>和移动设备上，兼容当前绝大部分浏览器（</w:t>
      </w:r>
      <w:r w:rsidRPr="00597105">
        <w:rPr>
          <w:rFonts w:ascii="Times New Roman" w:eastAsia="宋体" w:hAnsi="Times New Roman" w:cs="宋体" w:hint="eastAsia"/>
          <w:noProof w:val="0"/>
          <w:color w:val="000000"/>
          <w:kern w:val="0"/>
          <w:szCs w:val="18"/>
        </w:rPr>
        <w:t>IE8/9/10/11</w:t>
      </w:r>
      <w:r w:rsidRPr="00597105">
        <w:rPr>
          <w:rFonts w:ascii="Times New Roman" w:eastAsia="宋体" w:hAnsi="Times New Roman" w:cs="宋体" w:hint="eastAsia"/>
          <w:noProof w:val="0"/>
          <w:color w:val="000000"/>
          <w:kern w:val="0"/>
          <w:szCs w:val="18"/>
        </w:rPr>
        <w:t>，</w:t>
      </w:r>
      <w:r w:rsidRPr="00597105">
        <w:rPr>
          <w:rFonts w:ascii="Times New Roman" w:eastAsia="宋体" w:hAnsi="Times New Roman" w:cs="宋体" w:hint="eastAsia"/>
          <w:noProof w:val="0"/>
          <w:color w:val="000000"/>
          <w:kern w:val="0"/>
          <w:szCs w:val="18"/>
        </w:rPr>
        <w:t>Chrome</w:t>
      </w:r>
      <w:r w:rsidRPr="00597105">
        <w:rPr>
          <w:rFonts w:ascii="Times New Roman" w:eastAsia="宋体" w:hAnsi="Times New Roman" w:cs="宋体" w:hint="eastAsia"/>
          <w:noProof w:val="0"/>
          <w:color w:val="000000"/>
          <w:kern w:val="0"/>
          <w:szCs w:val="18"/>
        </w:rPr>
        <w:t>，</w:t>
      </w:r>
      <w:r w:rsidRPr="00597105">
        <w:rPr>
          <w:rFonts w:ascii="Times New Roman" w:eastAsia="宋体" w:hAnsi="Times New Roman" w:cs="宋体" w:hint="eastAsia"/>
          <w:noProof w:val="0"/>
          <w:color w:val="000000"/>
          <w:kern w:val="0"/>
          <w:szCs w:val="18"/>
        </w:rPr>
        <w:t>Firefox</w:t>
      </w:r>
      <w:r w:rsidRPr="00597105">
        <w:rPr>
          <w:rFonts w:ascii="Times New Roman" w:eastAsia="宋体" w:hAnsi="Times New Roman" w:cs="宋体" w:hint="eastAsia"/>
          <w:noProof w:val="0"/>
          <w:color w:val="000000"/>
          <w:kern w:val="0"/>
          <w:szCs w:val="18"/>
        </w:rPr>
        <w:t>，</w:t>
      </w:r>
      <w:r w:rsidRPr="00597105">
        <w:rPr>
          <w:rFonts w:ascii="Times New Roman" w:eastAsia="宋体" w:hAnsi="Times New Roman" w:cs="宋体" w:hint="eastAsia"/>
          <w:noProof w:val="0"/>
          <w:color w:val="000000"/>
          <w:kern w:val="0"/>
          <w:szCs w:val="18"/>
        </w:rPr>
        <w:t>Safari</w:t>
      </w:r>
      <w:r w:rsidRPr="00597105">
        <w:rPr>
          <w:rFonts w:ascii="Times New Roman" w:eastAsia="宋体" w:hAnsi="Times New Roman" w:cs="宋体" w:hint="eastAsia"/>
          <w:noProof w:val="0"/>
          <w:color w:val="000000"/>
          <w:kern w:val="0"/>
          <w:szCs w:val="18"/>
        </w:rPr>
        <w:t>等），底层依赖轻量级的</w:t>
      </w:r>
      <w:r w:rsidRPr="00597105">
        <w:rPr>
          <w:rFonts w:ascii="Times New Roman" w:eastAsia="宋体" w:hAnsi="Times New Roman" w:cs="宋体" w:hint="eastAsia"/>
          <w:noProof w:val="0"/>
          <w:color w:val="000000"/>
          <w:kern w:val="0"/>
          <w:szCs w:val="18"/>
        </w:rPr>
        <w:t xml:space="preserve"> Canvas </w:t>
      </w:r>
      <w:r w:rsidRPr="00597105">
        <w:rPr>
          <w:rFonts w:ascii="Times New Roman" w:eastAsia="宋体" w:hAnsi="Times New Roman" w:cs="宋体" w:hint="eastAsia"/>
          <w:noProof w:val="0"/>
          <w:color w:val="000000"/>
          <w:kern w:val="0"/>
          <w:szCs w:val="18"/>
        </w:rPr>
        <w:t>类库</w:t>
      </w:r>
      <w:r w:rsidRPr="00597105">
        <w:rPr>
          <w:rFonts w:ascii="Times New Roman" w:eastAsia="宋体" w:hAnsi="Times New Roman" w:cs="宋体" w:hint="eastAsia"/>
          <w:noProof w:val="0"/>
          <w:color w:val="000000"/>
          <w:kern w:val="0"/>
          <w:szCs w:val="18"/>
        </w:rPr>
        <w:t xml:space="preserve"> ZRender</w:t>
      </w:r>
      <w:r w:rsidRPr="00597105">
        <w:rPr>
          <w:rFonts w:ascii="Times New Roman" w:eastAsia="宋体" w:hAnsi="Times New Roman" w:cs="宋体" w:hint="eastAsia"/>
          <w:noProof w:val="0"/>
          <w:color w:val="000000"/>
          <w:kern w:val="0"/>
          <w:szCs w:val="18"/>
        </w:rPr>
        <w:t>，提供直观，生动，可交互，可高度个性化定制的数据可视化图表。</w:t>
      </w:r>
      <w:r w:rsidRPr="00597105">
        <w:rPr>
          <w:rFonts w:ascii="Times New Roman" w:eastAsia="宋体" w:hAnsi="Times New Roman" w:cs="宋体" w:hint="eastAsia"/>
          <w:noProof w:val="0"/>
          <w:color w:val="000000"/>
          <w:kern w:val="0"/>
          <w:szCs w:val="18"/>
        </w:rPr>
        <w:t xml:space="preserve">ECharts </w:t>
      </w:r>
      <w:r w:rsidRPr="00597105">
        <w:rPr>
          <w:rFonts w:ascii="Times New Roman" w:eastAsia="宋体" w:hAnsi="Times New Roman" w:cs="宋体" w:hint="eastAsia"/>
          <w:noProof w:val="0"/>
          <w:color w:val="000000"/>
          <w:kern w:val="0"/>
          <w:szCs w:val="18"/>
        </w:rPr>
        <w:t>由数据驱动，数据的改变驱动图表展现的改变。因此动态数据的实现也变得异常简单，只需要获取数据，填入数据，</w:t>
      </w:r>
      <w:r w:rsidRPr="00597105">
        <w:rPr>
          <w:rFonts w:ascii="Times New Roman" w:eastAsia="宋体" w:hAnsi="Times New Roman" w:cs="宋体" w:hint="eastAsia"/>
          <w:noProof w:val="0"/>
          <w:color w:val="000000"/>
          <w:kern w:val="0"/>
          <w:szCs w:val="18"/>
        </w:rPr>
        <w:t xml:space="preserve">ECharts </w:t>
      </w:r>
      <w:r w:rsidRPr="00597105">
        <w:rPr>
          <w:rFonts w:ascii="Times New Roman" w:eastAsia="宋体" w:hAnsi="Times New Roman" w:cs="宋体" w:hint="eastAsia"/>
          <w:noProof w:val="0"/>
          <w:color w:val="000000"/>
          <w:kern w:val="0"/>
          <w:szCs w:val="18"/>
        </w:rPr>
        <w:t>会找到两组数据之间的差异然后通过合适的动画去表现数据的变化。配合</w:t>
      </w:r>
      <w:r w:rsidRPr="00597105">
        <w:rPr>
          <w:rFonts w:ascii="Times New Roman" w:eastAsia="宋体" w:hAnsi="Times New Roman" w:cs="宋体" w:hint="eastAsia"/>
          <w:noProof w:val="0"/>
          <w:color w:val="000000"/>
          <w:kern w:val="0"/>
          <w:szCs w:val="18"/>
        </w:rPr>
        <w:t xml:space="preserve"> timeline </w:t>
      </w:r>
      <w:r w:rsidRPr="00597105">
        <w:rPr>
          <w:rFonts w:ascii="Times New Roman" w:eastAsia="宋体" w:hAnsi="Times New Roman" w:cs="宋体" w:hint="eastAsia"/>
          <w:noProof w:val="0"/>
          <w:color w:val="000000"/>
          <w:kern w:val="0"/>
          <w:szCs w:val="18"/>
        </w:rPr>
        <w:t>组件能够在更高的时间维度上去表现数据的信息。</w:t>
      </w:r>
      <w:r w:rsidRPr="00597105">
        <w:rPr>
          <w:rFonts w:ascii="Times New Roman" w:eastAsia="宋体" w:hAnsi="Times New Roman" w:cs="宋体" w:hint="eastAsia"/>
          <w:noProof w:val="0"/>
          <w:color w:val="000000"/>
          <w:kern w:val="0"/>
          <w:szCs w:val="18"/>
        </w:rPr>
        <w:t xml:space="preserve">ECharts </w:t>
      </w:r>
      <w:r w:rsidRPr="00597105">
        <w:rPr>
          <w:rFonts w:ascii="Times New Roman" w:eastAsia="宋体" w:hAnsi="Times New Roman" w:cs="宋体" w:hint="eastAsia"/>
          <w:noProof w:val="0"/>
          <w:color w:val="000000"/>
          <w:kern w:val="0"/>
          <w:szCs w:val="18"/>
        </w:rPr>
        <w:t>提供了常规的折线图，柱状图，散点图，饼图，</w:t>
      </w:r>
      <w:r w:rsidRPr="00597105">
        <w:rPr>
          <w:rFonts w:ascii="Times New Roman" w:eastAsia="宋体" w:hAnsi="Times New Roman" w:cs="宋体" w:hint="eastAsia"/>
          <w:noProof w:val="0"/>
          <w:color w:val="000000"/>
          <w:kern w:val="0"/>
          <w:szCs w:val="18"/>
        </w:rPr>
        <w:t>K</w:t>
      </w:r>
      <w:r w:rsidRPr="00597105">
        <w:rPr>
          <w:rFonts w:ascii="Times New Roman" w:eastAsia="宋体" w:hAnsi="Times New Roman" w:cs="宋体" w:hint="eastAsia"/>
          <w:noProof w:val="0"/>
          <w:color w:val="000000"/>
          <w:kern w:val="0"/>
          <w:szCs w:val="18"/>
        </w:rPr>
        <w:t>线图，用于统计的盒形图，用于</w:t>
      </w:r>
      <w:r w:rsidRPr="00597105">
        <w:rPr>
          <w:rFonts w:ascii="Times New Roman" w:eastAsia="宋体" w:hAnsi="Times New Roman" w:cs="宋体" w:hint="eastAsia"/>
          <w:noProof w:val="0"/>
          <w:color w:val="000000"/>
          <w:kern w:val="0"/>
          <w:szCs w:val="18"/>
        </w:rPr>
        <w:lastRenderedPageBreak/>
        <w:t>地理数据可视化的地图，热力图，线图，用于关系数据可视化的关系图，</w:t>
      </w:r>
      <w:r w:rsidRPr="00597105">
        <w:rPr>
          <w:rFonts w:ascii="Times New Roman" w:eastAsia="宋体" w:hAnsi="Times New Roman" w:cs="宋体" w:hint="eastAsia"/>
          <w:noProof w:val="0"/>
          <w:color w:val="000000"/>
          <w:kern w:val="0"/>
          <w:szCs w:val="18"/>
        </w:rPr>
        <w:t>treemap</w:t>
      </w:r>
      <w:r w:rsidRPr="00597105">
        <w:rPr>
          <w:rFonts w:ascii="Times New Roman" w:eastAsia="宋体" w:hAnsi="Times New Roman" w:cs="宋体" w:hint="eastAsia"/>
          <w:noProof w:val="0"/>
          <w:color w:val="000000"/>
          <w:kern w:val="0"/>
          <w:szCs w:val="18"/>
        </w:rPr>
        <w:t>，多维数据可视化的平行坐标，还有用于</w:t>
      </w:r>
      <w:r w:rsidRPr="00597105">
        <w:rPr>
          <w:rFonts w:ascii="Times New Roman" w:eastAsia="宋体" w:hAnsi="Times New Roman" w:cs="宋体" w:hint="eastAsia"/>
          <w:noProof w:val="0"/>
          <w:color w:val="000000"/>
          <w:kern w:val="0"/>
          <w:szCs w:val="18"/>
        </w:rPr>
        <w:t xml:space="preserve"> BI </w:t>
      </w:r>
      <w:r w:rsidRPr="00597105">
        <w:rPr>
          <w:rFonts w:ascii="Times New Roman" w:eastAsia="宋体" w:hAnsi="Times New Roman" w:cs="宋体" w:hint="eastAsia"/>
          <w:noProof w:val="0"/>
          <w:color w:val="000000"/>
          <w:kern w:val="0"/>
          <w:szCs w:val="18"/>
        </w:rPr>
        <w:t>的漏斗图，仪表盘，并且支持图与图之间的混搭。</w:t>
      </w:r>
    </w:p>
    <w:p w14:paraId="560F8C11" w14:textId="77777777" w:rsidR="009B4B04" w:rsidRDefault="009B4B04" w:rsidP="009B4B04">
      <w:pPr>
        <w:spacing w:line="360" w:lineRule="auto"/>
        <w:ind w:firstLine="420"/>
        <w:rPr>
          <w:rFonts w:ascii="宋体" w:hAnsi="宋体"/>
          <w:bCs/>
        </w:rPr>
      </w:pPr>
      <w:r>
        <w:rPr>
          <w:rFonts w:ascii="宋体" w:hAnsi="宋体" w:hint="eastAsia"/>
          <w:bCs/>
        </w:rPr>
        <w:t>2</w:t>
      </w:r>
      <w:r>
        <w:rPr>
          <w:rFonts w:ascii="宋体" w:hAnsi="宋体"/>
          <w:bCs/>
        </w:rPr>
        <w:t xml:space="preserve">. </w:t>
      </w:r>
      <w:r>
        <w:rPr>
          <w:rFonts w:ascii="宋体" w:hAnsi="宋体" w:hint="eastAsia"/>
          <w:bCs/>
        </w:rPr>
        <w:t>Mysql</w:t>
      </w:r>
      <w:r>
        <w:rPr>
          <w:rFonts w:ascii="宋体" w:hAnsi="宋体" w:hint="eastAsia"/>
          <w:bCs/>
        </w:rPr>
        <w:t>数据库</w:t>
      </w:r>
    </w:p>
    <w:p w14:paraId="2D7D551F"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MySQL</w:t>
      </w:r>
      <w:r w:rsidRPr="00597105">
        <w:rPr>
          <w:rFonts w:ascii="Times New Roman" w:hAnsi="Times New Roman"/>
          <w:color w:val="000000"/>
          <w:sz w:val="21"/>
          <w:szCs w:val="18"/>
        </w:rPr>
        <w:t>是一种关联数据库管理系统，关联数据库将数据保存在不同的表中，而不是将所有数据放在一个大仓库内。这样就增加了速度并提高了灵活性。</w:t>
      </w:r>
      <w:r w:rsidRPr="00597105">
        <w:rPr>
          <w:rFonts w:ascii="Times New Roman" w:hAnsi="Times New Roman"/>
          <w:color w:val="000000"/>
          <w:sz w:val="21"/>
          <w:szCs w:val="18"/>
        </w:rPr>
        <w:t>MySQL</w:t>
      </w:r>
      <w:r w:rsidRPr="00597105">
        <w:rPr>
          <w:rFonts w:ascii="Times New Roman" w:hAnsi="Times New Roman"/>
          <w:color w:val="000000"/>
          <w:sz w:val="21"/>
          <w:szCs w:val="18"/>
        </w:rPr>
        <w:t>的</w:t>
      </w:r>
      <w:r w:rsidRPr="00597105">
        <w:rPr>
          <w:rFonts w:ascii="Times New Roman" w:hAnsi="Times New Roman"/>
          <w:color w:val="000000"/>
          <w:sz w:val="21"/>
          <w:szCs w:val="18"/>
        </w:rPr>
        <w:t>SQL“</w:t>
      </w:r>
      <w:r w:rsidRPr="00597105">
        <w:rPr>
          <w:rFonts w:ascii="Times New Roman" w:hAnsi="Times New Roman"/>
          <w:color w:val="000000"/>
          <w:sz w:val="21"/>
          <w:szCs w:val="18"/>
        </w:rPr>
        <w:t>结构化查询语言</w:t>
      </w:r>
      <w:r w:rsidRPr="00597105">
        <w:rPr>
          <w:rFonts w:ascii="Times New Roman" w:hAnsi="Times New Roman"/>
          <w:color w:val="000000"/>
          <w:sz w:val="21"/>
          <w:szCs w:val="18"/>
        </w:rPr>
        <w:t>”</w:t>
      </w:r>
      <w:r w:rsidRPr="00597105">
        <w:rPr>
          <w:rFonts w:ascii="Times New Roman" w:hAnsi="Times New Roman"/>
          <w:color w:val="000000"/>
          <w:sz w:val="21"/>
          <w:szCs w:val="18"/>
        </w:rPr>
        <w:t>。由于其体积小、速度快、总体拥有成本低，尤其是开放源码这一特点，许多中小型网站为了降低网站总体拥有成本而选择了</w:t>
      </w:r>
      <w:r w:rsidRPr="00597105">
        <w:rPr>
          <w:rFonts w:ascii="Times New Roman" w:hAnsi="Times New Roman"/>
          <w:color w:val="000000"/>
          <w:sz w:val="21"/>
          <w:szCs w:val="18"/>
        </w:rPr>
        <w:t>MySQL</w:t>
      </w:r>
      <w:r w:rsidRPr="00597105">
        <w:rPr>
          <w:rFonts w:ascii="Times New Roman" w:hAnsi="Times New Roman"/>
          <w:color w:val="000000"/>
          <w:sz w:val="21"/>
          <w:szCs w:val="18"/>
        </w:rPr>
        <w:t>作为网站数据库。</w:t>
      </w:r>
    </w:p>
    <w:p w14:paraId="3C376426" w14:textId="77777777" w:rsidR="009B4B04" w:rsidRDefault="009B4B04" w:rsidP="009B4B04">
      <w:pPr>
        <w:spacing w:line="360" w:lineRule="auto"/>
        <w:ind w:firstLine="420"/>
        <w:rPr>
          <w:rFonts w:ascii="宋体" w:hAnsi="宋体"/>
          <w:bCs/>
        </w:rPr>
      </w:pPr>
      <w:r>
        <w:rPr>
          <w:rFonts w:ascii="宋体" w:hAnsi="宋体" w:hint="eastAsia"/>
          <w:bCs/>
        </w:rPr>
        <w:t>3</w:t>
      </w:r>
      <w:r>
        <w:rPr>
          <w:rFonts w:ascii="宋体" w:hAnsi="宋体"/>
          <w:bCs/>
        </w:rPr>
        <w:t xml:space="preserve">. </w:t>
      </w:r>
      <w:r>
        <w:rPr>
          <w:rFonts w:ascii="宋体" w:hAnsi="宋体" w:hint="eastAsia"/>
          <w:bCs/>
        </w:rPr>
        <w:t>php</w:t>
      </w:r>
    </w:p>
    <w:p w14:paraId="3409D022"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PHP</w:t>
      </w:r>
      <w:r w:rsidRPr="00597105">
        <w:rPr>
          <w:rFonts w:ascii="Times New Roman" w:hAnsi="Times New Roman"/>
          <w:color w:val="000000"/>
          <w:sz w:val="21"/>
          <w:szCs w:val="18"/>
        </w:rPr>
        <w:t>，超文本预处理器（</w:t>
      </w:r>
      <w:r w:rsidRPr="00597105">
        <w:rPr>
          <w:rFonts w:ascii="Times New Roman" w:hAnsi="Times New Roman"/>
          <w:color w:val="000000"/>
          <w:sz w:val="21"/>
          <w:szCs w:val="18"/>
        </w:rPr>
        <w:t xml:space="preserve">Hypertext Preprocessor </w:t>
      </w:r>
      <w:r w:rsidRPr="00597105">
        <w:rPr>
          <w:rFonts w:ascii="Times New Roman" w:hAnsi="Times New Roman"/>
          <w:color w:val="000000"/>
          <w:sz w:val="21"/>
          <w:szCs w:val="18"/>
        </w:rPr>
        <w:t>）</w:t>
      </w:r>
      <w:r w:rsidRPr="00597105">
        <w:rPr>
          <w:rFonts w:ascii="Times New Roman" w:hAnsi="Times New Roman"/>
          <w:color w:val="000000"/>
          <w:sz w:val="21"/>
          <w:szCs w:val="18"/>
        </w:rPr>
        <w:t>,</w:t>
      </w:r>
      <w:r w:rsidRPr="00597105">
        <w:rPr>
          <w:rFonts w:ascii="Times New Roman" w:hAnsi="Times New Roman"/>
          <w:color w:val="000000"/>
          <w:sz w:val="21"/>
          <w:szCs w:val="18"/>
        </w:rPr>
        <w:t>是一种通用的开源脚本语言。编程范型为面向对象和命令式编程语言，同时</w:t>
      </w:r>
      <w:r w:rsidRPr="00597105">
        <w:rPr>
          <w:rFonts w:ascii="Times New Roman" w:hAnsi="Times New Roman"/>
          <w:color w:val="000000"/>
          <w:sz w:val="21"/>
          <w:szCs w:val="18"/>
        </w:rPr>
        <w:t>PHP</w:t>
      </w:r>
      <w:r w:rsidRPr="00597105">
        <w:rPr>
          <w:rFonts w:ascii="Times New Roman" w:hAnsi="Times New Roman"/>
          <w:color w:val="000000"/>
          <w:sz w:val="21"/>
          <w:szCs w:val="18"/>
        </w:rPr>
        <w:t>可以在</w:t>
      </w:r>
      <w:r w:rsidRPr="00597105">
        <w:rPr>
          <w:rFonts w:ascii="Times New Roman" w:hAnsi="Times New Roman"/>
          <w:color w:val="000000"/>
          <w:sz w:val="21"/>
          <w:szCs w:val="18"/>
        </w:rPr>
        <w:t>windows/Mac/linux</w:t>
      </w:r>
      <w:r w:rsidRPr="00597105">
        <w:rPr>
          <w:rFonts w:ascii="Times New Roman" w:hAnsi="Times New Roman"/>
          <w:color w:val="000000"/>
          <w:sz w:val="21"/>
          <w:szCs w:val="18"/>
        </w:rPr>
        <w:t>跨平台中操作，它几乎支持所有流行的数据库。</w:t>
      </w:r>
      <w:r w:rsidRPr="00597105">
        <w:rPr>
          <w:rFonts w:ascii="Times New Roman" w:hAnsi="Times New Roman"/>
          <w:color w:val="000000"/>
          <w:sz w:val="21"/>
          <w:szCs w:val="18"/>
        </w:rPr>
        <w:t xml:space="preserve"> PHP</w:t>
      </w:r>
      <w:r w:rsidRPr="00597105">
        <w:rPr>
          <w:rFonts w:ascii="Times New Roman" w:hAnsi="Times New Roman"/>
          <w:color w:val="000000"/>
          <w:sz w:val="21"/>
          <w:szCs w:val="18"/>
        </w:rPr>
        <w:t>语言容纳了</w:t>
      </w:r>
      <w:r w:rsidRPr="00597105">
        <w:rPr>
          <w:rFonts w:ascii="Times New Roman" w:hAnsi="Times New Roman"/>
          <w:color w:val="000000"/>
          <w:sz w:val="21"/>
          <w:szCs w:val="18"/>
        </w:rPr>
        <w:t>Java</w:t>
      </w:r>
      <w:r w:rsidRPr="00597105">
        <w:rPr>
          <w:rFonts w:ascii="Times New Roman" w:hAnsi="Times New Roman"/>
          <w:color w:val="000000"/>
          <w:sz w:val="21"/>
          <w:szCs w:val="18"/>
        </w:rPr>
        <w:t>、</w:t>
      </w:r>
      <w:r w:rsidRPr="00597105">
        <w:rPr>
          <w:rFonts w:ascii="Times New Roman" w:hAnsi="Times New Roman"/>
          <w:color w:val="000000"/>
          <w:sz w:val="21"/>
          <w:szCs w:val="18"/>
        </w:rPr>
        <w:t>C</w:t>
      </w:r>
      <w:r w:rsidRPr="00597105">
        <w:rPr>
          <w:rFonts w:ascii="Times New Roman" w:hAnsi="Times New Roman"/>
          <w:color w:val="000000"/>
          <w:sz w:val="21"/>
          <w:szCs w:val="18"/>
        </w:rPr>
        <w:t>语言和</w:t>
      </w:r>
      <w:r w:rsidRPr="00597105">
        <w:rPr>
          <w:rFonts w:ascii="Times New Roman" w:hAnsi="Times New Roman"/>
          <w:color w:val="000000"/>
          <w:sz w:val="21"/>
          <w:szCs w:val="18"/>
        </w:rPr>
        <w:t>Perl</w:t>
      </w:r>
      <w:r w:rsidRPr="00597105">
        <w:rPr>
          <w:rFonts w:ascii="Times New Roman" w:hAnsi="Times New Roman"/>
          <w:color w:val="000000"/>
          <w:sz w:val="21"/>
          <w:szCs w:val="18"/>
        </w:rPr>
        <w:t>的特点，是众多开发语言中较为简单的一种开发语言，在</w:t>
      </w:r>
      <w:r w:rsidRPr="00597105">
        <w:rPr>
          <w:rFonts w:ascii="Times New Roman" w:hAnsi="Times New Roman"/>
          <w:color w:val="000000"/>
          <w:sz w:val="21"/>
          <w:szCs w:val="18"/>
        </w:rPr>
        <w:t>Web</w:t>
      </w:r>
      <w:r w:rsidRPr="00597105">
        <w:rPr>
          <w:rFonts w:ascii="Times New Roman" w:hAnsi="Times New Roman"/>
          <w:color w:val="000000"/>
          <w:sz w:val="21"/>
          <w:szCs w:val="18"/>
        </w:rPr>
        <w:t>开发领域中使用广泛，利于学习。</w:t>
      </w:r>
    </w:p>
    <w:p w14:paraId="77828961"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PHP</w:t>
      </w:r>
      <w:r w:rsidRPr="00597105">
        <w:rPr>
          <w:rFonts w:ascii="Times New Roman" w:hAnsi="Times New Roman"/>
          <w:color w:val="000000"/>
          <w:sz w:val="21"/>
          <w:szCs w:val="18"/>
        </w:rPr>
        <w:t>拥有很多其他语言的语法特点，当然也有自己自创新的语法。</w:t>
      </w:r>
      <w:r w:rsidRPr="00597105">
        <w:rPr>
          <w:rFonts w:ascii="Times New Roman" w:hAnsi="Times New Roman"/>
          <w:color w:val="000000"/>
          <w:sz w:val="21"/>
          <w:szCs w:val="18"/>
        </w:rPr>
        <w:t>PHP</w:t>
      </w:r>
      <w:r w:rsidRPr="00597105">
        <w:rPr>
          <w:rFonts w:ascii="Times New Roman" w:hAnsi="Times New Roman"/>
          <w:color w:val="000000"/>
          <w:sz w:val="21"/>
          <w:szCs w:val="18"/>
        </w:rPr>
        <w:t>将程序嵌入到</w:t>
      </w:r>
      <w:r w:rsidRPr="00597105">
        <w:rPr>
          <w:rFonts w:ascii="Times New Roman" w:hAnsi="Times New Roman"/>
          <w:color w:val="000000"/>
          <w:sz w:val="21"/>
          <w:szCs w:val="18"/>
        </w:rPr>
        <w:t>HTML</w:t>
      </w:r>
      <w:r w:rsidRPr="00597105">
        <w:rPr>
          <w:rFonts w:ascii="Times New Roman" w:hAnsi="Times New Roman"/>
          <w:color w:val="000000"/>
          <w:sz w:val="21"/>
          <w:szCs w:val="18"/>
        </w:rPr>
        <w:t>文档中，可以将</w:t>
      </w:r>
      <w:r w:rsidRPr="00597105">
        <w:rPr>
          <w:rFonts w:ascii="Times New Roman" w:hAnsi="Times New Roman"/>
          <w:color w:val="000000"/>
          <w:sz w:val="21"/>
          <w:szCs w:val="18"/>
        </w:rPr>
        <w:t>HTML</w:t>
      </w:r>
      <w:r w:rsidRPr="00597105">
        <w:rPr>
          <w:rFonts w:ascii="Times New Roman" w:hAnsi="Times New Roman"/>
          <w:color w:val="000000"/>
          <w:sz w:val="21"/>
          <w:szCs w:val="18"/>
        </w:rPr>
        <w:t>写的静态网页与数据库联系在一起，形成动态网页。</w:t>
      </w:r>
    </w:p>
    <w:p w14:paraId="65DD570E" w14:textId="77777777" w:rsidR="009B4B04" w:rsidRDefault="009B4B04" w:rsidP="009B4B04">
      <w:pPr>
        <w:spacing w:line="360" w:lineRule="auto"/>
        <w:ind w:firstLine="420"/>
        <w:rPr>
          <w:rFonts w:ascii="宋体" w:hAnsi="宋体"/>
          <w:bCs/>
        </w:rPr>
      </w:pPr>
      <w:r>
        <w:rPr>
          <w:rFonts w:ascii="宋体" w:hAnsi="宋体"/>
          <w:bCs/>
        </w:rPr>
        <w:t xml:space="preserve">4. </w:t>
      </w:r>
      <w:r>
        <w:rPr>
          <w:rFonts w:ascii="宋体" w:hAnsi="宋体" w:hint="eastAsia"/>
          <w:bCs/>
        </w:rPr>
        <w:t>HTML</w:t>
      </w:r>
      <w:r>
        <w:rPr>
          <w:rFonts w:ascii="宋体" w:hAnsi="宋体" w:hint="eastAsia"/>
          <w:bCs/>
        </w:rPr>
        <w:t>和</w:t>
      </w:r>
      <w:r>
        <w:rPr>
          <w:rFonts w:ascii="宋体" w:hAnsi="宋体" w:hint="eastAsia"/>
          <w:bCs/>
        </w:rPr>
        <w:t>CSS</w:t>
      </w:r>
    </w:p>
    <w:p w14:paraId="7761A7FF"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color w:val="000000"/>
          <w:sz w:val="21"/>
          <w:szCs w:val="18"/>
        </w:rPr>
        <w:t>HTML5</w:t>
      </w:r>
      <w:r w:rsidRPr="00597105">
        <w:rPr>
          <w:rFonts w:ascii="Times New Roman" w:hAnsi="Times New Roman"/>
          <w:color w:val="000000"/>
          <w:sz w:val="21"/>
          <w:szCs w:val="18"/>
        </w:rPr>
        <w:t>规范定义了我们用来标记内容的元素，并指明了它的内容意义。</w:t>
      </w:r>
      <w:r w:rsidRPr="00597105">
        <w:rPr>
          <w:rFonts w:ascii="Times New Roman" w:hAnsi="Times New Roman"/>
          <w:color w:val="000000"/>
          <w:sz w:val="21"/>
          <w:szCs w:val="18"/>
        </w:rPr>
        <w:t>CSS</w:t>
      </w:r>
      <w:r w:rsidRPr="00597105">
        <w:rPr>
          <w:rFonts w:ascii="Times New Roman" w:hAnsi="Times New Roman"/>
          <w:color w:val="000000"/>
          <w:sz w:val="21"/>
          <w:szCs w:val="18"/>
        </w:rPr>
        <w:t>允许我们控制标记内容呈现给用户的外观。</w:t>
      </w:r>
      <w:r w:rsidRPr="00597105">
        <w:rPr>
          <w:rFonts w:ascii="Times New Roman" w:hAnsi="Times New Roman"/>
          <w:color w:val="000000"/>
          <w:sz w:val="21"/>
          <w:szCs w:val="18"/>
        </w:rPr>
        <w:t>JavaScript</w:t>
      </w:r>
      <w:r w:rsidRPr="00597105">
        <w:rPr>
          <w:rFonts w:ascii="Times New Roman" w:hAnsi="Times New Roman"/>
          <w:color w:val="000000"/>
          <w:sz w:val="21"/>
          <w:szCs w:val="18"/>
        </w:rPr>
        <w:t>允许我们操纵</w:t>
      </w:r>
      <w:r w:rsidRPr="00597105">
        <w:rPr>
          <w:rFonts w:ascii="Times New Roman" w:hAnsi="Times New Roman"/>
          <w:color w:val="000000"/>
          <w:sz w:val="21"/>
          <w:szCs w:val="18"/>
        </w:rPr>
        <w:t>HTML</w:t>
      </w:r>
      <w:r w:rsidRPr="00597105">
        <w:rPr>
          <w:rFonts w:ascii="Times New Roman" w:hAnsi="Times New Roman"/>
          <w:color w:val="000000"/>
          <w:sz w:val="21"/>
          <w:szCs w:val="18"/>
        </w:rPr>
        <w:t>文档的内容，响应用户交互，并且</w:t>
      </w:r>
      <w:r w:rsidRPr="00597105">
        <w:rPr>
          <w:rFonts w:ascii="Times New Roman" w:hAnsi="Times New Roman"/>
          <w:color w:val="000000"/>
          <w:sz w:val="21"/>
          <w:szCs w:val="18"/>
        </w:rPr>
        <w:t xml:space="preserve"> </w:t>
      </w:r>
      <w:r w:rsidRPr="00597105">
        <w:rPr>
          <w:rFonts w:ascii="Times New Roman" w:hAnsi="Times New Roman"/>
          <w:color w:val="000000"/>
          <w:sz w:val="21"/>
          <w:szCs w:val="18"/>
        </w:rPr>
        <w:t>利用新的</w:t>
      </w:r>
      <w:r w:rsidRPr="00597105">
        <w:rPr>
          <w:rFonts w:ascii="Times New Roman" w:hAnsi="Times New Roman"/>
          <w:color w:val="000000"/>
          <w:sz w:val="21"/>
          <w:szCs w:val="18"/>
        </w:rPr>
        <w:t>HTML5</w:t>
      </w:r>
      <w:r w:rsidRPr="00597105">
        <w:rPr>
          <w:rFonts w:ascii="Times New Roman" w:hAnsi="Times New Roman"/>
          <w:color w:val="000000"/>
          <w:sz w:val="21"/>
          <w:szCs w:val="18"/>
        </w:rPr>
        <w:t>元素的一些以编程为中心的特性</w:t>
      </w:r>
      <w:r w:rsidRPr="00597105">
        <w:rPr>
          <w:rFonts w:ascii="Times New Roman" w:hAnsi="Times New Roman" w:hint="eastAsia"/>
          <w:color w:val="000000"/>
          <w:sz w:val="21"/>
          <w:szCs w:val="18"/>
        </w:rPr>
        <w:t>。</w:t>
      </w:r>
      <w:r w:rsidRPr="00597105">
        <w:rPr>
          <w:rFonts w:ascii="Times New Roman" w:hAnsi="Times New Roman"/>
          <w:color w:val="000000"/>
          <w:sz w:val="21"/>
          <w:szCs w:val="18"/>
        </w:rPr>
        <w:t>HTML</w:t>
      </w:r>
      <w:r w:rsidRPr="00597105">
        <w:rPr>
          <w:rFonts w:ascii="Times New Roman" w:hAnsi="Times New Roman"/>
          <w:color w:val="000000"/>
          <w:sz w:val="21"/>
          <w:szCs w:val="18"/>
        </w:rPr>
        <w:t>语义化是编写</w:t>
      </w:r>
      <w:r w:rsidRPr="00597105">
        <w:rPr>
          <w:rFonts w:ascii="Times New Roman" w:hAnsi="Times New Roman"/>
          <w:color w:val="000000"/>
          <w:sz w:val="21"/>
          <w:szCs w:val="18"/>
        </w:rPr>
        <w:t>HTML</w:t>
      </w:r>
      <w:r w:rsidRPr="00597105">
        <w:rPr>
          <w:rFonts w:ascii="Times New Roman" w:hAnsi="Times New Roman"/>
          <w:color w:val="000000"/>
          <w:sz w:val="21"/>
          <w:szCs w:val="18"/>
        </w:rPr>
        <w:t>的方式，</w:t>
      </w:r>
      <w:r w:rsidRPr="00597105">
        <w:rPr>
          <w:rFonts w:ascii="Times New Roman" w:hAnsi="Times New Roman"/>
          <w:color w:val="000000"/>
          <w:sz w:val="21"/>
          <w:szCs w:val="18"/>
        </w:rPr>
        <w:t>HTML</w:t>
      </w:r>
      <w:r w:rsidRPr="00597105">
        <w:rPr>
          <w:rFonts w:ascii="Times New Roman" w:hAnsi="Times New Roman"/>
          <w:color w:val="000000"/>
          <w:sz w:val="21"/>
          <w:szCs w:val="18"/>
        </w:rPr>
        <w:t>语义化既方便开发者阅读，又能让机器去理解。语义化要让数据和表述的本体的映射成为可能</w:t>
      </w:r>
      <w:r w:rsidRPr="00597105">
        <w:rPr>
          <w:rFonts w:ascii="Times New Roman" w:hAnsi="Times New Roman"/>
          <w:color w:val="000000"/>
          <w:sz w:val="21"/>
          <w:szCs w:val="18"/>
        </w:rPr>
        <w:t>,</w:t>
      </w:r>
      <w:r w:rsidRPr="00597105">
        <w:rPr>
          <w:rFonts w:ascii="Times New Roman" w:hAnsi="Times New Roman"/>
          <w:color w:val="000000"/>
          <w:sz w:val="21"/>
          <w:szCs w:val="18"/>
        </w:rPr>
        <w:t>那么结构首先要可以表达出来，并且通过一些结构的约定俗成（或者直接声明）让计算机可以找到这些结构的本体，然后计算机就可以通过本体的关系来进行逻辑演绎。</w:t>
      </w:r>
      <w:r w:rsidRPr="00597105">
        <w:rPr>
          <w:rFonts w:ascii="Times New Roman" w:hAnsi="Times New Roman" w:hint="eastAsia"/>
          <w:color w:val="000000"/>
          <w:sz w:val="21"/>
          <w:szCs w:val="18"/>
        </w:rPr>
        <w:t>合理使用</w:t>
      </w:r>
      <w:r w:rsidRPr="00597105">
        <w:rPr>
          <w:rFonts w:ascii="Times New Roman" w:hAnsi="Times New Roman" w:hint="eastAsia"/>
          <w:color w:val="000000"/>
          <w:sz w:val="21"/>
          <w:szCs w:val="18"/>
        </w:rPr>
        <w:t>html</w:t>
      </w:r>
      <w:r w:rsidRPr="00597105">
        <w:rPr>
          <w:rFonts w:ascii="Times New Roman" w:hAnsi="Times New Roman"/>
          <w:color w:val="000000"/>
          <w:sz w:val="21"/>
          <w:szCs w:val="18"/>
        </w:rPr>
        <w:t>5</w:t>
      </w:r>
      <w:r w:rsidRPr="00597105">
        <w:rPr>
          <w:rFonts w:ascii="Times New Roman" w:hAnsi="Times New Roman" w:hint="eastAsia"/>
          <w:color w:val="000000"/>
          <w:sz w:val="21"/>
          <w:szCs w:val="18"/>
        </w:rPr>
        <w:t>的语义化</w:t>
      </w:r>
      <w:r w:rsidRPr="00597105">
        <w:rPr>
          <w:rFonts w:ascii="Times New Roman" w:hAnsi="Times New Roman"/>
          <w:color w:val="000000"/>
          <w:sz w:val="21"/>
          <w:szCs w:val="18"/>
        </w:rPr>
        <w:t>才能有利于机器</w:t>
      </w:r>
      <w:r w:rsidRPr="00597105">
        <w:rPr>
          <w:rFonts w:ascii="Times New Roman" w:hAnsi="Times New Roman"/>
          <w:color w:val="000000"/>
          <w:sz w:val="21"/>
          <w:szCs w:val="18"/>
        </w:rPr>
        <w:t>seo</w:t>
      </w:r>
      <w:r w:rsidRPr="00597105">
        <w:rPr>
          <w:rFonts w:ascii="Times New Roman" w:hAnsi="Times New Roman"/>
          <w:color w:val="000000"/>
          <w:sz w:val="21"/>
          <w:szCs w:val="18"/>
        </w:rPr>
        <w:t>优化，同时让爬虫和机器可以很好的解析</w:t>
      </w:r>
      <w:r w:rsidRPr="00597105">
        <w:rPr>
          <w:rFonts w:ascii="Times New Roman" w:hAnsi="Times New Roman" w:hint="eastAsia"/>
          <w:color w:val="000000"/>
          <w:sz w:val="21"/>
          <w:szCs w:val="18"/>
        </w:rPr>
        <w:t>页面</w:t>
      </w:r>
      <w:r w:rsidRPr="00597105">
        <w:rPr>
          <w:rFonts w:ascii="Times New Roman" w:hAnsi="Times New Roman"/>
          <w:color w:val="000000"/>
          <w:sz w:val="21"/>
          <w:szCs w:val="18"/>
        </w:rPr>
        <w:t>。</w:t>
      </w:r>
    </w:p>
    <w:p w14:paraId="7876E1C3" w14:textId="77777777" w:rsidR="009B4B04" w:rsidRDefault="009B4B04" w:rsidP="009B4B04">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14:paraId="03BFE70F" w14:textId="77777777" w:rsidR="009B4B04" w:rsidRPr="00597105" w:rsidRDefault="009B4B04" w:rsidP="00597105">
      <w:pPr>
        <w:pStyle w:val="ad"/>
        <w:spacing w:before="0" w:beforeAutospacing="0" w:after="0" w:afterAutospacing="0" w:line="360" w:lineRule="auto"/>
        <w:ind w:firstLine="420"/>
        <w:rPr>
          <w:rFonts w:ascii="Times New Roman" w:hAnsi="Times New Roman"/>
          <w:color w:val="000000"/>
          <w:sz w:val="21"/>
          <w:szCs w:val="18"/>
        </w:rPr>
      </w:pPr>
      <w:r w:rsidRPr="00597105">
        <w:rPr>
          <w:rFonts w:ascii="Times New Roman" w:hAnsi="Times New Roman" w:hint="eastAsia"/>
          <w:color w:val="000000"/>
          <w:sz w:val="21"/>
          <w:szCs w:val="18"/>
        </w:rPr>
        <w:t>Photoshop</w:t>
      </w:r>
      <w:r w:rsidRPr="00597105">
        <w:rPr>
          <w:rFonts w:ascii="Times New Roman" w:hAnsi="Times New Roman" w:hint="eastAsia"/>
          <w:color w:val="000000"/>
          <w:sz w:val="21"/>
          <w:szCs w:val="18"/>
        </w:rPr>
        <w:t>技术吸取多种技术的强大功能不断提高自身实力，成为现如今被广大民众使用最为广泛的技术，该软件主要用来处理图形和图像，在处理图像时更加完善，拥有强大的功能。在设计网站时，用</w:t>
      </w:r>
      <w:r w:rsidRPr="00597105">
        <w:rPr>
          <w:rFonts w:ascii="Times New Roman" w:hAnsi="Times New Roman" w:hint="eastAsia"/>
          <w:color w:val="000000"/>
          <w:sz w:val="21"/>
          <w:szCs w:val="18"/>
        </w:rPr>
        <w:t>Photoshop</w:t>
      </w:r>
      <w:r w:rsidRPr="00597105">
        <w:rPr>
          <w:rFonts w:ascii="Times New Roman" w:hAnsi="Times New Roman" w:hint="eastAsia"/>
          <w:color w:val="000000"/>
          <w:sz w:val="21"/>
          <w:szCs w:val="18"/>
        </w:rPr>
        <w:t>对网站的设计素材进行加工和处理，使素材图片更完美更容易的用于网站建设中。</w:t>
      </w:r>
    </w:p>
    <w:p w14:paraId="740FEF9B"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研究的总体安排与进度</w:t>
      </w:r>
    </w:p>
    <w:p w14:paraId="22680040" w14:textId="77777777" w:rsidR="009B4B04" w:rsidRPr="000931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0ADE634E"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109468D4" w14:textId="77777777" w:rsidR="009B4B04" w:rsidRPr="00E57426" w:rsidRDefault="009B4B04" w:rsidP="009B4B04">
      <w:pPr>
        <w:ind w:firstLine="420"/>
      </w:pPr>
      <w:r w:rsidRPr="00E57426">
        <w:rPr>
          <w:rFonts w:hint="eastAsia"/>
        </w:rPr>
        <w:lastRenderedPageBreak/>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2886370D"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3FFAC3BE" w14:textId="77777777" w:rsidR="009B4B04"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12341795"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73797482"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1577A713"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2A514385" w14:textId="7B7B3828" w:rsidR="009B4B04"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4126595B" w14:textId="77777777" w:rsidR="006B41DA" w:rsidRPr="00683634" w:rsidRDefault="006B41DA" w:rsidP="009B4B04">
      <w:pPr>
        <w:ind w:firstLine="420"/>
        <w:rPr>
          <w:szCs w:val="21"/>
        </w:rPr>
      </w:pPr>
    </w:p>
    <w:p w14:paraId="0A9800F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参考文献</w:t>
      </w:r>
    </w:p>
    <w:p w14:paraId="0469A753"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 </w:t>
      </w:r>
      <w:r w:rsidRPr="006A5EA2">
        <w:rPr>
          <w:rFonts w:ascii="Times New Roman" w:eastAsia="宋体" w:hAnsi="Times New Roman" w:cs="Times New Roman" w:hint="eastAsia"/>
          <w:bCs/>
          <w:noProof w:val="0"/>
          <w:color w:val="000000"/>
          <w:szCs w:val="24"/>
        </w:rPr>
        <w:t>余明阳</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品牌传播学</w:t>
      </w:r>
      <w:r w:rsidRPr="006A5EA2">
        <w:rPr>
          <w:rFonts w:ascii="Times New Roman" w:eastAsia="宋体" w:hAnsi="Times New Roman" w:cs="Times New Roman" w:hint="eastAsia"/>
          <w:bCs/>
          <w:noProof w:val="0"/>
          <w:color w:val="000000"/>
          <w:szCs w:val="24"/>
        </w:rPr>
        <w:t>[M].</w:t>
      </w:r>
      <w:r w:rsidRPr="006A5EA2">
        <w:rPr>
          <w:rFonts w:ascii="Times New Roman" w:eastAsia="宋体" w:hAnsi="Times New Roman" w:cs="Times New Roman" w:hint="eastAsia"/>
          <w:bCs/>
          <w:noProof w:val="0"/>
          <w:color w:val="000000"/>
          <w:szCs w:val="24"/>
        </w:rPr>
        <w:t>上海交通大学出版社，</w:t>
      </w:r>
      <w:r w:rsidRPr="006A5EA2">
        <w:rPr>
          <w:rFonts w:ascii="Times New Roman" w:eastAsia="宋体" w:hAnsi="Times New Roman" w:cs="Times New Roman" w:hint="eastAsia"/>
          <w:bCs/>
          <w:noProof w:val="0"/>
          <w:color w:val="000000"/>
          <w:szCs w:val="24"/>
        </w:rPr>
        <w:t>2016</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06</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4-5.</w:t>
      </w:r>
    </w:p>
    <w:p w14:paraId="6444D957"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[2] Kyle banker.mongoDB in action second edition[M].2017(3)</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10-20</w:t>
      </w:r>
    </w:p>
    <w:p w14:paraId="4052D5AB"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bCs/>
          <w:noProof w:val="0"/>
          <w:color w:val="000000"/>
          <w:szCs w:val="24"/>
        </w:rPr>
        <w:t>[3] Ioannis K,ChaniotisKyriakos-Ioannis D,KyriakouNikolaos D,Tselikas.Is Node.js a viable option for building modern web applications? A performance evaluation study [J] .USA.Coputing.2015</w:t>
      </w:r>
    </w:p>
    <w:p w14:paraId="44DBCCA6"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[4] </w:t>
      </w:r>
      <w:r w:rsidRPr="006A5EA2">
        <w:rPr>
          <w:rFonts w:ascii="Times New Roman" w:eastAsia="宋体" w:hAnsi="Times New Roman" w:cs="Times New Roman" w:hint="eastAsia"/>
          <w:bCs/>
          <w:noProof w:val="0"/>
          <w:color w:val="000000"/>
          <w:szCs w:val="24"/>
        </w:rPr>
        <w:t>王金龙</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宋斌</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丁锐</w:t>
      </w:r>
      <w:r w:rsidRPr="006A5EA2">
        <w:rPr>
          <w:rFonts w:ascii="Times New Roman" w:eastAsia="宋体" w:hAnsi="Times New Roman" w:cs="Times New Roman" w:hint="eastAsia"/>
          <w:bCs/>
          <w:noProof w:val="0"/>
          <w:color w:val="000000"/>
          <w:szCs w:val="24"/>
        </w:rPr>
        <w:t>.Node.js:</w:t>
      </w:r>
      <w:r w:rsidRPr="006A5EA2">
        <w:rPr>
          <w:rFonts w:ascii="Times New Roman" w:eastAsia="宋体" w:hAnsi="Times New Roman" w:cs="Times New Roman" w:hint="eastAsia"/>
          <w:bCs/>
          <w:noProof w:val="0"/>
          <w:color w:val="000000"/>
          <w:szCs w:val="24"/>
        </w:rPr>
        <w:t>一种新的</w:t>
      </w:r>
      <w:r w:rsidRPr="006A5EA2">
        <w:rPr>
          <w:rFonts w:ascii="Times New Roman" w:eastAsia="宋体" w:hAnsi="Times New Roman" w:cs="Times New Roman" w:hint="eastAsia"/>
          <w:bCs/>
          <w:noProof w:val="0"/>
          <w:color w:val="000000"/>
          <w:szCs w:val="24"/>
        </w:rPr>
        <w:t>Web</w:t>
      </w:r>
      <w:r w:rsidRPr="006A5EA2">
        <w:rPr>
          <w:rFonts w:ascii="Times New Roman" w:eastAsia="宋体" w:hAnsi="Times New Roman" w:cs="Times New Roman" w:hint="eastAsia"/>
          <w:bCs/>
          <w:noProof w:val="0"/>
          <w:color w:val="000000"/>
          <w:szCs w:val="24"/>
        </w:rPr>
        <w:t>应用构建技术</w:t>
      </w:r>
      <w:r w:rsidRPr="006A5EA2">
        <w:rPr>
          <w:rFonts w:ascii="Times New Roman" w:eastAsia="宋体" w:hAnsi="Times New Roman" w:cs="Times New Roman" w:hint="eastAsia"/>
          <w:bCs/>
          <w:noProof w:val="0"/>
          <w:color w:val="000000"/>
          <w:szCs w:val="24"/>
        </w:rPr>
        <w:t>[D].</w:t>
      </w:r>
      <w:r w:rsidRPr="006A5EA2">
        <w:rPr>
          <w:rFonts w:ascii="Times New Roman" w:eastAsia="宋体" w:hAnsi="Times New Roman" w:cs="Times New Roman" w:hint="eastAsia"/>
          <w:bCs/>
          <w:noProof w:val="0"/>
          <w:color w:val="000000"/>
          <w:szCs w:val="24"/>
        </w:rPr>
        <w:t>现代电子技术</w:t>
      </w:r>
      <w:r w:rsidRPr="006A5EA2">
        <w:rPr>
          <w:rFonts w:ascii="Times New Roman" w:eastAsia="宋体" w:hAnsi="Times New Roman" w:cs="Times New Roman" w:hint="eastAsia"/>
          <w:bCs/>
          <w:noProof w:val="0"/>
          <w:color w:val="000000"/>
          <w:szCs w:val="24"/>
        </w:rPr>
        <w:t xml:space="preserve"> 2015.06</w:t>
      </w:r>
    </w:p>
    <w:p w14:paraId="3F46D9BE"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[5]</w:t>
      </w:r>
      <w:r w:rsidRPr="006A5EA2">
        <w:rPr>
          <w:rFonts w:ascii="Times New Roman" w:eastAsia="宋体" w:hAnsi="Times New Roman" w:cs="Times New Roman" w:hint="eastAsia"/>
          <w:bCs/>
          <w:noProof w:val="0"/>
          <w:color w:val="000000"/>
          <w:szCs w:val="24"/>
        </w:rPr>
        <w:t>朴灵</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深入浅出</w:t>
      </w:r>
      <w:r w:rsidRPr="006A5EA2">
        <w:rPr>
          <w:rFonts w:ascii="Times New Roman" w:eastAsia="宋体" w:hAnsi="Times New Roman" w:cs="Times New Roman" w:hint="eastAsia"/>
          <w:bCs/>
          <w:noProof w:val="0"/>
          <w:color w:val="000000"/>
          <w:szCs w:val="24"/>
        </w:rPr>
        <w:t>node.js[M].2013(12):240-256</w:t>
      </w:r>
    </w:p>
    <w:p w14:paraId="1C1C14E8"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[6] </w:t>
      </w:r>
      <w:r w:rsidRPr="006A5EA2">
        <w:rPr>
          <w:rFonts w:ascii="Times New Roman" w:eastAsia="宋体" w:hAnsi="Times New Roman" w:cs="Times New Roman" w:hint="eastAsia"/>
          <w:bCs/>
          <w:noProof w:val="0"/>
          <w:color w:val="000000"/>
          <w:szCs w:val="24"/>
        </w:rPr>
        <w:t>李慧云</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何震苇</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李丽</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陆钢</w:t>
      </w:r>
      <w:r w:rsidRPr="006A5EA2">
        <w:rPr>
          <w:rFonts w:ascii="Times New Roman" w:eastAsia="宋体" w:hAnsi="Times New Roman" w:cs="Times New Roman" w:hint="eastAsia"/>
          <w:bCs/>
          <w:noProof w:val="0"/>
          <w:color w:val="000000"/>
          <w:szCs w:val="24"/>
        </w:rPr>
        <w:t>.HTML5</w:t>
      </w:r>
      <w:r w:rsidRPr="006A5EA2">
        <w:rPr>
          <w:rFonts w:ascii="Times New Roman" w:eastAsia="宋体" w:hAnsi="Times New Roman" w:cs="Times New Roman" w:hint="eastAsia"/>
          <w:bCs/>
          <w:noProof w:val="0"/>
          <w:color w:val="000000"/>
          <w:szCs w:val="24"/>
        </w:rPr>
        <w:t>技术与应用模式研究</w:t>
      </w:r>
      <w:r w:rsidRPr="006A5EA2">
        <w:rPr>
          <w:rFonts w:ascii="Times New Roman" w:eastAsia="宋体" w:hAnsi="Times New Roman" w:cs="Times New Roman" w:hint="eastAsia"/>
          <w:bCs/>
          <w:noProof w:val="0"/>
          <w:color w:val="000000"/>
          <w:szCs w:val="24"/>
        </w:rPr>
        <w:t>[M].</w:t>
      </w:r>
      <w:r w:rsidRPr="006A5EA2">
        <w:rPr>
          <w:rFonts w:ascii="Times New Roman" w:eastAsia="宋体" w:hAnsi="Times New Roman" w:cs="Times New Roman" w:hint="eastAsia"/>
          <w:bCs/>
          <w:noProof w:val="0"/>
          <w:color w:val="000000"/>
          <w:szCs w:val="24"/>
        </w:rPr>
        <w:t>中国电信股份有限公司广东研究院</w:t>
      </w:r>
      <w:r w:rsidRPr="006A5EA2">
        <w:rPr>
          <w:rFonts w:ascii="Times New Roman" w:eastAsia="宋体" w:hAnsi="Times New Roman" w:cs="Times New Roman" w:hint="eastAsia"/>
          <w:bCs/>
          <w:noProof w:val="0"/>
          <w:color w:val="000000"/>
          <w:szCs w:val="24"/>
        </w:rPr>
        <w:t>,2012-5</w:t>
      </w:r>
    </w:p>
    <w:p w14:paraId="7C5ADBAC"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[7] Adam</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The Definitive Guide to HTML5[M]</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2011(4)</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4-5</w:t>
      </w:r>
    </w:p>
    <w:p w14:paraId="44AA5C0E"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[8] </w:t>
      </w:r>
      <w:r w:rsidRPr="006A5EA2">
        <w:rPr>
          <w:rFonts w:ascii="Times New Roman" w:eastAsia="宋体" w:hAnsi="Times New Roman" w:cs="Times New Roman" w:hint="eastAsia"/>
          <w:bCs/>
          <w:noProof w:val="0"/>
          <w:color w:val="000000"/>
          <w:szCs w:val="24"/>
        </w:rPr>
        <w:t>谢华成</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马学文</w:t>
      </w:r>
      <w:r w:rsidRPr="006A5EA2">
        <w:rPr>
          <w:rFonts w:ascii="Times New Roman" w:eastAsia="宋体" w:hAnsi="Times New Roman" w:cs="Times New Roman" w:hint="eastAsia"/>
          <w:bCs/>
          <w:noProof w:val="0"/>
          <w:color w:val="000000"/>
          <w:szCs w:val="24"/>
        </w:rPr>
        <w:t>. MongoDB</w:t>
      </w:r>
      <w:r w:rsidRPr="006A5EA2">
        <w:rPr>
          <w:rFonts w:ascii="Times New Roman" w:eastAsia="宋体" w:hAnsi="Times New Roman" w:cs="Times New Roman" w:hint="eastAsia"/>
          <w:bCs/>
          <w:noProof w:val="0"/>
          <w:color w:val="000000"/>
          <w:szCs w:val="24"/>
        </w:rPr>
        <w:t>数据库下文件型数据存储研究</w:t>
      </w:r>
      <w:r w:rsidRPr="006A5EA2">
        <w:rPr>
          <w:rFonts w:ascii="Times New Roman" w:eastAsia="宋体" w:hAnsi="Times New Roman" w:cs="Times New Roman" w:hint="eastAsia"/>
          <w:bCs/>
          <w:noProof w:val="0"/>
          <w:color w:val="000000"/>
          <w:szCs w:val="24"/>
        </w:rPr>
        <w:t xml:space="preserve">[D]. </w:t>
      </w:r>
      <w:r w:rsidRPr="006A5EA2">
        <w:rPr>
          <w:rFonts w:ascii="Times New Roman" w:eastAsia="宋体" w:hAnsi="Times New Roman" w:cs="Times New Roman" w:hint="eastAsia"/>
          <w:bCs/>
          <w:noProof w:val="0"/>
          <w:color w:val="000000"/>
          <w:szCs w:val="24"/>
        </w:rPr>
        <w:t>信阳师范学院网络信息与计算中心</w:t>
      </w:r>
      <w:r w:rsidRPr="006A5EA2">
        <w:rPr>
          <w:rFonts w:ascii="Times New Roman" w:eastAsia="宋体" w:hAnsi="Times New Roman" w:cs="Times New Roman" w:hint="eastAsia"/>
          <w:bCs/>
          <w:noProof w:val="0"/>
          <w:color w:val="000000"/>
          <w:szCs w:val="24"/>
        </w:rPr>
        <w:t>.2015-11</w:t>
      </w:r>
    </w:p>
    <w:p w14:paraId="569A679E"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[9] Jon Duckett</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HTML&amp;CSS design and build website[M],2011(8):20-30</w:t>
      </w:r>
    </w:p>
    <w:p w14:paraId="7C85ECC4" w14:textId="0EC3E520"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[10] </w:t>
      </w:r>
      <w:r w:rsidRPr="006A5EA2">
        <w:rPr>
          <w:rFonts w:ascii="Times New Roman" w:eastAsia="宋体" w:hAnsi="Times New Roman" w:cs="Times New Roman" w:hint="eastAsia"/>
          <w:bCs/>
          <w:noProof w:val="0"/>
          <w:color w:val="000000"/>
          <w:szCs w:val="24"/>
        </w:rPr>
        <w:t>李慧云</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何震苇</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李丽</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陆钢</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基于</w:t>
      </w:r>
      <w:r w:rsidRPr="006A5EA2">
        <w:rPr>
          <w:rFonts w:ascii="Times New Roman" w:eastAsia="宋体" w:hAnsi="Times New Roman" w:cs="Times New Roman" w:hint="eastAsia"/>
          <w:bCs/>
          <w:noProof w:val="0"/>
          <w:color w:val="000000"/>
          <w:szCs w:val="24"/>
        </w:rPr>
        <w:t>CSS</w:t>
      </w:r>
      <w:r w:rsidRPr="006A5EA2">
        <w:rPr>
          <w:rFonts w:ascii="Times New Roman" w:eastAsia="宋体" w:hAnsi="Times New Roman" w:cs="Times New Roman" w:hint="eastAsia"/>
          <w:bCs/>
          <w:noProof w:val="0"/>
          <w:color w:val="000000"/>
          <w:szCs w:val="24"/>
        </w:rPr>
        <w:t>与</w:t>
      </w:r>
      <w:r w:rsidRPr="006A5EA2">
        <w:rPr>
          <w:rFonts w:ascii="Times New Roman" w:eastAsia="宋体" w:hAnsi="Times New Roman" w:cs="Times New Roman" w:hint="eastAsia"/>
          <w:bCs/>
          <w:noProof w:val="0"/>
          <w:color w:val="000000"/>
          <w:szCs w:val="24"/>
        </w:rPr>
        <w:t>JavaScript</w:t>
      </w:r>
      <w:r w:rsidRPr="006A5EA2">
        <w:rPr>
          <w:rFonts w:ascii="Times New Roman" w:eastAsia="宋体" w:hAnsi="Times New Roman" w:cs="Times New Roman" w:hint="eastAsia"/>
          <w:bCs/>
          <w:noProof w:val="0"/>
          <w:color w:val="000000"/>
          <w:szCs w:val="24"/>
        </w:rPr>
        <w:t>技术的</w:t>
      </w:r>
      <w:r w:rsidRPr="006A5EA2">
        <w:rPr>
          <w:rFonts w:ascii="Times New Roman" w:eastAsia="宋体" w:hAnsi="Times New Roman" w:cs="Times New Roman" w:hint="eastAsia"/>
          <w:bCs/>
          <w:noProof w:val="0"/>
          <w:color w:val="000000"/>
          <w:szCs w:val="24"/>
        </w:rPr>
        <w:t>Tab</w:t>
      </w:r>
      <w:r w:rsidRPr="006A5EA2">
        <w:rPr>
          <w:rFonts w:ascii="Times New Roman" w:eastAsia="宋体" w:hAnsi="Times New Roman" w:cs="Times New Roman" w:hint="eastAsia"/>
          <w:bCs/>
          <w:noProof w:val="0"/>
          <w:color w:val="000000"/>
          <w:szCs w:val="24"/>
        </w:rPr>
        <w:t>面板的</w:t>
      </w:r>
      <w:r w:rsidR="001E5DC3" w:rsidRPr="006A5EA2">
        <w:rPr>
          <w:rFonts w:ascii="Times New Roman" w:eastAsia="宋体" w:hAnsi="Times New Roman" w:cs="Times New Roman" w:hint="eastAsia"/>
          <w:bCs/>
          <w:noProof w:val="0"/>
          <w:color w:val="000000"/>
          <w:szCs w:val="24"/>
        </w:rPr>
        <w:t>的设计与实现</w:t>
      </w:r>
      <w:r w:rsidRPr="006A5EA2">
        <w:rPr>
          <w:rFonts w:ascii="Times New Roman" w:eastAsia="宋体" w:hAnsi="Times New Roman" w:cs="Times New Roman" w:hint="eastAsia"/>
          <w:bCs/>
          <w:noProof w:val="0"/>
          <w:color w:val="000000"/>
          <w:szCs w:val="24"/>
        </w:rPr>
        <w:t>[J] .</w:t>
      </w:r>
      <w:r w:rsidRPr="006A5EA2">
        <w:rPr>
          <w:rFonts w:ascii="Times New Roman" w:eastAsia="宋体" w:hAnsi="Times New Roman" w:cs="Times New Roman" w:hint="eastAsia"/>
          <w:bCs/>
          <w:noProof w:val="0"/>
          <w:color w:val="000000"/>
          <w:szCs w:val="24"/>
        </w:rPr>
        <w:t>计算机工程</w:t>
      </w:r>
      <w:r w:rsidRPr="006A5EA2">
        <w:rPr>
          <w:rFonts w:ascii="Times New Roman" w:eastAsia="宋体" w:hAnsi="Times New Roman" w:cs="Times New Roman" w:hint="eastAsia"/>
          <w:bCs/>
          <w:noProof w:val="0"/>
          <w:color w:val="000000"/>
          <w:szCs w:val="24"/>
        </w:rPr>
        <w:t>.2012-5</w:t>
      </w:r>
    </w:p>
    <w:p w14:paraId="38D90946"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[11] </w:t>
      </w:r>
      <w:r w:rsidRPr="006A5EA2">
        <w:rPr>
          <w:rFonts w:ascii="Times New Roman" w:eastAsia="宋体" w:hAnsi="Times New Roman" w:cs="Times New Roman" w:hint="eastAsia"/>
          <w:bCs/>
          <w:noProof w:val="0"/>
          <w:color w:val="000000"/>
          <w:szCs w:val="24"/>
        </w:rPr>
        <w:t>王艳</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探析</w:t>
      </w:r>
      <w:r w:rsidRPr="006A5EA2">
        <w:rPr>
          <w:rFonts w:ascii="Times New Roman" w:eastAsia="宋体" w:hAnsi="Times New Roman" w:cs="Times New Roman" w:hint="eastAsia"/>
          <w:bCs/>
          <w:noProof w:val="0"/>
          <w:color w:val="000000"/>
          <w:szCs w:val="24"/>
        </w:rPr>
        <w:t>HTML5</w:t>
      </w:r>
      <w:r w:rsidRPr="006A5EA2">
        <w:rPr>
          <w:rFonts w:ascii="Times New Roman" w:eastAsia="宋体" w:hAnsi="Times New Roman" w:cs="Times New Roman" w:hint="eastAsia"/>
          <w:bCs/>
          <w:noProof w:val="0"/>
          <w:color w:val="000000"/>
          <w:szCs w:val="24"/>
        </w:rPr>
        <w:t>与</w:t>
      </w:r>
      <w:r w:rsidRPr="006A5EA2">
        <w:rPr>
          <w:rFonts w:ascii="Times New Roman" w:eastAsia="宋体" w:hAnsi="Times New Roman" w:cs="Times New Roman" w:hint="eastAsia"/>
          <w:bCs/>
          <w:noProof w:val="0"/>
          <w:color w:val="000000"/>
          <w:szCs w:val="24"/>
        </w:rPr>
        <w:t>CSS3</w:t>
      </w:r>
      <w:r w:rsidRPr="006A5EA2">
        <w:rPr>
          <w:rFonts w:ascii="Times New Roman" w:eastAsia="宋体" w:hAnsi="Times New Roman" w:cs="Times New Roman" w:hint="eastAsia"/>
          <w:bCs/>
          <w:noProof w:val="0"/>
          <w:color w:val="000000"/>
          <w:szCs w:val="24"/>
        </w:rPr>
        <w:t>在网页设计中的新特性和优势</w:t>
      </w:r>
      <w:r w:rsidRPr="006A5EA2">
        <w:rPr>
          <w:rFonts w:ascii="Times New Roman" w:eastAsia="宋体" w:hAnsi="Times New Roman" w:cs="Times New Roman" w:hint="eastAsia"/>
          <w:bCs/>
          <w:noProof w:val="0"/>
          <w:color w:val="000000"/>
          <w:szCs w:val="24"/>
        </w:rPr>
        <w:t>[J].</w:t>
      </w:r>
      <w:r w:rsidRPr="006A5EA2">
        <w:rPr>
          <w:rFonts w:ascii="Times New Roman" w:eastAsia="宋体" w:hAnsi="Times New Roman" w:cs="Times New Roman" w:hint="eastAsia"/>
          <w:bCs/>
          <w:noProof w:val="0"/>
          <w:color w:val="000000"/>
          <w:szCs w:val="24"/>
        </w:rPr>
        <w:t>电脑编程技巧与维护，</w:t>
      </w:r>
      <w:r w:rsidRPr="006A5EA2">
        <w:rPr>
          <w:rFonts w:ascii="Times New Roman" w:eastAsia="宋体" w:hAnsi="Times New Roman" w:cs="Times New Roman" w:hint="eastAsia"/>
          <w:bCs/>
          <w:noProof w:val="0"/>
          <w:color w:val="000000"/>
          <w:szCs w:val="24"/>
        </w:rPr>
        <w:t>2016</w:t>
      </w:r>
    </w:p>
    <w:p w14:paraId="794595D2"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bCs/>
          <w:noProof w:val="0"/>
          <w:color w:val="000000"/>
          <w:szCs w:val="24"/>
        </w:rPr>
        <w:t>[12] Nicholas C,Zakas.Understanding ECMAScript 6:The Definitive Guide for JavaScript Developers[M].USA.Wrox.2012</w:t>
      </w:r>
    </w:p>
    <w:p w14:paraId="7D919FDB"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[13] </w:t>
      </w:r>
      <w:r w:rsidRPr="006A5EA2">
        <w:rPr>
          <w:rFonts w:ascii="Times New Roman" w:eastAsia="宋体" w:hAnsi="Times New Roman" w:cs="Times New Roman" w:hint="eastAsia"/>
          <w:bCs/>
          <w:noProof w:val="0"/>
          <w:color w:val="000000"/>
          <w:szCs w:val="24"/>
        </w:rPr>
        <w:t>刘旭光</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基于</w:t>
      </w:r>
      <w:r w:rsidRPr="006A5EA2">
        <w:rPr>
          <w:rFonts w:ascii="Times New Roman" w:eastAsia="宋体" w:hAnsi="Times New Roman" w:cs="Times New Roman" w:hint="eastAsia"/>
          <w:bCs/>
          <w:noProof w:val="0"/>
          <w:color w:val="000000"/>
          <w:szCs w:val="24"/>
        </w:rPr>
        <w:t>AJAX</w:t>
      </w:r>
      <w:r w:rsidRPr="006A5EA2">
        <w:rPr>
          <w:rFonts w:ascii="Times New Roman" w:eastAsia="宋体" w:hAnsi="Times New Roman" w:cs="Times New Roman" w:hint="eastAsia"/>
          <w:bCs/>
          <w:noProof w:val="0"/>
          <w:color w:val="000000"/>
          <w:szCs w:val="24"/>
        </w:rPr>
        <w:t>与</w:t>
      </w:r>
      <w:r w:rsidRPr="006A5EA2">
        <w:rPr>
          <w:rFonts w:ascii="Times New Roman" w:eastAsia="宋体" w:hAnsi="Times New Roman" w:cs="Times New Roman" w:hint="eastAsia"/>
          <w:bCs/>
          <w:noProof w:val="0"/>
          <w:color w:val="000000"/>
          <w:szCs w:val="24"/>
        </w:rPr>
        <w:t>JAVASCRIPT</w:t>
      </w:r>
      <w:r w:rsidRPr="006A5EA2">
        <w:rPr>
          <w:rFonts w:ascii="Times New Roman" w:eastAsia="宋体" w:hAnsi="Times New Roman" w:cs="Times New Roman" w:hint="eastAsia"/>
          <w:bCs/>
          <w:noProof w:val="0"/>
          <w:color w:val="000000"/>
          <w:szCs w:val="24"/>
        </w:rPr>
        <w:t>技术在网页中传递数据的实现</w:t>
      </w:r>
      <w:r w:rsidRPr="006A5EA2">
        <w:rPr>
          <w:rFonts w:ascii="Times New Roman" w:eastAsia="宋体" w:hAnsi="Times New Roman" w:cs="Times New Roman" w:hint="eastAsia"/>
          <w:bCs/>
          <w:noProof w:val="0"/>
          <w:color w:val="000000"/>
          <w:szCs w:val="24"/>
        </w:rPr>
        <w:t>[M].</w:t>
      </w:r>
      <w:r w:rsidRPr="006A5EA2">
        <w:rPr>
          <w:rFonts w:ascii="Times New Roman" w:eastAsia="宋体" w:hAnsi="Times New Roman" w:cs="Times New Roman" w:hint="eastAsia"/>
          <w:bCs/>
          <w:noProof w:val="0"/>
          <w:color w:val="000000"/>
          <w:szCs w:val="24"/>
        </w:rPr>
        <w:t>淮北煤炭师范学院学报</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自然科学版</w:t>
      </w:r>
      <w:r w:rsidRPr="006A5EA2">
        <w:rPr>
          <w:rFonts w:ascii="Times New Roman" w:eastAsia="宋体" w:hAnsi="Times New Roman" w:cs="Times New Roman" w:hint="eastAsia"/>
          <w:bCs/>
          <w:noProof w:val="0"/>
          <w:color w:val="000000"/>
          <w:szCs w:val="24"/>
        </w:rPr>
        <w:t>).2010-01</w:t>
      </w:r>
    </w:p>
    <w:p w14:paraId="56AE9D74"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[14]</w:t>
      </w:r>
      <w:r w:rsidRPr="006A5EA2">
        <w:rPr>
          <w:rFonts w:ascii="Times New Roman" w:eastAsia="宋体" w:hAnsi="Times New Roman" w:cs="Times New Roman" w:hint="eastAsia"/>
          <w:bCs/>
          <w:noProof w:val="0"/>
          <w:color w:val="000000"/>
          <w:szCs w:val="24"/>
        </w:rPr>
        <w:t>闫岩</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互联网</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整合与跨界</w:t>
      </w:r>
      <w:r w:rsidRPr="006A5EA2">
        <w:rPr>
          <w:rFonts w:ascii="Times New Roman" w:eastAsia="宋体" w:hAnsi="Times New Roman" w:cs="Times New Roman" w:hint="eastAsia"/>
          <w:bCs/>
          <w:noProof w:val="0"/>
          <w:color w:val="000000"/>
          <w:szCs w:val="24"/>
        </w:rPr>
        <w:t>.2016(4):113</w:t>
      </w:r>
    </w:p>
    <w:p w14:paraId="03DB3F97"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[15] </w:t>
      </w:r>
      <w:r w:rsidRPr="006A5EA2">
        <w:rPr>
          <w:rFonts w:ascii="Times New Roman" w:eastAsia="宋体" w:hAnsi="Times New Roman" w:cs="Times New Roman" w:hint="eastAsia"/>
          <w:bCs/>
          <w:noProof w:val="0"/>
          <w:color w:val="000000"/>
          <w:szCs w:val="24"/>
        </w:rPr>
        <w:t>沈昕</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基于</w:t>
      </w:r>
      <w:r w:rsidRPr="006A5EA2">
        <w:rPr>
          <w:rFonts w:ascii="Times New Roman" w:eastAsia="宋体" w:hAnsi="Times New Roman" w:cs="Times New Roman" w:hint="eastAsia"/>
          <w:bCs/>
          <w:noProof w:val="0"/>
          <w:color w:val="000000"/>
          <w:szCs w:val="24"/>
        </w:rPr>
        <w:t>Node.js</w:t>
      </w:r>
      <w:r w:rsidRPr="006A5EA2">
        <w:rPr>
          <w:rFonts w:ascii="Times New Roman" w:eastAsia="宋体" w:hAnsi="Times New Roman" w:cs="Times New Roman" w:hint="eastAsia"/>
          <w:bCs/>
          <w:noProof w:val="0"/>
          <w:color w:val="000000"/>
          <w:szCs w:val="24"/>
        </w:rPr>
        <w:t>及</w:t>
      </w:r>
      <w:proofErr w:type="spellStart"/>
      <w:r w:rsidRPr="006A5EA2">
        <w:rPr>
          <w:rFonts w:ascii="Times New Roman" w:eastAsia="宋体" w:hAnsi="Times New Roman" w:cs="Times New Roman" w:hint="eastAsia"/>
          <w:bCs/>
          <w:noProof w:val="0"/>
          <w:color w:val="000000"/>
          <w:szCs w:val="24"/>
        </w:rPr>
        <w:t>Mongodb</w:t>
      </w:r>
      <w:proofErr w:type="spellEnd"/>
      <w:r w:rsidRPr="006A5EA2">
        <w:rPr>
          <w:rFonts w:ascii="Times New Roman" w:eastAsia="宋体" w:hAnsi="Times New Roman" w:cs="Times New Roman" w:hint="eastAsia"/>
          <w:bCs/>
          <w:noProof w:val="0"/>
          <w:color w:val="000000"/>
          <w:szCs w:val="24"/>
        </w:rPr>
        <w:t>的在线学习测试系统设计</w:t>
      </w:r>
      <w:r w:rsidRPr="006A5EA2">
        <w:rPr>
          <w:rFonts w:ascii="Times New Roman" w:eastAsia="宋体" w:hAnsi="Times New Roman" w:cs="Times New Roman" w:hint="eastAsia"/>
          <w:bCs/>
          <w:noProof w:val="0"/>
          <w:color w:val="000000"/>
          <w:szCs w:val="24"/>
        </w:rPr>
        <w:t>[J].</w:t>
      </w:r>
      <w:r w:rsidRPr="006A5EA2">
        <w:rPr>
          <w:rFonts w:ascii="Times New Roman" w:eastAsia="宋体" w:hAnsi="Times New Roman" w:cs="Times New Roman" w:hint="eastAsia"/>
          <w:bCs/>
          <w:noProof w:val="0"/>
          <w:color w:val="000000"/>
          <w:szCs w:val="24"/>
        </w:rPr>
        <w:t>北京</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中国人民大学出版社</w:t>
      </w:r>
      <w:r w:rsidRPr="006A5EA2">
        <w:rPr>
          <w:rFonts w:ascii="Times New Roman" w:eastAsia="宋体" w:hAnsi="Times New Roman" w:cs="Times New Roman" w:hint="eastAsia"/>
          <w:bCs/>
          <w:noProof w:val="0"/>
          <w:color w:val="000000"/>
          <w:szCs w:val="24"/>
        </w:rPr>
        <w:t>,2010</w:t>
      </w:r>
    </w:p>
    <w:p w14:paraId="0D232C2C"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 xml:space="preserve">[16] </w:t>
      </w:r>
      <w:r w:rsidRPr="006A5EA2">
        <w:rPr>
          <w:rFonts w:ascii="Times New Roman" w:eastAsia="宋体" w:hAnsi="Times New Roman" w:cs="Times New Roman" w:hint="eastAsia"/>
          <w:bCs/>
          <w:noProof w:val="0"/>
          <w:color w:val="000000"/>
          <w:szCs w:val="24"/>
        </w:rPr>
        <w:t>刘星华</w:t>
      </w:r>
      <w:r w:rsidRPr="006A5EA2">
        <w:rPr>
          <w:rFonts w:ascii="Times New Roman" w:eastAsia="宋体" w:hAnsi="Times New Roman" w:cs="Times New Roman" w:hint="eastAsia"/>
          <w:bCs/>
          <w:noProof w:val="0"/>
          <w:color w:val="000000"/>
          <w:szCs w:val="24"/>
        </w:rPr>
        <w:t>.HTML5</w:t>
      </w:r>
      <w:r w:rsidRPr="006A5EA2">
        <w:rPr>
          <w:rFonts w:ascii="Times New Roman" w:eastAsia="宋体" w:hAnsi="Times New Roman" w:cs="Times New Roman" w:hint="eastAsia"/>
          <w:bCs/>
          <w:noProof w:val="0"/>
          <w:color w:val="000000"/>
          <w:szCs w:val="24"/>
        </w:rPr>
        <w:t>——下一代</w:t>
      </w:r>
      <w:r w:rsidRPr="006A5EA2">
        <w:rPr>
          <w:rFonts w:ascii="Times New Roman" w:eastAsia="宋体" w:hAnsi="Times New Roman" w:cs="Times New Roman" w:hint="eastAsia"/>
          <w:bCs/>
          <w:noProof w:val="0"/>
          <w:color w:val="000000"/>
          <w:szCs w:val="24"/>
        </w:rPr>
        <w:t>Web</w:t>
      </w:r>
      <w:r w:rsidRPr="006A5EA2">
        <w:rPr>
          <w:rFonts w:ascii="Times New Roman" w:eastAsia="宋体" w:hAnsi="Times New Roman" w:cs="Times New Roman" w:hint="eastAsia"/>
          <w:bCs/>
          <w:noProof w:val="0"/>
          <w:color w:val="000000"/>
          <w:szCs w:val="24"/>
        </w:rPr>
        <w:t>开发标准研究</w:t>
      </w:r>
      <w:r w:rsidRPr="006A5EA2">
        <w:rPr>
          <w:rFonts w:ascii="Times New Roman" w:eastAsia="宋体" w:hAnsi="Times New Roman" w:cs="Times New Roman" w:hint="eastAsia"/>
          <w:bCs/>
          <w:noProof w:val="0"/>
          <w:color w:val="000000"/>
          <w:szCs w:val="24"/>
        </w:rPr>
        <w:t>[J].</w:t>
      </w:r>
      <w:r w:rsidRPr="006A5EA2">
        <w:rPr>
          <w:rFonts w:ascii="Times New Roman" w:eastAsia="宋体" w:hAnsi="Times New Roman" w:cs="Times New Roman" w:hint="eastAsia"/>
          <w:bCs/>
          <w:noProof w:val="0"/>
          <w:color w:val="000000"/>
          <w:szCs w:val="24"/>
        </w:rPr>
        <w:t>计算机技术与发展</w:t>
      </w:r>
      <w:r w:rsidRPr="006A5EA2">
        <w:rPr>
          <w:rFonts w:ascii="Times New Roman" w:eastAsia="宋体" w:hAnsi="Times New Roman" w:cs="Times New Roman" w:hint="eastAsia"/>
          <w:bCs/>
          <w:noProof w:val="0"/>
          <w:color w:val="000000"/>
          <w:szCs w:val="24"/>
        </w:rPr>
        <w:t>, 2011</w:t>
      </w:r>
    </w:p>
    <w:p w14:paraId="19623CD3"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[17] Jesse James Garrett.</w:t>
      </w:r>
      <w:r w:rsidRPr="006A5EA2">
        <w:rPr>
          <w:rFonts w:ascii="Times New Roman" w:eastAsia="宋体" w:hAnsi="Times New Roman" w:cs="Times New Roman" w:hint="eastAsia"/>
          <w:bCs/>
          <w:noProof w:val="0"/>
          <w:color w:val="000000"/>
          <w:szCs w:val="24"/>
        </w:rPr>
        <w:t>用户体验要素</w:t>
      </w:r>
      <w:r w:rsidRPr="006A5EA2">
        <w:rPr>
          <w:rFonts w:ascii="Times New Roman" w:eastAsia="宋体" w:hAnsi="Times New Roman" w:cs="Times New Roman" w:hint="eastAsia"/>
          <w:bCs/>
          <w:noProof w:val="0"/>
          <w:color w:val="000000"/>
          <w:szCs w:val="24"/>
        </w:rPr>
        <w:t>[M].2007(10):27-50</w:t>
      </w:r>
    </w:p>
    <w:p w14:paraId="68C41DE7"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lastRenderedPageBreak/>
        <w:t>[18] Steve McConnell.Code Complete (Second Edition)[M].2004</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13-83</w:t>
      </w:r>
    </w:p>
    <w:p w14:paraId="46BC0A0C"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bCs/>
          <w:noProof w:val="0"/>
          <w:color w:val="000000"/>
          <w:szCs w:val="24"/>
        </w:rPr>
        <w:t>[19] Dustin Luis Pedroia.Professional Node.js: Building Javascript Based Scalable Software[M].USA.2012-10</w:t>
      </w:r>
    </w:p>
    <w:p w14:paraId="36DA541D"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r w:rsidRPr="006A5EA2">
        <w:rPr>
          <w:rFonts w:ascii="Times New Roman" w:eastAsia="宋体" w:hAnsi="Times New Roman" w:cs="Times New Roman" w:hint="eastAsia"/>
          <w:bCs/>
          <w:noProof w:val="0"/>
          <w:color w:val="000000"/>
          <w:szCs w:val="24"/>
        </w:rPr>
        <w:t>[20]</w:t>
      </w:r>
      <w:r w:rsidRPr="006A5EA2">
        <w:rPr>
          <w:rFonts w:ascii="Times New Roman" w:eastAsia="宋体" w:hAnsi="Times New Roman" w:cs="Times New Roman" w:hint="eastAsia"/>
          <w:bCs/>
          <w:noProof w:val="0"/>
          <w:color w:val="000000"/>
          <w:szCs w:val="24"/>
        </w:rPr>
        <w:t>郎为民</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互联网</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那些事儿</w:t>
      </w:r>
      <w:r w:rsidRPr="006A5EA2">
        <w:rPr>
          <w:rFonts w:ascii="Times New Roman" w:eastAsia="宋体" w:hAnsi="Times New Roman" w:cs="Times New Roman" w:hint="eastAsia"/>
          <w:bCs/>
          <w:noProof w:val="0"/>
          <w:color w:val="000000"/>
          <w:szCs w:val="24"/>
        </w:rPr>
        <w:t>[M].</w:t>
      </w:r>
      <w:r w:rsidRPr="006A5EA2">
        <w:rPr>
          <w:rFonts w:ascii="Times New Roman" w:eastAsia="宋体" w:hAnsi="Times New Roman" w:cs="Times New Roman" w:hint="eastAsia"/>
          <w:bCs/>
          <w:noProof w:val="0"/>
          <w:color w:val="000000"/>
          <w:szCs w:val="24"/>
        </w:rPr>
        <w:t>化学工业出版社</w:t>
      </w:r>
      <w:r w:rsidRPr="006A5EA2">
        <w:rPr>
          <w:rFonts w:ascii="Times New Roman" w:eastAsia="宋体" w:hAnsi="Times New Roman" w:cs="Times New Roman" w:hint="eastAsia"/>
          <w:bCs/>
          <w:noProof w:val="0"/>
          <w:color w:val="000000"/>
          <w:szCs w:val="24"/>
        </w:rPr>
        <w:t>.2017(2)</w:t>
      </w:r>
      <w:r w:rsidRPr="006A5EA2">
        <w:rPr>
          <w:rFonts w:ascii="Times New Roman" w:eastAsia="宋体" w:hAnsi="Times New Roman" w:cs="Times New Roman" w:hint="eastAsia"/>
          <w:bCs/>
          <w:noProof w:val="0"/>
          <w:color w:val="000000"/>
          <w:szCs w:val="24"/>
        </w:rPr>
        <w:t>：</w:t>
      </w:r>
      <w:r w:rsidRPr="006A5EA2">
        <w:rPr>
          <w:rFonts w:ascii="Times New Roman" w:eastAsia="宋体" w:hAnsi="Times New Roman" w:cs="Times New Roman" w:hint="eastAsia"/>
          <w:bCs/>
          <w:noProof w:val="0"/>
          <w:color w:val="000000"/>
          <w:szCs w:val="24"/>
        </w:rPr>
        <w:t>14-15</w:t>
      </w:r>
    </w:p>
    <w:p w14:paraId="70D9A9A2" w14:textId="77777777" w:rsidR="009B4B04" w:rsidRPr="006A5EA2" w:rsidRDefault="009B4B04" w:rsidP="006A5EA2">
      <w:pPr>
        <w:spacing w:line="360" w:lineRule="auto"/>
        <w:ind w:firstLineChars="0" w:firstLine="0"/>
        <w:rPr>
          <w:rFonts w:ascii="Times New Roman" w:eastAsia="宋体" w:hAnsi="Times New Roman" w:cs="Times New Roman"/>
          <w:bCs/>
          <w:noProof w:val="0"/>
          <w:color w:val="000000"/>
          <w:szCs w:val="24"/>
        </w:rPr>
      </w:pPr>
    </w:p>
    <w:p w14:paraId="694DA888" w14:textId="77777777" w:rsidR="009B4B04" w:rsidRDefault="009B4B04" w:rsidP="009B4B04">
      <w:pPr>
        <w:ind w:firstLine="560"/>
        <w:rPr>
          <w:rFonts w:eastAsia="黑体"/>
          <w:sz w:val="28"/>
          <w:szCs w:val="28"/>
        </w:rPr>
      </w:pPr>
    </w:p>
    <w:p w14:paraId="63474CD6" w14:textId="77777777" w:rsidR="009B4B04" w:rsidRDefault="009B4B04" w:rsidP="009B4B04">
      <w:pPr>
        <w:ind w:firstLine="560"/>
        <w:rPr>
          <w:rFonts w:eastAsia="黑体"/>
          <w:sz w:val="28"/>
          <w:szCs w:val="28"/>
        </w:rPr>
      </w:pPr>
    </w:p>
    <w:p w14:paraId="415B8901" w14:textId="77777777" w:rsidR="009B4B04" w:rsidRDefault="009B4B04" w:rsidP="009B4B04">
      <w:pPr>
        <w:ind w:firstLine="560"/>
        <w:rPr>
          <w:rFonts w:eastAsia="黑体"/>
          <w:sz w:val="28"/>
          <w:szCs w:val="28"/>
        </w:rPr>
      </w:pPr>
    </w:p>
    <w:p w14:paraId="6FA3CE57" w14:textId="77777777" w:rsidR="009B4B04" w:rsidRDefault="009B4B04" w:rsidP="009B4B04">
      <w:pPr>
        <w:ind w:firstLine="560"/>
        <w:rPr>
          <w:rFonts w:eastAsia="黑体"/>
          <w:sz w:val="28"/>
          <w:szCs w:val="28"/>
        </w:rPr>
      </w:pPr>
    </w:p>
    <w:p w14:paraId="7A2FDDC8" w14:textId="77777777" w:rsidR="009B4B04" w:rsidRPr="00937681" w:rsidRDefault="009B4B04" w:rsidP="009B4B04">
      <w:pPr>
        <w:ind w:firstLine="560"/>
        <w:rPr>
          <w:rFonts w:asciiTheme="minorEastAsia" w:hAnsiTheme="minorEastAsia" w:cstheme="minorEastAsia"/>
          <w:sz w:val="24"/>
        </w:rPr>
      </w:pPr>
      <w:r w:rsidRPr="00952E87">
        <w:rPr>
          <w:rFonts w:eastAsia="黑体" w:hint="eastAsia"/>
          <w:sz w:val="28"/>
          <w:szCs w:val="28"/>
        </w:rPr>
        <w:t>指导教师审核意见：</w:t>
      </w:r>
    </w:p>
    <w:p w14:paraId="195C3D5E" w14:textId="77777777" w:rsidR="009B4B04" w:rsidRPr="00952E87" w:rsidRDefault="009B4B04" w:rsidP="009B4B04">
      <w:pPr>
        <w:ind w:firstLine="480"/>
        <w:rPr>
          <w:sz w:val="24"/>
        </w:rPr>
      </w:pPr>
      <w:r w:rsidRPr="00952E87">
        <w:rPr>
          <w:rFonts w:hint="eastAsia"/>
          <w:sz w:val="24"/>
        </w:rPr>
        <w:t xml:space="preserve">                      </w:t>
      </w:r>
    </w:p>
    <w:p w14:paraId="02AAEE6F" w14:textId="77777777" w:rsidR="009B4B04" w:rsidRPr="00952E87" w:rsidRDefault="009B4B04" w:rsidP="009B4B04">
      <w:pPr>
        <w:spacing w:line="360" w:lineRule="auto"/>
        <w:ind w:firstLine="420"/>
      </w:pPr>
    </w:p>
    <w:p w14:paraId="7289BD09" w14:textId="77777777" w:rsidR="009B4B04" w:rsidRPr="00952E87" w:rsidRDefault="009B4B04" w:rsidP="009B4B04">
      <w:pPr>
        <w:spacing w:line="360" w:lineRule="auto"/>
        <w:ind w:firstLine="420"/>
      </w:pPr>
    </w:p>
    <w:p w14:paraId="292602A0" w14:textId="77777777" w:rsidR="009B4B04" w:rsidRPr="00952E87" w:rsidRDefault="009B4B04" w:rsidP="009B4B04">
      <w:pPr>
        <w:spacing w:line="360" w:lineRule="auto"/>
        <w:ind w:firstLine="420"/>
      </w:pPr>
    </w:p>
    <w:p w14:paraId="323F8460" w14:textId="77777777" w:rsidR="009B4B04" w:rsidRPr="00952E87" w:rsidRDefault="009B4B04" w:rsidP="009B4B04">
      <w:pPr>
        <w:spacing w:line="360" w:lineRule="auto"/>
        <w:ind w:firstLine="420"/>
      </w:pPr>
    </w:p>
    <w:p w14:paraId="509E6CCD" w14:textId="17E5FB2E" w:rsidR="009B4B04" w:rsidRPr="003B322B" w:rsidRDefault="009B4B04" w:rsidP="003B322B">
      <w:pPr>
        <w:ind w:firstLine="480"/>
        <w:jc w:val="center"/>
        <w:rPr>
          <w:rFonts w:cs="宋体"/>
          <w:kern w:val="0"/>
          <w:sz w:val="24"/>
        </w:rPr>
      </w:pPr>
      <w:r w:rsidRPr="00952E87">
        <w:rPr>
          <w:rFonts w:cs="宋体" w:hint="eastAsia"/>
          <w:kern w:val="0"/>
          <w:sz w:val="24"/>
        </w:rPr>
        <w:t xml:space="preserve">                                指导老师（签字）</w:t>
      </w:r>
      <w:r w:rsidRPr="00952E87">
        <w:rPr>
          <w:rFonts w:cs="宋体" w:hint="eastAsia"/>
          <w:kern w:val="0"/>
          <w:sz w:val="24"/>
          <w:u w:val="single"/>
        </w:rPr>
        <w:t xml:space="preserve">           </w:t>
      </w:r>
    </w:p>
    <w:p w14:paraId="5936F9F0" w14:textId="7DC74CBD" w:rsidR="006A5EA2" w:rsidRDefault="009B4B04" w:rsidP="00185E82">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14:paraId="61D7F707" w14:textId="77777777" w:rsidR="006A5EA2" w:rsidRDefault="006A5EA2">
      <w:pPr>
        <w:widowControl/>
        <w:ind w:firstLineChars="0" w:firstLine="0"/>
        <w:jc w:val="left"/>
        <w:rPr>
          <w:sz w:val="24"/>
        </w:rPr>
      </w:pPr>
      <w:r>
        <w:rPr>
          <w:sz w:val="24"/>
        </w:rPr>
        <w:br w:type="page"/>
      </w:r>
    </w:p>
    <w:p w14:paraId="455F8D94" w14:textId="77777777" w:rsidR="009B4B04" w:rsidRDefault="009B4B04" w:rsidP="00185E82">
      <w:pPr>
        <w:ind w:firstLineChars="1300" w:firstLine="3120"/>
        <w:jc w:val="center"/>
        <w:rPr>
          <w:sz w:val="24"/>
        </w:rPr>
      </w:pPr>
    </w:p>
    <w:p w14:paraId="25F073A5" w14:textId="77777777" w:rsidR="009B4B04" w:rsidRPr="00952E87" w:rsidRDefault="009B4B04" w:rsidP="006A5EA2">
      <w:pPr>
        <w:spacing w:line="360" w:lineRule="auto"/>
        <w:ind w:firstLineChars="0" w:firstLine="0"/>
        <w:rPr>
          <w:rFonts w:eastAsia="华文仿宋"/>
          <w:sz w:val="24"/>
        </w:rPr>
      </w:pPr>
    </w:p>
    <w:p w14:paraId="14914A99" w14:textId="77777777" w:rsidR="009B4B04" w:rsidRPr="00952E87" w:rsidRDefault="009B4B04" w:rsidP="009B4B04">
      <w:pPr>
        <w:ind w:firstLine="640"/>
        <w:rPr>
          <w:rFonts w:eastAsia="华文仿宋"/>
          <w:sz w:val="32"/>
        </w:rPr>
      </w:pPr>
      <w:r w:rsidRPr="00952E87">
        <w:rPr>
          <w:rFonts w:eastAsia="华文仿宋" w:hint="eastAsia"/>
          <w:sz w:val="32"/>
        </w:rPr>
        <w:drawing>
          <wp:anchor distT="0" distB="0" distL="114300" distR="114300" simplePos="0" relativeHeight="251668480" behindDoc="0" locked="0" layoutInCell="1" allowOverlap="1" wp14:anchorId="2DB0CF45" wp14:editId="730C55D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79844" w14:textId="77777777" w:rsidR="009B4B04" w:rsidRPr="00952E87" w:rsidRDefault="009B4B04" w:rsidP="009B4B04">
      <w:pPr>
        <w:spacing w:line="300" w:lineRule="auto"/>
        <w:ind w:rightChars="-301" w:right="-632" w:firstLine="1320"/>
        <w:rPr>
          <w:rFonts w:eastAsia="隶书"/>
          <w:sz w:val="66"/>
        </w:rPr>
      </w:pPr>
    </w:p>
    <w:p w14:paraId="63C92385" w14:textId="77777777" w:rsidR="009B4B04" w:rsidRPr="00952E87" w:rsidRDefault="009B4B04" w:rsidP="009B4B04">
      <w:pPr>
        <w:spacing w:line="300" w:lineRule="auto"/>
        <w:ind w:rightChars="-301" w:right="-632" w:firstLine="1320"/>
        <w:rPr>
          <w:rFonts w:eastAsia="隶书"/>
          <w:sz w:val="66"/>
        </w:rPr>
      </w:pPr>
      <w:r w:rsidRPr="00952E87">
        <w:rPr>
          <w:rFonts w:eastAsia="隶书" w:hint="eastAsia"/>
          <w:sz w:val="66"/>
        </w:rPr>
        <w:drawing>
          <wp:anchor distT="0" distB="0" distL="114300" distR="114300" simplePos="0" relativeHeight="251669504" behindDoc="0" locked="0" layoutInCell="1" allowOverlap="1" wp14:anchorId="3B452544" wp14:editId="66B382BC">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495B6" w14:textId="77777777" w:rsidR="009B4B04" w:rsidRPr="00952E87" w:rsidRDefault="009B4B04" w:rsidP="009B4B04">
      <w:pPr>
        <w:spacing w:line="300" w:lineRule="auto"/>
        <w:ind w:rightChars="-301" w:right="-632" w:firstLine="1320"/>
        <w:rPr>
          <w:rFonts w:eastAsia="隶书"/>
          <w:sz w:val="66"/>
        </w:rPr>
      </w:pPr>
    </w:p>
    <w:p w14:paraId="4BD02C4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C3F6C60" w14:textId="77777777" w:rsidR="009B4B04" w:rsidRPr="00952E87" w:rsidRDefault="009B4B04" w:rsidP="009B4B04">
      <w:pPr>
        <w:spacing w:line="400" w:lineRule="atLeast"/>
        <w:ind w:firstLine="1040"/>
        <w:jc w:val="center"/>
        <w:rPr>
          <w:rFonts w:eastAsia="黑体"/>
          <w:bCs/>
          <w:sz w:val="52"/>
          <w:szCs w:val="52"/>
        </w:rPr>
      </w:pPr>
    </w:p>
    <w:p w14:paraId="782D4469" w14:textId="77777777" w:rsidR="009B4B04" w:rsidRPr="00952E87" w:rsidRDefault="009B4B04" w:rsidP="009B4B04">
      <w:pPr>
        <w:spacing w:line="400" w:lineRule="atLeast"/>
        <w:ind w:firstLine="1040"/>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14:paraId="7BA6706B" w14:textId="77777777" w:rsidR="009B4B04" w:rsidRPr="00952E87" w:rsidRDefault="009B4B04" w:rsidP="009B4B04">
      <w:pPr>
        <w:spacing w:line="400" w:lineRule="atLeast"/>
        <w:ind w:firstLine="964"/>
        <w:rPr>
          <w:rFonts w:eastAsia="黑体"/>
          <w:b/>
          <w:bCs/>
          <w:sz w:val="48"/>
        </w:rPr>
      </w:pPr>
    </w:p>
    <w:p w14:paraId="3B33B7E0" w14:textId="7111EDF0" w:rsidR="009B4B04" w:rsidRPr="00664D96" w:rsidRDefault="009B4B04" w:rsidP="009B4B04">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006A5EA2">
        <w:rPr>
          <w:rFonts w:eastAsia="楷体_GB2312" w:hint="eastAsia"/>
          <w:b/>
          <w:color w:val="000000"/>
          <w:sz w:val="28"/>
          <w:u w:val="single"/>
        </w:rPr>
        <w:t>“</w:t>
      </w:r>
      <w:r w:rsidR="006A5EA2" w:rsidRPr="00B10E41">
        <w:rPr>
          <w:rFonts w:ascii="楷体_GB2312" w:eastAsia="楷体_GB2312" w:hint="eastAsia"/>
          <w:sz w:val="28"/>
          <w:szCs w:val="28"/>
          <w:u w:val="single"/>
        </w:rPr>
        <w:t>晨博依恋</w:t>
      </w:r>
      <w:r w:rsidR="006A5EA2">
        <w:rPr>
          <w:rFonts w:eastAsia="楷体_GB2312" w:hint="eastAsia"/>
          <w:b/>
          <w:color w:val="000000"/>
          <w:sz w:val="28"/>
          <w:u w:val="single"/>
        </w:rPr>
        <w:t>”</w:t>
      </w:r>
      <w:r w:rsidRPr="00B10E41">
        <w:rPr>
          <w:rFonts w:ascii="楷体_GB2312" w:eastAsia="楷体_GB2312" w:hint="eastAsia"/>
          <w:sz w:val="28"/>
          <w:szCs w:val="28"/>
          <w:u w:val="single"/>
        </w:rPr>
        <w:t>服饰购物网站设计</w:t>
      </w:r>
      <w:r w:rsidR="006A5EA2">
        <w:rPr>
          <w:rFonts w:ascii="楷体_GB2312" w:eastAsia="楷体_GB2312" w:hint="eastAsia"/>
          <w:sz w:val="28"/>
          <w:szCs w:val="28"/>
          <w:u w:val="single"/>
        </w:rPr>
        <w:t>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4A21E1B8" w14:textId="2CE59A35"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10DD256A" w14:textId="7777777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0EF1179F" w14:textId="77777777" w:rsidR="009B4B04" w:rsidRPr="00664D96" w:rsidRDefault="009B4B04" w:rsidP="00185E82">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5223E682" w14:textId="4718775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p>
    <w:p w14:paraId="464EE876" w14:textId="77777777" w:rsidR="009B4B04" w:rsidRPr="00664D96"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5C38CB89" w14:textId="210139F0" w:rsidR="009B4B04" w:rsidRPr="00664D96" w:rsidRDefault="009B4B04" w:rsidP="009B4B04">
      <w:pPr>
        <w:ind w:firstLine="560"/>
        <w:rPr>
          <w:b/>
          <w:color w:val="000000"/>
          <w:sz w:val="36"/>
        </w:rPr>
      </w:pPr>
      <w:r w:rsidRPr="00664D96">
        <w:rPr>
          <w:rFonts w:hint="eastAsia"/>
          <w:color w:val="000000"/>
          <w:sz w:val="28"/>
        </w:rPr>
        <w:t xml:space="preserve">      </w:t>
      </w:r>
      <w:r w:rsidRPr="00664D96">
        <w:rPr>
          <w:rFonts w:hint="eastAsia"/>
          <w:b/>
          <w:color w:val="000000"/>
          <w:sz w:val="28"/>
        </w:rPr>
        <w:t>附    件</w:t>
      </w:r>
      <w:r w:rsidRPr="00664D96">
        <w:rPr>
          <w:rFonts w:hint="eastAsia"/>
          <w:color w:val="000000"/>
          <w:sz w:val="28"/>
          <w:u w:val="single"/>
        </w:rPr>
        <w:t xml:space="preserve">1.外文资料翻译译文;2.外文原文             </w:t>
      </w:r>
      <w:r w:rsidR="00185E82">
        <w:rPr>
          <w:color w:val="000000"/>
          <w:sz w:val="28"/>
          <w:u w:val="single"/>
        </w:rPr>
        <w:t xml:space="preserve"> </w:t>
      </w:r>
    </w:p>
    <w:p w14:paraId="09E52A5A" w14:textId="478DABB6" w:rsidR="009B4B04" w:rsidRPr="00185E82" w:rsidRDefault="00185E82" w:rsidP="009B4B04">
      <w:pPr>
        <w:spacing w:line="360" w:lineRule="auto"/>
        <w:ind w:firstLine="562"/>
        <w:rPr>
          <w:rFonts w:eastAsia="黑体" w:cs="黑体"/>
          <w:b/>
          <w:bCs/>
          <w:sz w:val="28"/>
          <w:szCs w:val="28"/>
        </w:rPr>
        <w:sectPr w:rsidR="009B4B04" w:rsidRPr="00185E82" w:rsidSect="007A4FF4">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r>
        <w:rPr>
          <w:rFonts w:eastAsia="黑体" w:cs="黑体"/>
          <w:b/>
          <w:bCs/>
          <w:sz w:val="28"/>
          <w:szCs w:val="28"/>
        </w:rPr>
        <w:lastRenderedPageBreak/>
        <w:t xml:space="preserve"> </w:t>
      </w:r>
    </w:p>
    <w:p w14:paraId="37968188" w14:textId="77777777" w:rsidR="009B4B04"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外文翻译一：</w:t>
      </w:r>
    </w:p>
    <w:p w14:paraId="23F41925" w14:textId="77777777" w:rsidR="009B4B04" w:rsidRPr="00664D96" w:rsidRDefault="009B4B04" w:rsidP="009B4B04">
      <w:pPr>
        <w:spacing w:afterLines="150" w:after="468"/>
        <w:ind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14:paraId="6675790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var </w:t>
      </w:r>
      <w:r w:rsidRPr="006A5EA2">
        <w:rPr>
          <w:rFonts w:ascii="Times New Roman" w:eastAsia="宋体" w:hAnsi="Times New Roman" w:cs="Times New Roman"/>
          <w:noProof w:val="0"/>
          <w:color w:val="000000"/>
          <w:szCs w:val="21"/>
        </w:rPr>
        <w:t>声明与变量提升</w:t>
      </w: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Var Declarations and Hoisting</w:t>
      </w:r>
      <w:r w:rsidRPr="006A5EA2">
        <w:rPr>
          <w:rFonts w:ascii="Times New Roman" w:eastAsia="宋体" w:hAnsi="Times New Roman" w:cs="Times New Roman"/>
          <w:noProof w:val="0"/>
          <w:color w:val="000000"/>
          <w:szCs w:val="21"/>
        </w:rPr>
        <w:t>）</w:t>
      </w:r>
    </w:p>
    <w:p w14:paraId="43B0100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使用</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关键字声明的变量，不论在何处都会被视作在函数级作用域内顶部的位置发生（如果不包含在函数内则为全局作用域内）。为了说明变量提升到底是什么，查看如下函数定义：</w:t>
      </w:r>
    </w:p>
    <w:p w14:paraId="5463AF4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 getValue(condition) {</w:t>
      </w:r>
    </w:p>
    <w:p w14:paraId="0F478B9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46C1CE3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var value = "blue";</w:t>
      </w:r>
    </w:p>
    <w:p w14:paraId="1410984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其它代码</w:t>
      </w:r>
    </w:p>
    <w:p w14:paraId="5BADB6A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3244F19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19F6292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w:t>
      </w:r>
      <w:r w:rsidRPr="006A5EA2">
        <w:rPr>
          <w:rFonts w:ascii="Times New Roman" w:eastAsia="宋体" w:hAnsi="Times New Roman" w:cs="Times New Roman"/>
          <w:noProof w:val="0"/>
          <w:color w:val="000000"/>
          <w:szCs w:val="21"/>
        </w:rPr>
        <w:t>可以被访问到，其值为</w:t>
      </w:r>
      <w:r w:rsidRPr="006A5EA2">
        <w:rPr>
          <w:rFonts w:ascii="Times New Roman" w:eastAsia="宋体" w:hAnsi="Times New Roman" w:cs="Times New Roman"/>
          <w:noProof w:val="0"/>
          <w:color w:val="000000"/>
          <w:szCs w:val="21"/>
        </w:rPr>
        <w:t xml:space="preserve"> undefined</w:t>
      </w:r>
    </w:p>
    <w:p w14:paraId="139535C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5E3BE14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3A3DB15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这里也可以访问到</w:t>
      </w:r>
      <w:r w:rsidRPr="006A5EA2">
        <w:rPr>
          <w:rFonts w:ascii="Times New Roman" w:eastAsia="宋体" w:hAnsi="Times New Roman" w:cs="Times New Roman"/>
          <w:noProof w:val="0"/>
          <w:color w:val="000000"/>
          <w:szCs w:val="21"/>
        </w:rPr>
        <w:t xml:space="preserve"> value</w:t>
      </w:r>
      <w:r w:rsidRPr="006A5EA2">
        <w:rPr>
          <w:rFonts w:ascii="Times New Roman" w:eastAsia="宋体" w:hAnsi="Times New Roman" w:cs="Times New Roman"/>
          <w:noProof w:val="0"/>
          <w:color w:val="000000"/>
          <w:szCs w:val="21"/>
        </w:rPr>
        <w:t>，值仍为</w:t>
      </w:r>
      <w:r w:rsidRPr="006A5EA2">
        <w:rPr>
          <w:rFonts w:ascii="Times New Roman" w:eastAsia="宋体" w:hAnsi="Times New Roman" w:cs="Times New Roman"/>
          <w:noProof w:val="0"/>
          <w:color w:val="000000"/>
          <w:szCs w:val="21"/>
        </w:rPr>
        <w:t xml:space="preserve"> undefined</w:t>
      </w:r>
    </w:p>
    <w:p w14:paraId="6BCA177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2F2686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如果你不太熟悉</w:t>
      </w:r>
      <w:r w:rsidRPr="006A5EA2">
        <w:rPr>
          <w:rFonts w:ascii="Times New Roman" w:eastAsia="宋体" w:hAnsi="Times New Roman" w:cs="Times New Roman"/>
          <w:noProof w:val="0"/>
          <w:color w:val="000000"/>
          <w:szCs w:val="21"/>
        </w:rPr>
        <w:t xml:space="preserve"> JavaScript</w:t>
      </w:r>
      <w:r w:rsidRPr="006A5EA2">
        <w:rPr>
          <w:rFonts w:ascii="Times New Roman" w:eastAsia="宋体" w:hAnsi="Times New Roman" w:cs="Times New Roman"/>
          <w:noProof w:val="0"/>
          <w:color w:val="000000"/>
          <w:szCs w:val="21"/>
        </w:rPr>
        <w:t>，或许会认为只有</w:t>
      </w:r>
      <w:r w:rsidRPr="006A5EA2">
        <w:rPr>
          <w:rFonts w:ascii="Times New Roman" w:eastAsia="宋体" w:hAnsi="Times New Roman" w:cs="Times New Roman"/>
          <w:noProof w:val="0"/>
          <w:color w:val="000000"/>
          <w:szCs w:val="21"/>
        </w:rPr>
        <w:t xml:space="preserve"> condition </w:t>
      </w:r>
      <w:r w:rsidRPr="006A5EA2">
        <w:rPr>
          <w:rFonts w:ascii="Times New Roman" w:eastAsia="宋体" w:hAnsi="Times New Roman" w:cs="Times New Roman"/>
          <w:noProof w:val="0"/>
          <w:color w:val="000000"/>
          <w:szCs w:val="21"/>
        </w:rPr>
        <w:t>为</w:t>
      </w:r>
      <w:r w:rsidRPr="006A5EA2">
        <w:rPr>
          <w:rFonts w:ascii="Times New Roman" w:eastAsia="宋体" w:hAnsi="Times New Roman" w:cs="Times New Roman"/>
          <w:noProof w:val="0"/>
          <w:color w:val="000000"/>
          <w:szCs w:val="21"/>
        </w:rPr>
        <w:t xml:space="preserve"> true </w:t>
      </w:r>
      <w:r w:rsidRPr="006A5EA2">
        <w:rPr>
          <w:rFonts w:ascii="Times New Roman" w:eastAsia="宋体" w:hAnsi="Times New Roman" w:cs="Times New Roman"/>
          <w:noProof w:val="0"/>
          <w:color w:val="000000"/>
          <w:szCs w:val="21"/>
        </w:rPr>
        <w:t>时变量</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才会被创建。实际上，</w:t>
      </w:r>
      <w:r w:rsidRPr="006A5EA2">
        <w:rPr>
          <w:rFonts w:ascii="Times New Roman" w:eastAsia="宋体" w:hAnsi="Times New Roman" w:cs="Times New Roman"/>
          <w:noProof w:val="0"/>
          <w:color w:val="000000"/>
          <w:szCs w:val="21"/>
        </w:rPr>
        <w:t xml:space="preserve">value </w:t>
      </w:r>
      <w:r w:rsidRPr="006A5EA2">
        <w:rPr>
          <w:rFonts w:ascii="Times New Roman" w:eastAsia="宋体" w:hAnsi="Times New Roman" w:cs="Times New Roman"/>
          <w:noProof w:val="0"/>
          <w:color w:val="000000"/>
          <w:szCs w:val="21"/>
        </w:rPr>
        <w:t>总是会被创建。</w:t>
      </w:r>
      <w:r w:rsidRPr="006A5EA2">
        <w:rPr>
          <w:rFonts w:ascii="Times New Roman" w:eastAsia="宋体" w:hAnsi="Times New Roman" w:cs="Times New Roman"/>
          <w:noProof w:val="0"/>
          <w:color w:val="000000"/>
          <w:szCs w:val="21"/>
        </w:rPr>
        <w:t xml:space="preserve">JavaScript </w:t>
      </w:r>
      <w:r w:rsidRPr="006A5EA2">
        <w:rPr>
          <w:rFonts w:ascii="Times New Roman" w:eastAsia="宋体" w:hAnsi="Times New Roman" w:cs="Times New Roman"/>
          <w:noProof w:val="0"/>
          <w:color w:val="000000"/>
          <w:szCs w:val="21"/>
        </w:rPr>
        <w:t>引擎在幕后对</w:t>
      </w:r>
      <w:r w:rsidRPr="006A5EA2">
        <w:rPr>
          <w:rFonts w:ascii="Times New Roman" w:eastAsia="宋体" w:hAnsi="Times New Roman" w:cs="Times New Roman"/>
          <w:noProof w:val="0"/>
          <w:color w:val="000000"/>
          <w:szCs w:val="21"/>
        </w:rPr>
        <w:t xml:space="preserve"> getValue </w:t>
      </w:r>
      <w:r w:rsidRPr="006A5EA2">
        <w:rPr>
          <w:rFonts w:ascii="Times New Roman" w:eastAsia="宋体" w:hAnsi="Times New Roman" w:cs="Times New Roman"/>
          <w:noProof w:val="0"/>
          <w:color w:val="000000"/>
          <w:szCs w:val="21"/>
        </w:rPr>
        <w:t>函数做了调整，可以视为：</w:t>
      </w:r>
    </w:p>
    <w:p w14:paraId="689AFD5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 getValue(condition) {</w:t>
      </w:r>
    </w:p>
    <w:p w14:paraId="1CF6FED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var value;</w:t>
      </w:r>
    </w:p>
    <w:p w14:paraId="4A9AD24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3081974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value = "blue";</w:t>
      </w:r>
    </w:p>
    <w:p w14:paraId="769656F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其它代码</w:t>
      </w:r>
    </w:p>
    <w:p w14:paraId="0092199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7FEC9EF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339BD6F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7C9236D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 xml:space="preserve">    }</w:t>
      </w:r>
    </w:p>
    <w:p w14:paraId="104FAF8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5C0D8F9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变量的声明被提升至顶部，但是初始化的位置并没有改变，这意味着在</w:t>
      </w:r>
      <w:r w:rsidRPr="006A5EA2">
        <w:rPr>
          <w:rFonts w:ascii="Times New Roman" w:eastAsia="宋体" w:hAnsi="Times New Roman" w:cs="Times New Roman"/>
          <w:noProof w:val="0"/>
          <w:color w:val="000000"/>
          <w:szCs w:val="21"/>
        </w:rPr>
        <w:t xml:space="preserve"> else </w:t>
      </w:r>
      <w:r w:rsidRPr="006A5EA2">
        <w:rPr>
          <w:rFonts w:ascii="Times New Roman" w:eastAsia="宋体" w:hAnsi="Times New Roman" w:cs="Times New Roman"/>
          <w:noProof w:val="0"/>
          <w:color w:val="000000"/>
          <w:szCs w:val="21"/>
        </w:rPr>
        <w:t>从句内部也能访问</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变量，但如果真的这么做的话，</w:t>
      </w:r>
      <w:r w:rsidRPr="006A5EA2">
        <w:rPr>
          <w:rFonts w:ascii="Times New Roman" w:eastAsia="宋体" w:hAnsi="Times New Roman" w:cs="Times New Roman"/>
          <w:noProof w:val="0"/>
          <w:color w:val="000000"/>
          <w:szCs w:val="21"/>
        </w:rPr>
        <w:t xml:space="preserve">value </w:t>
      </w:r>
      <w:r w:rsidRPr="006A5EA2">
        <w:rPr>
          <w:rFonts w:ascii="Times New Roman" w:eastAsia="宋体" w:hAnsi="Times New Roman" w:cs="Times New Roman"/>
          <w:noProof w:val="0"/>
          <w:color w:val="000000"/>
          <w:szCs w:val="21"/>
        </w:rPr>
        <w:t>的值会是</w:t>
      </w:r>
      <w:r w:rsidRPr="006A5EA2">
        <w:rPr>
          <w:rFonts w:ascii="Times New Roman" w:eastAsia="宋体" w:hAnsi="Times New Roman" w:cs="Times New Roman"/>
          <w:noProof w:val="0"/>
          <w:color w:val="000000"/>
          <w:szCs w:val="21"/>
        </w:rPr>
        <w:t xml:space="preserve"> undefined</w:t>
      </w:r>
      <w:r w:rsidRPr="006A5EA2">
        <w:rPr>
          <w:rFonts w:ascii="Times New Roman" w:eastAsia="宋体" w:hAnsi="Times New Roman" w:cs="Times New Roman"/>
          <w:noProof w:val="0"/>
          <w:color w:val="000000"/>
          <w:szCs w:val="21"/>
        </w:rPr>
        <w:t>，因为它并没有被初始化或赋值。</w:t>
      </w:r>
    </w:p>
    <w:p w14:paraId="0F4B04A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刚开始接触</w:t>
      </w:r>
      <w:r w:rsidRPr="006A5EA2">
        <w:rPr>
          <w:rFonts w:ascii="Times New Roman" w:eastAsia="宋体" w:hAnsi="Times New Roman" w:cs="Times New Roman"/>
          <w:noProof w:val="0"/>
          <w:color w:val="000000"/>
          <w:szCs w:val="21"/>
        </w:rPr>
        <w:t xml:space="preserve"> JavaScript </w:t>
      </w:r>
      <w:r w:rsidRPr="006A5EA2">
        <w:rPr>
          <w:rFonts w:ascii="Times New Roman" w:eastAsia="宋体" w:hAnsi="Times New Roman" w:cs="Times New Roman"/>
          <w:noProof w:val="0"/>
          <w:color w:val="000000"/>
          <w:szCs w:val="21"/>
        </w:rPr>
        <w:t>的开发者总是要花一段时间来习惯变量提升，对该独特概念的陌生也会造成</w:t>
      </w:r>
      <w:r w:rsidRPr="006A5EA2">
        <w:rPr>
          <w:rFonts w:ascii="Times New Roman" w:eastAsia="宋体" w:hAnsi="Times New Roman" w:cs="Times New Roman"/>
          <w:noProof w:val="0"/>
          <w:color w:val="000000"/>
          <w:szCs w:val="21"/>
        </w:rPr>
        <w:t xml:space="preserve"> bug</w:t>
      </w:r>
      <w:r w:rsidRPr="006A5EA2">
        <w:rPr>
          <w:rFonts w:ascii="Times New Roman" w:eastAsia="宋体" w:hAnsi="Times New Roman" w:cs="Times New Roman"/>
          <w:noProof w:val="0"/>
          <w:color w:val="000000"/>
          <w:szCs w:val="21"/>
        </w:rPr>
        <w:t>。因此</w:t>
      </w:r>
      <w:r w:rsidRPr="006A5EA2">
        <w:rPr>
          <w:rFonts w:ascii="Times New Roman" w:eastAsia="宋体" w:hAnsi="Times New Roman" w:cs="Times New Roman"/>
          <w:noProof w:val="0"/>
          <w:color w:val="000000"/>
          <w:szCs w:val="21"/>
        </w:rPr>
        <w:t xml:space="preserve"> ECMAScript 6 </w:t>
      </w:r>
      <w:r w:rsidRPr="006A5EA2">
        <w:rPr>
          <w:rFonts w:ascii="Times New Roman" w:eastAsia="宋体" w:hAnsi="Times New Roman" w:cs="Times New Roman"/>
          <w:noProof w:val="0"/>
          <w:color w:val="000000"/>
          <w:szCs w:val="21"/>
        </w:rPr>
        <w:t>引入了块级作用域的概念使得变量的生命周期变得更加可控。</w:t>
      </w:r>
    </w:p>
    <w:p w14:paraId="4BFF32B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块级声明（</w:t>
      </w:r>
      <w:r w:rsidRPr="006A5EA2">
        <w:rPr>
          <w:rFonts w:ascii="Times New Roman" w:eastAsia="宋体" w:hAnsi="Times New Roman" w:cs="Times New Roman"/>
          <w:noProof w:val="0"/>
          <w:color w:val="000000"/>
          <w:szCs w:val="21"/>
        </w:rPr>
        <w:t>Block-Level Declarations</w:t>
      </w:r>
      <w:r w:rsidRPr="006A5EA2">
        <w:rPr>
          <w:rFonts w:ascii="Times New Roman" w:eastAsia="宋体" w:hAnsi="Times New Roman" w:cs="Times New Roman"/>
          <w:noProof w:val="0"/>
          <w:color w:val="000000"/>
          <w:szCs w:val="21"/>
        </w:rPr>
        <w:t>）</w:t>
      </w:r>
    </w:p>
    <w:p w14:paraId="184A915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块级声明指的是该声明的变量无法被代码块外部访问。块作用域，又被称为词法作用域（</w:t>
      </w:r>
      <w:r w:rsidRPr="006A5EA2">
        <w:rPr>
          <w:rFonts w:ascii="Times New Roman" w:eastAsia="宋体" w:hAnsi="Times New Roman" w:cs="Times New Roman"/>
          <w:noProof w:val="0"/>
          <w:color w:val="000000"/>
          <w:szCs w:val="21"/>
        </w:rPr>
        <w:t>lexical scopes</w:t>
      </w:r>
      <w:r w:rsidRPr="006A5EA2">
        <w:rPr>
          <w:rFonts w:ascii="Times New Roman" w:eastAsia="宋体" w:hAnsi="Times New Roman" w:cs="Times New Roman"/>
          <w:noProof w:val="0"/>
          <w:color w:val="000000"/>
          <w:szCs w:val="21"/>
        </w:rPr>
        <w:t>），可以在如下的条件下创建：</w:t>
      </w:r>
    </w:p>
    <w:p w14:paraId="7FB5B8A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函数内部</w:t>
      </w:r>
    </w:p>
    <w:p w14:paraId="7979AB8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在代码块（即</w:t>
      </w: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）内部</w:t>
      </w:r>
    </w:p>
    <w:p w14:paraId="4BB6DB6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块级作用域是很多类</w:t>
      </w:r>
      <w:r w:rsidRPr="006A5EA2">
        <w:rPr>
          <w:rFonts w:ascii="Times New Roman" w:eastAsia="宋体" w:hAnsi="Times New Roman" w:cs="Times New Roman"/>
          <w:noProof w:val="0"/>
          <w:color w:val="000000"/>
          <w:szCs w:val="21"/>
        </w:rPr>
        <w:t>C</w:t>
      </w:r>
      <w:r w:rsidRPr="006A5EA2">
        <w:rPr>
          <w:rFonts w:ascii="Times New Roman" w:eastAsia="宋体" w:hAnsi="Times New Roman" w:cs="Times New Roman"/>
          <w:noProof w:val="0"/>
          <w:color w:val="000000"/>
          <w:szCs w:val="21"/>
        </w:rPr>
        <w:t>语言的工作机制，</w:t>
      </w:r>
      <w:r w:rsidRPr="006A5EA2">
        <w:rPr>
          <w:rFonts w:ascii="Times New Roman" w:eastAsia="宋体" w:hAnsi="Times New Roman" w:cs="Times New Roman"/>
          <w:noProof w:val="0"/>
          <w:color w:val="000000"/>
          <w:szCs w:val="21"/>
        </w:rPr>
        <w:t xml:space="preserve">ECMAScript 6 </w:t>
      </w:r>
      <w:r w:rsidRPr="006A5EA2">
        <w:rPr>
          <w:rFonts w:ascii="Times New Roman" w:eastAsia="宋体" w:hAnsi="Times New Roman" w:cs="Times New Roman"/>
          <w:noProof w:val="0"/>
          <w:color w:val="000000"/>
          <w:szCs w:val="21"/>
        </w:rPr>
        <w:t>引入块级声明的目的是增强</w:t>
      </w:r>
      <w:r w:rsidRPr="006A5EA2">
        <w:rPr>
          <w:rFonts w:ascii="Times New Roman" w:eastAsia="宋体" w:hAnsi="Times New Roman" w:cs="Times New Roman"/>
          <w:noProof w:val="0"/>
          <w:color w:val="000000"/>
          <w:szCs w:val="21"/>
        </w:rPr>
        <w:t xml:space="preserve"> JavaScript </w:t>
      </w:r>
      <w:r w:rsidRPr="006A5EA2">
        <w:rPr>
          <w:rFonts w:ascii="Times New Roman" w:eastAsia="宋体" w:hAnsi="Times New Roman" w:cs="Times New Roman"/>
          <w:noProof w:val="0"/>
          <w:color w:val="000000"/>
          <w:szCs w:val="21"/>
        </w:rPr>
        <w:t>的灵活性，同时又能与其它编程语言保持一致。</w:t>
      </w:r>
    </w:p>
    <w:p w14:paraId="410C95A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声明</w:t>
      </w:r>
    </w:p>
    <w:p w14:paraId="1AD6E6B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声明的语法和</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完全一致。你可以简单的将所有</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关键字替换成</w:t>
      </w:r>
      <w:r w:rsidRPr="006A5EA2">
        <w:rPr>
          <w:rFonts w:ascii="Times New Roman" w:eastAsia="宋体" w:hAnsi="Times New Roman" w:cs="Times New Roman"/>
          <w:noProof w:val="0"/>
          <w:color w:val="000000"/>
          <w:szCs w:val="21"/>
        </w:rPr>
        <w:t xml:space="preserve"> let</w:t>
      </w:r>
      <w:r w:rsidRPr="006A5EA2">
        <w:rPr>
          <w:rFonts w:ascii="Times New Roman" w:eastAsia="宋体" w:hAnsi="Times New Roman" w:cs="Times New Roman"/>
          <w:noProof w:val="0"/>
          <w:color w:val="000000"/>
          <w:szCs w:val="21"/>
        </w:rPr>
        <w:t>，但是变量的作用域会限制在当前的代码块中（稍后讨论其它细微的差别）。既然</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声明不会将变量提升至当前作用域的顶部，你或许要把它们手动放到代码块的开头，因为只有这样它们才能被代码块的其它部分访问。举个例子：</w:t>
      </w:r>
    </w:p>
    <w:p w14:paraId="415DBE4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 getValue(condition) {</w:t>
      </w:r>
    </w:p>
    <w:p w14:paraId="445A057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4C912F6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78D4559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其它代码</w:t>
      </w:r>
    </w:p>
    <w:p w14:paraId="04E44D2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4570E68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174796B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w:t>
      </w:r>
      <w:r w:rsidRPr="006A5EA2">
        <w:rPr>
          <w:rFonts w:ascii="Times New Roman" w:eastAsia="宋体" w:hAnsi="Times New Roman" w:cs="Times New Roman"/>
          <w:noProof w:val="0"/>
          <w:color w:val="000000"/>
          <w:szCs w:val="21"/>
        </w:rPr>
        <w:t>并不存在（无法访问）</w:t>
      </w:r>
    </w:p>
    <w:p w14:paraId="306DB8A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7C50E3A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4639B45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这里</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也不存在</w:t>
      </w:r>
    </w:p>
    <w:p w14:paraId="2EC741A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w:t>
      </w:r>
    </w:p>
    <w:p w14:paraId="2D2E35F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本次</w:t>
      </w:r>
      <w:r w:rsidRPr="006A5EA2">
        <w:rPr>
          <w:rFonts w:ascii="Times New Roman" w:eastAsia="宋体" w:hAnsi="Times New Roman" w:cs="Times New Roman"/>
          <w:noProof w:val="0"/>
          <w:color w:val="000000"/>
          <w:szCs w:val="21"/>
        </w:rPr>
        <w:t xml:space="preserve"> getValue </w:t>
      </w:r>
      <w:r w:rsidRPr="006A5EA2">
        <w:rPr>
          <w:rFonts w:ascii="Times New Roman" w:eastAsia="宋体" w:hAnsi="Times New Roman" w:cs="Times New Roman"/>
          <w:noProof w:val="0"/>
          <w:color w:val="000000"/>
          <w:szCs w:val="21"/>
        </w:rPr>
        <w:t>函数的写法的默认行为更贴近你脑海中</w:t>
      </w:r>
      <w:r w:rsidRPr="006A5EA2">
        <w:rPr>
          <w:rFonts w:ascii="Times New Roman" w:eastAsia="宋体" w:hAnsi="Times New Roman" w:cs="Times New Roman"/>
          <w:noProof w:val="0"/>
          <w:color w:val="000000"/>
          <w:szCs w:val="21"/>
        </w:rPr>
        <w:t>C</w:t>
      </w:r>
      <w:r w:rsidRPr="006A5EA2">
        <w:rPr>
          <w:rFonts w:ascii="Times New Roman" w:eastAsia="宋体" w:hAnsi="Times New Roman" w:cs="Times New Roman"/>
          <w:noProof w:val="0"/>
          <w:color w:val="000000"/>
          <w:szCs w:val="21"/>
        </w:rPr>
        <w:t>和其它类</w:t>
      </w:r>
      <w:r w:rsidRPr="006A5EA2">
        <w:rPr>
          <w:rFonts w:ascii="Times New Roman" w:eastAsia="宋体" w:hAnsi="Times New Roman" w:cs="Times New Roman"/>
          <w:noProof w:val="0"/>
          <w:color w:val="000000"/>
          <w:szCs w:val="21"/>
        </w:rPr>
        <w:t>C</w:t>
      </w:r>
      <w:r w:rsidRPr="006A5EA2">
        <w:rPr>
          <w:rFonts w:ascii="Times New Roman" w:eastAsia="宋体" w:hAnsi="Times New Roman" w:cs="Times New Roman"/>
          <w:noProof w:val="0"/>
          <w:color w:val="000000"/>
          <w:szCs w:val="21"/>
        </w:rPr>
        <w:t>语言的印像。既然变量的声明由</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替换成了</w:t>
      </w:r>
      <w:r w:rsidRPr="006A5EA2">
        <w:rPr>
          <w:rFonts w:ascii="Times New Roman" w:eastAsia="宋体" w:hAnsi="Times New Roman" w:cs="Times New Roman"/>
          <w:noProof w:val="0"/>
          <w:color w:val="000000"/>
          <w:szCs w:val="21"/>
        </w:rPr>
        <w:t xml:space="preserve"> let</w:t>
      </w:r>
      <w:r w:rsidRPr="006A5EA2">
        <w:rPr>
          <w:rFonts w:ascii="Times New Roman" w:eastAsia="宋体" w:hAnsi="Times New Roman" w:cs="Times New Roman"/>
          <w:noProof w:val="0"/>
          <w:color w:val="000000"/>
          <w:szCs w:val="21"/>
        </w:rPr>
        <w:t>，那么它们就不会自动提升到当前函数作用域的顶部，除非执行流程到了</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从句内部，其它情况时是没有办法对该变量进行访问的。如果</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从句中</w:t>
      </w:r>
      <w:r w:rsidRPr="006A5EA2">
        <w:rPr>
          <w:rFonts w:ascii="Times New Roman" w:eastAsia="宋体" w:hAnsi="Times New Roman" w:cs="Times New Roman"/>
          <w:noProof w:val="0"/>
          <w:color w:val="000000"/>
          <w:szCs w:val="21"/>
        </w:rPr>
        <w:t xml:space="preserve"> condition </w:t>
      </w:r>
      <w:r w:rsidRPr="006A5EA2">
        <w:rPr>
          <w:rFonts w:ascii="Times New Roman" w:eastAsia="宋体" w:hAnsi="Times New Roman" w:cs="Times New Roman"/>
          <w:noProof w:val="0"/>
          <w:color w:val="000000"/>
          <w:szCs w:val="21"/>
        </w:rPr>
        <w:t>的值为</w:t>
      </w:r>
      <w:r w:rsidRPr="006A5EA2">
        <w:rPr>
          <w:rFonts w:ascii="Times New Roman" w:eastAsia="宋体" w:hAnsi="Times New Roman" w:cs="Times New Roman"/>
          <w:noProof w:val="0"/>
          <w:color w:val="000000"/>
          <w:szCs w:val="21"/>
        </w:rPr>
        <w:t xml:space="preserve"> false</w:t>
      </w:r>
      <w:r w:rsidRPr="006A5EA2">
        <w:rPr>
          <w:rFonts w:ascii="Times New Roman" w:eastAsia="宋体" w:hAnsi="Times New Roman" w:cs="Times New Roman"/>
          <w:noProof w:val="0"/>
          <w:color w:val="000000"/>
          <w:szCs w:val="21"/>
        </w:rPr>
        <w:t>，那么</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变量就不会被声明或者初始化。</w:t>
      </w:r>
    </w:p>
    <w:p w14:paraId="60D8916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禁止重复声明</w:t>
      </w:r>
    </w:p>
    <w:p w14:paraId="6F4F0C5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如果一个标识符在当前作用域里已经存在，那么再用</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声明相同的标识符或抛出错误</w:t>
      </w:r>
    </w:p>
    <w:p w14:paraId="469A0D7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count = 30;</w:t>
      </w:r>
    </w:p>
    <w:p w14:paraId="1F04A68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语法错误</w:t>
      </w:r>
    </w:p>
    <w:p w14:paraId="1074E69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let count = 40;</w:t>
      </w:r>
    </w:p>
    <w:p w14:paraId="6FBE805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在本例中，</w:t>
      </w:r>
      <w:r w:rsidRPr="006A5EA2">
        <w:rPr>
          <w:rFonts w:ascii="Times New Roman" w:eastAsia="宋体" w:hAnsi="Times New Roman" w:cs="Times New Roman"/>
          <w:noProof w:val="0"/>
          <w:color w:val="000000"/>
          <w:szCs w:val="21"/>
        </w:rPr>
        <w:t xml:space="preserve">count </w:t>
      </w:r>
      <w:r w:rsidRPr="006A5EA2">
        <w:rPr>
          <w:rFonts w:ascii="Times New Roman" w:eastAsia="宋体" w:hAnsi="Times New Roman" w:cs="Times New Roman"/>
          <w:noProof w:val="0"/>
          <w:color w:val="000000"/>
          <w:szCs w:val="21"/>
        </w:rPr>
        <w:t>被声明了两次：</w:t>
      </w: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一次是被</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另一次被</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。因为</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不会重新定义已经存在的标识符，所以会抛出一个错误。反过来讲，如果在当前包含的作用域内</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声明了一个全新的变量，那么就不会有错误抛出。正如以下的代码演示：</w:t>
      </w:r>
    </w:p>
    <w:p w14:paraId="7A4DD1B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count = 30;</w:t>
      </w:r>
    </w:p>
    <w:p w14:paraId="1672F9C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不会抛出错误</w:t>
      </w:r>
    </w:p>
    <w:p w14:paraId="53E505D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141E961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count = 40;</w:t>
      </w:r>
    </w:p>
    <w:p w14:paraId="74711A5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其它代码</w:t>
      </w:r>
    </w:p>
    <w:p w14:paraId="320D677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746CF2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本次</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声明没有抛出错误的原因是</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声明的变量</w:t>
      </w:r>
      <w:r w:rsidRPr="006A5EA2">
        <w:rPr>
          <w:rFonts w:ascii="Times New Roman" w:eastAsia="宋体" w:hAnsi="Times New Roman" w:cs="Times New Roman"/>
          <w:noProof w:val="0"/>
          <w:color w:val="000000"/>
          <w:szCs w:val="21"/>
        </w:rPr>
        <w:t xml:space="preserve"> count </w:t>
      </w:r>
      <w:r w:rsidRPr="006A5EA2">
        <w:rPr>
          <w:rFonts w:ascii="Times New Roman" w:eastAsia="宋体" w:hAnsi="Times New Roman" w:cs="Times New Roman"/>
          <w:noProof w:val="0"/>
          <w:color w:val="000000"/>
          <w:szCs w:val="21"/>
        </w:rPr>
        <w:t>是在</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从句的代码块中，并非和</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声明的</w:t>
      </w:r>
      <w:r w:rsidRPr="006A5EA2">
        <w:rPr>
          <w:rFonts w:ascii="Times New Roman" w:eastAsia="宋体" w:hAnsi="Times New Roman" w:cs="Times New Roman"/>
          <w:noProof w:val="0"/>
          <w:color w:val="000000"/>
          <w:szCs w:val="21"/>
        </w:rPr>
        <w:t xml:space="preserve"> count </w:t>
      </w:r>
      <w:r w:rsidRPr="006A5EA2">
        <w:rPr>
          <w:rFonts w:ascii="Times New Roman" w:eastAsia="宋体" w:hAnsi="Times New Roman" w:cs="Times New Roman"/>
          <w:noProof w:val="0"/>
          <w:color w:val="000000"/>
          <w:szCs w:val="21"/>
        </w:rPr>
        <w:t>处于同一级。在</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代码块中，这个新声明的</w:t>
      </w:r>
      <w:r w:rsidRPr="006A5EA2">
        <w:rPr>
          <w:rFonts w:ascii="Times New Roman" w:eastAsia="宋体" w:hAnsi="Times New Roman" w:cs="Times New Roman"/>
          <w:noProof w:val="0"/>
          <w:color w:val="000000"/>
          <w:szCs w:val="21"/>
        </w:rPr>
        <w:t xml:space="preserve"> count </w:t>
      </w:r>
      <w:r w:rsidRPr="006A5EA2">
        <w:rPr>
          <w:rFonts w:ascii="Times New Roman" w:eastAsia="宋体" w:hAnsi="Times New Roman" w:cs="Times New Roman"/>
          <w:noProof w:val="0"/>
          <w:color w:val="000000"/>
          <w:szCs w:val="21"/>
        </w:rPr>
        <w:t>会屏蔽掉全局变量</w:t>
      </w:r>
      <w:r w:rsidRPr="006A5EA2">
        <w:rPr>
          <w:rFonts w:ascii="Times New Roman" w:eastAsia="宋体" w:hAnsi="Times New Roman" w:cs="Times New Roman"/>
          <w:noProof w:val="0"/>
          <w:color w:val="000000"/>
          <w:szCs w:val="21"/>
        </w:rPr>
        <w:t xml:space="preserve"> count </w:t>
      </w:r>
      <w:r w:rsidRPr="006A5EA2">
        <w:rPr>
          <w:rFonts w:ascii="Times New Roman" w:eastAsia="宋体" w:hAnsi="Times New Roman" w:cs="Times New Roman"/>
          <w:noProof w:val="0"/>
          <w:color w:val="000000"/>
          <w:szCs w:val="21"/>
        </w:rPr>
        <w:t>，避免在执行流程未跳出</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之前访问到它。</w:t>
      </w:r>
    </w:p>
    <w:p w14:paraId="0285778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声明（</w:t>
      </w:r>
      <w:r w:rsidRPr="006A5EA2">
        <w:rPr>
          <w:rFonts w:ascii="Times New Roman" w:eastAsia="宋体" w:hAnsi="Times New Roman" w:cs="Times New Roman"/>
          <w:noProof w:val="0"/>
          <w:color w:val="000000"/>
          <w:szCs w:val="21"/>
        </w:rPr>
        <w:t>Constant Declarations</w:t>
      </w:r>
      <w:r w:rsidRPr="006A5EA2">
        <w:rPr>
          <w:rFonts w:ascii="Times New Roman" w:eastAsia="宋体" w:hAnsi="Times New Roman" w:cs="Times New Roman"/>
          <w:noProof w:val="0"/>
          <w:color w:val="000000"/>
          <w:szCs w:val="21"/>
        </w:rPr>
        <w:t>）</w:t>
      </w:r>
    </w:p>
    <w:p w14:paraId="5547AC5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w:t>
      </w:r>
      <w:r w:rsidRPr="006A5EA2">
        <w:rPr>
          <w:rFonts w:ascii="Times New Roman" w:eastAsia="宋体" w:hAnsi="Times New Roman" w:cs="Times New Roman"/>
          <w:noProof w:val="0"/>
          <w:color w:val="000000"/>
          <w:szCs w:val="21"/>
        </w:rPr>
        <w:t xml:space="preserve"> ECMAScript 6 </w:t>
      </w:r>
      <w:r w:rsidRPr="006A5EA2">
        <w:rPr>
          <w:rFonts w:ascii="Times New Roman" w:eastAsia="宋体" w:hAnsi="Times New Roman" w:cs="Times New Roman"/>
          <w:noProof w:val="0"/>
          <w:color w:val="000000"/>
          <w:szCs w:val="21"/>
        </w:rPr>
        <w:t>中也可使用常量（</w:t>
      </w:r>
      <w:r w:rsidRPr="006A5EA2">
        <w:rPr>
          <w:rFonts w:ascii="Times New Roman" w:eastAsia="宋体" w:hAnsi="Times New Roman" w:cs="Times New Roman"/>
          <w:noProof w:val="0"/>
          <w:color w:val="000000"/>
          <w:szCs w:val="21"/>
        </w:rPr>
        <w:t>const</w:t>
      </w:r>
      <w:r w:rsidRPr="006A5EA2">
        <w:rPr>
          <w:rFonts w:ascii="Times New Roman" w:eastAsia="宋体" w:hAnsi="Times New Roman" w:cs="Times New Roman"/>
          <w:noProof w:val="0"/>
          <w:color w:val="000000"/>
          <w:szCs w:val="21"/>
        </w:rPr>
        <w:t>）语法来声明变量。该种方式声明的变量会被视为常量，这意味着它们不能再次被赋值。由于这个原因，所有的</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声明的变量都必须在声明处初始化。示例如下：</w:t>
      </w:r>
    </w:p>
    <w:p w14:paraId="39AB833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合法的声明</w:t>
      </w:r>
    </w:p>
    <w:p w14:paraId="03D4A36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maxItems = 30;</w:t>
      </w:r>
    </w:p>
    <w:p w14:paraId="0F8D6D8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语法错误：未初始化</w:t>
      </w:r>
    </w:p>
    <w:p w14:paraId="3FAF95F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name;</w:t>
      </w:r>
    </w:p>
    <w:p w14:paraId="4E19920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变量</w:t>
      </w:r>
      <w:r w:rsidRPr="006A5EA2">
        <w:rPr>
          <w:rFonts w:ascii="Times New Roman" w:eastAsia="宋体" w:hAnsi="Times New Roman" w:cs="Times New Roman"/>
          <w:noProof w:val="0"/>
          <w:color w:val="000000"/>
          <w:szCs w:val="21"/>
        </w:rPr>
        <w:t xml:space="preserve"> maxItems </w:t>
      </w:r>
      <w:r w:rsidRPr="006A5EA2">
        <w:rPr>
          <w:rFonts w:ascii="Times New Roman" w:eastAsia="宋体" w:hAnsi="Times New Roman" w:cs="Times New Roman"/>
          <w:noProof w:val="0"/>
          <w:color w:val="000000"/>
          <w:szCs w:val="21"/>
        </w:rPr>
        <w:t>已经被初始化，所以这里不会出现任何问题。至于</w:t>
      </w:r>
      <w:r w:rsidRPr="006A5EA2">
        <w:rPr>
          <w:rFonts w:ascii="Times New Roman" w:eastAsia="宋体" w:hAnsi="Times New Roman" w:cs="Times New Roman"/>
          <w:noProof w:val="0"/>
          <w:color w:val="000000"/>
          <w:szCs w:val="21"/>
        </w:rPr>
        <w:t xml:space="preserve"> name </w:t>
      </w:r>
      <w:r w:rsidRPr="006A5EA2">
        <w:rPr>
          <w:rFonts w:ascii="Times New Roman" w:eastAsia="宋体" w:hAnsi="Times New Roman" w:cs="Times New Roman"/>
          <w:noProof w:val="0"/>
          <w:color w:val="000000"/>
          <w:szCs w:val="21"/>
        </w:rPr>
        <w:t>变量，由于你未对其进行初始化赋值所以在运行时会报错。</w:t>
      </w:r>
    </w:p>
    <w:p w14:paraId="4603FA3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声明</w:t>
      </w:r>
      <w:r w:rsidRPr="006A5EA2">
        <w:rPr>
          <w:rFonts w:ascii="Times New Roman" w:eastAsia="宋体" w:hAnsi="Times New Roman" w:cs="Times New Roman"/>
          <w:noProof w:val="0"/>
          <w:color w:val="000000"/>
          <w:szCs w:val="21"/>
        </w:rPr>
        <w:t xml:space="preserve"> vs let </w:t>
      </w:r>
      <w:r w:rsidRPr="006A5EA2">
        <w:rPr>
          <w:rFonts w:ascii="Times New Roman" w:eastAsia="宋体" w:hAnsi="Times New Roman" w:cs="Times New Roman"/>
          <w:noProof w:val="0"/>
          <w:color w:val="000000"/>
          <w:szCs w:val="21"/>
        </w:rPr>
        <w:t>声明（</w:t>
      </w:r>
      <w:r w:rsidRPr="006A5EA2">
        <w:rPr>
          <w:rFonts w:ascii="Times New Roman" w:eastAsia="宋体" w:hAnsi="Times New Roman" w:cs="Times New Roman"/>
          <w:noProof w:val="0"/>
          <w:color w:val="000000"/>
          <w:szCs w:val="21"/>
        </w:rPr>
        <w:t>Constants vs Let Declarations</w:t>
      </w:r>
      <w:r w:rsidRPr="006A5EA2">
        <w:rPr>
          <w:rFonts w:ascii="Times New Roman" w:eastAsia="宋体" w:hAnsi="Times New Roman" w:cs="Times New Roman"/>
          <w:noProof w:val="0"/>
          <w:color w:val="000000"/>
          <w:szCs w:val="21"/>
        </w:rPr>
        <w:t>）</w:t>
      </w:r>
    </w:p>
    <w:p w14:paraId="21A2405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都是块级声明，意味着执行流跳出声明所在的代码块后就没有办法在访问它们，同样</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变量也不会被提升，示例如下：</w:t>
      </w:r>
    </w:p>
    <w:p w14:paraId="688AD37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30E0881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const maxItems = 5;</w:t>
      </w:r>
    </w:p>
    <w:p w14:paraId="30D1320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w:t>
      </w:r>
      <w:r w:rsidRPr="006A5EA2">
        <w:rPr>
          <w:rFonts w:ascii="Times New Roman" w:eastAsia="宋体" w:hAnsi="Times New Roman" w:cs="Times New Roman"/>
          <w:noProof w:val="0"/>
          <w:color w:val="000000"/>
          <w:szCs w:val="21"/>
        </w:rPr>
        <w:t>其它代码</w:t>
      </w:r>
    </w:p>
    <w:p w14:paraId="6479B47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C0D760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maxItems </w:t>
      </w:r>
      <w:r w:rsidRPr="006A5EA2">
        <w:rPr>
          <w:rFonts w:ascii="Times New Roman" w:eastAsia="宋体" w:hAnsi="Times New Roman" w:cs="Times New Roman"/>
          <w:noProof w:val="0"/>
          <w:color w:val="000000"/>
          <w:szCs w:val="21"/>
        </w:rPr>
        <w:t>在这里无法访问</w:t>
      </w:r>
    </w:p>
    <w:p w14:paraId="1B76A06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在这段代码中，</w:t>
      </w:r>
      <w:r w:rsidRPr="006A5EA2">
        <w:rPr>
          <w:rFonts w:ascii="Times New Roman" w:eastAsia="宋体" w:hAnsi="Times New Roman" w:cs="Times New Roman"/>
          <w:noProof w:val="0"/>
          <w:color w:val="000000"/>
          <w:szCs w:val="21"/>
        </w:rPr>
        <w:t xml:space="preserve">maxItems </w:t>
      </w:r>
      <w:r w:rsidRPr="006A5EA2">
        <w:rPr>
          <w:rFonts w:ascii="Times New Roman" w:eastAsia="宋体" w:hAnsi="Times New Roman" w:cs="Times New Roman"/>
          <w:noProof w:val="0"/>
          <w:color w:val="000000"/>
          <w:szCs w:val="21"/>
        </w:rPr>
        <w:t>在</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从句的代码块中作为常量被声明。一旦执行流跳出</w:t>
      </w:r>
      <w:r w:rsidRPr="006A5EA2">
        <w:rPr>
          <w:rFonts w:ascii="Times New Roman" w:eastAsia="宋体" w:hAnsi="Times New Roman" w:cs="Times New Roman"/>
          <w:noProof w:val="0"/>
          <w:color w:val="000000"/>
          <w:szCs w:val="21"/>
        </w:rPr>
        <w:t xml:space="preserve"> if </w:t>
      </w:r>
      <w:r w:rsidRPr="006A5EA2">
        <w:rPr>
          <w:rFonts w:ascii="Times New Roman" w:eastAsia="宋体" w:hAnsi="Times New Roman" w:cs="Times New Roman"/>
          <w:noProof w:val="0"/>
          <w:color w:val="000000"/>
          <w:szCs w:val="21"/>
        </w:rPr>
        <w:t>代码块，外部就无法访问这个变量。</w:t>
      </w:r>
    </w:p>
    <w:p w14:paraId="30F3399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另一处和</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相同的地方是，</w:t>
      </w: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也不能对已存在的标识符重复定义，不论该标识符由</w:t>
      </w:r>
      <w:r w:rsidRPr="006A5EA2">
        <w:rPr>
          <w:rFonts w:ascii="Times New Roman" w:eastAsia="宋体" w:hAnsi="Times New Roman" w:cs="Times New Roman"/>
          <w:noProof w:val="0"/>
          <w:color w:val="000000"/>
          <w:szCs w:val="21"/>
        </w:rPr>
        <w:t xml:space="preserve"> var</w:t>
      </w:r>
      <w:r w:rsidRPr="006A5EA2">
        <w:rPr>
          <w:rFonts w:ascii="Times New Roman" w:eastAsia="宋体" w:hAnsi="Times New Roman" w:cs="Times New Roman"/>
          <w:noProof w:val="0"/>
          <w:color w:val="000000"/>
          <w:szCs w:val="21"/>
        </w:rPr>
        <w:t>（全局或函数级作用域）还是</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（块级作用域）定义。例如以下的代码：</w:t>
      </w:r>
    </w:p>
    <w:p w14:paraId="7DF486C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message = "Hello!";</w:t>
      </w:r>
    </w:p>
    <w:p w14:paraId="28E474D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let age = 25;</w:t>
      </w:r>
    </w:p>
    <w:p w14:paraId="5F63141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下面每条语句都会抛出错误</w:t>
      </w:r>
    </w:p>
    <w:p w14:paraId="7706110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message = "Goodbye!";</w:t>
      </w:r>
    </w:p>
    <w:p w14:paraId="3EC89B4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age = 30;</w:t>
      </w:r>
    </w:p>
    <w:p w14:paraId="30FABDC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以上两条</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声明如果单独存在即是合法的，很遗憾的是在本例中前面出现了</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声明的相同标识符（变量）</w:t>
      </w:r>
    </w:p>
    <w:p w14:paraId="1E4E545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尽管</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使用起来很相似，但是必须要记住它们的根本性的差异：不管是在严格（</w:t>
      </w:r>
      <w:r w:rsidRPr="006A5EA2">
        <w:rPr>
          <w:rFonts w:ascii="Times New Roman" w:eastAsia="宋体" w:hAnsi="Times New Roman" w:cs="Times New Roman"/>
          <w:noProof w:val="0"/>
          <w:color w:val="000000"/>
          <w:szCs w:val="21"/>
        </w:rPr>
        <w:t>strict</w:t>
      </w:r>
      <w:r w:rsidRPr="006A5EA2">
        <w:rPr>
          <w:rFonts w:ascii="Times New Roman" w:eastAsia="宋体" w:hAnsi="Times New Roman" w:cs="Times New Roman"/>
          <w:noProof w:val="0"/>
          <w:color w:val="000000"/>
          <w:szCs w:val="21"/>
        </w:rPr>
        <w:t>）模式还是非严格模式（</w:t>
      </w:r>
      <w:r w:rsidRPr="006A5EA2">
        <w:rPr>
          <w:rFonts w:ascii="Times New Roman" w:eastAsia="宋体" w:hAnsi="Times New Roman" w:cs="Times New Roman"/>
          <w:noProof w:val="0"/>
          <w:color w:val="000000"/>
          <w:szCs w:val="21"/>
        </w:rPr>
        <w:t>non-strict</w:t>
      </w:r>
      <w:r w:rsidRPr="006A5EA2">
        <w:rPr>
          <w:rFonts w:ascii="Times New Roman" w:eastAsia="宋体" w:hAnsi="Times New Roman" w:cs="Times New Roman"/>
          <w:noProof w:val="0"/>
          <w:color w:val="000000"/>
          <w:szCs w:val="21"/>
        </w:rPr>
        <w:t>）模式下，</w:t>
      </w: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变量都不允许被重复赋值。</w:t>
      </w:r>
    </w:p>
    <w:p w14:paraId="3E06E63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maxItems = 5;</w:t>
      </w:r>
    </w:p>
    <w:p w14:paraId="29BAF74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maxItems = 6;      // </w:t>
      </w:r>
      <w:r w:rsidRPr="006A5EA2">
        <w:rPr>
          <w:rFonts w:ascii="Times New Roman" w:eastAsia="宋体" w:hAnsi="Times New Roman" w:cs="Times New Roman"/>
          <w:noProof w:val="0"/>
          <w:color w:val="000000"/>
          <w:szCs w:val="21"/>
        </w:rPr>
        <w:t>抛出错误</w:t>
      </w:r>
    </w:p>
    <w:p w14:paraId="04ACCE6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和其它编程语言类似，</w:t>
      </w:r>
      <w:r w:rsidRPr="006A5EA2">
        <w:rPr>
          <w:rFonts w:ascii="Times New Roman" w:eastAsia="宋体" w:hAnsi="Times New Roman" w:cs="Times New Roman"/>
          <w:noProof w:val="0"/>
          <w:color w:val="000000"/>
          <w:szCs w:val="21"/>
        </w:rPr>
        <w:t xml:space="preserve">maxItems </w:t>
      </w:r>
      <w:r w:rsidRPr="006A5EA2">
        <w:rPr>
          <w:rFonts w:ascii="Times New Roman" w:eastAsia="宋体" w:hAnsi="Times New Roman" w:cs="Times New Roman"/>
          <w:noProof w:val="0"/>
          <w:color w:val="000000"/>
          <w:szCs w:val="21"/>
        </w:rPr>
        <w:t>不能被赋予新的值，然而和其它语言不同的是，</w:t>
      </w: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变量的值如果是个对象，那么这个对象本身可以被修改。</w:t>
      </w:r>
    </w:p>
    <w:p w14:paraId="747667E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将对象赋值给</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变量（</w:t>
      </w:r>
      <w:r w:rsidRPr="006A5EA2">
        <w:rPr>
          <w:rFonts w:ascii="Times New Roman" w:eastAsia="宋体" w:hAnsi="Times New Roman" w:cs="Times New Roman"/>
          <w:noProof w:val="0"/>
          <w:color w:val="000000"/>
          <w:szCs w:val="21"/>
        </w:rPr>
        <w:t>Declaring Objects with Const</w:t>
      </w:r>
      <w:r w:rsidRPr="006A5EA2">
        <w:rPr>
          <w:rFonts w:ascii="Times New Roman" w:eastAsia="宋体" w:hAnsi="Times New Roman" w:cs="Times New Roman"/>
          <w:noProof w:val="0"/>
          <w:color w:val="000000"/>
          <w:szCs w:val="21"/>
        </w:rPr>
        <w:t>）</w:t>
      </w:r>
    </w:p>
    <w:p w14:paraId="7D7D151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声明只是阻止变量和值的再次绑定而不是值本身的修改。这意味着</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不能限制对于值的类型为对象的变量的修改，示例如下：</w:t>
      </w:r>
    </w:p>
    <w:p w14:paraId="429FA75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const person = {</w:t>
      </w:r>
    </w:p>
    <w:p w14:paraId="01E2A7A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name: "Nicholas"</w:t>
      </w:r>
    </w:p>
    <w:p w14:paraId="6F470B6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38D8F2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正常</w:t>
      </w:r>
    </w:p>
    <w:p w14:paraId="38B93A4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person.name = "Greg";</w:t>
      </w:r>
    </w:p>
    <w:p w14:paraId="34FEC78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抛出错误</w:t>
      </w:r>
    </w:p>
    <w:p w14:paraId="2D3A912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person = {</w:t>
      </w:r>
    </w:p>
    <w:p w14:paraId="3ADEE3E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name: "Greg"</w:t>
      </w:r>
    </w:p>
    <w:p w14:paraId="13D9D5E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6EF051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在这里，</w:t>
      </w:r>
      <w:r w:rsidRPr="006A5EA2">
        <w:rPr>
          <w:rFonts w:ascii="Times New Roman" w:eastAsia="宋体" w:hAnsi="Times New Roman" w:cs="Times New Roman"/>
          <w:noProof w:val="0"/>
          <w:color w:val="000000"/>
          <w:szCs w:val="21"/>
        </w:rPr>
        <w:t xml:space="preserve">person </w:t>
      </w:r>
      <w:r w:rsidRPr="006A5EA2">
        <w:rPr>
          <w:rFonts w:ascii="Times New Roman" w:eastAsia="宋体" w:hAnsi="Times New Roman" w:cs="Times New Roman"/>
          <w:noProof w:val="0"/>
          <w:color w:val="000000"/>
          <w:szCs w:val="21"/>
        </w:rPr>
        <w:t>变量一开始已经和包含一个属性的对象绑定。修改</w:t>
      </w:r>
      <w:r w:rsidRPr="006A5EA2">
        <w:rPr>
          <w:rFonts w:ascii="Times New Roman" w:eastAsia="宋体" w:hAnsi="Times New Roman" w:cs="Times New Roman"/>
          <w:noProof w:val="0"/>
          <w:color w:val="000000"/>
          <w:szCs w:val="21"/>
        </w:rPr>
        <w:t xml:space="preserve"> person.name </w:t>
      </w:r>
      <w:r w:rsidRPr="006A5EA2">
        <w:rPr>
          <w:rFonts w:ascii="Times New Roman" w:eastAsia="宋体" w:hAnsi="Times New Roman" w:cs="Times New Roman"/>
          <w:noProof w:val="0"/>
          <w:color w:val="000000"/>
          <w:szCs w:val="21"/>
        </w:rPr>
        <w:t>是被允许的因为</w:t>
      </w:r>
      <w:r w:rsidRPr="006A5EA2">
        <w:rPr>
          <w:rFonts w:ascii="Times New Roman" w:eastAsia="宋体" w:hAnsi="Times New Roman" w:cs="Times New Roman"/>
          <w:noProof w:val="0"/>
          <w:color w:val="000000"/>
          <w:szCs w:val="21"/>
        </w:rPr>
        <w:t xml:space="preserve"> person </w:t>
      </w:r>
      <w:r w:rsidRPr="006A5EA2">
        <w:rPr>
          <w:rFonts w:ascii="Times New Roman" w:eastAsia="宋体" w:hAnsi="Times New Roman" w:cs="Times New Roman"/>
          <w:noProof w:val="0"/>
          <w:color w:val="000000"/>
          <w:szCs w:val="21"/>
        </w:rPr>
        <w:t>的值（地址）未发生改变，但是尝试给</w:t>
      </w:r>
      <w:r w:rsidRPr="006A5EA2">
        <w:rPr>
          <w:rFonts w:ascii="Times New Roman" w:eastAsia="宋体" w:hAnsi="Times New Roman" w:cs="Times New Roman"/>
          <w:noProof w:val="0"/>
          <w:color w:val="000000"/>
          <w:szCs w:val="21"/>
        </w:rPr>
        <w:t xml:space="preserve"> person </w:t>
      </w:r>
      <w:r w:rsidRPr="006A5EA2">
        <w:rPr>
          <w:rFonts w:ascii="Times New Roman" w:eastAsia="宋体" w:hAnsi="Times New Roman" w:cs="Times New Roman"/>
          <w:noProof w:val="0"/>
          <w:color w:val="000000"/>
          <w:szCs w:val="21"/>
        </w:rPr>
        <w:t>赋一个新值（代表重新绑定变量和值）的时候会报错。这个微妙之处会导致很多误解。只需记住：</w:t>
      </w:r>
      <w:r w:rsidRPr="006A5EA2">
        <w:rPr>
          <w:rFonts w:ascii="Times New Roman" w:eastAsia="宋体" w:hAnsi="Times New Roman" w:cs="Times New Roman"/>
          <w:noProof w:val="0"/>
          <w:color w:val="000000"/>
          <w:szCs w:val="21"/>
        </w:rPr>
        <w:t xml:space="preserve">const </w:t>
      </w:r>
      <w:r w:rsidRPr="006A5EA2">
        <w:rPr>
          <w:rFonts w:ascii="Times New Roman" w:eastAsia="宋体" w:hAnsi="Times New Roman" w:cs="Times New Roman"/>
          <w:noProof w:val="0"/>
          <w:color w:val="000000"/>
          <w:szCs w:val="21"/>
        </w:rPr>
        <w:t>阻止的是绑定的修改，而不是绑定值的修改。</w:t>
      </w:r>
    </w:p>
    <w:p w14:paraId="3AA2E97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暂存性死区（</w:t>
      </w:r>
      <w:r w:rsidRPr="006A5EA2">
        <w:rPr>
          <w:rFonts w:ascii="Times New Roman" w:eastAsia="宋体" w:hAnsi="Times New Roman" w:cs="Times New Roman"/>
          <w:noProof w:val="0"/>
          <w:color w:val="000000"/>
          <w:szCs w:val="21"/>
        </w:rPr>
        <w:t>The Temporal Dead Zone</w:t>
      </w:r>
      <w:r w:rsidRPr="006A5EA2">
        <w:rPr>
          <w:rFonts w:ascii="Times New Roman" w:eastAsia="宋体" w:hAnsi="Times New Roman" w:cs="Times New Roman"/>
          <w:noProof w:val="0"/>
          <w:color w:val="000000"/>
          <w:szCs w:val="21"/>
        </w:rPr>
        <w:t>）</w:t>
      </w:r>
    </w:p>
    <w:p w14:paraId="16E4721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或</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声明的变量在声明之前不能被访问。如果执意这么做会出现错误，甚至是</w:t>
      </w:r>
      <w:r w:rsidRPr="006A5EA2">
        <w:rPr>
          <w:rFonts w:ascii="Times New Roman" w:eastAsia="宋体" w:hAnsi="Times New Roman" w:cs="Times New Roman"/>
          <w:noProof w:val="0"/>
          <w:color w:val="000000"/>
          <w:szCs w:val="21"/>
        </w:rPr>
        <w:t xml:space="preserve"> typeof </w:t>
      </w:r>
      <w:r w:rsidRPr="006A5EA2">
        <w:rPr>
          <w:rFonts w:ascii="Times New Roman" w:eastAsia="宋体" w:hAnsi="Times New Roman" w:cs="Times New Roman"/>
          <w:noProof w:val="0"/>
          <w:color w:val="000000"/>
          <w:szCs w:val="21"/>
        </w:rPr>
        <w:t>这种安全调用（</w:t>
      </w:r>
      <w:r w:rsidRPr="006A5EA2">
        <w:rPr>
          <w:rFonts w:ascii="Times New Roman" w:eastAsia="宋体" w:hAnsi="Times New Roman" w:cs="Times New Roman"/>
          <w:noProof w:val="0"/>
          <w:color w:val="000000"/>
          <w:szCs w:val="21"/>
        </w:rPr>
        <w:t>safe operations</w:t>
      </w:r>
      <w:r w:rsidRPr="006A5EA2">
        <w:rPr>
          <w:rFonts w:ascii="Times New Roman" w:eastAsia="宋体" w:hAnsi="Times New Roman" w:cs="Times New Roman"/>
          <w:noProof w:val="0"/>
          <w:color w:val="000000"/>
          <w:szCs w:val="21"/>
        </w:rPr>
        <w:t>）也不被允许的：</w:t>
      </w:r>
    </w:p>
    <w:p w14:paraId="54F8FA9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6EB1B1A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console.log(typeof value);  // ReferenceError!</w:t>
      </w:r>
    </w:p>
    <w:p w14:paraId="31F9C5E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562A5EE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3288776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在这里，变量</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由</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声明并被初始化，但是由于该语句之前抛出了错误导致其从未被执行。这种现象的原因是该语句存在于被</w:t>
      </w:r>
      <w:r w:rsidRPr="006A5EA2">
        <w:rPr>
          <w:rFonts w:ascii="Times New Roman" w:eastAsia="宋体" w:hAnsi="Times New Roman" w:cs="Times New Roman"/>
          <w:noProof w:val="0"/>
          <w:color w:val="000000"/>
          <w:szCs w:val="21"/>
        </w:rPr>
        <w:t xml:space="preserve"> JavaScript </w:t>
      </w:r>
      <w:r w:rsidRPr="006A5EA2">
        <w:rPr>
          <w:rFonts w:ascii="Times New Roman" w:eastAsia="宋体" w:hAnsi="Times New Roman" w:cs="Times New Roman"/>
          <w:noProof w:val="0"/>
          <w:color w:val="000000"/>
          <w:szCs w:val="21"/>
        </w:rPr>
        <w:t>社区泛称为暂存性死区（</w:t>
      </w:r>
      <w:r w:rsidRPr="006A5EA2">
        <w:rPr>
          <w:rFonts w:ascii="Times New Roman" w:eastAsia="宋体" w:hAnsi="Times New Roman" w:cs="Times New Roman"/>
          <w:noProof w:val="0"/>
          <w:color w:val="000000"/>
          <w:szCs w:val="21"/>
        </w:rPr>
        <w:t>Temproal Dead Zone, TDZ</w:t>
      </w:r>
      <w:r w:rsidRPr="006A5EA2">
        <w:rPr>
          <w:rFonts w:ascii="Times New Roman" w:eastAsia="宋体" w:hAnsi="Times New Roman" w:cs="Times New Roman"/>
          <w:noProof w:val="0"/>
          <w:color w:val="000000"/>
          <w:szCs w:val="21"/>
        </w:rPr>
        <w:t>）之内。</w:t>
      </w:r>
      <w:r w:rsidRPr="006A5EA2">
        <w:rPr>
          <w:rFonts w:ascii="Times New Roman" w:eastAsia="宋体" w:hAnsi="Times New Roman" w:cs="Times New Roman"/>
          <w:noProof w:val="0"/>
          <w:color w:val="000000"/>
          <w:szCs w:val="21"/>
        </w:rPr>
        <w:t xml:space="preserve">ECMAScript </w:t>
      </w:r>
      <w:r w:rsidRPr="006A5EA2">
        <w:rPr>
          <w:rFonts w:ascii="Times New Roman" w:eastAsia="宋体" w:hAnsi="Times New Roman" w:cs="Times New Roman"/>
          <w:noProof w:val="0"/>
          <w:color w:val="000000"/>
          <w:szCs w:val="21"/>
        </w:rPr>
        <w:t>规范中未曾对</w:t>
      </w:r>
      <w:r w:rsidRPr="006A5EA2">
        <w:rPr>
          <w:rFonts w:ascii="Times New Roman" w:eastAsia="宋体" w:hAnsi="Times New Roman" w:cs="Times New Roman"/>
          <w:noProof w:val="0"/>
          <w:color w:val="000000"/>
          <w:szCs w:val="21"/>
        </w:rPr>
        <w:t xml:space="preserve"> TDZ </w:t>
      </w:r>
      <w:r w:rsidRPr="006A5EA2">
        <w:rPr>
          <w:rFonts w:ascii="Times New Roman" w:eastAsia="宋体" w:hAnsi="Times New Roman" w:cs="Times New Roman"/>
          <w:noProof w:val="0"/>
          <w:color w:val="000000"/>
          <w:szCs w:val="21"/>
        </w:rPr>
        <w:t>有过显式命名，不过在描述</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声明的变量为何在声明前不可访问时，该术语经常被使用。本章会涵盖在</w:t>
      </w:r>
      <w:r w:rsidRPr="006A5EA2">
        <w:rPr>
          <w:rFonts w:ascii="Times New Roman" w:eastAsia="宋体" w:hAnsi="Times New Roman" w:cs="Times New Roman"/>
          <w:noProof w:val="0"/>
          <w:color w:val="000000"/>
          <w:szCs w:val="21"/>
        </w:rPr>
        <w:t xml:space="preserve"> TDZ </w:t>
      </w:r>
      <w:r w:rsidRPr="006A5EA2">
        <w:rPr>
          <w:rFonts w:ascii="Times New Roman" w:eastAsia="宋体" w:hAnsi="Times New Roman" w:cs="Times New Roman"/>
          <w:noProof w:val="0"/>
          <w:color w:val="000000"/>
          <w:szCs w:val="21"/>
        </w:rPr>
        <w:t>中关于声明位置的一些微妙部分。此外示例虽然全部用的是</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，但是实际用法和</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别无二致。</w:t>
      </w:r>
    </w:p>
    <w:p w14:paraId="385A557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当</w:t>
      </w:r>
      <w:r w:rsidRPr="006A5EA2">
        <w:rPr>
          <w:rFonts w:ascii="Times New Roman" w:eastAsia="宋体" w:hAnsi="Times New Roman" w:cs="Times New Roman"/>
          <w:noProof w:val="0"/>
          <w:color w:val="000000"/>
          <w:szCs w:val="21"/>
        </w:rPr>
        <w:t xml:space="preserve"> JavaScript </w:t>
      </w:r>
      <w:r w:rsidRPr="006A5EA2">
        <w:rPr>
          <w:rFonts w:ascii="Times New Roman" w:eastAsia="宋体" w:hAnsi="Times New Roman" w:cs="Times New Roman"/>
          <w:noProof w:val="0"/>
          <w:color w:val="000000"/>
          <w:szCs w:val="21"/>
        </w:rPr>
        <w:t>引擎在作用域中寻找变量声明时，会将变量提升到函数</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全局作用域的顶部（</w:t>
      </w:r>
      <w:r w:rsidRPr="006A5EA2">
        <w:rPr>
          <w:rFonts w:ascii="Times New Roman" w:eastAsia="宋体" w:hAnsi="Times New Roman" w:cs="Times New Roman"/>
          <w:noProof w:val="0"/>
          <w:color w:val="000000"/>
          <w:szCs w:val="21"/>
        </w:rPr>
        <w:t>var</w:t>
      </w:r>
      <w:r w:rsidRPr="006A5EA2">
        <w:rPr>
          <w:rFonts w:ascii="Times New Roman" w:eastAsia="宋体" w:hAnsi="Times New Roman" w:cs="Times New Roman"/>
          <w:noProof w:val="0"/>
          <w:color w:val="000000"/>
          <w:szCs w:val="21"/>
        </w:rPr>
        <w:t>）或是放入</w:t>
      </w:r>
      <w:r w:rsidRPr="006A5EA2">
        <w:rPr>
          <w:rFonts w:ascii="Times New Roman" w:eastAsia="宋体" w:hAnsi="Times New Roman" w:cs="Times New Roman"/>
          <w:noProof w:val="0"/>
          <w:color w:val="000000"/>
          <w:szCs w:val="21"/>
        </w:rPr>
        <w:t xml:space="preserve"> TDZ</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const</w:t>
      </w:r>
      <w:r w:rsidRPr="006A5EA2">
        <w:rPr>
          <w:rFonts w:ascii="Times New Roman" w:eastAsia="宋体" w:hAnsi="Times New Roman" w:cs="Times New Roman"/>
          <w:noProof w:val="0"/>
          <w:color w:val="000000"/>
          <w:szCs w:val="21"/>
        </w:rPr>
        <w:t>）内部。任何试图访问</w:t>
      </w:r>
      <w:r w:rsidRPr="006A5EA2">
        <w:rPr>
          <w:rFonts w:ascii="Times New Roman" w:eastAsia="宋体" w:hAnsi="Times New Roman" w:cs="Times New Roman"/>
          <w:noProof w:val="0"/>
          <w:color w:val="000000"/>
          <w:szCs w:val="21"/>
        </w:rPr>
        <w:t xml:space="preserve"> TDZ </w:t>
      </w:r>
      <w:r w:rsidRPr="006A5EA2">
        <w:rPr>
          <w:rFonts w:ascii="Times New Roman" w:eastAsia="宋体" w:hAnsi="Times New Roman" w:cs="Times New Roman"/>
          <w:noProof w:val="0"/>
          <w:color w:val="000000"/>
          <w:szCs w:val="21"/>
        </w:rPr>
        <w:t>内部变量的行为都会以抛出运行时（</w:t>
      </w:r>
      <w:r w:rsidRPr="006A5EA2">
        <w:rPr>
          <w:rFonts w:ascii="Times New Roman" w:eastAsia="宋体" w:hAnsi="Times New Roman" w:cs="Times New Roman"/>
          <w:noProof w:val="0"/>
          <w:color w:val="000000"/>
          <w:szCs w:val="21"/>
        </w:rPr>
        <w:t>runtime</w:t>
      </w:r>
      <w:r w:rsidRPr="006A5EA2">
        <w:rPr>
          <w:rFonts w:ascii="Times New Roman" w:eastAsia="宋体" w:hAnsi="Times New Roman" w:cs="Times New Roman"/>
          <w:noProof w:val="0"/>
          <w:color w:val="000000"/>
          <w:szCs w:val="21"/>
        </w:rPr>
        <w:t>）错误而告终。当执行流达到变量声明的位置时，变量才会被移出</w:t>
      </w:r>
      <w:r w:rsidRPr="006A5EA2">
        <w:rPr>
          <w:rFonts w:ascii="Times New Roman" w:eastAsia="宋体" w:hAnsi="Times New Roman" w:cs="Times New Roman"/>
          <w:noProof w:val="0"/>
          <w:color w:val="000000"/>
          <w:szCs w:val="21"/>
        </w:rPr>
        <w:t xml:space="preserve"> TDZ </w:t>
      </w:r>
      <w:r w:rsidRPr="006A5EA2">
        <w:rPr>
          <w:rFonts w:ascii="Times New Roman" w:eastAsia="宋体" w:hAnsi="Times New Roman" w:cs="Times New Roman"/>
          <w:noProof w:val="0"/>
          <w:color w:val="000000"/>
          <w:szCs w:val="21"/>
        </w:rPr>
        <w:t>，代表它们可以被安全使用。</w:t>
      </w:r>
    </w:p>
    <w:p w14:paraId="7C8D409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由</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或</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声明的变量，如果你想在定义它们之前就使用，那么以上所述的准则都是铁打不变的。正如之前的示例所演示的那样，</w:t>
      </w:r>
      <w:r w:rsidRPr="006A5EA2">
        <w:rPr>
          <w:rFonts w:ascii="Times New Roman" w:eastAsia="宋体" w:hAnsi="Times New Roman" w:cs="Times New Roman"/>
          <w:noProof w:val="0"/>
          <w:color w:val="000000"/>
          <w:szCs w:val="21"/>
        </w:rPr>
        <w:t xml:space="preserve">typeof </w:t>
      </w:r>
      <w:r w:rsidRPr="006A5EA2">
        <w:rPr>
          <w:rFonts w:ascii="Times New Roman" w:eastAsia="宋体" w:hAnsi="Times New Roman" w:cs="Times New Roman"/>
          <w:noProof w:val="0"/>
          <w:color w:val="000000"/>
          <w:szCs w:val="21"/>
        </w:rPr>
        <w:t>操作符都不能幸免。不过，你可以在代码块之外的地方对变量使用</w:t>
      </w:r>
      <w:r w:rsidRPr="006A5EA2">
        <w:rPr>
          <w:rFonts w:ascii="Times New Roman" w:eastAsia="宋体" w:hAnsi="Times New Roman" w:cs="Times New Roman"/>
          <w:noProof w:val="0"/>
          <w:color w:val="000000"/>
          <w:szCs w:val="21"/>
        </w:rPr>
        <w:t xml:space="preserve"> typeof </w:t>
      </w:r>
      <w:r w:rsidRPr="006A5EA2">
        <w:rPr>
          <w:rFonts w:ascii="Times New Roman" w:eastAsia="宋体" w:hAnsi="Times New Roman" w:cs="Times New Roman"/>
          <w:noProof w:val="0"/>
          <w:color w:val="000000"/>
          <w:szCs w:val="21"/>
        </w:rPr>
        <w:t>操作符，但结果可能并不是你想要的。考虑如下的代码：</w:t>
      </w:r>
    </w:p>
    <w:p w14:paraId="51F2FD6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console.log(typeof value);     // "undefined"</w:t>
      </w:r>
    </w:p>
    <w:p w14:paraId="71F1171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490F94B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75C7FAC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3EC922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当对</w:t>
      </w:r>
      <w:r w:rsidRPr="006A5EA2">
        <w:rPr>
          <w:rFonts w:ascii="Times New Roman" w:eastAsia="宋体" w:hAnsi="Times New Roman" w:cs="Times New Roman"/>
          <w:noProof w:val="0"/>
          <w:color w:val="000000"/>
          <w:szCs w:val="21"/>
        </w:rPr>
        <w:t xml:space="preserve"> value </w:t>
      </w:r>
      <w:r w:rsidRPr="006A5EA2">
        <w:rPr>
          <w:rFonts w:ascii="Times New Roman" w:eastAsia="宋体" w:hAnsi="Times New Roman" w:cs="Times New Roman"/>
          <w:noProof w:val="0"/>
          <w:color w:val="000000"/>
          <w:szCs w:val="21"/>
        </w:rPr>
        <w:t>变量使用</w:t>
      </w:r>
      <w:r w:rsidRPr="006A5EA2">
        <w:rPr>
          <w:rFonts w:ascii="Times New Roman" w:eastAsia="宋体" w:hAnsi="Times New Roman" w:cs="Times New Roman"/>
          <w:noProof w:val="0"/>
          <w:color w:val="000000"/>
          <w:szCs w:val="21"/>
        </w:rPr>
        <w:t xml:space="preserve"> typeof </w:t>
      </w:r>
      <w:r w:rsidRPr="006A5EA2">
        <w:rPr>
          <w:rFonts w:ascii="Times New Roman" w:eastAsia="宋体" w:hAnsi="Times New Roman" w:cs="Times New Roman"/>
          <w:noProof w:val="0"/>
          <w:color w:val="000000"/>
          <w:szCs w:val="21"/>
        </w:rPr>
        <w:t>操作符时它并没有处在</w:t>
      </w:r>
      <w:r w:rsidRPr="006A5EA2">
        <w:rPr>
          <w:rFonts w:ascii="Times New Roman" w:eastAsia="宋体" w:hAnsi="Times New Roman" w:cs="Times New Roman"/>
          <w:noProof w:val="0"/>
          <w:color w:val="000000"/>
          <w:szCs w:val="21"/>
        </w:rPr>
        <w:t xml:space="preserve"> TDZ </w:t>
      </w:r>
      <w:r w:rsidRPr="006A5EA2">
        <w:rPr>
          <w:rFonts w:ascii="Times New Roman" w:eastAsia="宋体" w:hAnsi="Times New Roman" w:cs="Times New Roman"/>
          <w:noProof w:val="0"/>
          <w:color w:val="000000"/>
          <w:szCs w:val="21"/>
        </w:rPr>
        <w:t>内部，因为它的位置在变量声明位置所在的代码块之外。这意味着没有发生任何绑定，所以</w:t>
      </w:r>
      <w:r w:rsidRPr="006A5EA2">
        <w:rPr>
          <w:rFonts w:ascii="Times New Roman" w:eastAsia="宋体" w:hAnsi="Times New Roman" w:cs="Times New Roman"/>
          <w:noProof w:val="0"/>
          <w:color w:val="000000"/>
          <w:szCs w:val="21"/>
        </w:rPr>
        <w:t xml:space="preserve"> typeof </w:t>
      </w:r>
      <w:r w:rsidRPr="006A5EA2">
        <w:rPr>
          <w:rFonts w:ascii="Times New Roman" w:eastAsia="宋体" w:hAnsi="Times New Roman" w:cs="Times New Roman"/>
          <w:noProof w:val="0"/>
          <w:color w:val="000000"/>
          <w:szCs w:val="21"/>
        </w:rPr>
        <w:t>仅返回</w:t>
      </w:r>
      <w:r w:rsidRPr="006A5EA2">
        <w:rPr>
          <w:rFonts w:ascii="Times New Roman" w:eastAsia="宋体" w:hAnsi="Times New Roman" w:cs="Times New Roman"/>
          <w:noProof w:val="0"/>
          <w:color w:val="000000"/>
          <w:szCs w:val="21"/>
        </w:rPr>
        <w:t xml:space="preserve"> “undefined”</w:t>
      </w:r>
    </w:p>
    <w:p w14:paraId="75AF2DA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TDZ </w:t>
      </w:r>
      <w:r w:rsidRPr="006A5EA2">
        <w:rPr>
          <w:rFonts w:ascii="Times New Roman" w:eastAsia="宋体" w:hAnsi="Times New Roman" w:cs="Times New Roman"/>
          <w:noProof w:val="0"/>
          <w:color w:val="000000"/>
          <w:szCs w:val="21"/>
        </w:rPr>
        <w:t>只是发生在块级绑定中独特的特设定之一，另一个特殊设定发生在循环中。</w:t>
      </w:r>
    </w:p>
    <w:p w14:paraId="5C76E01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循环中的块级绑定（</w:t>
      </w:r>
      <w:r w:rsidRPr="006A5EA2">
        <w:rPr>
          <w:rFonts w:ascii="Times New Roman" w:eastAsia="宋体" w:hAnsi="Times New Roman" w:cs="Times New Roman"/>
          <w:noProof w:val="0"/>
          <w:color w:val="000000"/>
          <w:szCs w:val="21"/>
        </w:rPr>
        <w:t>Block Binding in Loops</w:t>
      </w:r>
      <w:r w:rsidRPr="006A5EA2">
        <w:rPr>
          <w:rFonts w:ascii="Times New Roman" w:eastAsia="宋体" w:hAnsi="Times New Roman" w:cs="Times New Roman"/>
          <w:noProof w:val="0"/>
          <w:color w:val="000000"/>
          <w:szCs w:val="21"/>
        </w:rPr>
        <w:t>）</w:t>
      </w:r>
    </w:p>
    <w:p w14:paraId="5780BC5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或许开发者对块级作用域有强烈需求的场景之一就是循环，因为它们不想让循环外部访问到内部的索引计数器。举个例子，以下的代码在</w:t>
      </w:r>
      <w:r w:rsidRPr="006A5EA2">
        <w:rPr>
          <w:rFonts w:ascii="Times New Roman" w:eastAsia="宋体" w:hAnsi="Times New Roman" w:cs="Times New Roman"/>
          <w:noProof w:val="0"/>
          <w:color w:val="000000"/>
          <w:szCs w:val="21"/>
        </w:rPr>
        <w:t xml:space="preserve"> JavaScript </w:t>
      </w:r>
      <w:r w:rsidRPr="006A5EA2">
        <w:rPr>
          <w:rFonts w:ascii="Times New Roman" w:eastAsia="宋体" w:hAnsi="Times New Roman" w:cs="Times New Roman"/>
          <w:noProof w:val="0"/>
          <w:color w:val="000000"/>
          <w:szCs w:val="21"/>
        </w:rPr>
        <w:t>编程中并不罕见：</w:t>
      </w:r>
    </w:p>
    <w:p w14:paraId="00C5F62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457FFD0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process(items[i]);</w:t>
      </w:r>
    </w:p>
    <w:p w14:paraId="5A1A890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707992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这里仍然可以访问到</w:t>
      </w:r>
      <w:r w:rsidRPr="006A5EA2">
        <w:rPr>
          <w:rFonts w:ascii="Times New Roman" w:eastAsia="宋体" w:hAnsi="Times New Roman" w:cs="Times New Roman"/>
          <w:noProof w:val="0"/>
          <w:color w:val="000000"/>
          <w:szCs w:val="21"/>
        </w:rPr>
        <w:t xml:space="preserve"> i</w:t>
      </w:r>
    </w:p>
    <w:p w14:paraId="098C1FB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console.log(i);                     // 10</w:t>
      </w:r>
    </w:p>
    <w:p w14:paraId="5FA8F36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块级作用域在其它语言内部是默认的，以上的代码的执行过程也并无差异，但区别在于变量</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只能在循环代码块内部使用。然而在</w:t>
      </w:r>
      <w:r w:rsidRPr="006A5EA2">
        <w:rPr>
          <w:rFonts w:ascii="Times New Roman" w:eastAsia="宋体" w:hAnsi="Times New Roman" w:cs="Times New Roman"/>
          <w:noProof w:val="0"/>
          <w:color w:val="000000"/>
          <w:szCs w:val="21"/>
        </w:rPr>
        <w:t xml:space="preserve"> JavaScript</w:t>
      </w:r>
      <w:r w:rsidRPr="006A5EA2">
        <w:rPr>
          <w:rFonts w:ascii="Times New Roman" w:eastAsia="宋体" w:hAnsi="Times New Roman" w:cs="Times New Roman"/>
          <w:noProof w:val="0"/>
          <w:color w:val="000000"/>
          <w:szCs w:val="21"/>
        </w:rPr>
        <w:t>中，变量的提升导致块外的部分在循环结束后依然可以访问</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。若将</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替换为</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则更符合预期：</w:t>
      </w:r>
    </w:p>
    <w:p w14:paraId="6F8E033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i = 0; i &lt; 10; i++) {</w:t>
      </w:r>
    </w:p>
    <w:p w14:paraId="361F390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process(items[i]);</w:t>
      </w:r>
    </w:p>
    <w:p w14:paraId="66DC147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409FF4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在这里访问</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会抛出错误</w:t>
      </w:r>
    </w:p>
    <w:p w14:paraId="2E93562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console.log(i);</w:t>
      </w:r>
    </w:p>
    <w:p w14:paraId="655C1C2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在本例中变量</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只存在于</w:t>
      </w:r>
      <w:r w:rsidRPr="006A5EA2">
        <w:rPr>
          <w:rFonts w:ascii="Times New Roman" w:eastAsia="宋体" w:hAnsi="Times New Roman" w:cs="Times New Roman"/>
          <w:noProof w:val="0"/>
          <w:color w:val="000000"/>
          <w:szCs w:val="21"/>
        </w:rPr>
        <w:t xml:space="preserve"> for </w:t>
      </w:r>
      <w:r w:rsidRPr="006A5EA2">
        <w:rPr>
          <w:rFonts w:ascii="Times New Roman" w:eastAsia="宋体" w:hAnsi="Times New Roman" w:cs="Times New Roman"/>
          <w:noProof w:val="0"/>
          <w:color w:val="000000"/>
          <w:szCs w:val="21"/>
        </w:rPr>
        <w:t>循环代码块中，一旦循环完毕变量</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将不复存在。</w:t>
      </w:r>
    </w:p>
    <w:p w14:paraId="19B21C0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循环中的函数（</w:t>
      </w:r>
      <w:r w:rsidRPr="006A5EA2">
        <w:rPr>
          <w:rFonts w:ascii="Times New Roman" w:eastAsia="宋体" w:hAnsi="Times New Roman" w:cs="Times New Roman"/>
          <w:noProof w:val="0"/>
          <w:color w:val="000000"/>
          <w:szCs w:val="21"/>
        </w:rPr>
        <w:t>Functions in Loops</w:t>
      </w:r>
      <w:r w:rsidRPr="006A5EA2">
        <w:rPr>
          <w:rFonts w:ascii="Times New Roman" w:eastAsia="宋体" w:hAnsi="Times New Roman" w:cs="Times New Roman"/>
          <w:noProof w:val="0"/>
          <w:color w:val="000000"/>
          <w:szCs w:val="21"/>
        </w:rPr>
        <w:t>）</w:t>
      </w:r>
    </w:p>
    <w:p w14:paraId="60E91F8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长久以来</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声明的特性使得在循环中创建函数问题多多，因为循环中声明的变量在</w:t>
      </w:r>
      <w:r w:rsidRPr="006A5EA2">
        <w:rPr>
          <w:rFonts w:ascii="Times New Roman" w:eastAsia="宋体" w:hAnsi="Times New Roman" w:cs="Times New Roman"/>
          <w:noProof w:val="0"/>
          <w:color w:val="000000"/>
          <w:szCs w:val="21"/>
        </w:rPr>
        <w:lastRenderedPageBreak/>
        <w:t>块外也可以被访问，考虑如下的代码：</w:t>
      </w:r>
    </w:p>
    <w:p w14:paraId="6A6BCE6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44DABE2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16BEC65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 console.log(i); });</w:t>
      </w:r>
    </w:p>
    <w:p w14:paraId="2FCC23C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585E5F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3CD3BF3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w:t>
      </w:r>
      <w:r w:rsidRPr="006A5EA2">
        <w:rPr>
          <w:rFonts w:ascii="Times New Roman" w:eastAsia="宋体" w:hAnsi="Times New Roman" w:cs="Times New Roman"/>
          <w:noProof w:val="0"/>
          <w:color w:val="000000"/>
          <w:szCs w:val="21"/>
        </w:rPr>
        <w:t>输出</w:t>
      </w:r>
      <w:r w:rsidRPr="006A5EA2">
        <w:rPr>
          <w:rFonts w:ascii="Times New Roman" w:eastAsia="宋体" w:hAnsi="Times New Roman" w:cs="Times New Roman"/>
          <w:noProof w:val="0"/>
          <w:color w:val="000000"/>
          <w:szCs w:val="21"/>
        </w:rPr>
        <w:t xml:space="preserve"> "10" </w:t>
      </w:r>
      <w:r w:rsidRPr="006A5EA2">
        <w:rPr>
          <w:rFonts w:ascii="Times New Roman" w:eastAsia="宋体" w:hAnsi="Times New Roman" w:cs="Times New Roman"/>
          <w:noProof w:val="0"/>
          <w:color w:val="000000"/>
          <w:szCs w:val="21"/>
        </w:rPr>
        <w:t>共</w:t>
      </w:r>
      <w:r w:rsidRPr="006A5EA2">
        <w:rPr>
          <w:rFonts w:ascii="Times New Roman" w:eastAsia="宋体" w:hAnsi="Times New Roman" w:cs="Times New Roman"/>
          <w:noProof w:val="0"/>
          <w:color w:val="000000"/>
          <w:szCs w:val="21"/>
        </w:rPr>
        <w:t>10</w:t>
      </w:r>
      <w:r w:rsidRPr="006A5EA2">
        <w:rPr>
          <w:rFonts w:ascii="Times New Roman" w:eastAsia="宋体" w:hAnsi="Times New Roman" w:cs="Times New Roman"/>
          <w:noProof w:val="0"/>
          <w:color w:val="000000"/>
          <w:szCs w:val="21"/>
        </w:rPr>
        <w:t>次</w:t>
      </w:r>
    </w:p>
    <w:p w14:paraId="225BB1A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32BBBD4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你可能认为这段代码只是普通的输出</w:t>
      </w:r>
      <w:r w:rsidRPr="006A5EA2">
        <w:rPr>
          <w:rFonts w:ascii="Times New Roman" w:eastAsia="宋体" w:hAnsi="Times New Roman" w:cs="Times New Roman"/>
          <w:noProof w:val="0"/>
          <w:color w:val="000000"/>
          <w:szCs w:val="21"/>
        </w:rPr>
        <w:t xml:space="preserve"> 0 - 9 </w:t>
      </w:r>
      <w:r w:rsidRPr="006A5EA2">
        <w:rPr>
          <w:rFonts w:ascii="Times New Roman" w:eastAsia="宋体" w:hAnsi="Times New Roman" w:cs="Times New Roman"/>
          <w:noProof w:val="0"/>
          <w:color w:val="000000"/>
          <w:szCs w:val="21"/>
        </w:rPr>
        <w:t>这十个数字，但事实上它会连续十次输出</w:t>
      </w:r>
      <w:r w:rsidRPr="006A5EA2">
        <w:rPr>
          <w:rFonts w:ascii="Times New Roman" w:eastAsia="宋体" w:hAnsi="Times New Roman" w:cs="Times New Roman"/>
          <w:noProof w:val="0"/>
          <w:color w:val="000000"/>
          <w:szCs w:val="21"/>
        </w:rPr>
        <w:t xml:space="preserve"> “10”</w:t>
      </w:r>
      <w:r w:rsidRPr="006A5EA2">
        <w:rPr>
          <w:rFonts w:ascii="Times New Roman" w:eastAsia="宋体" w:hAnsi="Times New Roman" w:cs="Times New Roman"/>
          <w:noProof w:val="0"/>
          <w:color w:val="000000"/>
          <w:szCs w:val="21"/>
        </w:rPr>
        <w:t>。这是因为每次迭代的过程中</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是被共享的，意味着循环中创建的函数都保持着对相同变量的引用。当循环结束后</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的值为</w:t>
      </w:r>
      <w:r w:rsidRPr="006A5EA2">
        <w:rPr>
          <w:rFonts w:ascii="Times New Roman" w:eastAsia="宋体" w:hAnsi="Times New Roman" w:cs="Times New Roman"/>
          <w:noProof w:val="0"/>
          <w:color w:val="000000"/>
          <w:szCs w:val="21"/>
        </w:rPr>
        <w:t xml:space="preserve"> 10</w:t>
      </w:r>
      <w:r w:rsidRPr="006A5EA2">
        <w:rPr>
          <w:rFonts w:ascii="Times New Roman" w:eastAsia="宋体" w:hAnsi="Times New Roman" w:cs="Times New Roman"/>
          <w:noProof w:val="0"/>
          <w:color w:val="000000"/>
          <w:szCs w:val="21"/>
        </w:rPr>
        <w:t>，于是当</w:t>
      </w:r>
      <w:r w:rsidRPr="006A5EA2">
        <w:rPr>
          <w:rFonts w:ascii="Times New Roman" w:eastAsia="宋体" w:hAnsi="Times New Roman" w:cs="Times New Roman"/>
          <w:noProof w:val="0"/>
          <w:color w:val="000000"/>
          <w:szCs w:val="21"/>
        </w:rPr>
        <w:t xml:space="preserve"> console.log(i)</w:t>
      </w:r>
      <w:r w:rsidRPr="006A5EA2">
        <w:rPr>
          <w:rFonts w:ascii="Times New Roman" w:eastAsia="宋体" w:hAnsi="Times New Roman" w:cs="Times New Roman"/>
          <w:noProof w:val="0"/>
          <w:color w:val="000000"/>
          <w:szCs w:val="21"/>
        </w:rPr>
        <w:t>被调用后，该值会被输出。</w:t>
      </w:r>
    </w:p>
    <w:p w14:paraId="6759CDB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为了修正这个问题，开发者们在循环内部使用即时调用函数表达式（</w:t>
      </w:r>
      <w:r w:rsidRPr="006A5EA2">
        <w:rPr>
          <w:rFonts w:ascii="Times New Roman" w:eastAsia="宋体" w:hAnsi="Times New Roman" w:cs="Times New Roman"/>
          <w:noProof w:val="0"/>
          <w:color w:val="000000"/>
          <w:szCs w:val="21"/>
        </w:rPr>
        <w:t>immediately-invoked function expressions, IIFEs</w:t>
      </w:r>
      <w:r w:rsidRPr="006A5EA2">
        <w:rPr>
          <w:rFonts w:ascii="Times New Roman" w:eastAsia="宋体" w:hAnsi="Times New Roman" w:cs="Times New Roman"/>
          <w:noProof w:val="0"/>
          <w:color w:val="000000"/>
          <w:szCs w:val="21"/>
        </w:rPr>
        <w:t>）来迫使每次迭代时创建一份当前索引值的拷贝，示例如下：</w:t>
      </w:r>
    </w:p>
    <w:p w14:paraId="7B36062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6295E43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2B62310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funcs.push((function(value) {</w:t>
      </w:r>
    </w:p>
    <w:p w14:paraId="70FEF7A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function() {</w:t>
      </w:r>
    </w:p>
    <w:p w14:paraId="0070EC3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console.log(value);</w:t>
      </w:r>
    </w:p>
    <w:p w14:paraId="072396C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7B5C607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w:t>
      </w:r>
    </w:p>
    <w:p w14:paraId="21ED39C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4CDDA9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08468F4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w:t>
      </w:r>
      <w:r w:rsidRPr="006A5EA2">
        <w:rPr>
          <w:rFonts w:ascii="Times New Roman" w:eastAsia="宋体" w:hAnsi="Times New Roman" w:cs="Times New Roman"/>
          <w:noProof w:val="0"/>
          <w:color w:val="000000"/>
          <w:szCs w:val="21"/>
        </w:rPr>
        <w:t>输出</w:t>
      </w:r>
      <w:r w:rsidRPr="006A5EA2">
        <w:rPr>
          <w:rFonts w:ascii="Times New Roman" w:eastAsia="宋体" w:hAnsi="Times New Roman" w:cs="Times New Roman"/>
          <w:noProof w:val="0"/>
          <w:color w:val="000000"/>
          <w:szCs w:val="21"/>
        </w:rPr>
        <w:t xml:space="preserve"> 0</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1</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2 ... 9</w:t>
      </w:r>
    </w:p>
    <w:p w14:paraId="15F406F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DBB051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这种写法在循环内部使用了</w:t>
      </w:r>
      <w:r w:rsidRPr="006A5EA2">
        <w:rPr>
          <w:rFonts w:ascii="Times New Roman" w:eastAsia="宋体" w:hAnsi="Times New Roman" w:cs="Times New Roman"/>
          <w:noProof w:val="0"/>
          <w:color w:val="000000"/>
          <w:szCs w:val="21"/>
        </w:rPr>
        <w:t xml:space="preserve"> IIFE</w:t>
      </w:r>
      <w:r w:rsidRPr="006A5EA2">
        <w:rPr>
          <w:rFonts w:ascii="Times New Roman" w:eastAsia="宋体" w:hAnsi="Times New Roman" w:cs="Times New Roman"/>
          <w:noProof w:val="0"/>
          <w:color w:val="000000"/>
          <w:szCs w:val="21"/>
        </w:rPr>
        <w:t>，并将变量</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的值传入</w:t>
      </w:r>
      <w:r w:rsidRPr="006A5EA2">
        <w:rPr>
          <w:rFonts w:ascii="Times New Roman" w:eastAsia="宋体" w:hAnsi="Times New Roman" w:cs="Times New Roman"/>
          <w:noProof w:val="0"/>
          <w:color w:val="000000"/>
          <w:szCs w:val="21"/>
        </w:rPr>
        <w:t xml:space="preserve"> IIFE </w:t>
      </w:r>
      <w:r w:rsidRPr="006A5EA2">
        <w:rPr>
          <w:rFonts w:ascii="Times New Roman" w:eastAsia="宋体" w:hAnsi="Times New Roman" w:cs="Times New Roman"/>
          <w:noProof w:val="0"/>
          <w:color w:val="000000"/>
          <w:szCs w:val="21"/>
        </w:rPr>
        <w:t>以便拷贝索引值并存储起来，这里传入的索引值为同样被当前的迭代所使用，所以循环完毕后每次调用的输出值正如所期待的那样是</w:t>
      </w:r>
      <w:r w:rsidRPr="006A5EA2">
        <w:rPr>
          <w:rFonts w:ascii="Times New Roman" w:eastAsia="宋体" w:hAnsi="Times New Roman" w:cs="Times New Roman"/>
          <w:noProof w:val="0"/>
          <w:color w:val="000000"/>
          <w:szCs w:val="21"/>
        </w:rPr>
        <w:t xml:space="preserve"> 0 - 9 </w:t>
      </w:r>
      <w:r w:rsidRPr="006A5EA2">
        <w:rPr>
          <w:rFonts w:ascii="Times New Roman" w:eastAsia="宋体" w:hAnsi="Times New Roman" w:cs="Times New Roman"/>
          <w:noProof w:val="0"/>
          <w:color w:val="000000"/>
          <w:szCs w:val="21"/>
        </w:rPr>
        <w:t>。幸运的是，</w:t>
      </w:r>
      <w:r w:rsidRPr="006A5EA2">
        <w:rPr>
          <w:rFonts w:ascii="Times New Roman" w:eastAsia="宋体" w:hAnsi="Times New Roman" w:cs="Times New Roman"/>
          <w:noProof w:val="0"/>
          <w:color w:val="000000"/>
          <w:szCs w:val="21"/>
        </w:rPr>
        <w:t xml:space="preserve">ECMAScript 6 </w:t>
      </w:r>
      <w:r w:rsidRPr="006A5EA2">
        <w:rPr>
          <w:rFonts w:ascii="Times New Roman" w:eastAsia="宋体" w:hAnsi="Times New Roman" w:cs="Times New Roman"/>
          <w:noProof w:val="0"/>
          <w:color w:val="000000"/>
          <w:szCs w:val="21"/>
        </w:rPr>
        <w:t>中</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const </w:t>
      </w:r>
      <w:r w:rsidRPr="006A5EA2">
        <w:rPr>
          <w:rFonts w:ascii="Times New Roman" w:eastAsia="宋体" w:hAnsi="Times New Roman" w:cs="Times New Roman"/>
          <w:noProof w:val="0"/>
          <w:color w:val="000000"/>
          <w:szCs w:val="21"/>
        </w:rPr>
        <w:t>的块级绑定对循环代码进行简化。</w:t>
      </w:r>
    </w:p>
    <w:p w14:paraId="1ABF56B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p>
    <w:p w14:paraId="396F758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循环中的</w:t>
      </w:r>
      <w:r w:rsidRPr="006A5EA2">
        <w:rPr>
          <w:rFonts w:ascii="Times New Roman" w:eastAsia="宋体" w:hAnsi="Times New Roman" w:cs="Times New Roman"/>
          <w:noProof w:val="0"/>
          <w:color w:val="000000"/>
          <w:szCs w:val="21"/>
        </w:rPr>
        <w:t xml:space="preserve"> let </w:t>
      </w:r>
      <w:r w:rsidRPr="006A5EA2">
        <w:rPr>
          <w:rFonts w:ascii="Times New Roman" w:eastAsia="宋体" w:hAnsi="Times New Roman" w:cs="Times New Roman"/>
          <w:noProof w:val="0"/>
          <w:color w:val="000000"/>
          <w:szCs w:val="21"/>
        </w:rPr>
        <w:t>声明（</w:t>
      </w:r>
      <w:r w:rsidRPr="006A5EA2">
        <w:rPr>
          <w:rFonts w:ascii="Times New Roman" w:eastAsia="宋体" w:hAnsi="Times New Roman" w:cs="Times New Roman"/>
          <w:noProof w:val="0"/>
          <w:color w:val="000000"/>
          <w:szCs w:val="21"/>
        </w:rPr>
        <w:t>Let Declarations in Loops</w:t>
      </w:r>
      <w:r w:rsidRPr="006A5EA2">
        <w:rPr>
          <w:rFonts w:ascii="Times New Roman" w:eastAsia="宋体" w:hAnsi="Times New Roman" w:cs="Times New Roman"/>
          <w:noProof w:val="0"/>
          <w:color w:val="000000"/>
          <w:szCs w:val="21"/>
        </w:rPr>
        <w:t>）</w:t>
      </w:r>
    </w:p>
    <w:p w14:paraId="03FC0F2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声明通过有效地模仿</w:t>
      </w:r>
      <w:r w:rsidRPr="006A5EA2">
        <w:rPr>
          <w:rFonts w:ascii="Times New Roman" w:eastAsia="宋体" w:hAnsi="Times New Roman" w:cs="Times New Roman"/>
          <w:noProof w:val="0"/>
          <w:color w:val="000000"/>
          <w:szCs w:val="21"/>
        </w:rPr>
        <w:t xml:space="preserve"> </w:t>
      </w:r>
      <w:r w:rsidRPr="006A5EA2">
        <w:rPr>
          <w:rFonts w:ascii="Times New Roman" w:eastAsia="宋体" w:hAnsi="Times New Roman" w:cs="Times New Roman"/>
          <w:noProof w:val="0"/>
          <w:color w:val="000000"/>
          <w:szCs w:val="21"/>
        </w:rPr>
        <w:t>上例中</w:t>
      </w:r>
      <w:r w:rsidRPr="006A5EA2">
        <w:rPr>
          <w:rFonts w:ascii="Times New Roman" w:eastAsia="宋体" w:hAnsi="Times New Roman" w:cs="Times New Roman"/>
          <w:noProof w:val="0"/>
          <w:color w:val="000000"/>
          <w:szCs w:val="21"/>
        </w:rPr>
        <w:t xml:space="preserve"> IIFE </w:t>
      </w:r>
      <w:r w:rsidRPr="006A5EA2">
        <w:rPr>
          <w:rFonts w:ascii="Times New Roman" w:eastAsia="宋体" w:hAnsi="Times New Roman" w:cs="Times New Roman"/>
          <w:noProof w:val="0"/>
          <w:color w:val="000000"/>
          <w:szCs w:val="21"/>
        </w:rPr>
        <w:t>的使用方式来简化循环代码。在每次迭代中，一个新的同名变量会被创建并初始化。这意味着你可以抛弃</w:t>
      </w:r>
      <w:r w:rsidRPr="006A5EA2">
        <w:rPr>
          <w:rFonts w:ascii="Times New Roman" w:eastAsia="宋体" w:hAnsi="Times New Roman" w:cs="Times New Roman"/>
          <w:noProof w:val="0"/>
          <w:color w:val="000000"/>
          <w:szCs w:val="21"/>
        </w:rPr>
        <w:t xml:space="preserve"> IIFE </w:t>
      </w:r>
      <w:r w:rsidRPr="006A5EA2">
        <w:rPr>
          <w:rFonts w:ascii="Times New Roman" w:eastAsia="宋体" w:hAnsi="Times New Roman" w:cs="Times New Roman"/>
          <w:noProof w:val="0"/>
          <w:color w:val="000000"/>
          <w:szCs w:val="21"/>
        </w:rPr>
        <w:t>的同时也能获得相同的结果。</w:t>
      </w:r>
    </w:p>
    <w:p w14:paraId="77DE794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2CE05DE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i = 0; i &lt; 10; i++) {</w:t>
      </w:r>
    </w:p>
    <w:p w14:paraId="367F6C8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w:t>
      </w:r>
    </w:p>
    <w:p w14:paraId="5172D89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console.log(i);</w:t>
      </w:r>
    </w:p>
    <w:p w14:paraId="3DED2F5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4F3E05C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9718A9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33DE01F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w:t>
      </w:r>
      <w:r w:rsidRPr="006A5EA2">
        <w:rPr>
          <w:rFonts w:ascii="Times New Roman" w:eastAsia="宋体" w:hAnsi="Times New Roman" w:cs="Times New Roman"/>
          <w:noProof w:val="0"/>
          <w:color w:val="000000"/>
          <w:szCs w:val="21"/>
        </w:rPr>
        <w:t>输出</w:t>
      </w:r>
      <w:r w:rsidRPr="006A5EA2">
        <w:rPr>
          <w:rFonts w:ascii="Times New Roman" w:eastAsia="宋体" w:hAnsi="Times New Roman" w:cs="Times New Roman"/>
          <w:noProof w:val="0"/>
          <w:color w:val="000000"/>
          <w:szCs w:val="21"/>
        </w:rPr>
        <w:t xml:space="preserve"> 0</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1</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2 ... 9</w:t>
      </w:r>
    </w:p>
    <w:p w14:paraId="66FE556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61ED66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这段循环代码的执行效果完全等同于使用</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声明和</w:t>
      </w:r>
      <w:r w:rsidRPr="006A5EA2">
        <w:rPr>
          <w:rFonts w:ascii="Times New Roman" w:eastAsia="宋体" w:hAnsi="Times New Roman" w:cs="Times New Roman"/>
          <w:noProof w:val="0"/>
          <w:color w:val="000000"/>
          <w:szCs w:val="21"/>
        </w:rPr>
        <w:t xml:space="preserve"> IIFE</w:t>
      </w:r>
      <w:r w:rsidRPr="006A5EA2">
        <w:rPr>
          <w:rFonts w:ascii="Times New Roman" w:eastAsia="宋体" w:hAnsi="Times New Roman" w:cs="Times New Roman"/>
          <w:noProof w:val="0"/>
          <w:color w:val="000000"/>
          <w:szCs w:val="21"/>
        </w:rPr>
        <w:t>，但显然更加简洁。</w:t>
      </w:r>
      <w:r w:rsidRPr="006A5EA2">
        <w:rPr>
          <w:rFonts w:ascii="Times New Roman" w:eastAsia="宋体" w:hAnsi="Times New Roman" w:cs="Times New Roman"/>
          <w:noProof w:val="0"/>
          <w:color w:val="000000"/>
          <w:szCs w:val="21"/>
        </w:rPr>
        <w:t xml:space="preserve">let </w:t>
      </w:r>
      <w:r w:rsidRPr="006A5EA2">
        <w:rPr>
          <w:rFonts w:ascii="Times New Roman" w:eastAsia="宋体" w:hAnsi="Times New Roman" w:cs="Times New Roman"/>
          <w:noProof w:val="0"/>
          <w:color w:val="000000"/>
          <w:szCs w:val="21"/>
        </w:rPr>
        <w:t>声明使得每次迭代都会创建一个变量</w:t>
      </w:r>
      <w:r w:rsidRPr="006A5EA2">
        <w:rPr>
          <w:rFonts w:ascii="Times New Roman" w:eastAsia="宋体" w:hAnsi="Times New Roman" w:cs="Times New Roman"/>
          <w:noProof w:val="0"/>
          <w:color w:val="000000"/>
          <w:szCs w:val="21"/>
        </w:rPr>
        <w:t xml:space="preserve"> i</w:t>
      </w:r>
      <w:r w:rsidRPr="006A5EA2">
        <w:rPr>
          <w:rFonts w:ascii="Times New Roman" w:eastAsia="宋体" w:hAnsi="Times New Roman" w:cs="Times New Roman"/>
          <w:noProof w:val="0"/>
          <w:color w:val="000000"/>
          <w:szCs w:val="21"/>
        </w:rPr>
        <w:t>，所以循环内部创建的函数会获得各自的变量</w:t>
      </w:r>
      <w:r w:rsidRPr="006A5EA2">
        <w:rPr>
          <w:rFonts w:ascii="Times New Roman" w:eastAsia="宋体" w:hAnsi="Times New Roman" w:cs="Times New Roman"/>
          <w:noProof w:val="0"/>
          <w:color w:val="000000"/>
          <w:szCs w:val="21"/>
        </w:rPr>
        <w:t xml:space="preserve"> i </w:t>
      </w:r>
      <w:r w:rsidRPr="006A5EA2">
        <w:rPr>
          <w:rFonts w:ascii="Times New Roman" w:eastAsia="宋体" w:hAnsi="Times New Roman" w:cs="Times New Roman"/>
          <w:noProof w:val="0"/>
          <w:color w:val="000000"/>
          <w:szCs w:val="21"/>
        </w:rPr>
        <w:t>的拷贝。每份拷贝都会在每次迭代的开始被创建并被赋值。这同样适用于</w:t>
      </w:r>
      <w:r w:rsidRPr="006A5EA2">
        <w:rPr>
          <w:rFonts w:ascii="Times New Roman" w:eastAsia="宋体" w:hAnsi="Times New Roman" w:cs="Times New Roman"/>
          <w:noProof w:val="0"/>
          <w:color w:val="000000"/>
          <w:szCs w:val="21"/>
        </w:rPr>
        <w:t xml:space="preserve"> for-in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for-of </w:t>
      </w:r>
      <w:r w:rsidRPr="006A5EA2">
        <w:rPr>
          <w:rFonts w:ascii="Times New Roman" w:eastAsia="宋体" w:hAnsi="Times New Roman" w:cs="Times New Roman"/>
          <w:noProof w:val="0"/>
          <w:color w:val="000000"/>
          <w:szCs w:val="21"/>
        </w:rPr>
        <w:t>循环，如下所示：</w:t>
      </w:r>
    </w:p>
    <w:p w14:paraId="2814685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31F4990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object = {</w:t>
      </w:r>
    </w:p>
    <w:p w14:paraId="0FA00BF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a: true,</w:t>
      </w:r>
    </w:p>
    <w:p w14:paraId="09F8F6A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b: true,</w:t>
      </w:r>
    </w:p>
    <w:p w14:paraId="2F1C17C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 true</w:t>
      </w:r>
    </w:p>
    <w:p w14:paraId="63C9DBD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520425D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key in object) {</w:t>
      </w:r>
    </w:p>
    <w:p w14:paraId="042D902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w:t>
      </w:r>
    </w:p>
    <w:p w14:paraId="63005EE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console.log(key);</w:t>
      </w:r>
    </w:p>
    <w:p w14:paraId="2046380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40E082D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0009511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0077F1E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w:t>
      </w:r>
      <w:r w:rsidRPr="006A5EA2">
        <w:rPr>
          <w:rFonts w:ascii="Times New Roman" w:eastAsia="宋体" w:hAnsi="Times New Roman" w:cs="Times New Roman"/>
          <w:noProof w:val="0"/>
          <w:color w:val="000000"/>
          <w:szCs w:val="21"/>
        </w:rPr>
        <w:t>输出</w:t>
      </w:r>
      <w:r w:rsidRPr="006A5EA2">
        <w:rPr>
          <w:rFonts w:ascii="Times New Roman" w:eastAsia="宋体" w:hAnsi="Times New Roman" w:cs="Times New Roman"/>
          <w:noProof w:val="0"/>
          <w:color w:val="000000"/>
          <w:szCs w:val="21"/>
        </w:rPr>
        <w:t xml:space="preserve">  "a"</w:t>
      </w: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 xml:space="preserve">"b" </w:t>
      </w:r>
      <w:r w:rsidRPr="006A5EA2">
        <w:rPr>
          <w:rFonts w:ascii="Times New Roman" w:eastAsia="宋体" w:hAnsi="Times New Roman" w:cs="Times New Roman"/>
          <w:noProof w:val="0"/>
          <w:color w:val="000000"/>
          <w:szCs w:val="21"/>
        </w:rPr>
        <w:t>和</w:t>
      </w:r>
      <w:r w:rsidRPr="006A5EA2">
        <w:rPr>
          <w:rFonts w:ascii="Times New Roman" w:eastAsia="宋体" w:hAnsi="Times New Roman" w:cs="Times New Roman"/>
          <w:noProof w:val="0"/>
          <w:color w:val="000000"/>
          <w:szCs w:val="21"/>
        </w:rPr>
        <w:t xml:space="preserve"> "c"</w:t>
      </w:r>
    </w:p>
    <w:p w14:paraId="14875CD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801A7A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在本例中，</w:t>
      </w:r>
      <w:r w:rsidRPr="006A5EA2">
        <w:rPr>
          <w:rFonts w:ascii="Times New Roman" w:eastAsia="宋体" w:hAnsi="Times New Roman" w:cs="Times New Roman"/>
          <w:noProof w:val="0"/>
          <w:color w:val="000000"/>
          <w:szCs w:val="21"/>
        </w:rPr>
        <w:t xml:space="preserve">for-in </w:t>
      </w:r>
      <w:r w:rsidRPr="006A5EA2">
        <w:rPr>
          <w:rFonts w:ascii="Times New Roman" w:eastAsia="宋体" w:hAnsi="Times New Roman" w:cs="Times New Roman"/>
          <w:noProof w:val="0"/>
          <w:color w:val="000000"/>
          <w:szCs w:val="21"/>
        </w:rPr>
        <w:t>循环的表现和</w:t>
      </w:r>
      <w:r w:rsidRPr="006A5EA2">
        <w:rPr>
          <w:rFonts w:ascii="Times New Roman" w:eastAsia="宋体" w:hAnsi="Times New Roman" w:cs="Times New Roman"/>
          <w:noProof w:val="0"/>
          <w:color w:val="000000"/>
          <w:szCs w:val="21"/>
        </w:rPr>
        <w:t xml:space="preserve"> for </w:t>
      </w:r>
      <w:r w:rsidRPr="006A5EA2">
        <w:rPr>
          <w:rFonts w:ascii="Times New Roman" w:eastAsia="宋体" w:hAnsi="Times New Roman" w:cs="Times New Roman"/>
          <w:noProof w:val="0"/>
          <w:color w:val="000000"/>
          <w:szCs w:val="21"/>
        </w:rPr>
        <w:t>循环相同。每次循环的开始都会创建一个新的变量</w:t>
      </w:r>
      <w:r w:rsidRPr="006A5EA2">
        <w:rPr>
          <w:rFonts w:ascii="Times New Roman" w:eastAsia="宋体" w:hAnsi="Times New Roman" w:cs="Times New Roman"/>
          <w:noProof w:val="0"/>
          <w:color w:val="000000"/>
          <w:szCs w:val="21"/>
        </w:rPr>
        <w:t xml:space="preserve"> key </w:t>
      </w:r>
      <w:r w:rsidRPr="006A5EA2">
        <w:rPr>
          <w:rFonts w:ascii="Times New Roman" w:eastAsia="宋体" w:hAnsi="Times New Roman" w:cs="Times New Roman"/>
          <w:noProof w:val="0"/>
          <w:color w:val="000000"/>
          <w:szCs w:val="21"/>
        </w:rPr>
        <w:t>的绑定，所以每个函数都会有各自</w:t>
      </w:r>
      <w:r w:rsidRPr="006A5EA2">
        <w:rPr>
          <w:rFonts w:ascii="Times New Roman" w:eastAsia="宋体" w:hAnsi="Times New Roman" w:cs="Times New Roman"/>
          <w:noProof w:val="0"/>
          <w:color w:val="000000"/>
          <w:szCs w:val="21"/>
        </w:rPr>
        <w:t xml:space="preserve"> key </w:t>
      </w:r>
      <w:r w:rsidRPr="006A5EA2">
        <w:rPr>
          <w:rFonts w:ascii="Times New Roman" w:eastAsia="宋体" w:hAnsi="Times New Roman" w:cs="Times New Roman"/>
          <w:noProof w:val="0"/>
          <w:color w:val="000000"/>
          <w:szCs w:val="21"/>
        </w:rPr>
        <w:t>变量值的备份。结果就是每个函数都会输出不同的值。如果循环中</w:t>
      </w:r>
      <w:r w:rsidRPr="006A5EA2">
        <w:rPr>
          <w:rFonts w:ascii="Times New Roman" w:eastAsia="宋体" w:hAnsi="Times New Roman" w:cs="Times New Roman"/>
          <w:noProof w:val="0"/>
          <w:color w:val="000000"/>
          <w:szCs w:val="21"/>
        </w:rPr>
        <w:t xml:space="preserve"> key </w:t>
      </w:r>
      <w:r w:rsidRPr="006A5EA2">
        <w:rPr>
          <w:rFonts w:ascii="Times New Roman" w:eastAsia="宋体" w:hAnsi="Times New Roman" w:cs="Times New Roman"/>
          <w:noProof w:val="0"/>
          <w:color w:val="000000"/>
          <w:szCs w:val="21"/>
        </w:rPr>
        <w:t>由</w:t>
      </w:r>
      <w:r w:rsidRPr="006A5EA2">
        <w:rPr>
          <w:rFonts w:ascii="Times New Roman" w:eastAsia="宋体" w:hAnsi="Times New Roman" w:cs="Times New Roman"/>
          <w:noProof w:val="0"/>
          <w:color w:val="000000"/>
          <w:szCs w:val="21"/>
        </w:rPr>
        <w:t xml:space="preserve"> var </w:t>
      </w:r>
      <w:r w:rsidRPr="006A5EA2">
        <w:rPr>
          <w:rFonts w:ascii="Times New Roman" w:eastAsia="宋体" w:hAnsi="Times New Roman" w:cs="Times New Roman"/>
          <w:noProof w:val="0"/>
          <w:color w:val="000000"/>
          <w:szCs w:val="21"/>
        </w:rPr>
        <w:t>声明，那么所有的函数会输出</w:t>
      </w:r>
      <w:r w:rsidRPr="006A5EA2">
        <w:rPr>
          <w:rFonts w:ascii="Times New Roman" w:eastAsia="宋体" w:hAnsi="Times New Roman" w:cs="Times New Roman"/>
          <w:noProof w:val="0"/>
          <w:color w:val="000000"/>
          <w:szCs w:val="21"/>
        </w:rPr>
        <w:t xml:space="preserve"> "c" </w:t>
      </w:r>
      <w:r w:rsidRPr="006A5EA2">
        <w:rPr>
          <w:rFonts w:ascii="Times New Roman" w:eastAsia="宋体" w:hAnsi="Times New Roman" w:cs="Times New Roman"/>
          <w:noProof w:val="0"/>
          <w:color w:val="000000"/>
          <w:szCs w:val="21"/>
        </w:rPr>
        <w:t>。</w:t>
      </w:r>
    </w:p>
    <w:p w14:paraId="628868E5" w14:textId="77777777" w:rsidR="009B4B04" w:rsidRPr="00234C62" w:rsidRDefault="009B4B04" w:rsidP="009B4B04">
      <w:pPr>
        <w:pStyle w:val="af1"/>
        <w:shd w:val="clear" w:color="auto" w:fill="FFFFFF"/>
        <w:spacing w:afterLines="150" w:after="468"/>
        <w:ind w:left="5250" w:firstLine="432"/>
        <w:rPr>
          <w:rFonts w:ascii="Helvetica" w:hAnsi="Helvetica"/>
          <w:color w:val="333333"/>
          <w:spacing w:val="3"/>
        </w:rPr>
      </w:pPr>
      <w:r>
        <w:rPr>
          <w:rFonts w:ascii="Helvetica" w:hAnsi="Helvetica"/>
          <w:color w:val="333333"/>
          <w:spacing w:val="3"/>
        </w:rPr>
        <w:br w:type="page"/>
      </w:r>
    </w:p>
    <w:p w14:paraId="262D117E"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外文原文一：</w:t>
      </w:r>
    </w:p>
    <w:p w14:paraId="2A04C6F9" w14:textId="77777777" w:rsidR="009B4B04" w:rsidRPr="006A5EA2" w:rsidRDefault="009B4B04" w:rsidP="006A5EA2">
      <w:pPr>
        <w:spacing w:line="360" w:lineRule="auto"/>
        <w:ind w:firstLineChars="0" w:firstLine="0"/>
        <w:jc w:val="center"/>
        <w:rPr>
          <w:rFonts w:ascii="Times New Roman" w:eastAsia="黑体" w:hAnsi="Times New Roman" w:cs="黑体"/>
          <w:b/>
          <w:bCs/>
          <w:noProof w:val="0"/>
          <w:color w:val="000000"/>
          <w:sz w:val="28"/>
          <w:szCs w:val="28"/>
        </w:rPr>
      </w:pPr>
      <w:bookmarkStart w:id="4" w:name="OLE_LINK5"/>
      <w:bookmarkStart w:id="5" w:name="OLE_LINK6"/>
      <w:bookmarkStart w:id="6" w:name="OLE_LINK16"/>
      <w:r w:rsidRPr="006A5EA2">
        <w:rPr>
          <w:rFonts w:ascii="Times New Roman" w:eastAsia="黑体" w:hAnsi="Times New Roman" w:cs="黑体"/>
          <w:b/>
          <w:bCs/>
          <w:noProof w:val="0"/>
          <w:color w:val="000000"/>
          <w:sz w:val="28"/>
          <w:szCs w:val="28"/>
        </w:rPr>
        <w:t>Understanding ECMAScript 6</w:t>
      </w:r>
    </w:p>
    <w:p w14:paraId="1451FAC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Block Bindings</w:t>
      </w:r>
    </w:p>
    <w:p w14:paraId="280E603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14:paraId="4A8EC3A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Declarations and Hoisting</w:t>
      </w:r>
    </w:p>
    <w:p w14:paraId="61F3A53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14:paraId="5B15415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 getValue(condition) {</w:t>
      </w:r>
    </w:p>
    <w:p w14:paraId="59794A3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1D216AD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var value = "blue";</w:t>
      </w:r>
    </w:p>
    <w:p w14:paraId="260B7BF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other code</w:t>
      </w:r>
    </w:p>
    <w:p w14:paraId="219E7FE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589C9E7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0B78699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exists here with a value of undefined</w:t>
      </w:r>
    </w:p>
    <w:p w14:paraId="2577935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775BF6A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1E1319A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exists here with a value of undefined</w:t>
      </w:r>
    </w:p>
    <w:p w14:paraId="5DCCB89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1D37D2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you are unfamiliar with JavaScript, then you might expect the variable value to only be created if condition evaluates to true. In fact, the variable value is created regardless. Behind the scenes, the JavaScript engine changes the getValue function to look like this:</w:t>
      </w:r>
    </w:p>
    <w:p w14:paraId="7974653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 getValue(condition) {</w:t>
      </w:r>
    </w:p>
    <w:p w14:paraId="015C672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 xml:space="preserve">    var value;</w:t>
      </w:r>
    </w:p>
    <w:p w14:paraId="50EDC0B2"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4C0646B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value = "blue";</w:t>
      </w:r>
    </w:p>
    <w:p w14:paraId="27D43F9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other code</w:t>
      </w:r>
    </w:p>
    <w:p w14:paraId="14992F0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53AE9E0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6CF03A2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56F3769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5519F82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6051632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14:paraId="2D54D1F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14:paraId="2A07B69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Block-Level Declarations</w:t>
      </w:r>
    </w:p>
    <w:p w14:paraId="04F3973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Block-level declarations are those that declare variables that are inaccessible outside of a given block scope. Block scopes, also called lexical scopes, are created:</w:t>
      </w:r>
    </w:p>
    <w:p w14:paraId="0FFDF2B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Inside of a function</w:t>
      </w:r>
    </w:p>
    <w:p w14:paraId="1C549A5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Inside of a block (indicated by the { and } characters)</w:t>
      </w:r>
    </w:p>
    <w:p w14:paraId="74B0CE5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Block scoping is how many C-based languages work, and the introduction of block-level declarations in ECMAScript 6 is intended to bring that same flexibility (and uniformity) to JavaScript.</w:t>
      </w:r>
    </w:p>
    <w:p w14:paraId="3DE9EE2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Let Declarations</w:t>
      </w:r>
    </w:p>
    <w:p w14:paraId="5262075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let declaration syntax is the same as the syntax for var. You can basically replace var with let to declare a variable, but limit the variable’s scope to only the current 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14:paraId="15C05EC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function getValue(condition) {</w:t>
      </w:r>
    </w:p>
    <w:p w14:paraId="1001181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if (condition) {</w:t>
      </w:r>
    </w:p>
    <w:p w14:paraId="1506FB3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47E0F97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other code</w:t>
      </w:r>
    </w:p>
    <w:p w14:paraId="1CCE83A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value;</w:t>
      </w:r>
    </w:p>
    <w:p w14:paraId="399D4D1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else {</w:t>
      </w:r>
    </w:p>
    <w:p w14:paraId="62A3911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doesn't exist here</w:t>
      </w:r>
    </w:p>
    <w:p w14:paraId="38023DD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null;</w:t>
      </w:r>
    </w:p>
    <w:p w14:paraId="490ACE6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3E9C02F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value doesn't exist here</w:t>
      </w:r>
    </w:p>
    <w:p w14:paraId="022B235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BF67C8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14:paraId="4A13C69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No Redeclaration</w:t>
      </w:r>
    </w:p>
    <w:p w14:paraId="73B6A29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an identifier has already been defined in a scope, then using the identifier in a let declaration inside that scope causes an error to be thrown. For example:</w:t>
      </w:r>
    </w:p>
    <w:p w14:paraId="4089425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count = 30;</w:t>
      </w:r>
    </w:p>
    <w:p w14:paraId="6CC3E83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Syntax error</w:t>
      </w:r>
    </w:p>
    <w:p w14:paraId="32AF63B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let count = 40;</w:t>
      </w:r>
    </w:p>
    <w:p w14:paraId="0D90204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14:paraId="6D33B06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count = 30;</w:t>
      </w:r>
    </w:p>
    <w:p w14:paraId="7303C42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Does not throw an error</w:t>
      </w:r>
    </w:p>
    <w:p w14:paraId="7289BAF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28D5FCE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count = 40;</w:t>
      </w:r>
    </w:p>
    <w:p w14:paraId="34550BA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 xml:space="preserve">    // more code</w:t>
      </w:r>
    </w:p>
    <w:p w14:paraId="3DACF3A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F0C8D1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14:paraId="0F8E488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Constant Declarations</w:t>
      </w:r>
    </w:p>
    <w:p w14:paraId="60816FA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14:paraId="60A6641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Valid constant</w:t>
      </w:r>
    </w:p>
    <w:p w14:paraId="6A5AA63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maxItems = 30;</w:t>
      </w:r>
    </w:p>
    <w:p w14:paraId="32A6657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Syntax error: missing initialization</w:t>
      </w:r>
    </w:p>
    <w:p w14:paraId="3490556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name;</w:t>
      </w:r>
    </w:p>
    <w:p w14:paraId="20287CC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maxItems variable is initialized, so its const declaration should work without a problem. The name variable, however, would cause a syntax error if you tried to run the program containing this code, because name is not initialized.</w:t>
      </w:r>
    </w:p>
    <w:p w14:paraId="4C48830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Constants vs Let Declarations</w:t>
      </w:r>
    </w:p>
    <w:p w14:paraId="14D7E3D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Constants, like let declarations, are block-level declarations. That means constants are no longer accessible once execution flows out of the block in which they were declared, and declarations are not hoisted, as demonstrated in this example:</w:t>
      </w:r>
    </w:p>
    <w:p w14:paraId="394B597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1AB4C95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const maxItems = 5;</w:t>
      </w:r>
    </w:p>
    <w:p w14:paraId="249D83B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 more code</w:t>
      </w:r>
    </w:p>
    <w:p w14:paraId="49D2231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D9A45D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maxItems isn't accessible here</w:t>
      </w:r>
    </w:p>
    <w:p w14:paraId="4275F9F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this code, the constant maxItems is declared within an if statement. Once the statement finishes executing, maxItems is not accessible outside of that block.</w:t>
      </w:r>
    </w:p>
    <w:p w14:paraId="4303165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another similarity to let, a const declaration throws an error when made with an identifier for an already-defined variable in the same scope. It doesn’t matter if that variable was declared using var (for global or function scope) or let (for block scope). For example, consider this code:</w:t>
      </w:r>
    </w:p>
    <w:p w14:paraId="687C64B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var message = "Hello!";</w:t>
      </w:r>
    </w:p>
    <w:p w14:paraId="072F9B6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let age = 25;</w:t>
      </w:r>
    </w:p>
    <w:p w14:paraId="486A056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Each of these would throw an error.</w:t>
      </w:r>
    </w:p>
    <w:p w14:paraId="265F113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message = "Goodbye!";</w:t>
      </w:r>
    </w:p>
    <w:p w14:paraId="28247D6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age = 30;</w:t>
      </w:r>
    </w:p>
    <w:p w14:paraId="1AEB3C5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two const declarations would be valid alone, but given the previous var and let declarations in this case, neither will work as intended.</w:t>
      </w:r>
    </w:p>
    <w:p w14:paraId="4D75EB3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Despite those similarities, there is one big difference between let and const to remember. Attempting to assign a const to a previously defined constant will throw an error, in both strict and non-strict modes:</w:t>
      </w:r>
    </w:p>
    <w:p w14:paraId="3FCD2CC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maxItems = 5;</w:t>
      </w:r>
    </w:p>
    <w:p w14:paraId="3D3C27B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maxItems = 6;      // throws error</w:t>
      </w:r>
    </w:p>
    <w:p w14:paraId="47CD35C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Much like constants in other languages, the maxItems variable can’t be assigned a new value later on. However, unlike constants in other languages, the value a constant holds may be modified if it is an object.</w:t>
      </w:r>
    </w:p>
    <w:p w14:paraId="2695155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Declaring Objects with Const</w:t>
      </w:r>
    </w:p>
    <w:p w14:paraId="40619D9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A const declaration prevents modification of the binding and not of the value itself. That means const declarations for objects do not prevent modification of those objects. For example:</w:t>
      </w:r>
    </w:p>
    <w:p w14:paraId="7BE6F5D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const person = {</w:t>
      </w:r>
    </w:p>
    <w:p w14:paraId="6672AA2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name: "Nicholas"</w:t>
      </w:r>
    </w:p>
    <w:p w14:paraId="57F65AA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101AE1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works</w:t>
      </w:r>
    </w:p>
    <w:p w14:paraId="58814D6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person.name = "Greg";</w:t>
      </w:r>
    </w:p>
    <w:p w14:paraId="73832B1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throws an error</w:t>
      </w:r>
    </w:p>
    <w:p w14:paraId="0A19779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person = {</w:t>
      </w:r>
    </w:p>
    <w:p w14:paraId="0E0E7C8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name: "Greg"</w:t>
      </w:r>
    </w:p>
    <w:p w14:paraId="5CCD281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588697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Here, the binding person is created with an initial value of an object with one property. It’s possible to change person.name without causing an error because this changes what person contains and doesn’t change the value that person is bound to. When this code attempts to assign a value </w:t>
      </w:r>
      <w:r w:rsidRPr="006A5EA2">
        <w:rPr>
          <w:rFonts w:ascii="Times New Roman" w:eastAsia="宋体" w:hAnsi="Times New Roman" w:cs="Times New Roman"/>
          <w:noProof w:val="0"/>
          <w:color w:val="000000"/>
          <w:szCs w:val="21"/>
        </w:rPr>
        <w:lastRenderedPageBreak/>
        <w:t>to person (thus attempting to change the binding), an error will be thrown. This subtlety in how const works with objects is easy to misunderstand. Just remember: const prevents modification of the binding, not modification of the bound value.</w:t>
      </w:r>
    </w:p>
    <w:p w14:paraId="1D42523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Temporal Dead Zone</w:t>
      </w:r>
    </w:p>
    <w:p w14:paraId="1459085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A variable declared with either let or const cannot be accessed until after the declaration. Attempting to do so results in a reference error, even when using normally safe operations such as the typeof operation in this example:</w:t>
      </w:r>
    </w:p>
    <w:p w14:paraId="36A1847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6D64808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console.log(typeof value);  // ReferenceError!</w:t>
      </w:r>
    </w:p>
    <w:p w14:paraId="43A4BCE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21F094F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258F521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14:paraId="064C58E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safe to use, once execution flows to the variable declaration.</w:t>
      </w:r>
    </w:p>
    <w:p w14:paraId="39FC548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14:paraId="20430C52"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console.log(typeof value);     // "undefined"</w:t>
      </w:r>
    </w:p>
    <w:p w14:paraId="473C5A6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(condition) {</w:t>
      </w:r>
    </w:p>
    <w:p w14:paraId="7164756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let value = "blue";</w:t>
      </w:r>
    </w:p>
    <w:p w14:paraId="35FA0BA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w:t>
      </w:r>
    </w:p>
    <w:p w14:paraId="549CCCF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variable value isn’t in the TDZ when the typeof operation executes because it occurs outside of the block in which value is declared. That means there is no value binding, and typeof simply returns "undefined".</w:t>
      </w:r>
    </w:p>
    <w:p w14:paraId="1E7029C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TDZ is just one unique aspect of block bindings. Another unique aspect has to do with their use inside of loops.</w:t>
      </w:r>
    </w:p>
    <w:p w14:paraId="4FFE748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Block Binding in Loops</w:t>
      </w:r>
    </w:p>
    <w:p w14:paraId="6FCA423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Perhaps one area where developers most want block level scoping of variables is within for loops, where the throwaway counter variable is meant to be used only inside the loop. For instance, it’s not uncommon to see code like this in JavaScript:</w:t>
      </w:r>
    </w:p>
    <w:p w14:paraId="3D5A9DD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5865BF3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process(items[i]);</w:t>
      </w:r>
    </w:p>
    <w:p w14:paraId="526625E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33C814B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i is still accessible here</w:t>
      </w:r>
    </w:p>
    <w:p w14:paraId="1DCF5A2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console.log(i);                     // 10</w:t>
      </w:r>
    </w:p>
    <w:p w14:paraId="36C1F09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14:paraId="4938B98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i = 0; i &lt; 10; i++) {</w:t>
      </w:r>
    </w:p>
    <w:p w14:paraId="20338CD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process(items[i]);</w:t>
      </w:r>
    </w:p>
    <w:p w14:paraId="74AE476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5CF52E1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i is not accessible here - throws an error</w:t>
      </w:r>
    </w:p>
    <w:p w14:paraId="44F5870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console.log(i);</w:t>
      </w:r>
    </w:p>
    <w:p w14:paraId="1A495E7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this example, the variable i only exists within the for loop. Once the loop is complete, the variable is no longer accessible elsewhere.</w:t>
      </w:r>
    </w:p>
    <w:p w14:paraId="0BB92BE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Functions in Loops</w:t>
      </w:r>
    </w:p>
    <w:p w14:paraId="59D5493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The characteristics of var have long made creating functions inside of loops problematic, because the loop variables are accessible from outside the scope of the loop. Consider the following code:</w:t>
      </w:r>
    </w:p>
    <w:p w14:paraId="666724E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var funcs = [];</w:t>
      </w:r>
    </w:p>
    <w:p w14:paraId="1DFF0B1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p>
    <w:p w14:paraId="5C59E133"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7F214BE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 console.log(i); });</w:t>
      </w:r>
    </w:p>
    <w:p w14:paraId="3B6A9A3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03ABF998"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7792F11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outputs the number "10" ten times</w:t>
      </w:r>
    </w:p>
    <w:p w14:paraId="5B38EEE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323105A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14:paraId="1DB1CDC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To fix this problem, developers use immediately-invoked function expressions (IIFEs) inside of loops to force a new copy of the variable they want to iterate over to be created, as in this example:</w:t>
      </w:r>
    </w:p>
    <w:p w14:paraId="493102E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7849DC3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p>
    <w:p w14:paraId="44922AE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(var i = 0; i &lt; 10; i++) {</w:t>
      </w:r>
    </w:p>
    <w:p w14:paraId="3685DD8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funcs.push((function(value) {</w:t>
      </w:r>
    </w:p>
    <w:p w14:paraId="4890618E"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return function() {</w:t>
      </w:r>
    </w:p>
    <w:p w14:paraId="65FB526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console.log(value);</w:t>
      </w:r>
    </w:p>
    <w:p w14:paraId="759661F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2538FAF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}(i)));</w:t>
      </w:r>
    </w:p>
    <w:p w14:paraId="16001B5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D26858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69DD04C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outputs 0, then 1, then 2, up to 9</w:t>
      </w:r>
    </w:p>
    <w:p w14:paraId="5F0D0861"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207530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version uses an IIFE inside of the loop. The i variable is passed to the IIFE, which creates its own copy and stores it as value. This is the value used by the function for that iteration, so calling each function returns the expected value as the loop counts up from 0 to 9. Fortunately, block-level binding with let and const in ECMAScript 6 can simplify this loop for you.</w:t>
      </w:r>
    </w:p>
    <w:p w14:paraId="3E08C23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Let Declarations in Loops</w:t>
      </w:r>
    </w:p>
    <w:p w14:paraId="71101BF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14:paraId="120E887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5296D34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p>
    <w:p w14:paraId="7F349A5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i = 0; i &lt; 10; i++) {</w:t>
      </w:r>
    </w:p>
    <w:p w14:paraId="2012015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w:t>
      </w:r>
    </w:p>
    <w:p w14:paraId="6DCABC6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console.log(i);</w:t>
      </w:r>
    </w:p>
    <w:p w14:paraId="15A9912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2533778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27DBD3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6CD0461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outputs 0, then 1, then 2, up to 9</w:t>
      </w:r>
    </w:p>
    <w:p w14:paraId="0D1D9DC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443B72D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for-of loops, as shown here:</w:t>
      </w:r>
    </w:p>
    <w:p w14:paraId="37B1E392"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funcs = [],</w:t>
      </w:r>
    </w:p>
    <w:p w14:paraId="3E7431BB"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object = {</w:t>
      </w:r>
    </w:p>
    <w:p w14:paraId="0AA496AC"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a: true,</w:t>
      </w:r>
    </w:p>
    <w:p w14:paraId="6734FFC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b: true,</w:t>
      </w:r>
    </w:p>
    <w:p w14:paraId="77445C96"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 true</w:t>
      </w:r>
    </w:p>
    <w:p w14:paraId="14A0DFA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7AB0D890"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for (let key in object) {</w:t>
      </w:r>
    </w:p>
    <w:p w14:paraId="6D7116C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funcs.push(function() {</w:t>
      </w:r>
    </w:p>
    <w:p w14:paraId="2683C3E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console.log(key);</w:t>
      </w:r>
    </w:p>
    <w:p w14:paraId="27FF7F9D"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w:t>
      </w:r>
    </w:p>
    <w:p w14:paraId="0FCF65D5"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w:t>
      </w:r>
    </w:p>
    <w:p w14:paraId="22824DE9"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funcs.forEach(function(func) {</w:t>
      </w:r>
    </w:p>
    <w:p w14:paraId="7BF39997"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func();     // outputs "a", then "b", then "c"</w:t>
      </w:r>
    </w:p>
    <w:p w14:paraId="4B582DAA"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p>
    <w:p w14:paraId="10DCBDAF"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14:paraId="7F659DC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p>
    <w:p w14:paraId="78625512"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4"/>
    <w:bookmarkEnd w:id="5"/>
    <w:bookmarkEnd w:id="6"/>
    <w:p w14:paraId="6F6690E4" w14:textId="77777777" w:rsidR="009B4B04" w:rsidRPr="00664D96" w:rsidRDefault="009B4B04" w:rsidP="009B4B04">
      <w:pPr>
        <w:spacing w:afterLines="150" w:after="468" w:line="360" w:lineRule="auto"/>
        <w:ind w:firstLine="560"/>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14:paraId="4CD176A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与</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定义）和页面外观（用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CSS</w:t>
      </w:r>
      <w:r w:rsidRPr="006A5EA2">
        <w:rPr>
          <w:rFonts w:ascii="Times New Roman" w:eastAsia="宋体" w:hAnsi="Times New Roman" w:cs="Times New Roman" w:hint="eastAsia"/>
          <w:noProof w:val="0"/>
          <w:color w:val="000000"/>
          <w:szCs w:val="21"/>
        </w:rPr>
        <w:t>定义）之间的松散耦合。事件最初出现在</w:t>
      </w:r>
      <w:r w:rsidRPr="006A5EA2">
        <w:rPr>
          <w:rFonts w:ascii="Times New Roman" w:eastAsia="宋体" w:hAnsi="Times New Roman" w:cs="Times New Roman" w:hint="eastAsia"/>
          <w:noProof w:val="0"/>
          <w:color w:val="000000"/>
          <w:szCs w:val="21"/>
        </w:rPr>
        <w:t>Internet Explorer 3</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Netscape Navigator 2</w:t>
      </w:r>
      <w:r w:rsidRPr="006A5EA2">
        <w:rPr>
          <w:rFonts w:ascii="Times New Roman" w:eastAsia="宋体" w:hAnsi="Times New Roman" w:cs="Times New Roman" w:hint="eastAsia"/>
          <w:noProof w:val="0"/>
          <w:color w:val="000000"/>
          <w:szCs w:val="21"/>
        </w:rPr>
        <w:t>中，作为从服务器到浏览器的一些表单处理的一种方式。到</w:t>
      </w:r>
      <w:r w:rsidRPr="006A5EA2">
        <w:rPr>
          <w:rFonts w:ascii="Times New Roman" w:eastAsia="宋体" w:hAnsi="Times New Roman" w:cs="Times New Roman" w:hint="eastAsia"/>
          <w:noProof w:val="0"/>
          <w:color w:val="000000"/>
          <w:szCs w:val="21"/>
        </w:rPr>
        <w:t>Internet Explorer 4</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Netscape 4</w:t>
      </w:r>
      <w:r w:rsidRPr="006A5EA2">
        <w:rPr>
          <w:rFonts w:ascii="Times New Roman" w:eastAsia="宋体" w:hAnsi="Times New Roman" w:cs="Times New Roman" w:hint="eastAsia"/>
          <w:noProof w:val="0"/>
          <w:color w:val="000000"/>
          <w:szCs w:val="21"/>
        </w:rPr>
        <w:t>发布时，每个浏览器都提供了几代相似但不同的</w:t>
      </w:r>
      <w:r w:rsidRPr="006A5EA2">
        <w:rPr>
          <w:rFonts w:ascii="Times New Roman" w:eastAsia="宋体" w:hAnsi="Times New Roman" w:cs="Times New Roman" w:hint="eastAsia"/>
          <w:noProof w:val="0"/>
          <w:color w:val="000000"/>
          <w:szCs w:val="21"/>
        </w:rPr>
        <w:t>API</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 xml:space="preserve"> DOM Level 2</w:t>
      </w:r>
      <w:r w:rsidRPr="006A5EA2">
        <w:rPr>
          <w:rFonts w:ascii="Times New Roman" w:eastAsia="宋体" w:hAnsi="Times New Roman" w:cs="Times New Roman" w:hint="eastAsia"/>
          <w:noProof w:val="0"/>
          <w:color w:val="000000"/>
          <w:szCs w:val="21"/>
        </w:rPr>
        <w:t>是以合乎逻辑的方式标准化</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w:t>
      </w:r>
      <w:r w:rsidRPr="006A5EA2">
        <w:rPr>
          <w:rFonts w:ascii="Times New Roman" w:eastAsia="宋体" w:hAnsi="Times New Roman" w:cs="Times New Roman" w:hint="eastAsia"/>
          <w:noProof w:val="0"/>
          <w:color w:val="000000"/>
          <w:szCs w:val="21"/>
        </w:rPr>
        <w:t>API</w:t>
      </w:r>
      <w:r w:rsidRPr="006A5EA2">
        <w:rPr>
          <w:rFonts w:ascii="Times New Roman" w:eastAsia="宋体" w:hAnsi="Times New Roman" w:cs="Times New Roman" w:hint="eastAsia"/>
          <w:noProof w:val="0"/>
          <w:color w:val="000000"/>
          <w:szCs w:val="21"/>
        </w:rPr>
        <w:t>的第一次尝试。</w:t>
      </w:r>
      <w:r w:rsidRPr="006A5EA2">
        <w:rPr>
          <w:rFonts w:ascii="Times New Roman" w:eastAsia="宋体" w:hAnsi="Times New Roman" w:cs="Times New Roman" w:hint="eastAsia"/>
          <w:noProof w:val="0"/>
          <w:color w:val="000000"/>
          <w:szCs w:val="21"/>
        </w:rPr>
        <w:t xml:space="preserve"> Internet Explorer 9</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Firefox</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Opera</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Safari</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Chrome</w:t>
      </w:r>
      <w:r w:rsidRPr="006A5EA2">
        <w:rPr>
          <w:rFonts w:ascii="Times New Roman" w:eastAsia="宋体" w:hAnsi="Times New Roman" w:cs="Times New Roman" w:hint="eastAsia"/>
          <w:noProof w:val="0"/>
          <w:color w:val="000000"/>
          <w:szCs w:val="21"/>
        </w:rPr>
        <w:t>都已经实现了</w:t>
      </w:r>
      <w:r w:rsidRPr="006A5EA2">
        <w:rPr>
          <w:rFonts w:ascii="Times New Roman" w:eastAsia="宋体" w:hAnsi="Times New Roman" w:cs="Times New Roman" w:hint="eastAsia"/>
          <w:noProof w:val="0"/>
          <w:color w:val="000000"/>
          <w:szCs w:val="21"/>
        </w:rPr>
        <w:t>DOM Level 2</w:t>
      </w:r>
      <w:r w:rsidRPr="006A5EA2">
        <w:rPr>
          <w:rFonts w:ascii="Times New Roman" w:eastAsia="宋体" w:hAnsi="Times New Roman" w:cs="Times New Roman" w:hint="eastAsia"/>
          <w:noProof w:val="0"/>
          <w:color w:val="000000"/>
          <w:szCs w:val="21"/>
        </w:rPr>
        <w:t>事件的核心部分。</w:t>
      </w:r>
      <w:r w:rsidRPr="006A5EA2">
        <w:rPr>
          <w:rFonts w:ascii="Times New Roman" w:eastAsia="宋体" w:hAnsi="Times New Roman" w:cs="Times New Roman" w:hint="eastAsia"/>
          <w:noProof w:val="0"/>
          <w:color w:val="000000"/>
          <w:szCs w:val="21"/>
        </w:rPr>
        <w:t xml:space="preserve"> Internet Explorer 8</w:t>
      </w:r>
      <w:r w:rsidRPr="006A5EA2">
        <w:rPr>
          <w:rFonts w:ascii="Times New Roman" w:eastAsia="宋体" w:hAnsi="Times New Roman" w:cs="Times New Roman" w:hint="eastAsia"/>
          <w:noProof w:val="0"/>
          <w:color w:val="000000"/>
          <w:szCs w:val="21"/>
        </w:rPr>
        <w:t>是使用纯专有事件系统的最后一个主要浏览器。浏览器事件系统是一个复杂的系统。尽管所有主流浏览器都实现了</w:t>
      </w:r>
      <w:r w:rsidRPr="006A5EA2">
        <w:rPr>
          <w:rFonts w:ascii="Times New Roman" w:eastAsia="宋体" w:hAnsi="Times New Roman" w:cs="Times New Roman" w:hint="eastAsia"/>
          <w:noProof w:val="0"/>
          <w:color w:val="000000"/>
          <w:szCs w:val="21"/>
        </w:rPr>
        <w:t>DOM Level 2</w:t>
      </w:r>
      <w:r w:rsidRPr="006A5EA2">
        <w:rPr>
          <w:rFonts w:ascii="Times New Roman" w:eastAsia="宋体" w:hAnsi="Times New Roman" w:cs="Times New Roman" w:hint="eastAsia"/>
          <w:noProof w:val="0"/>
          <w:color w:val="000000"/>
          <w:szCs w:val="21"/>
        </w:rPr>
        <w:t>事件，但这个规范并没有涵盖所有的事件类型。</w:t>
      </w:r>
      <w:r w:rsidRPr="006A5EA2">
        <w:rPr>
          <w:rFonts w:ascii="Times New Roman" w:eastAsia="宋体" w:hAnsi="Times New Roman" w:cs="Times New Roman" w:hint="eastAsia"/>
          <w:noProof w:val="0"/>
          <w:color w:val="000000"/>
          <w:szCs w:val="21"/>
        </w:rPr>
        <w:t xml:space="preserve"> BOM</w:t>
      </w:r>
      <w:r w:rsidRPr="006A5EA2">
        <w:rPr>
          <w:rFonts w:ascii="Times New Roman" w:eastAsia="宋体" w:hAnsi="Times New Roman" w:cs="Times New Roman" w:hint="eastAsia"/>
          <w:noProof w:val="0"/>
          <w:color w:val="000000"/>
          <w:szCs w:val="21"/>
        </w:rPr>
        <w:t>也支持事件，并且这些事件与</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事件之间的关系经常令人困惑，因为长期缺乏文档（</w:t>
      </w:r>
      <w:r w:rsidRPr="006A5EA2">
        <w:rPr>
          <w:rFonts w:ascii="Times New Roman" w:eastAsia="宋体" w:hAnsi="Times New Roman" w:cs="Times New Roman" w:hint="eastAsia"/>
          <w:noProof w:val="0"/>
          <w:color w:val="000000"/>
          <w:szCs w:val="21"/>
        </w:rPr>
        <w:t>HTML5</w:t>
      </w:r>
      <w:r w:rsidRPr="006A5EA2">
        <w:rPr>
          <w:rFonts w:ascii="Times New Roman" w:eastAsia="宋体" w:hAnsi="Times New Roman" w:cs="Times New Roman" w:hint="eastAsia"/>
          <w:noProof w:val="0"/>
          <w:color w:val="000000"/>
          <w:szCs w:val="21"/>
        </w:rPr>
        <w:t>试图澄清的东西）。更为复杂的是由</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级别</w:t>
      </w:r>
      <w:r w:rsidRPr="006A5EA2">
        <w:rPr>
          <w:rFonts w:ascii="Times New Roman" w:eastAsia="宋体" w:hAnsi="Times New Roman" w:cs="Times New Roman" w:hint="eastAsia"/>
          <w:noProof w:val="0"/>
          <w:color w:val="000000"/>
          <w:szCs w:val="21"/>
        </w:rPr>
        <w:t>3</w:t>
      </w:r>
      <w:r w:rsidRPr="006A5EA2">
        <w:rPr>
          <w:rFonts w:ascii="Times New Roman" w:eastAsia="宋体" w:hAnsi="Times New Roman" w:cs="Times New Roman" w:hint="eastAsia"/>
          <w:noProof w:val="0"/>
          <w:color w:val="000000"/>
          <w:szCs w:val="21"/>
        </w:rPr>
        <w:t>增加</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w:t>
      </w:r>
      <w:r w:rsidRPr="006A5EA2">
        <w:rPr>
          <w:rFonts w:ascii="Times New Roman" w:eastAsia="宋体" w:hAnsi="Times New Roman" w:cs="Times New Roman" w:hint="eastAsia"/>
          <w:noProof w:val="0"/>
          <w:color w:val="000000"/>
          <w:szCs w:val="21"/>
        </w:rPr>
        <w:t>API</w:t>
      </w:r>
      <w:r w:rsidRPr="006A5EA2">
        <w:rPr>
          <w:rFonts w:ascii="Times New Roman" w:eastAsia="宋体" w:hAnsi="Times New Roman" w:cs="Times New Roman" w:hint="eastAsia"/>
          <w:noProof w:val="0"/>
          <w:color w:val="000000"/>
          <w:szCs w:val="21"/>
        </w:rPr>
        <w:t>。根据您的要求，使用事件可能相对简单或非常复杂。不过，还有一些重要的核心概念要理解。事件流</w:t>
      </w:r>
    </w:p>
    <w:p w14:paraId="1AC2FB2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当第四代网络浏览器（</w:t>
      </w:r>
      <w:r w:rsidRPr="006A5EA2">
        <w:rPr>
          <w:rFonts w:ascii="Times New Roman" w:eastAsia="宋体" w:hAnsi="Times New Roman" w:cs="Times New Roman" w:hint="eastAsia"/>
          <w:noProof w:val="0"/>
          <w:color w:val="000000"/>
          <w:szCs w:val="21"/>
        </w:rPr>
        <w:t>Internet Explorer 4</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Netscape Communicator 4</w:t>
      </w:r>
      <w:r w:rsidRPr="006A5EA2">
        <w:rPr>
          <w:rFonts w:ascii="Times New Roman" w:eastAsia="宋体" w:hAnsi="Times New Roman" w:cs="Times New Roman" w:hint="eastAsia"/>
          <w:noProof w:val="0"/>
          <w:color w:val="000000"/>
          <w:szCs w:val="21"/>
        </w:rPr>
        <w:t>）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w:t>
      </w:r>
      <w:r w:rsidRPr="006A5EA2">
        <w:rPr>
          <w:rFonts w:ascii="Times New Roman" w:eastAsia="宋体" w:hAnsi="Times New Roman" w:cs="Times New Roman" w:hint="eastAsia"/>
          <w:noProof w:val="0"/>
          <w:color w:val="000000"/>
          <w:szCs w:val="21"/>
        </w:rPr>
        <w:t>Internet Explorer</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Netscape</w:t>
      </w:r>
      <w:r w:rsidRPr="006A5EA2">
        <w:rPr>
          <w:rFonts w:ascii="Times New Roman" w:eastAsia="宋体" w:hAnsi="Times New Roman" w:cs="Times New Roman" w:hint="eastAsia"/>
          <w:noProof w:val="0"/>
          <w:color w:val="000000"/>
          <w:szCs w:val="21"/>
        </w:rPr>
        <w:t>开发团队提出了一个几乎完全相反的事件流概念。</w:t>
      </w:r>
      <w:r w:rsidRPr="006A5EA2">
        <w:rPr>
          <w:rFonts w:ascii="Times New Roman" w:eastAsia="宋体" w:hAnsi="Times New Roman" w:cs="Times New Roman" w:hint="eastAsia"/>
          <w:noProof w:val="0"/>
          <w:color w:val="000000"/>
          <w:szCs w:val="21"/>
        </w:rPr>
        <w:t xml:space="preserve"> Internet Explorer</w:t>
      </w:r>
      <w:r w:rsidRPr="006A5EA2">
        <w:rPr>
          <w:rFonts w:ascii="Times New Roman" w:eastAsia="宋体" w:hAnsi="Times New Roman" w:cs="Times New Roman" w:hint="eastAsia"/>
          <w:noProof w:val="0"/>
          <w:color w:val="000000"/>
          <w:szCs w:val="21"/>
        </w:rPr>
        <w:t>将支持事件冒泡流，而</w:t>
      </w:r>
      <w:r w:rsidRPr="006A5EA2">
        <w:rPr>
          <w:rFonts w:ascii="Times New Roman" w:eastAsia="宋体" w:hAnsi="Times New Roman" w:cs="Times New Roman" w:hint="eastAsia"/>
          <w:noProof w:val="0"/>
          <w:color w:val="000000"/>
          <w:szCs w:val="21"/>
        </w:rPr>
        <w:t>Netscape Communicator</w:t>
      </w:r>
      <w:r w:rsidRPr="006A5EA2">
        <w:rPr>
          <w:rFonts w:ascii="Times New Roman" w:eastAsia="宋体" w:hAnsi="Times New Roman" w:cs="Times New Roman" w:hint="eastAsia"/>
          <w:noProof w:val="0"/>
          <w:color w:val="000000"/>
          <w:szCs w:val="21"/>
        </w:rPr>
        <w:t>将支持事件捕获流。</w:t>
      </w:r>
    </w:p>
    <w:p w14:paraId="4529F05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事件冒泡</w:t>
      </w:r>
      <w:r w:rsidRPr="006A5EA2">
        <w:rPr>
          <w:rFonts w:ascii="Times New Roman" w:eastAsia="宋体" w:hAnsi="Times New Roman" w:cs="Times New Roman" w:hint="eastAsia"/>
          <w:noProof w:val="0"/>
          <w:color w:val="000000"/>
          <w:szCs w:val="21"/>
        </w:rPr>
        <w:t>Internet Explorer</w:t>
      </w:r>
      <w:r w:rsidRPr="006A5EA2">
        <w:rPr>
          <w:rFonts w:ascii="Times New Roman" w:eastAsia="宋体" w:hAnsi="Times New Roman" w:cs="Times New Roman" w:hint="eastAsia"/>
          <w:noProof w:val="0"/>
          <w:color w:val="000000"/>
          <w:szCs w:val="21"/>
        </w:rPr>
        <w:t>事件流称为事件冒泡，因为事件被称为从最特定的元素（文档树中最深的可能点）开始，然后向上流向最不特定的节点（文档）。考虑下面的</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页面：</w:t>
      </w:r>
    </w:p>
    <w:p w14:paraId="74F720E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&lt;!DOCTYPE html&gt; &lt;html&gt; &lt;head&gt;    &lt;title&gt;Event Bubbling Example&lt;/title&gt; &lt;/head&gt; &lt;body&gt;    &lt;div id=”myDiv”&gt;Click Me&lt;/div&gt; &lt;/body&gt; &lt;/html&gt;</w:t>
      </w:r>
    </w:p>
    <w:p w14:paraId="47B57D0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lastRenderedPageBreak/>
        <w:t>点击页面中的</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元素，点击事件按以下顺序发生：</w:t>
      </w:r>
      <w:r w:rsidRPr="006A5EA2">
        <w:rPr>
          <w:rFonts w:ascii="Times New Roman" w:eastAsia="宋体" w:hAnsi="Times New Roman" w:cs="Times New Roman" w:hint="eastAsia"/>
          <w:noProof w:val="0"/>
          <w:color w:val="000000"/>
          <w:szCs w:val="21"/>
        </w:rPr>
        <w:t>1. &lt;div&gt; 2. &lt;body&gt; 3. &lt;html&gt; 4. document click</w:t>
      </w:r>
      <w:r w:rsidRPr="006A5EA2">
        <w:rPr>
          <w:rFonts w:ascii="Times New Roman" w:eastAsia="宋体" w:hAnsi="Times New Roman" w:cs="Times New Roman" w:hint="eastAsia"/>
          <w:noProof w:val="0"/>
          <w:color w:val="000000"/>
          <w:szCs w:val="21"/>
        </w:rPr>
        <w:t>事件首先在</w:t>
      </w:r>
      <w:r w:rsidRPr="006A5EA2">
        <w:rPr>
          <w:rFonts w:ascii="Times New Roman" w:eastAsia="宋体" w:hAnsi="Times New Roman" w:cs="Times New Roman" w:hint="eastAsia"/>
          <w:noProof w:val="0"/>
          <w:color w:val="000000"/>
          <w:szCs w:val="21"/>
        </w:rPr>
        <w:t>&lt; div&gt;</w:t>
      </w:r>
      <w:r w:rsidRPr="006A5EA2">
        <w:rPr>
          <w:rFonts w:ascii="Times New Roman" w:eastAsia="宋体" w:hAnsi="Times New Roman" w:cs="Times New Roman" w:hint="eastAsia"/>
          <w:noProof w:val="0"/>
          <w:color w:val="000000"/>
          <w:szCs w:val="21"/>
        </w:rPr>
        <w:t>，这是被点击的元素。然后点击事件沿着</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树行进，在每个节点上沿着它的方向进行，直到到达文档对象。图</w:t>
      </w:r>
      <w:r w:rsidRPr="006A5EA2">
        <w:rPr>
          <w:rFonts w:ascii="Times New Roman" w:eastAsia="宋体" w:hAnsi="Times New Roman" w:cs="Times New Roman" w:hint="eastAsia"/>
          <w:noProof w:val="0"/>
          <w:color w:val="000000"/>
          <w:szCs w:val="21"/>
        </w:rPr>
        <w:t>13-1</w:t>
      </w:r>
      <w:r w:rsidRPr="006A5EA2">
        <w:rPr>
          <w:rFonts w:ascii="Times New Roman" w:eastAsia="宋体" w:hAnsi="Times New Roman" w:cs="Times New Roman" w:hint="eastAsia"/>
          <w:noProof w:val="0"/>
          <w:color w:val="000000"/>
          <w:szCs w:val="21"/>
        </w:rPr>
        <w:t>显示了这种效果。所有现代浏览器都支持事件冒泡，尽管在实现方式上有一些变化。</w:t>
      </w:r>
      <w:r w:rsidRPr="006A5EA2">
        <w:rPr>
          <w:rFonts w:ascii="Times New Roman" w:eastAsia="宋体" w:hAnsi="Times New Roman" w:cs="Times New Roman" w:hint="eastAsia"/>
          <w:noProof w:val="0"/>
          <w:color w:val="000000"/>
          <w:szCs w:val="21"/>
        </w:rPr>
        <w:t xml:space="preserve"> Internet Explorer 5.5</w:t>
      </w:r>
      <w:r w:rsidRPr="006A5EA2">
        <w:rPr>
          <w:rFonts w:ascii="Times New Roman" w:eastAsia="宋体" w:hAnsi="Times New Roman" w:cs="Times New Roman" w:hint="eastAsia"/>
          <w:noProof w:val="0"/>
          <w:color w:val="000000"/>
          <w:szCs w:val="21"/>
        </w:rPr>
        <w:t>和更早版本将</w:t>
      </w:r>
      <w:r w:rsidRPr="006A5EA2">
        <w:rPr>
          <w:rFonts w:ascii="Times New Roman" w:eastAsia="宋体" w:hAnsi="Times New Roman" w:cs="Times New Roman" w:hint="eastAsia"/>
          <w:noProof w:val="0"/>
          <w:color w:val="000000"/>
          <w:szCs w:val="21"/>
        </w:rPr>
        <w:t>&lt;</w:t>
      </w:r>
      <w:r w:rsidRPr="006A5EA2">
        <w:rPr>
          <w:rFonts w:ascii="Times New Roman" w:eastAsia="宋体" w:hAnsi="Times New Roman" w:cs="Times New Roman" w:hint="eastAsia"/>
          <w:noProof w:val="0"/>
          <w:color w:val="000000"/>
          <w:szCs w:val="21"/>
        </w:rPr>
        <w:t>冒泡</w:t>
      </w:r>
      <w:r w:rsidRPr="006A5EA2">
        <w:rPr>
          <w:rFonts w:ascii="Times New Roman" w:eastAsia="宋体" w:hAnsi="Times New Roman" w:cs="Times New Roman" w:hint="eastAsia"/>
          <w:noProof w:val="0"/>
          <w:color w:val="000000"/>
          <w:szCs w:val="21"/>
        </w:rPr>
        <w:t>&gt;</w:t>
      </w:r>
      <w:r w:rsidRPr="006A5EA2">
        <w:rPr>
          <w:rFonts w:ascii="Times New Roman" w:eastAsia="宋体" w:hAnsi="Times New Roman" w:cs="Times New Roman" w:hint="eastAsia"/>
          <w:noProof w:val="0"/>
          <w:color w:val="000000"/>
          <w:szCs w:val="21"/>
        </w:rPr>
        <w:t>跳到</w:t>
      </w:r>
      <w:r w:rsidRPr="006A5EA2">
        <w:rPr>
          <w:rFonts w:ascii="Times New Roman" w:eastAsia="宋体" w:hAnsi="Times New Roman" w:cs="Times New Roman" w:hint="eastAsia"/>
          <w:noProof w:val="0"/>
          <w:color w:val="000000"/>
          <w:szCs w:val="21"/>
        </w:rPr>
        <w:t>&lt;html&gt;</w:t>
      </w:r>
      <w:r w:rsidRPr="006A5EA2">
        <w:rPr>
          <w:rFonts w:ascii="Times New Roman" w:eastAsia="宋体" w:hAnsi="Times New Roman" w:cs="Times New Roman" w:hint="eastAsia"/>
          <w:noProof w:val="0"/>
          <w:color w:val="000000"/>
          <w:szCs w:val="21"/>
        </w:rPr>
        <w:t>元素（从</w:t>
      </w:r>
      <w:r w:rsidRPr="006A5EA2">
        <w:rPr>
          <w:rFonts w:ascii="Times New Roman" w:eastAsia="宋体" w:hAnsi="Times New Roman" w:cs="Times New Roman" w:hint="eastAsia"/>
          <w:noProof w:val="0"/>
          <w:color w:val="000000"/>
          <w:szCs w:val="21"/>
        </w:rPr>
        <w:t>&lt;body&gt;</w:t>
      </w:r>
      <w:r w:rsidRPr="006A5EA2">
        <w:rPr>
          <w:rFonts w:ascii="Times New Roman" w:eastAsia="宋体" w:hAnsi="Times New Roman" w:cs="Times New Roman" w:hint="eastAsia"/>
          <w:noProof w:val="0"/>
          <w:color w:val="000000"/>
          <w:szCs w:val="21"/>
        </w:rPr>
        <w:t>直接转到文档）。</w:t>
      </w:r>
      <w:r w:rsidRPr="006A5EA2">
        <w:rPr>
          <w:rFonts w:ascii="Times New Roman" w:eastAsia="宋体" w:hAnsi="Times New Roman" w:cs="Times New Roman" w:hint="eastAsia"/>
          <w:noProof w:val="0"/>
          <w:color w:val="000000"/>
          <w:szCs w:val="21"/>
        </w:rPr>
        <w:t xml:space="preserve"> Internet Explorer 9</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Firefox</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Chrome</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Safari</w:t>
      </w:r>
      <w:r w:rsidRPr="006A5EA2">
        <w:rPr>
          <w:rFonts w:ascii="Times New Roman" w:eastAsia="宋体" w:hAnsi="Times New Roman" w:cs="Times New Roman" w:hint="eastAsia"/>
          <w:noProof w:val="0"/>
          <w:color w:val="000000"/>
          <w:szCs w:val="21"/>
        </w:rPr>
        <w:t>继续事件冒泡到窗口对象。事件捕获</w:t>
      </w:r>
      <w:r w:rsidRPr="006A5EA2">
        <w:rPr>
          <w:rFonts w:ascii="Times New Roman" w:eastAsia="宋体" w:hAnsi="Times New Roman" w:cs="Times New Roman" w:hint="eastAsia"/>
          <w:noProof w:val="0"/>
          <w:color w:val="000000"/>
          <w:szCs w:val="21"/>
        </w:rPr>
        <w:t>Netscape Communicator</w:t>
      </w:r>
      <w:r w:rsidRPr="006A5EA2">
        <w:rPr>
          <w:rFonts w:ascii="Times New Roman" w:eastAsia="宋体" w:hAnsi="Times New Roman" w:cs="Times New Roman" w:hint="eastAsia"/>
          <w:noProof w:val="0"/>
          <w:color w:val="000000"/>
          <w:szCs w:val="21"/>
        </w:rPr>
        <w:t>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元素按以下顺序对</w:t>
      </w:r>
      <w:r w:rsidRPr="006A5EA2">
        <w:rPr>
          <w:rFonts w:ascii="Times New Roman" w:eastAsia="宋体" w:hAnsi="Times New Roman" w:cs="Times New Roman" w:hint="eastAsia"/>
          <w:noProof w:val="0"/>
          <w:color w:val="000000"/>
          <w:szCs w:val="21"/>
        </w:rPr>
        <w:t>click</w:t>
      </w:r>
      <w:r w:rsidRPr="006A5EA2">
        <w:rPr>
          <w:rFonts w:ascii="Times New Roman" w:eastAsia="宋体" w:hAnsi="Times New Roman" w:cs="Times New Roman" w:hint="eastAsia"/>
          <w:noProof w:val="0"/>
          <w:color w:val="000000"/>
          <w:szCs w:val="21"/>
        </w:rPr>
        <w:t>事件进行处理：</w:t>
      </w:r>
      <w:r w:rsidRPr="006A5EA2">
        <w:rPr>
          <w:rFonts w:ascii="Times New Roman" w:eastAsia="宋体" w:hAnsi="Times New Roman" w:cs="Times New Roman" w:hint="eastAsia"/>
          <w:noProof w:val="0"/>
          <w:color w:val="000000"/>
          <w:szCs w:val="21"/>
        </w:rPr>
        <w:t>1. document 2. &lt;html&gt; 3. &lt;body&gt; 4. &lt;div&gt;</w:t>
      </w:r>
      <w:r w:rsidRPr="006A5EA2">
        <w:rPr>
          <w:rFonts w:ascii="Times New Roman" w:eastAsia="宋体" w:hAnsi="Times New Roman" w:cs="Times New Roman" w:hint="eastAsia"/>
          <w:noProof w:val="0"/>
          <w:color w:val="000000"/>
          <w:szCs w:val="21"/>
        </w:rPr>
        <w:t>通过事件捕获，</w:t>
      </w:r>
      <w:r w:rsidRPr="006A5EA2">
        <w:rPr>
          <w:rFonts w:ascii="Times New Roman" w:eastAsia="宋体" w:hAnsi="Times New Roman" w:cs="Times New Roman" w:hint="eastAsia"/>
          <w:noProof w:val="0"/>
          <w:color w:val="000000"/>
          <w:szCs w:val="21"/>
        </w:rPr>
        <w:t>click</w:t>
      </w:r>
      <w:r w:rsidRPr="006A5EA2">
        <w:rPr>
          <w:rFonts w:ascii="Times New Roman" w:eastAsia="宋体" w:hAnsi="Times New Roman" w:cs="Times New Roman" w:hint="eastAsia"/>
          <w:noProof w:val="0"/>
          <w:color w:val="000000"/>
          <w:szCs w:val="21"/>
        </w:rPr>
        <w:t>事件首先被文档接收，然后继续沿着</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树到达事件的实际目标</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元素。这个流程如图</w:t>
      </w:r>
      <w:r w:rsidRPr="006A5EA2">
        <w:rPr>
          <w:rFonts w:ascii="Times New Roman" w:eastAsia="宋体" w:hAnsi="Times New Roman" w:cs="Times New Roman" w:hint="eastAsia"/>
          <w:noProof w:val="0"/>
          <w:color w:val="000000"/>
          <w:szCs w:val="21"/>
        </w:rPr>
        <w:t>13-2</w:t>
      </w:r>
      <w:r w:rsidRPr="006A5EA2">
        <w:rPr>
          <w:rFonts w:ascii="Times New Roman" w:eastAsia="宋体" w:hAnsi="Times New Roman" w:cs="Times New Roman" w:hint="eastAsia"/>
          <w:noProof w:val="0"/>
          <w:color w:val="000000"/>
          <w:szCs w:val="21"/>
        </w:rPr>
        <w:t>所示。尽管这是</w:t>
      </w:r>
      <w:r w:rsidRPr="006A5EA2">
        <w:rPr>
          <w:rFonts w:ascii="Times New Roman" w:eastAsia="宋体" w:hAnsi="Times New Roman" w:cs="Times New Roman" w:hint="eastAsia"/>
          <w:noProof w:val="0"/>
          <w:color w:val="000000"/>
          <w:szCs w:val="21"/>
        </w:rPr>
        <w:t>Netscape Communicator</w:t>
      </w:r>
      <w:r w:rsidRPr="006A5EA2">
        <w:rPr>
          <w:rFonts w:ascii="Times New Roman" w:eastAsia="宋体" w:hAnsi="Times New Roman" w:cs="Times New Roman" w:hint="eastAsia"/>
          <w:noProof w:val="0"/>
          <w:color w:val="000000"/>
          <w:szCs w:val="21"/>
        </w:rPr>
        <w:t>唯一的事件流模型，但</w:t>
      </w:r>
      <w:r w:rsidRPr="006A5EA2">
        <w:rPr>
          <w:rFonts w:ascii="Times New Roman" w:eastAsia="宋体" w:hAnsi="Times New Roman" w:cs="Times New Roman" w:hint="eastAsia"/>
          <w:noProof w:val="0"/>
          <w:color w:val="000000"/>
          <w:szCs w:val="21"/>
        </w:rPr>
        <w:t>Internet Explorer 9</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Safari</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Chrome</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Opera</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Firefox</w:t>
      </w:r>
      <w:r w:rsidRPr="006A5EA2">
        <w:rPr>
          <w:rFonts w:ascii="Times New Roman" w:eastAsia="宋体" w:hAnsi="Times New Roman" w:cs="Times New Roman" w:hint="eastAsia"/>
          <w:noProof w:val="0"/>
          <w:color w:val="000000"/>
          <w:szCs w:val="21"/>
        </w:rPr>
        <w:t>目前支持捕获事件。所有这些实际上都是在窗口级事件开始事件捕获的，尽管</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级别</w:t>
      </w:r>
      <w:r w:rsidRPr="006A5EA2">
        <w:rPr>
          <w:rFonts w:ascii="Times New Roman" w:eastAsia="宋体" w:hAnsi="Times New Roman" w:cs="Times New Roman" w:hint="eastAsia"/>
          <w:noProof w:val="0"/>
          <w:color w:val="000000"/>
          <w:szCs w:val="21"/>
        </w:rPr>
        <w:t>2</w:t>
      </w:r>
      <w:r w:rsidRPr="006A5EA2">
        <w:rPr>
          <w:rFonts w:ascii="Times New Roman" w:eastAsia="宋体" w:hAnsi="Times New Roman" w:cs="Times New Roman" w:hint="eastAsia"/>
          <w:noProof w:val="0"/>
          <w:color w:val="000000"/>
          <w:szCs w:val="21"/>
        </w:rPr>
        <w:t>事件规范指出事件应该从文档开始。通常不会使用事件捕获，因为旧版浏览器缺少支持。一般的建议是使用事件冒泡自由，同时保留特殊情况下的事件捕获。</w:t>
      </w:r>
    </w:p>
    <w:p w14:paraId="188A6A5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事件流</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级别</w:t>
      </w:r>
      <w:r w:rsidRPr="006A5EA2">
        <w:rPr>
          <w:rFonts w:ascii="Times New Roman" w:eastAsia="宋体" w:hAnsi="Times New Roman" w:cs="Times New Roman" w:hint="eastAsia"/>
          <w:noProof w:val="0"/>
          <w:color w:val="000000"/>
          <w:szCs w:val="21"/>
        </w:rPr>
        <w:t>2</w:t>
      </w:r>
      <w:r w:rsidRPr="006A5EA2">
        <w:rPr>
          <w:rFonts w:ascii="Times New Roman" w:eastAsia="宋体" w:hAnsi="Times New Roman" w:cs="Times New Roman" w:hint="eastAsia"/>
          <w:noProof w:val="0"/>
          <w:color w:val="000000"/>
          <w:szCs w:val="21"/>
        </w:rPr>
        <w:t>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示例，单击</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按照图</w:t>
      </w:r>
      <w:r w:rsidRPr="006A5EA2">
        <w:rPr>
          <w:rFonts w:ascii="Times New Roman" w:eastAsia="宋体" w:hAnsi="Times New Roman" w:cs="Times New Roman" w:hint="eastAsia"/>
          <w:noProof w:val="0"/>
          <w:color w:val="000000"/>
          <w:szCs w:val="21"/>
        </w:rPr>
        <w:t>13-3</w:t>
      </w:r>
      <w:r w:rsidRPr="006A5EA2">
        <w:rPr>
          <w:rFonts w:ascii="Times New Roman" w:eastAsia="宋体" w:hAnsi="Times New Roman" w:cs="Times New Roman" w:hint="eastAsia"/>
          <w:noProof w:val="0"/>
          <w:color w:val="000000"/>
          <w:szCs w:val="21"/>
        </w:rPr>
        <w:t>中指示的顺序对事件进行解析。在</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事件流中，实际目标（</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元素）在捕获阶段不会收到事件。这意味着捕获阶段从文档移动到</w:t>
      </w:r>
      <w:r w:rsidRPr="006A5EA2">
        <w:rPr>
          <w:rFonts w:ascii="Times New Roman" w:eastAsia="宋体" w:hAnsi="Times New Roman" w:cs="Times New Roman" w:hint="eastAsia"/>
          <w:noProof w:val="0"/>
          <w:color w:val="000000"/>
          <w:szCs w:val="21"/>
        </w:rPr>
        <w:t>&lt;html&gt;</w:t>
      </w:r>
      <w:r w:rsidRPr="006A5EA2">
        <w:rPr>
          <w:rFonts w:ascii="Times New Roman" w:eastAsia="宋体" w:hAnsi="Times New Roman" w:cs="Times New Roman" w:hint="eastAsia"/>
          <w:noProof w:val="0"/>
          <w:color w:val="000000"/>
          <w:szCs w:val="21"/>
        </w:rPr>
        <w:t>到</w:t>
      </w:r>
      <w:r w:rsidRPr="006A5EA2">
        <w:rPr>
          <w:rFonts w:ascii="Times New Roman" w:eastAsia="宋体" w:hAnsi="Times New Roman" w:cs="Times New Roman" w:hint="eastAsia"/>
          <w:noProof w:val="0"/>
          <w:color w:val="000000"/>
          <w:szCs w:val="21"/>
        </w:rPr>
        <w:t>&lt;body&gt;</w:t>
      </w:r>
      <w:r w:rsidRPr="006A5EA2">
        <w:rPr>
          <w:rFonts w:ascii="Times New Roman" w:eastAsia="宋体" w:hAnsi="Times New Roman" w:cs="Times New Roman" w:hint="eastAsia"/>
          <w:noProof w:val="0"/>
          <w:color w:val="000000"/>
          <w:szCs w:val="21"/>
        </w:rPr>
        <w:t>并停止。下一个阶段是“目标”，这个阶段在</w:t>
      </w:r>
      <w:r w:rsidRPr="006A5EA2">
        <w:rPr>
          <w:rFonts w:ascii="Times New Roman" w:eastAsia="宋体" w:hAnsi="Times New Roman" w:cs="Times New Roman" w:hint="eastAsia"/>
          <w:noProof w:val="0"/>
          <w:color w:val="000000"/>
          <w:szCs w:val="21"/>
        </w:rPr>
        <w:t>&lt;div&gt;</w:t>
      </w:r>
      <w:r w:rsidRPr="006A5EA2">
        <w:rPr>
          <w:rFonts w:ascii="Times New Roman" w:eastAsia="宋体" w:hAnsi="Times New Roman" w:cs="Times New Roman" w:hint="eastAsia"/>
          <w:noProof w:val="0"/>
          <w:color w:val="000000"/>
          <w:szCs w:val="21"/>
        </w:rPr>
        <w:t>上进行，在事件处理方面被认为是冒泡阶段的一部分（稍后讨论）。然后，冒泡阶段发生并且事件返回到文档。大多数支持</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事件流的浏览器都实现了一个怪癖。即使</w:t>
      </w:r>
      <w:r w:rsidRPr="006A5EA2">
        <w:rPr>
          <w:rFonts w:ascii="Times New Roman" w:eastAsia="宋体" w:hAnsi="Times New Roman" w:cs="Times New Roman" w:hint="eastAsia"/>
          <w:noProof w:val="0"/>
          <w:color w:val="000000"/>
          <w:szCs w:val="21"/>
        </w:rPr>
        <w:t>DOM</w:t>
      </w:r>
      <w:r w:rsidRPr="006A5EA2">
        <w:rPr>
          <w:rFonts w:ascii="Times New Roman" w:eastAsia="宋体" w:hAnsi="Times New Roman" w:cs="Times New Roman" w:hint="eastAsia"/>
          <w:noProof w:val="0"/>
          <w:color w:val="000000"/>
          <w:szCs w:val="21"/>
        </w:rPr>
        <w:t>级别</w:t>
      </w:r>
      <w:r w:rsidRPr="006A5EA2">
        <w:rPr>
          <w:rFonts w:ascii="Times New Roman" w:eastAsia="宋体" w:hAnsi="Times New Roman" w:cs="Times New Roman" w:hint="eastAsia"/>
          <w:noProof w:val="0"/>
          <w:color w:val="000000"/>
          <w:szCs w:val="21"/>
        </w:rPr>
        <w:t>2</w:t>
      </w:r>
      <w:r w:rsidRPr="006A5EA2">
        <w:rPr>
          <w:rFonts w:ascii="Times New Roman" w:eastAsia="宋体" w:hAnsi="Times New Roman" w:cs="Times New Roman" w:hint="eastAsia"/>
          <w:noProof w:val="0"/>
          <w:color w:val="000000"/>
          <w:szCs w:val="21"/>
        </w:rPr>
        <w:t>事件规范指出捕获阶段没有达到事件目标，</w:t>
      </w:r>
      <w:r w:rsidRPr="006A5EA2">
        <w:rPr>
          <w:rFonts w:ascii="Times New Roman" w:eastAsia="宋体" w:hAnsi="Times New Roman" w:cs="Times New Roman" w:hint="eastAsia"/>
          <w:noProof w:val="0"/>
          <w:color w:val="000000"/>
          <w:szCs w:val="21"/>
        </w:rPr>
        <w:t>Internet Explorer 9</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Safari</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Chrome</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Firefox</w:t>
      </w:r>
      <w:r w:rsidRPr="006A5EA2">
        <w:rPr>
          <w:rFonts w:ascii="Times New Roman" w:eastAsia="宋体" w:hAnsi="Times New Roman" w:cs="Times New Roman" w:hint="eastAsia"/>
          <w:noProof w:val="0"/>
          <w:color w:val="000000"/>
          <w:szCs w:val="21"/>
        </w:rPr>
        <w:t>和</w:t>
      </w:r>
      <w:r w:rsidRPr="006A5EA2">
        <w:rPr>
          <w:rFonts w:ascii="Times New Roman" w:eastAsia="宋体" w:hAnsi="Times New Roman" w:cs="Times New Roman" w:hint="eastAsia"/>
          <w:noProof w:val="0"/>
          <w:color w:val="000000"/>
          <w:szCs w:val="21"/>
        </w:rPr>
        <w:t>Opera 9.5</w:t>
      </w:r>
      <w:r w:rsidRPr="006A5EA2">
        <w:rPr>
          <w:rFonts w:ascii="Times New Roman" w:eastAsia="宋体" w:hAnsi="Times New Roman" w:cs="Times New Roman" w:hint="eastAsia"/>
          <w:noProof w:val="0"/>
          <w:color w:val="000000"/>
          <w:szCs w:val="21"/>
        </w:rPr>
        <w:t>以及更高版本都会在事件目标的捕获阶段找到事件。最终的结果是有两个机会来处理目标上的事件。事件处理程序</w:t>
      </w:r>
    </w:p>
    <w:p w14:paraId="111F05B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事件是用户或浏览器本身执行的某些操作。这些事件具有点击，加载和鼠标悬停等名称。为响应事件而调用的函数称为事件处理函数（或事件侦听器）。事件处理程序名称以“</w:t>
      </w:r>
      <w:r w:rsidRPr="006A5EA2">
        <w:rPr>
          <w:rFonts w:ascii="Times New Roman" w:eastAsia="宋体" w:hAnsi="Times New Roman" w:cs="Times New Roman" w:hint="eastAsia"/>
          <w:noProof w:val="0"/>
          <w:color w:val="000000"/>
          <w:szCs w:val="21"/>
        </w:rPr>
        <w:t>on</w:t>
      </w:r>
      <w:r w:rsidRPr="006A5EA2">
        <w:rPr>
          <w:rFonts w:ascii="Times New Roman" w:eastAsia="宋体" w:hAnsi="Times New Roman" w:cs="Times New Roman" w:hint="eastAsia"/>
          <w:noProof w:val="0"/>
          <w:color w:val="000000"/>
          <w:szCs w:val="21"/>
        </w:rPr>
        <w:t>”开头，所以</w:t>
      </w:r>
      <w:r w:rsidRPr="006A5EA2">
        <w:rPr>
          <w:rFonts w:ascii="Times New Roman" w:eastAsia="宋体" w:hAnsi="Times New Roman" w:cs="Times New Roman" w:hint="eastAsia"/>
          <w:noProof w:val="0"/>
          <w:color w:val="000000"/>
          <w:szCs w:val="21"/>
        </w:rPr>
        <w:t>click</w:t>
      </w:r>
      <w:r w:rsidRPr="006A5EA2">
        <w:rPr>
          <w:rFonts w:ascii="Times New Roman" w:eastAsia="宋体" w:hAnsi="Times New Roman" w:cs="Times New Roman" w:hint="eastAsia"/>
          <w:noProof w:val="0"/>
          <w:color w:val="000000"/>
          <w:szCs w:val="21"/>
        </w:rPr>
        <w:t>事件的事件处理程序被称为</w:t>
      </w:r>
      <w:r w:rsidRPr="006A5EA2">
        <w:rPr>
          <w:rFonts w:ascii="Times New Roman" w:eastAsia="宋体" w:hAnsi="Times New Roman" w:cs="Times New Roman" w:hint="eastAsia"/>
          <w:noProof w:val="0"/>
          <w:color w:val="000000"/>
          <w:szCs w:val="21"/>
        </w:rPr>
        <w:t>onclick</w:t>
      </w:r>
      <w:r w:rsidRPr="006A5EA2">
        <w:rPr>
          <w:rFonts w:ascii="Times New Roman" w:eastAsia="宋体" w:hAnsi="Times New Roman" w:cs="Times New Roman" w:hint="eastAsia"/>
          <w:noProof w:val="0"/>
          <w:color w:val="000000"/>
          <w:szCs w:val="21"/>
        </w:rPr>
        <w:t>，而</w:t>
      </w:r>
      <w:r w:rsidRPr="006A5EA2">
        <w:rPr>
          <w:rFonts w:ascii="Times New Roman" w:eastAsia="宋体" w:hAnsi="Times New Roman" w:cs="Times New Roman" w:hint="eastAsia"/>
          <w:noProof w:val="0"/>
          <w:color w:val="000000"/>
          <w:szCs w:val="21"/>
        </w:rPr>
        <w:t>load</w:t>
      </w:r>
      <w:r w:rsidRPr="006A5EA2">
        <w:rPr>
          <w:rFonts w:ascii="Times New Roman" w:eastAsia="宋体" w:hAnsi="Times New Roman" w:cs="Times New Roman" w:hint="eastAsia"/>
          <w:noProof w:val="0"/>
          <w:color w:val="000000"/>
          <w:szCs w:val="21"/>
        </w:rPr>
        <w:t>事件的事件处理程序被称为</w:t>
      </w:r>
      <w:r w:rsidRPr="006A5EA2">
        <w:rPr>
          <w:rFonts w:ascii="Times New Roman" w:eastAsia="宋体" w:hAnsi="Times New Roman" w:cs="Times New Roman" w:hint="eastAsia"/>
          <w:noProof w:val="0"/>
          <w:color w:val="000000"/>
          <w:szCs w:val="21"/>
        </w:rPr>
        <w:t>onload</w:t>
      </w:r>
      <w:r w:rsidRPr="006A5EA2">
        <w:rPr>
          <w:rFonts w:ascii="Times New Roman" w:eastAsia="宋体" w:hAnsi="Times New Roman" w:cs="Times New Roman" w:hint="eastAsia"/>
          <w:noProof w:val="0"/>
          <w:color w:val="000000"/>
          <w:szCs w:val="21"/>
        </w:rPr>
        <w:t>。分配事件处理程序可以通过许多不同的方式完成。</w:t>
      </w:r>
    </w:p>
    <w:p w14:paraId="6E2B237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事件处理程序可以使用具有事件处理程序名称的</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属性来分配特定元素支</w:t>
      </w:r>
      <w:r w:rsidRPr="006A5EA2">
        <w:rPr>
          <w:rFonts w:ascii="Times New Roman" w:eastAsia="宋体" w:hAnsi="Times New Roman" w:cs="Times New Roman" w:hint="eastAsia"/>
          <w:noProof w:val="0"/>
          <w:color w:val="000000"/>
          <w:szCs w:val="21"/>
        </w:rPr>
        <w:lastRenderedPageBreak/>
        <w:t>持的每个事件。属性的值应该是一些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代码来执行。例如，要点击一个按钮来执行一些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，可以使用下面的代码：</w:t>
      </w:r>
    </w:p>
    <w:p w14:paraId="07FC218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&lt;input type=”button” value=”Click Me” onclick=”alert(‘Clicked’)” /&gt;</w:t>
      </w:r>
    </w:p>
    <w:p w14:paraId="6E9E688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点击此按钮时，会显示警报。</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这种交互是通过指定</w:t>
      </w:r>
      <w:r w:rsidRPr="006A5EA2">
        <w:rPr>
          <w:rFonts w:ascii="Times New Roman" w:eastAsia="宋体" w:hAnsi="Times New Roman" w:cs="Times New Roman" w:hint="eastAsia"/>
          <w:noProof w:val="0"/>
          <w:color w:val="000000"/>
          <w:szCs w:val="21"/>
        </w:rPr>
        <w:t>onclick</w:t>
      </w:r>
      <w:r w:rsidRPr="006A5EA2">
        <w:rPr>
          <w:rFonts w:ascii="Times New Roman" w:eastAsia="宋体" w:hAnsi="Times New Roman" w:cs="Times New Roman" w:hint="eastAsia"/>
          <w:noProof w:val="0"/>
          <w:color w:val="000000"/>
          <w:szCs w:val="21"/>
        </w:rPr>
        <w:t>属性并将一些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代码指定为值来定义的。</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请注意，由于</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代码是一个属性值，因此不能使用＆符号，双引号，小于或大于等</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语法字符，而不能将其转义。</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在这种情况下，使用单引号而不是双引号来避免使用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实体。</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要使用双引号，请将代码更改为以下内容：</w:t>
      </w:r>
    </w:p>
    <w:p w14:paraId="4E1D810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&lt;input type=”button” value=”Click Me” onclick=”alert(&amp;quot;Clicked&amp;quot;)” /&gt;</w:t>
      </w:r>
    </w:p>
    <w:p w14:paraId="5CECA09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中定义的事件处理程序可能包含要执行的确切操作，或者可以调用页面上其他位置定义的脚本，如下例所示：</w:t>
      </w:r>
    </w:p>
    <w:p w14:paraId="7CD8DA8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&lt;script type=”text/javascript”&gt;    function showMessage(){        alert(“Hello world!”);    }&lt;/script&gt; &lt;input type=”button” value=”Click Me” onclick=”showMessage()” /&gt;</w:t>
      </w:r>
    </w:p>
    <w:p w14:paraId="26435C0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事件是用户或浏览器本身执行的某些操作。这些事件具有点击，加载和鼠标悬停等名称。为响应事件而调用的函数称为事件处理函数（或事件侦听器）。事件处理程序名称以“</w:t>
      </w:r>
      <w:r w:rsidRPr="006A5EA2">
        <w:rPr>
          <w:rFonts w:ascii="Times New Roman" w:eastAsia="宋体" w:hAnsi="Times New Roman" w:cs="Times New Roman" w:hint="eastAsia"/>
          <w:noProof w:val="0"/>
          <w:color w:val="000000"/>
          <w:szCs w:val="21"/>
        </w:rPr>
        <w:t>on</w:t>
      </w:r>
      <w:r w:rsidRPr="006A5EA2">
        <w:rPr>
          <w:rFonts w:ascii="Times New Roman" w:eastAsia="宋体" w:hAnsi="Times New Roman" w:cs="Times New Roman" w:hint="eastAsia"/>
          <w:noProof w:val="0"/>
          <w:color w:val="000000"/>
          <w:szCs w:val="21"/>
        </w:rPr>
        <w:t>”开头，所以</w:t>
      </w:r>
      <w:r w:rsidRPr="006A5EA2">
        <w:rPr>
          <w:rFonts w:ascii="Times New Roman" w:eastAsia="宋体" w:hAnsi="Times New Roman" w:cs="Times New Roman" w:hint="eastAsia"/>
          <w:noProof w:val="0"/>
          <w:color w:val="000000"/>
          <w:szCs w:val="21"/>
        </w:rPr>
        <w:t>click</w:t>
      </w:r>
      <w:r w:rsidRPr="006A5EA2">
        <w:rPr>
          <w:rFonts w:ascii="Times New Roman" w:eastAsia="宋体" w:hAnsi="Times New Roman" w:cs="Times New Roman" w:hint="eastAsia"/>
          <w:noProof w:val="0"/>
          <w:color w:val="000000"/>
          <w:szCs w:val="21"/>
        </w:rPr>
        <w:t>事件的事件处理程序被称为</w:t>
      </w:r>
      <w:r w:rsidRPr="006A5EA2">
        <w:rPr>
          <w:rFonts w:ascii="Times New Roman" w:eastAsia="宋体" w:hAnsi="Times New Roman" w:cs="Times New Roman" w:hint="eastAsia"/>
          <w:noProof w:val="0"/>
          <w:color w:val="000000"/>
          <w:szCs w:val="21"/>
        </w:rPr>
        <w:t>onclick</w:t>
      </w:r>
      <w:r w:rsidRPr="006A5EA2">
        <w:rPr>
          <w:rFonts w:ascii="Times New Roman" w:eastAsia="宋体" w:hAnsi="Times New Roman" w:cs="Times New Roman" w:hint="eastAsia"/>
          <w:noProof w:val="0"/>
          <w:color w:val="000000"/>
          <w:szCs w:val="21"/>
        </w:rPr>
        <w:t>，而</w:t>
      </w:r>
      <w:r w:rsidRPr="006A5EA2">
        <w:rPr>
          <w:rFonts w:ascii="Times New Roman" w:eastAsia="宋体" w:hAnsi="Times New Roman" w:cs="Times New Roman" w:hint="eastAsia"/>
          <w:noProof w:val="0"/>
          <w:color w:val="000000"/>
          <w:szCs w:val="21"/>
        </w:rPr>
        <w:t>load</w:t>
      </w:r>
      <w:r w:rsidRPr="006A5EA2">
        <w:rPr>
          <w:rFonts w:ascii="Times New Roman" w:eastAsia="宋体" w:hAnsi="Times New Roman" w:cs="Times New Roman" w:hint="eastAsia"/>
          <w:noProof w:val="0"/>
          <w:color w:val="000000"/>
          <w:szCs w:val="21"/>
        </w:rPr>
        <w:t>事件的事件处理程序被称为</w:t>
      </w:r>
      <w:r w:rsidRPr="006A5EA2">
        <w:rPr>
          <w:rFonts w:ascii="Times New Roman" w:eastAsia="宋体" w:hAnsi="Times New Roman" w:cs="Times New Roman" w:hint="eastAsia"/>
          <w:noProof w:val="0"/>
          <w:color w:val="000000"/>
          <w:szCs w:val="21"/>
        </w:rPr>
        <w:t>onload</w:t>
      </w:r>
      <w:r w:rsidRPr="006A5EA2">
        <w:rPr>
          <w:rFonts w:ascii="Times New Roman" w:eastAsia="宋体" w:hAnsi="Times New Roman" w:cs="Times New Roman" w:hint="eastAsia"/>
          <w:noProof w:val="0"/>
          <w:color w:val="000000"/>
          <w:szCs w:val="21"/>
        </w:rPr>
        <w:t>。分配事件处理程序可以通过许多不同的方式完成。</w:t>
      </w:r>
    </w:p>
    <w:p w14:paraId="012F732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事件处理程序可以使用具有事件处理程序名称的</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属性来分配特定元素支持的每个事件。属性的值应该是一些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代码来执行。例如，要点击一个按钮来执行一些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，可以使用下面的代码：</w:t>
      </w:r>
    </w:p>
    <w:p w14:paraId="146198D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&lt;input type =</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button</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value =</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Click Me</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onclick =</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alert</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'Clicked'</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/&gt;</w:t>
      </w:r>
    </w:p>
    <w:p w14:paraId="7F31BC6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点击此按钮时，会显示警报。这种交互是通过指定</w:t>
      </w:r>
      <w:r w:rsidRPr="006A5EA2">
        <w:rPr>
          <w:rFonts w:ascii="Times New Roman" w:eastAsia="宋体" w:hAnsi="Times New Roman" w:cs="Times New Roman" w:hint="eastAsia"/>
          <w:noProof w:val="0"/>
          <w:color w:val="000000"/>
          <w:szCs w:val="21"/>
        </w:rPr>
        <w:t>onclick</w:t>
      </w:r>
      <w:r w:rsidRPr="006A5EA2">
        <w:rPr>
          <w:rFonts w:ascii="Times New Roman" w:eastAsia="宋体" w:hAnsi="Times New Roman" w:cs="Times New Roman" w:hint="eastAsia"/>
          <w:noProof w:val="0"/>
          <w:color w:val="000000"/>
          <w:szCs w:val="21"/>
        </w:rPr>
        <w:t>属性并将一些</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代码指定为值来定义的。请注意，由于</w:t>
      </w:r>
      <w:r w:rsidRPr="006A5EA2">
        <w:rPr>
          <w:rFonts w:ascii="Times New Roman" w:eastAsia="宋体" w:hAnsi="Times New Roman" w:cs="Times New Roman" w:hint="eastAsia"/>
          <w:noProof w:val="0"/>
          <w:color w:val="000000"/>
          <w:szCs w:val="21"/>
        </w:rPr>
        <w:t>JavaScript</w:t>
      </w:r>
      <w:r w:rsidRPr="006A5EA2">
        <w:rPr>
          <w:rFonts w:ascii="Times New Roman" w:eastAsia="宋体" w:hAnsi="Times New Roman" w:cs="Times New Roman" w:hint="eastAsia"/>
          <w:noProof w:val="0"/>
          <w:color w:val="000000"/>
          <w:szCs w:val="21"/>
        </w:rPr>
        <w:t>代码是一个属性值，因此不能使用＆符号，双引号，小于或大于等</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语法字符，而不能将其转义。在这种情况下，使用单引号而不是双引号来避免使用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实体。要使用双引号，请将代码更改为以下内容：</w:t>
      </w:r>
    </w:p>
    <w:p w14:paraId="3216E07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中定义的事件处理程序可能包含要执行的确切操作，或者可以调用页面上其他位置定义的脚本，如下例所示：</w:t>
      </w:r>
    </w:p>
    <w:p w14:paraId="32AE8B0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函数</w:t>
      </w:r>
      <w:r w:rsidRPr="006A5EA2">
        <w:rPr>
          <w:rFonts w:ascii="Times New Roman" w:eastAsia="宋体" w:hAnsi="Times New Roman" w:cs="Times New Roman" w:hint="eastAsia"/>
          <w:noProof w:val="0"/>
          <w:color w:val="000000"/>
          <w:szCs w:val="21"/>
        </w:rPr>
        <w:t>showMessage</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{alert</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Hello world</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在这个代码中，当按钮被点击时，按钮调用</w:t>
      </w:r>
      <w:r w:rsidRPr="006A5EA2">
        <w:rPr>
          <w:rFonts w:ascii="Times New Roman" w:eastAsia="宋体" w:hAnsi="Times New Roman" w:cs="Times New Roman" w:hint="eastAsia"/>
          <w:noProof w:val="0"/>
          <w:color w:val="000000"/>
          <w:szCs w:val="21"/>
        </w:rPr>
        <w:t>showMessage</w:t>
      </w:r>
      <w:r w:rsidRPr="006A5EA2">
        <w:rPr>
          <w:rFonts w:ascii="Times New Roman" w:eastAsia="宋体" w:hAnsi="Times New Roman" w:cs="Times New Roman" w:hint="eastAsia"/>
          <w:noProof w:val="0"/>
          <w:color w:val="000000"/>
          <w:szCs w:val="21"/>
        </w:rPr>
        <w:t>（）方法。</w:t>
      </w:r>
      <w:r w:rsidRPr="006A5EA2">
        <w:rPr>
          <w:rFonts w:ascii="Times New Roman" w:eastAsia="宋体" w:hAnsi="Times New Roman" w:cs="Times New Roman" w:hint="eastAsia"/>
          <w:noProof w:val="0"/>
          <w:color w:val="000000"/>
          <w:szCs w:val="21"/>
        </w:rPr>
        <w:t xml:space="preserve"> showMessage</w:t>
      </w:r>
      <w:r w:rsidRPr="006A5EA2">
        <w:rPr>
          <w:rFonts w:ascii="Times New Roman" w:eastAsia="宋体" w:hAnsi="Times New Roman" w:cs="Times New Roman" w:hint="eastAsia"/>
          <w:noProof w:val="0"/>
          <w:color w:val="000000"/>
          <w:szCs w:val="21"/>
        </w:rPr>
        <w:t>（）函数定义在一个单独的</w:t>
      </w:r>
      <w:r w:rsidRPr="006A5EA2">
        <w:rPr>
          <w:rFonts w:ascii="Times New Roman" w:eastAsia="宋体" w:hAnsi="Times New Roman" w:cs="Times New Roman" w:hint="eastAsia"/>
          <w:noProof w:val="0"/>
          <w:color w:val="000000"/>
          <w:szCs w:val="21"/>
        </w:rPr>
        <w:t>&lt;script&gt;</w:t>
      </w:r>
      <w:r w:rsidRPr="006A5EA2">
        <w:rPr>
          <w:rFonts w:ascii="Times New Roman" w:eastAsia="宋体" w:hAnsi="Times New Roman" w:cs="Times New Roman" w:hint="eastAsia"/>
          <w:noProof w:val="0"/>
          <w:color w:val="000000"/>
          <w:szCs w:val="21"/>
        </w:rPr>
        <w:t>元素中，也可以包含在外部文件中。</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作为事件处理程序执行的代码可以访问全局范围内的所有内容。</w:t>
      </w:r>
    </w:p>
    <w:p w14:paraId="6D17614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以这种方式分配的事件处理程序具有一些独特的方面。</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首先，创建一个包装属性值的</w:t>
      </w:r>
      <w:r w:rsidRPr="006A5EA2">
        <w:rPr>
          <w:rFonts w:ascii="Times New Roman" w:eastAsia="宋体" w:hAnsi="Times New Roman" w:cs="Times New Roman" w:hint="eastAsia"/>
          <w:noProof w:val="0"/>
          <w:color w:val="000000"/>
          <w:szCs w:val="21"/>
        </w:rPr>
        <w:lastRenderedPageBreak/>
        <w:t>函数。</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该函数有一个特殊的局部变量叫做</w:t>
      </w:r>
      <w:r w:rsidRPr="006A5EA2">
        <w:rPr>
          <w:rFonts w:ascii="Times New Roman" w:eastAsia="宋体" w:hAnsi="Times New Roman" w:cs="Times New Roman" w:hint="eastAsia"/>
          <w:noProof w:val="0"/>
          <w:color w:val="000000"/>
          <w:szCs w:val="21"/>
        </w:rPr>
        <w:t>event</w:t>
      </w:r>
      <w:r w:rsidRPr="006A5EA2">
        <w:rPr>
          <w:rFonts w:ascii="Times New Roman" w:eastAsia="宋体" w:hAnsi="Times New Roman" w:cs="Times New Roman" w:hint="eastAsia"/>
          <w:noProof w:val="0"/>
          <w:color w:val="000000"/>
          <w:szCs w:val="21"/>
        </w:rPr>
        <w:t>，它是事件对象（在本章稍后讨论）：</w:t>
      </w:r>
    </w:p>
    <w:p w14:paraId="34FCD32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这使您可以访问事件对象，而无需自己定义它，也无需将其从封闭函数的参数列表中拉出。</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函数内部的这个值等同于事件的目标元素，例如：</w:t>
      </w:r>
    </w:p>
    <w:p w14:paraId="623DC66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 outputs “Click Me”--&gt; &lt;input type=”button” value=”Click Me” onclick=”alert(this.value)”&gt;</w:t>
      </w:r>
    </w:p>
    <w:p w14:paraId="76F1369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这个动态创建的函数的另一个有趣的方面是它如何扩大范围链。</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在函数中，文档和元素本身的成员可以像访问局部变量一样被访问。</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该函数通过使用以下内容的范围链增强来完成此操作：</w:t>
      </w:r>
    </w:p>
    <w:p w14:paraId="1EC7D1D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function(){with(document){ with(this){//attribute valu</w:t>
      </w:r>
      <w:r w:rsidRPr="006A5EA2">
        <w:rPr>
          <w:rFonts w:ascii="Times New Roman" w:eastAsia="宋体" w:hAnsi="Times New Roman" w:cs="Times New Roman" w:hint="eastAsia"/>
          <w:noProof w:val="0"/>
          <w:color w:val="000000"/>
          <w:szCs w:val="21"/>
        </w:rPr>
        <w:t>e</w:t>
      </w:r>
      <w:r w:rsidRPr="006A5EA2">
        <w:rPr>
          <w:rFonts w:ascii="Times New Roman" w:eastAsia="宋体" w:hAnsi="Times New Roman" w:cs="Times New Roman"/>
          <w:noProof w:val="0"/>
          <w:color w:val="000000"/>
          <w:szCs w:val="21"/>
        </w:rPr>
        <w:t xml:space="preserve"> }} }</w:t>
      </w:r>
    </w:p>
    <w:p w14:paraId="72C8F0C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这意味着事件处理程序可以轻松访问自己的属性。</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以下功能与上例相同：</w:t>
      </w:r>
    </w:p>
    <w:p w14:paraId="21C8EDF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 outputs “Click Me” --&gt; &lt;input type=”button” value=”Click Me” onclick=”alert(value)”&gt;</w:t>
      </w:r>
    </w:p>
    <w:p w14:paraId="345CD12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如果元素是表单输入元素，则作用域链也包含父表单元素的条目，使该功能等同于以下内容：</w:t>
      </w:r>
    </w:p>
    <w:p w14:paraId="67D08B2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function(){with(document){with(this.form){with(this)//attribute value }   }   } }</w:t>
      </w:r>
    </w:p>
    <w:p w14:paraId="467723A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基本上，这种扩充允许事件处理程序代码访问同一表单的其他成员，而不用引用表单元素本身。</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例如</w:t>
      </w:r>
    </w:p>
    <w:p w14:paraId="63A0426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&lt;form method=”post”&gt;    &lt;input type=”text” name=”username” value=””&gt;    &lt;input type=”button” value=”Echo Username” onclick=”alert(username.value)”&gt; &lt;/form&gt;</w:t>
      </w:r>
    </w:p>
    <w:p w14:paraId="1620E0E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点击这个例子中的按钮会显示文本框中的文本。</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请注意，它只是直接引用用户名。</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在</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中分配事件处理程序有一些缺点。</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第一个是计时问题：</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元素可能出现在页面上，并且在事件处理程序代码准备就绪之前由用户交互。</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在前面的例子中，假设</w:t>
      </w:r>
      <w:r w:rsidRPr="006A5EA2">
        <w:rPr>
          <w:rFonts w:ascii="Times New Roman" w:eastAsia="宋体" w:hAnsi="Times New Roman" w:cs="Times New Roman" w:hint="eastAsia"/>
          <w:noProof w:val="0"/>
          <w:color w:val="000000"/>
          <w:szCs w:val="21"/>
        </w:rPr>
        <w:t>showMessage</w:t>
      </w:r>
      <w:r w:rsidRPr="006A5EA2">
        <w:rPr>
          <w:rFonts w:ascii="Times New Roman" w:eastAsia="宋体" w:hAnsi="Times New Roman" w:cs="Times New Roman" w:hint="eastAsia"/>
          <w:noProof w:val="0"/>
          <w:color w:val="000000"/>
          <w:szCs w:val="21"/>
        </w:rPr>
        <w:t>（）函数没有被定义，直到页面稍后的按钮代码之后。</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如果用户在定义</w:t>
      </w:r>
      <w:r w:rsidRPr="006A5EA2">
        <w:rPr>
          <w:rFonts w:ascii="Times New Roman" w:eastAsia="宋体" w:hAnsi="Times New Roman" w:cs="Times New Roman" w:hint="eastAsia"/>
          <w:noProof w:val="0"/>
          <w:color w:val="000000"/>
          <w:szCs w:val="21"/>
        </w:rPr>
        <w:t>showMessage</w:t>
      </w:r>
      <w:r w:rsidRPr="006A5EA2">
        <w:rPr>
          <w:rFonts w:ascii="Times New Roman" w:eastAsia="宋体" w:hAnsi="Times New Roman" w:cs="Times New Roman" w:hint="eastAsia"/>
          <w:noProof w:val="0"/>
          <w:color w:val="000000"/>
          <w:szCs w:val="21"/>
        </w:rPr>
        <w:t>（）之前单击该按钮，则会发生错误。</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由于这个原因，大多数</w:t>
      </w:r>
      <w:r w:rsidRPr="006A5EA2">
        <w:rPr>
          <w:rFonts w:ascii="Times New Roman" w:eastAsia="宋体" w:hAnsi="Times New Roman" w:cs="Times New Roman" w:hint="eastAsia"/>
          <w:noProof w:val="0"/>
          <w:color w:val="000000"/>
          <w:szCs w:val="21"/>
        </w:rPr>
        <w:t>HTML</w:t>
      </w:r>
      <w:r w:rsidRPr="006A5EA2">
        <w:rPr>
          <w:rFonts w:ascii="Times New Roman" w:eastAsia="宋体" w:hAnsi="Times New Roman" w:cs="Times New Roman" w:hint="eastAsia"/>
          <w:noProof w:val="0"/>
          <w:color w:val="000000"/>
          <w:szCs w:val="21"/>
        </w:rPr>
        <w:t>事件处理程序被包含在</w:t>
      </w:r>
      <w:r w:rsidRPr="006A5EA2">
        <w:rPr>
          <w:rFonts w:ascii="Times New Roman" w:eastAsia="宋体" w:hAnsi="Times New Roman" w:cs="Times New Roman" w:hint="eastAsia"/>
          <w:noProof w:val="0"/>
          <w:color w:val="000000"/>
          <w:szCs w:val="21"/>
        </w:rPr>
        <w:t>try-catch</w:t>
      </w:r>
      <w:r w:rsidRPr="006A5EA2">
        <w:rPr>
          <w:rFonts w:ascii="Times New Roman" w:eastAsia="宋体" w:hAnsi="Times New Roman" w:cs="Times New Roman" w:hint="eastAsia"/>
          <w:noProof w:val="0"/>
          <w:color w:val="000000"/>
          <w:szCs w:val="21"/>
        </w:rPr>
        <w:t>块中，以便它们安静地失败，如下例所示：</w:t>
      </w:r>
    </w:p>
    <w:p w14:paraId="0660FC8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&lt;input type=”button” value=”Click Me” onclick=”try{showMessage();}catch(ex){}”&gt;</w:t>
      </w:r>
    </w:p>
    <w:p w14:paraId="51C55FA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p>
    <w:p w14:paraId="1BF3468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btn = document.getElementById(“myBtn”); btn.onclick = function(){    alert(“Clicked”); };</w:t>
      </w:r>
    </w:p>
    <w:p w14:paraId="5EE4D5F2"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这里，从文档中检索一个按钮，并分配一个</w:t>
      </w:r>
      <w:r w:rsidRPr="006A5EA2">
        <w:rPr>
          <w:rFonts w:ascii="Times New Roman" w:eastAsia="宋体" w:hAnsi="Times New Roman" w:cs="Times New Roman" w:hint="eastAsia"/>
          <w:noProof w:val="0"/>
          <w:color w:val="000000"/>
          <w:szCs w:val="21"/>
        </w:rPr>
        <w:t>onclick</w:t>
      </w:r>
      <w:r w:rsidRPr="006A5EA2">
        <w:rPr>
          <w:rFonts w:ascii="Times New Roman" w:eastAsia="宋体" w:hAnsi="Times New Roman" w:cs="Times New Roman" w:hint="eastAsia"/>
          <w:noProof w:val="0"/>
          <w:color w:val="000000"/>
          <w:szCs w:val="21"/>
        </w:rPr>
        <w:t>事件处理程序。</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请注意，事件处理程序在运行代码之前不会被分配，所以如果代码出现在页面中按钮的代码之后，可能会有一</w:t>
      </w:r>
      <w:r w:rsidRPr="006A5EA2">
        <w:rPr>
          <w:rFonts w:ascii="Times New Roman" w:eastAsia="宋体" w:hAnsi="Times New Roman" w:cs="Times New Roman" w:hint="eastAsia"/>
          <w:noProof w:val="0"/>
          <w:color w:val="000000"/>
          <w:szCs w:val="21"/>
        </w:rPr>
        <w:lastRenderedPageBreak/>
        <w:t>段时间，在点击按钮时该按钮将不会执行任何操作。</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当使用</w:t>
      </w:r>
      <w:r w:rsidRPr="006A5EA2">
        <w:rPr>
          <w:rFonts w:ascii="Times New Roman" w:eastAsia="宋体" w:hAnsi="Times New Roman" w:cs="Times New Roman" w:hint="eastAsia"/>
          <w:noProof w:val="0"/>
          <w:color w:val="000000"/>
          <w:szCs w:val="21"/>
        </w:rPr>
        <w:t>DOM Level 0</w:t>
      </w:r>
      <w:r w:rsidRPr="006A5EA2">
        <w:rPr>
          <w:rFonts w:ascii="Times New Roman" w:eastAsia="宋体" w:hAnsi="Times New Roman" w:cs="Times New Roman" w:hint="eastAsia"/>
          <w:noProof w:val="0"/>
          <w:color w:val="000000"/>
          <w:szCs w:val="21"/>
        </w:rPr>
        <w:t>方法分配事件处理程序时，事件处理程序被认为是元素的一个方法。</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因此事件处理程序在元素的范围内运行，这意味着这与元素是等价的。</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这里是一个例子：</w:t>
      </w:r>
    </w:p>
    <w:p w14:paraId="0BF0944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var btn = document.getElementById(“myBtn”); btn.onclick = function(){    alert(this.id);    //”myBtn” };</w:t>
      </w:r>
      <w:r w:rsidRPr="006A5EA2">
        <w:rPr>
          <w:rFonts w:ascii="Times New Roman" w:eastAsia="宋体" w:hAnsi="Times New Roman" w:cs="Times New Roman"/>
          <w:noProof w:val="0"/>
          <w:color w:val="000000"/>
          <w:szCs w:val="21"/>
        </w:rPr>
        <w:tab/>
      </w:r>
    </w:p>
    <w:p w14:paraId="27747EA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这个代码显示单击按钮时元素的</w:t>
      </w:r>
      <w:r w:rsidRPr="006A5EA2">
        <w:rPr>
          <w:rFonts w:ascii="Times New Roman" w:eastAsia="宋体" w:hAnsi="Times New Roman" w:cs="Times New Roman" w:hint="eastAsia"/>
          <w:noProof w:val="0"/>
          <w:color w:val="000000"/>
          <w:szCs w:val="21"/>
        </w:rPr>
        <w:t>ID</w:t>
      </w:r>
      <w:r w:rsidRPr="006A5EA2">
        <w:rPr>
          <w:rFonts w:ascii="Times New Roman" w:eastAsia="宋体" w:hAnsi="Times New Roman" w:cs="Times New Roman" w:hint="eastAsia"/>
          <w:noProof w:val="0"/>
          <w:color w:val="000000"/>
          <w:szCs w:val="21"/>
        </w:rPr>
        <w:t>。</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该</w:t>
      </w:r>
      <w:r w:rsidRPr="006A5EA2">
        <w:rPr>
          <w:rFonts w:ascii="Times New Roman" w:eastAsia="宋体" w:hAnsi="Times New Roman" w:cs="Times New Roman" w:hint="eastAsia"/>
          <w:noProof w:val="0"/>
          <w:color w:val="000000"/>
          <w:szCs w:val="21"/>
        </w:rPr>
        <w:t>ID</w:t>
      </w:r>
      <w:r w:rsidRPr="006A5EA2">
        <w:rPr>
          <w:rFonts w:ascii="Times New Roman" w:eastAsia="宋体" w:hAnsi="Times New Roman" w:cs="Times New Roman" w:hint="eastAsia"/>
          <w:noProof w:val="0"/>
          <w:color w:val="000000"/>
          <w:szCs w:val="21"/>
        </w:rPr>
        <w:t>使用</w:t>
      </w:r>
      <w:r w:rsidRPr="006A5EA2">
        <w:rPr>
          <w:rFonts w:ascii="Times New Roman" w:eastAsia="宋体" w:hAnsi="Times New Roman" w:cs="Times New Roman" w:hint="eastAsia"/>
          <w:noProof w:val="0"/>
          <w:color w:val="000000"/>
          <w:szCs w:val="21"/>
        </w:rPr>
        <w:t>this.id</w:t>
      </w:r>
      <w:r w:rsidRPr="006A5EA2">
        <w:rPr>
          <w:rFonts w:ascii="Times New Roman" w:eastAsia="宋体" w:hAnsi="Times New Roman" w:cs="Times New Roman" w:hint="eastAsia"/>
          <w:noProof w:val="0"/>
          <w:color w:val="000000"/>
          <w:szCs w:val="21"/>
        </w:rPr>
        <w:t>检索。</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可以使用它来访问事件处理程序中的任何元素的属性或方法。</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以这种方式添加的事件处理程序旨在用于事件流的冒泡阶段。</w:t>
      </w:r>
      <w:r w:rsidRPr="006A5EA2">
        <w:rPr>
          <w:rFonts w:ascii="Times New Roman" w:eastAsia="宋体" w:hAnsi="Times New Roman" w:cs="Times New Roman" w:hint="eastAsia"/>
          <w:noProof w:val="0"/>
          <w:color w:val="000000"/>
          <w:szCs w:val="21"/>
        </w:rPr>
        <w:t xml:space="preserve"> </w:t>
      </w:r>
      <w:r w:rsidRPr="006A5EA2">
        <w:rPr>
          <w:rFonts w:ascii="Times New Roman" w:eastAsia="宋体" w:hAnsi="Times New Roman" w:cs="Times New Roman" w:hint="eastAsia"/>
          <w:noProof w:val="0"/>
          <w:color w:val="000000"/>
          <w:szCs w:val="21"/>
        </w:rPr>
        <w:t>您可以通过将事件处理程序属性的值设置为</w:t>
      </w:r>
      <w:r w:rsidRPr="006A5EA2">
        <w:rPr>
          <w:rFonts w:ascii="Times New Roman" w:eastAsia="宋体" w:hAnsi="Times New Roman" w:cs="Times New Roman" w:hint="eastAsia"/>
          <w:noProof w:val="0"/>
          <w:color w:val="000000"/>
          <w:szCs w:val="21"/>
        </w:rPr>
        <w:t>null</w:t>
      </w:r>
      <w:r w:rsidRPr="006A5EA2">
        <w:rPr>
          <w:rFonts w:ascii="Times New Roman" w:eastAsia="宋体" w:hAnsi="Times New Roman" w:cs="Times New Roman" w:hint="eastAsia"/>
          <w:noProof w:val="0"/>
          <w:color w:val="000000"/>
          <w:szCs w:val="21"/>
        </w:rPr>
        <w:t>来删除通过</w:t>
      </w:r>
      <w:r w:rsidRPr="006A5EA2">
        <w:rPr>
          <w:rFonts w:ascii="Times New Roman" w:eastAsia="宋体" w:hAnsi="Times New Roman" w:cs="Times New Roman" w:hint="eastAsia"/>
          <w:noProof w:val="0"/>
          <w:color w:val="000000"/>
          <w:szCs w:val="21"/>
        </w:rPr>
        <w:t>DOM Level 0</w:t>
      </w:r>
      <w:r w:rsidRPr="006A5EA2">
        <w:rPr>
          <w:rFonts w:ascii="Times New Roman" w:eastAsia="宋体" w:hAnsi="Times New Roman" w:cs="Times New Roman" w:hint="eastAsia"/>
          <w:noProof w:val="0"/>
          <w:color w:val="000000"/>
          <w:szCs w:val="21"/>
        </w:rPr>
        <w:t>方法分配的事件处理程序，如下例所示：</w:t>
      </w:r>
    </w:p>
    <w:p w14:paraId="3B2C460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btn.onclick = null;    //remove event handler</w:t>
      </w:r>
    </w:p>
    <w:p w14:paraId="2C87679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hint="eastAsia"/>
          <w:noProof w:val="0"/>
          <w:color w:val="000000"/>
          <w:szCs w:val="21"/>
        </w:rPr>
        <w:t>一旦事件处理程序设置为空，该按钮不再需要单击时采取任何操作。</w:t>
      </w:r>
    </w:p>
    <w:p w14:paraId="619CE42A" w14:textId="77777777" w:rsidR="009B4B04" w:rsidRPr="00952E87" w:rsidRDefault="009B4B04" w:rsidP="006A5EA2">
      <w:pPr>
        <w:spacing w:line="360" w:lineRule="auto"/>
        <w:ind w:firstLine="420"/>
        <w:rPr>
          <w:rFonts w:eastAsia="黑体" w:cs="黑体"/>
          <w:b/>
          <w:bCs/>
          <w:sz w:val="28"/>
          <w:szCs w:val="28"/>
        </w:rPr>
      </w:pPr>
      <w:r w:rsidRPr="006A5EA2">
        <w:rPr>
          <w:rFonts w:ascii="Times New Roman" w:eastAsia="宋体" w:hAnsi="Times New Roman" w:cs="Times New Roman"/>
          <w:noProof w:val="0"/>
          <w:color w:val="000000"/>
          <w:szCs w:val="21"/>
        </w:rPr>
        <w:br w:type="page"/>
      </w:r>
      <w:r w:rsidRPr="00952E87">
        <w:rPr>
          <w:rFonts w:eastAsia="黑体" w:cs="黑体" w:hint="eastAsia"/>
          <w:b/>
          <w:bCs/>
          <w:sz w:val="28"/>
          <w:szCs w:val="28"/>
        </w:rPr>
        <w:lastRenderedPageBreak/>
        <w:t>外文原文二：</w:t>
      </w:r>
    </w:p>
    <w:p w14:paraId="5AEA0BD4" w14:textId="77777777" w:rsidR="009B4B04" w:rsidRPr="00664D96" w:rsidRDefault="009B4B04" w:rsidP="009B4B04">
      <w:pPr>
        <w:spacing w:afterLines="150" w:after="468"/>
        <w:ind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14:paraId="5FD4A56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14:paraId="7BDAFF2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Event ﬂ ow describes the order in which events are received on the page, and interestingly, the Internet Explorer and Netscape development teams came </w:t>
      </w:r>
      <w:r w:rsidRPr="006A5EA2">
        <w:rPr>
          <w:rFonts w:ascii="Times New Roman" w:eastAsia="宋体" w:hAnsi="Times New Roman" w:cs="Times New Roman"/>
          <w:noProof w:val="0"/>
          <w:color w:val="000000"/>
          <w:szCs w:val="21"/>
        </w:rPr>
        <w:lastRenderedPageBreak/>
        <w:t>up with an almost exactly opposite concept of event ﬂ ow. Internet Explorer would support an event bubbling ﬂ ow, whereas Netscape Communicator would support an event capturing ﬂ ow.</w:t>
      </w:r>
    </w:p>
    <w:p w14:paraId="1B7BF3C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14:paraId="7D440D8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&lt;!DOCTYPE html&gt; &lt;html&gt; &lt;head&gt;    &lt;title&gt;Event Bubbling Example&lt;/title&gt; &lt;/head&gt; &lt;body&gt;    &lt;div id=”myDiv”&gt;Click Me&lt;/div&gt; &lt;/body&gt; &lt;/html&gt;</w:t>
      </w:r>
    </w:p>
    <w:p w14:paraId="36C7038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browsers. The general advice is to use event bubbling freely while retaining event capturing for special circumstances.</w:t>
      </w:r>
    </w:p>
    <w:p w14:paraId="0BDE263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DOM Event Flow The event ﬂ ow speciﬁ ed by DOM Level 2 Events has three phases: the event capturing phase, at the target, and the event bubbling phase. Event capturing occurs ﬁ rst, </w:t>
      </w:r>
      <w:r w:rsidRPr="006A5EA2">
        <w:rPr>
          <w:rFonts w:ascii="Times New Roman" w:eastAsia="宋体" w:hAnsi="Times New Roman" w:cs="Times New Roman"/>
          <w:noProof w:val="0"/>
          <w:color w:val="000000"/>
          <w:szCs w:val="21"/>
        </w:rPr>
        <w:lastRenderedPageBreak/>
        <w:t>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14:paraId="646D926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14:paraId="5A95711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14:paraId="3221A2F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&lt;input type=”button” value=”Click Me” onclick=”alert(‘Clicked’)” /&gt;</w:t>
      </w:r>
    </w:p>
    <w:p w14:paraId="4F754BA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When this button is clicked, an alert is displayed. This interaction is deﬁ ned by specifying the onclick attribute and assigning some JavaScript code as the value. Note that since the 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14:paraId="61E4E7F0"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&lt;input type=”button” value=”Click Me” onclick=”alert(&amp;quot;Clicked&amp;quot;)” /&gt;</w:t>
      </w:r>
    </w:p>
    <w:p w14:paraId="25A2D5F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An event handler deﬁ ned in HTML may contain the precise action to take or it can call a script </w:t>
      </w:r>
      <w:r w:rsidRPr="006A5EA2">
        <w:rPr>
          <w:rFonts w:ascii="Times New Roman" w:eastAsia="宋体" w:hAnsi="Times New Roman" w:cs="Times New Roman"/>
          <w:noProof w:val="0"/>
          <w:color w:val="000000"/>
          <w:szCs w:val="21"/>
        </w:rPr>
        <w:lastRenderedPageBreak/>
        <w:t>deﬁ ned elsewhere on the page, as in this example:</w:t>
      </w:r>
    </w:p>
    <w:p w14:paraId="72F6BD7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14:paraId="7ECF778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Event handlers assigned in this way have some unique aspects. First, a function is created that wraps the attribute value. That function has a special local variable called event, which is the event object (discussed later in this chapter):</w:t>
      </w:r>
    </w:p>
    <w:p w14:paraId="7829C5F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&lt;!-- outputs “click” --&gt; &lt;input type=”button” value=”Click Me” onclick=”alert(event.type)”&gt;</w:t>
      </w:r>
    </w:p>
    <w:p w14:paraId="759C970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14:paraId="135AE2F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7" w:name="_Hlk500330181"/>
      <w:r w:rsidRPr="006A5EA2">
        <w:rPr>
          <w:rFonts w:ascii="Times New Roman" w:eastAsia="宋体" w:hAnsi="Times New Roman" w:cs="Times New Roman"/>
          <w:noProof w:val="0"/>
          <w:color w:val="000000"/>
          <w:szCs w:val="21"/>
        </w:rPr>
        <w:t>&lt;!-- outputs “Click Me”--&gt; &lt;input type=”button” value=”Click Me” onclick=”alert(this.value)”&gt;</w:t>
      </w:r>
    </w:p>
    <w:bookmarkEnd w:id="7"/>
    <w:p w14:paraId="20C1646A"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14:paraId="3635EBB5"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8" w:name="_Hlk500330157"/>
      <w:r w:rsidRPr="006A5EA2">
        <w:rPr>
          <w:rFonts w:ascii="Times New Roman" w:eastAsia="宋体" w:hAnsi="Times New Roman" w:cs="Times New Roman"/>
          <w:noProof w:val="0"/>
          <w:color w:val="000000"/>
          <w:szCs w:val="21"/>
        </w:rPr>
        <w:t>function(){with(document){ with(this){//attribute valu</w:t>
      </w:r>
      <w:r w:rsidRPr="006A5EA2">
        <w:rPr>
          <w:rFonts w:ascii="Times New Roman" w:eastAsia="宋体" w:hAnsi="Times New Roman" w:cs="Times New Roman" w:hint="eastAsia"/>
          <w:noProof w:val="0"/>
          <w:color w:val="000000"/>
          <w:szCs w:val="21"/>
        </w:rPr>
        <w:t>e</w:t>
      </w:r>
      <w:r w:rsidRPr="006A5EA2">
        <w:rPr>
          <w:rFonts w:ascii="Times New Roman" w:eastAsia="宋体" w:hAnsi="Times New Roman" w:cs="Times New Roman"/>
          <w:noProof w:val="0"/>
          <w:color w:val="000000"/>
          <w:szCs w:val="21"/>
        </w:rPr>
        <w:t xml:space="preserve"> }} }</w:t>
      </w:r>
    </w:p>
    <w:bookmarkEnd w:id="8"/>
    <w:p w14:paraId="4DA0573E"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means that an event handler can access its own properties easily. The following is functionally the same as the previous example:</w:t>
      </w:r>
    </w:p>
    <w:p w14:paraId="1B3FD33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9" w:name="_Hlk500330129"/>
      <w:r w:rsidRPr="006A5EA2">
        <w:rPr>
          <w:rFonts w:ascii="Times New Roman" w:eastAsia="宋体" w:hAnsi="Times New Roman" w:cs="Times New Roman"/>
          <w:noProof w:val="0"/>
          <w:color w:val="000000"/>
          <w:szCs w:val="21"/>
        </w:rPr>
        <w:t>&lt;!-- outputs “Click Me” --&gt; &lt;input type=”button” value=”Click Me” onclick=”alert(value)”&gt;</w:t>
      </w:r>
    </w:p>
    <w:bookmarkEnd w:id="9"/>
    <w:p w14:paraId="7A96E22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If the element is a form input element, then the scope chain also contains an entry for the parent form element, making the function the equivalent to the following:</w:t>
      </w:r>
    </w:p>
    <w:p w14:paraId="097012EC"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0" w:name="_Hlk500330108"/>
      <w:r w:rsidRPr="006A5EA2">
        <w:rPr>
          <w:rFonts w:ascii="Times New Roman" w:eastAsia="宋体" w:hAnsi="Times New Roman" w:cs="Times New Roman"/>
          <w:noProof w:val="0"/>
          <w:color w:val="000000"/>
          <w:szCs w:val="21"/>
        </w:rPr>
        <w:t>function(){with(document){with(this.form){with(this)//attribute value }   }   } }</w:t>
      </w:r>
    </w:p>
    <w:p w14:paraId="2B92A64D"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1" w:name="_Hlk500330083"/>
      <w:bookmarkEnd w:id="10"/>
      <w:r w:rsidRPr="006A5EA2">
        <w:rPr>
          <w:rFonts w:ascii="Times New Roman" w:eastAsia="宋体" w:hAnsi="Times New Roman" w:cs="Times New Roman"/>
          <w:noProof w:val="0"/>
          <w:color w:val="000000"/>
          <w:szCs w:val="21"/>
        </w:rPr>
        <w:t>Basically, this augmentation allows the event handler code to access other members of the same form without referencing the form element itself. For example:</w:t>
      </w:r>
      <w:r w:rsidRPr="006A5EA2">
        <w:rPr>
          <w:rFonts w:ascii="Times New Roman" w:eastAsia="宋体" w:hAnsi="Times New Roman" w:cs="Times New Roman"/>
          <w:noProof w:val="0"/>
          <w:color w:val="000000"/>
          <w:szCs w:val="21"/>
        </w:rPr>
        <w:tab/>
      </w:r>
    </w:p>
    <w:p w14:paraId="3402A52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2" w:name="_Hlk500330076"/>
      <w:bookmarkEnd w:id="11"/>
      <w:r w:rsidRPr="006A5EA2">
        <w:rPr>
          <w:rFonts w:ascii="Times New Roman" w:eastAsia="宋体" w:hAnsi="Times New Roman" w:cs="Times New Roman"/>
          <w:noProof w:val="0"/>
          <w:color w:val="000000"/>
          <w:szCs w:val="21"/>
        </w:rPr>
        <w:t xml:space="preserve">&lt;form method=”post”&gt;    </w:t>
      </w:r>
    </w:p>
    <w:p w14:paraId="6486801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&lt;input type=”text” name=”username” value=””&gt;   </w:t>
      </w:r>
    </w:p>
    <w:p w14:paraId="16ECD1A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&lt;input type=”button” value=”Echo Username” onclick=”alert(username.value)”&gt;</w:t>
      </w:r>
    </w:p>
    <w:p w14:paraId="1634426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lastRenderedPageBreak/>
        <w:t xml:space="preserve"> &lt;/form&gt;</w:t>
      </w:r>
    </w:p>
    <w:bookmarkEnd w:id="12"/>
    <w:p w14:paraId="6DE3FC2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14:paraId="5E4D2761"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3" w:name="_Hlk500330046"/>
      <w:r w:rsidRPr="006A5EA2">
        <w:rPr>
          <w:rFonts w:ascii="Times New Roman" w:eastAsia="宋体" w:hAnsi="Times New Roman" w:cs="Times New Roman"/>
          <w:noProof w:val="0"/>
          <w:color w:val="000000"/>
          <w:szCs w:val="21"/>
        </w:rPr>
        <w:t>&lt;input type=”button” value=”Click Me” onclick=”try{showMessage();}catch(ex){}”&gt;</w:t>
      </w:r>
    </w:p>
    <w:p w14:paraId="50EC8B87"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4" w:name="_Hlk500330037"/>
      <w:bookmarkEnd w:id="13"/>
      <w:r w:rsidRPr="006A5EA2">
        <w:rPr>
          <w:rFonts w:ascii="Times New Roman" w:eastAsia="宋体" w:hAnsi="Times New Roman" w:cs="Times New Roman"/>
          <w:noProof w:val="0"/>
          <w:color w:val="000000"/>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14:paraId="1DB1AB5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DOM Level 0 Event Handlers The traditional way of assigning event handlers in JavaScript 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14:paraId="4406CE4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5" w:name="_Hlk500330017"/>
      <w:bookmarkEnd w:id="14"/>
      <w:r w:rsidRPr="006A5EA2">
        <w:rPr>
          <w:rFonts w:ascii="Times New Roman" w:eastAsia="宋体" w:hAnsi="Times New Roman" w:cs="Times New Roman"/>
          <w:noProof w:val="0"/>
          <w:color w:val="000000"/>
          <w:szCs w:val="21"/>
        </w:rPr>
        <w:t>Var btn = document.getElementById(“myBtn”); btn.onclick = function(){    alert(“Clicked”); };</w:t>
      </w:r>
    </w:p>
    <w:bookmarkEnd w:id="15"/>
    <w:p w14:paraId="5424FB1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Here, a button is retrieved from the document and an onclick event handler is assigned. Note that the event handler isn’t assigned until this code is run, so if the code appears after the code for </w:t>
      </w:r>
      <w:r w:rsidRPr="006A5EA2">
        <w:rPr>
          <w:rFonts w:ascii="Times New Roman" w:eastAsia="宋体" w:hAnsi="Times New Roman" w:cs="Times New Roman"/>
          <w:noProof w:val="0"/>
          <w:color w:val="000000"/>
          <w:szCs w:val="21"/>
        </w:rPr>
        <w:lastRenderedPageBreak/>
        <w:t>the 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14:paraId="29C1BE7B"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6" w:name="_Hlk500329985"/>
      <w:r w:rsidRPr="006A5EA2">
        <w:rPr>
          <w:rFonts w:ascii="Times New Roman" w:eastAsia="宋体" w:hAnsi="Times New Roman" w:cs="Times New Roman"/>
          <w:noProof w:val="0"/>
          <w:color w:val="000000"/>
          <w:szCs w:val="21"/>
        </w:rPr>
        <w:t xml:space="preserve">var btn = document.getElementById(“myBtn”); </w:t>
      </w:r>
    </w:p>
    <w:p w14:paraId="08B54AB4"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btn.onclick = function(){   </w:t>
      </w:r>
    </w:p>
    <w:p w14:paraId="2DFFA2F3"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 xml:space="preserve"> alert(this.id);    //”myBtn” </w:t>
      </w:r>
    </w:p>
    <w:p w14:paraId="431B09A9"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w:t>
      </w:r>
      <w:r w:rsidRPr="006A5EA2">
        <w:rPr>
          <w:rFonts w:ascii="Times New Roman" w:eastAsia="宋体" w:hAnsi="Times New Roman" w:cs="Times New Roman"/>
          <w:noProof w:val="0"/>
          <w:color w:val="000000"/>
          <w:szCs w:val="21"/>
        </w:rPr>
        <w:tab/>
      </w:r>
    </w:p>
    <w:bookmarkEnd w:id="16"/>
    <w:p w14:paraId="7F4E79DF"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14:paraId="00A66C48"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bookmarkStart w:id="17" w:name="_Hlk500329958"/>
      <w:r w:rsidRPr="006A5EA2">
        <w:rPr>
          <w:rFonts w:ascii="Times New Roman" w:eastAsia="宋体" w:hAnsi="Times New Roman" w:cs="Times New Roman"/>
          <w:noProof w:val="0"/>
          <w:color w:val="000000"/>
          <w:szCs w:val="21"/>
        </w:rPr>
        <w:t>btn.onclick = null;    //remove event handler</w:t>
      </w:r>
    </w:p>
    <w:bookmarkEnd w:id="17"/>
    <w:p w14:paraId="0B94BAD6" w14:textId="77777777" w:rsidR="009B4B04" w:rsidRPr="006A5EA2" w:rsidRDefault="009B4B04" w:rsidP="009B4B04">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t>Once the event handler is set to null, the button no longer has any action to take when it is clicked.</w:t>
      </w:r>
    </w:p>
    <w:p w14:paraId="63D04B74" w14:textId="77777777" w:rsidR="009B4B04" w:rsidRPr="006A5EA2" w:rsidRDefault="009B4B04" w:rsidP="006A5EA2">
      <w:pPr>
        <w:spacing w:line="360" w:lineRule="auto"/>
        <w:ind w:firstLine="420"/>
        <w:rPr>
          <w:rFonts w:ascii="Times New Roman" w:eastAsia="宋体" w:hAnsi="Times New Roman" w:cs="Times New Roman"/>
          <w:noProof w:val="0"/>
          <w:color w:val="000000"/>
          <w:szCs w:val="21"/>
        </w:rPr>
      </w:pPr>
      <w:r w:rsidRPr="006A5EA2">
        <w:rPr>
          <w:rFonts w:ascii="Times New Roman" w:eastAsia="宋体" w:hAnsi="Times New Roman" w:cs="Times New Roman"/>
          <w:noProof w:val="0"/>
          <w:color w:val="000000"/>
          <w:szCs w:val="21"/>
        </w:rPr>
        <w:br w:type="page"/>
      </w:r>
    </w:p>
    <w:p w14:paraId="48EB90D2" w14:textId="77777777" w:rsidR="009B4B04" w:rsidRPr="00AB05B8" w:rsidRDefault="009B4B04" w:rsidP="009B4B04">
      <w:pPr>
        <w:ind w:firstLine="640"/>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1312" behindDoc="0" locked="0" layoutInCell="1" allowOverlap="1" wp14:anchorId="0FAB48C2" wp14:editId="3912E184">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FAB3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29F76E0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2336" behindDoc="0" locked="0" layoutInCell="1" allowOverlap="1" wp14:anchorId="246250C8" wp14:editId="6AC1DB99">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4428F"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19BA16C8"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14:paraId="1308BE4A"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p>
    <w:p w14:paraId="5178E93C" w14:textId="77777777" w:rsidR="009B4B04" w:rsidRPr="00AB05B8" w:rsidRDefault="009B4B04" w:rsidP="009B4B04">
      <w:pPr>
        <w:spacing w:line="400" w:lineRule="atLeast"/>
        <w:ind w:firstLine="1040"/>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14:paraId="26988029" w14:textId="77777777" w:rsidR="009B4B04" w:rsidRPr="00AB05B8" w:rsidRDefault="009B4B04" w:rsidP="009B4B04">
      <w:pPr>
        <w:spacing w:line="400" w:lineRule="atLeast"/>
        <w:ind w:firstLineChars="597" w:firstLine="2877"/>
        <w:jc w:val="center"/>
        <w:rPr>
          <w:rFonts w:ascii="黑体" w:eastAsia="黑体" w:hAnsi="宋体" w:cs="Times New Roman"/>
          <w:b/>
          <w:bCs/>
          <w:noProof w:val="0"/>
          <w:sz w:val="48"/>
          <w:szCs w:val="24"/>
        </w:rPr>
      </w:pPr>
    </w:p>
    <w:p w14:paraId="437964CF" w14:textId="77777777" w:rsidR="009B4B04" w:rsidRPr="00AB05B8" w:rsidRDefault="009B4B04" w:rsidP="009B4B04">
      <w:pPr>
        <w:spacing w:line="400" w:lineRule="atLeast"/>
        <w:ind w:firstLine="883"/>
        <w:rPr>
          <w:rFonts w:ascii="宋体" w:eastAsia="宋体" w:hAnsi="宋体" w:cs="Times New Roman"/>
          <w:b/>
          <w:bCs/>
          <w:noProof w:val="0"/>
          <w:sz w:val="44"/>
          <w:szCs w:val="24"/>
        </w:rPr>
      </w:pPr>
    </w:p>
    <w:p w14:paraId="231D30B8" w14:textId="130C6726" w:rsidR="009B4B04" w:rsidRPr="00664D96" w:rsidRDefault="009B4B04" w:rsidP="009B4B04">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006A5EA2">
        <w:rPr>
          <w:rFonts w:eastAsia="楷体_GB2312" w:hint="eastAsia"/>
          <w:b/>
          <w:color w:val="000000"/>
          <w:sz w:val="28"/>
          <w:u w:val="single"/>
        </w:rPr>
        <w:t>“</w:t>
      </w:r>
      <w:r w:rsidRPr="00B10E41">
        <w:rPr>
          <w:rFonts w:ascii="楷体_GB2312" w:eastAsia="楷体_GB2312" w:hint="eastAsia"/>
          <w:sz w:val="28"/>
          <w:szCs w:val="28"/>
          <w:u w:val="single"/>
        </w:rPr>
        <w:t>晨博依恋</w:t>
      </w:r>
      <w:r w:rsidR="006A5EA2">
        <w:rPr>
          <w:rFonts w:ascii="楷体_GB2312" w:eastAsia="楷体_GB2312" w:hint="eastAsia"/>
          <w:sz w:val="28"/>
          <w:szCs w:val="28"/>
          <w:u w:val="single"/>
        </w:rPr>
        <w:t>”</w:t>
      </w:r>
      <w:bookmarkStart w:id="18" w:name="_GoBack"/>
      <w:bookmarkEnd w:id="18"/>
      <w:r w:rsidRPr="00B10E41">
        <w:rPr>
          <w:rFonts w:ascii="楷体_GB2312" w:eastAsia="楷体_GB2312" w:hint="eastAsia"/>
          <w:sz w:val="28"/>
          <w:szCs w:val="28"/>
          <w:u w:val="single"/>
        </w:rPr>
        <w:t>服饰购物网站</w:t>
      </w:r>
      <w:r w:rsidR="001E5DC3">
        <w:rPr>
          <w:rFonts w:ascii="楷体_GB2312" w:eastAsia="楷体_GB2312" w:hint="eastAsia"/>
          <w:sz w:val="28"/>
          <w:szCs w:val="28"/>
          <w:u w:val="single"/>
        </w:rPr>
        <w:t>的设计与实现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31E2BC51" w14:textId="35FF2E2A"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625F2F1D" w14:textId="77777777"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789F5482" w14:textId="77777777" w:rsidR="009B4B04" w:rsidRPr="00664D96" w:rsidRDefault="009B4B04" w:rsidP="00D55E97">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1379EB6D" w14:textId="0507EB79"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14:paraId="4749732A" w14:textId="77777777" w:rsidR="009B4B04" w:rsidRPr="00FC2C3F"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67D3DF6F" w14:textId="77777777" w:rsidR="009B4B04" w:rsidRPr="00AB05B8" w:rsidRDefault="009B4B04" w:rsidP="009B4B04">
      <w:pPr>
        <w:ind w:firstLine="560"/>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14:paraId="462F829C"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14:paraId="27B279FC" w14:textId="77777777" w:rsidR="009B4B04" w:rsidRPr="00AB05B8" w:rsidRDefault="009B4B04" w:rsidP="009B4B04">
      <w:pPr>
        <w:ind w:firstLine="640"/>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676"/>
        <w:gridCol w:w="28"/>
      </w:tblGrid>
      <w:tr w:rsidR="009B4B04" w14:paraId="2FC7F0C0"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04FE6DD3"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87621D5"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46BB8F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通过与宋益晨同学的交流，最终帮助他确立了研究的课题，并且初步确定了系统整体的规范方向。同时把</w:t>
            </w:r>
            <w:r>
              <w:rPr>
                <w:rFonts w:ascii="Arial" w:hAnsi="Arial" w:cs="Arial" w:hint="eastAsia"/>
                <w:szCs w:val="21"/>
                <w:lang w:eastAsia="zh-Hans"/>
              </w:rPr>
              <w:t>毕业设计（论文）的</w:t>
            </w:r>
            <w:r>
              <w:rPr>
                <w:rFonts w:ascii="Arial" w:hAnsi="Arial" w:cs="Arial" w:hint="eastAsia"/>
                <w:szCs w:val="21"/>
              </w:rPr>
              <w:t>格式规范</w:t>
            </w:r>
            <w:r>
              <w:rPr>
                <w:rFonts w:ascii="Arial" w:hAnsi="Arial" w:cs="Arial" w:hint="eastAsia"/>
                <w:szCs w:val="21"/>
                <w:lang w:eastAsia="zh-Hans"/>
              </w:rPr>
              <w:t>及基本要求，对毕业设计</w:t>
            </w:r>
            <w:r>
              <w:rPr>
                <w:rFonts w:ascii="Arial" w:hAnsi="Arial" w:cs="Arial" w:hint="eastAsia"/>
                <w:szCs w:val="21"/>
              </w:rPr>
              <w:t>的开发和论文</w:t>
            </w:r>
            <w:r>
              <w:rPr>
                <w:rFonts w:ascii="Arial" w:hAnsi="Arial" w:cs="Arial" w:hint="eastAsia"/>
                <w:szCs w:val="21"/>
                <w:lang w:eastAsia="zh-Hans"/>
              </w:rPr>
              <w:t>的写作工作提了</w:t>
            </w:r>
            <w:r>
              <w:rPr>
                <w:rFonts w:ascii="Arial" w:hAnsi="Arial" w:cs="Arial" w:hint="eastAsia"/>
                <w:szCs w:val="21"/>
              </w:rPr>
              <w:t>具体</w:t>
            </w:r>
            <w:r>
              <w:rPr>
                <w:rFonts w:ascii="Arial" w:hAnsi="Arial" w:cs="Arial" w:hint="eastAsia"/>
                <w:szCs w:val="21"/>
                <w:lang w:eastAsia="zh-Hans"/>
              </w:rPr>
              <w:t>要求，解释了选题的含义及基本思路，回答了</w:t>
            </w:r>
            <w:r>
              <w:rPr>
                <w:rFonts w:ascii="宋体" w:hAnsi="宋体" w:cs="宋体" w:hint="eastAsia"/>
                <w:kern w:val="0"/>
                <w:szCs w:val="21"/>
              </w:rPr>
              <w:t>他</w:t>
            </w:r>
            <w:r>
              <w:rPr>
                <w:rFonts w:ascii="Arial" w:hAnsi="Arial" w:cs="Arial" w:hint="eastAsia"/>
                <w:szCs w:val="21"/>
                <w:lang w:eastAsia="zh-Hans"/>
              </w:rPr>
              <w:t>的有关疑问</w:t>
            </w:r>
            <w:r>
              <w:rPr>
                <w:rFonts w:ascii="宋体" w:hAnsi="宋体" w:hint="eastAsia"/>
                <w:szCs w:val="21"/>
              </w:rPr>
              <w:t>。</w:t>
            </w:r>
          </w:p>
          <w:p w14:paraId="53A38C95" w14:textId="77777777" w:rsidR="009B4B04" w:rsidRDefault="009B4B04" w:rsidP="007A4FF4">
            <w:pPr>
              <w:spacing w:line="360" w:lineRule="auto"/>
              <w:ind w:firstLine="420"/>
              <w:rPr>
                <w:rFonts w:ascii="宋体" w:hAnsi="宋体" w:cs="宋体"/>
                <w:kern w:val="0"/>
                <w:szCs w:val="21"/>
              </w:rPr>
            </w:pPr>
          </w:p>
          <w:p w14:paraId="44551A74" w14:textId="77777777" w:rsidR="009B4B04" w:rsidRDefault="009B4B04" w:rsidP="007A4FF4">
            <w:pPr>
              <w:spacing w:line="360" w:lineRule="auto"/>
              <w:ind w:firstLine="420"/>
              <w:rPr>
                <w:rFonts w:ascii="宋体" w:hAnsi="宋体" w:cs="宋体"/>
                <w:kern w:val="0"/>
                <w:szCs w:val="21"/>
              </w:rPr>
            </w:pPr>
          </w:p>
          <w:p w14:paraId="0FE4A451" w14:textId="77777777" w:rsidR="009B4B04" w:rsidRDefault="009B4B04" w:rsidP="007A4FF4">
            <w:pPr>
              <w:spacing w:line="360" w:lineRule="auto"/>
              <w:ind w:firstLine="420"/>
              <w:rPr>
                <w:rFonts w:ascii="宋体" w:hAnsi="宋体" w:cs="宋体"/>
                <w:kern w:val="0"/>
                <w:szCs w:val="21"/>
              </w:rPr>
            </w:pPr>
          </w:p>
          <w:p w14:paraId="5180788A" w14:textId="77777777" w:rsidR="009B4B04" w:rsidRDefault="009B4B04" w:rsidP="007A4FF4">
            <w:pPr>
              <w:spacing w:line="360" w:lineRule="auto"/>
              <w:ind w:firstLine="480"/>
              <w:rPr>
                <w:rFonts w:ascii="宋体" w:hAnsi="宋体" w:cs="宋体"/>
                <w:kern w:val="0"/>
                <w:sz w:val="24"/>
                <w:szCs w:val="24"/>
              </w:rPr>
            </w:pPr>
          </w:p>
          <w:p w14:paraId="489D1A0D"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4DFD4F58" w14:textId="77777777" w:rsidR="009B4B04" w:rsidRDefault="009B4B04" w:rsidP="007A4FF4">
            <w:pPr>
              <w:ind w:right="480" w:firstLine="480"/>
              <w:jc w:val="center"/>
              <w:rPr>
                <w:rFonts w:ascii="宋体" w:hAnsi="宋体" w:cs="宋体"/>
                <w:kern w:val="0"/>
                <w:sz w:val="24"/>
              </w:rPr>
            </w:pPr>
          </w:p>
          <w:p w14:paraId="09D9CF05"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w:t>
            </w:r>
            <w:r>
              <w:rPr>
                <w:rFonts w:ascii="宋体" w:hAnsi="宋体" w:cs="宋体" w:hint="eastAsia"/>
                <w:kern w:val="0"/>
                <w:sz w:val="24"/>
              </w:rPr>
              <w:t>年</w:t>
            </w:r>
            <w:r>
              <w:rPr>
                <w:rFonts w:ascii="宋体" w:hAnsi="宋体" w:cs="宋体" w:hint="eastAsia"/>
                <w:kern w:val="0"/>
                <w:sz w:val="24"/>
              </w:rPr>
              <w:t xml:space="preserve"> 10 </w:t>
            </w:r>
            <w:r>
              <w:rPr>
                <w:rFonts w:ascii="宋体" w:hAnsi="宋体" w:cs="宋体" w:hint="eastAsia"/>
                <w:kern w:val="0"/>
                <w:sz w:val="24"/>
              </w:rPr>
              <w:t>月</w:t>
            </w:r>
            <w:r>
              <w:rPr>
                <w:rFonts w:ascii="宋体" w:hAnsi="宋体" w:cs="宋体" w:hint="eastAsia"/>
                <w:kern w:val="0"/>
                <w:sz w:val="24"/>
              </w:rPr>
              <w:t xml:space="preserve">10 </w:t>
            </w:r>
            <w:r>
              <w:rPr>
                <w:rFonts w:ascii="宋体" w:hAnsi="宋体" w:cs="宋体" w:hint="eastAsia"/>
                <w:kern w:val="0"/>
                <w:sz w:val="24"/>
              </w:rPr>
              <w:t>日</w:t>
            </w:r>
          </w:p>
          <w:p w14:paraId="03E7A373" w14:textId="77777777" w:rsidR="009B4B04" w:rsidRDefault="009B4B04" w:rsidP="007A4FF4">
            <w:pPr>
              <w:ind w:right="960" w:firstLine="480"/>
              <w:jc w:val="center"/>
              <w:rPr>
                <w:rFonts w:ascii="宋体" w:hAnsi="宋体" w:cs="宋体"/>
                <w:kern w:val="0"/>
                <w:sz w:val="24"/>
                <w:szCs w:val="24"/>
              </w:rPr>
            </w:pPr>
          </w:p>
        </w:tc>
      </w:tr>
      <w:tr w:rsidR="009B4B04" w14:paraId="7A1B2B5B"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16FCC4EB"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6EAD8A3"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7F5B46E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发放《过程材料》，宋益晨同学以“</w:t>
            </w:r>
            <w:r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功能不明确。不过，总体还是把握住了此项目。对以上问题，我对他进行了一定的技术的交流，并提了一点建议。同时讨论了确定使用的开发语言。</w:t>
            </w:r>
          </w:p>
          <w:p w14:paraId="6BBC0E1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748FA6" w14:textId="77777777" w:rsidR="009B4B04" w:rsidRDefault="009B4B04" w:rsidP="007A4FF4">
            <w:pPr>
              <w:spacing w:line="360" w:lineRule="auto"/>
              <w:ind w:firstLine="420"/>
              <w:rPr>
                <w:rFonts w:ascii="宋体" w:hAnsi="宋体" w:cs="宋体"/>
                <w:kern w:val="0"/>
                <w:szCs w:val="21"/>
              </w:rPr>
            </w:pPr>
          </w:p>
          <w:p w14:paraId="1AB79552" w14:textId="77777777" w:rsidR="009B4B04" w:rsidRDefault="009B4B04" w:rsidP="007A4FF4">
            <w:pPr>
              <w:spacing w:line="360" w:lineRule="auto"/>
              <w:ind w:firstLine="420"/>
              <w:rPr>
                <w:rFonts w:ascii="宋体" w:hAnsi="宋体" w:cs="宋体"/>
                <w:kern w:val="0"/>
                <w:szCs w:val="21"/>
              </w:rPr>
            </w:pPr>
          </w:p>
          <w:p w14:paraId="0FE81F3E" w14:textId="77777777" w:rsidR="009B4B04" w:rsidRDefault="009B4B04" w:rsidP="007A4FF4">
            <w:pPr>
              <w:spacing w:line="360" w:lineRule="auto"/>
              <w:ind w:firstLine="420"/>
              <w:rPr>
                <w:rFonts w:ascii="宋体" w:hAnsi="宋体" w:cs="宋体"/>
                <w:kern w:val="0"/>
                <w:szCs w:val="21"/>
              </w:rPr>
            </w:pPr>
          </w:p>
          <w:p w14:paraId="570346B1" w14:textId="77777777" w:rsidR="009B4B04" w:rsidRDefault="009B4B04" w:rsidP="007A4FF4">
            <w:pPr>
              <w:spacing w:line="360" w:lineRule="auto"/>
              <w:ind w:firstLine="420"/>
              <w:rPr>
                <w:rFonts w:ascii="宋体" w:hAnsi="宋体" w:cs="宋体"/>
                <w:kern w:val="0"/>
                <w:szCs w:val="21"/>
              </w:rPr>
            </w:pPr>
          </w:p>
          <w:p w14:paraId="4A470590" w14:textId="77777777" w:rsidR="009B4B04" w:rsidRDefault="009B4B04" w:rsidP="007A4FF4">
            <w:pPr>
              <w:spacing w:line="360" w:lineRule="auto"/>
              <w:ind w:firstLine="420"/>
              <w:rPr>
                <w:rFonts w:ascii="宋体" w:hAnsi="宋体" w:cs="宋体"/>
                <w:kern w:val="0"/>
                <w:szCs w:val="21"/>
              </w:rPr>
            </w:pPr>
          </w:p>
          <w:p w14:paraId="21AD5003" w14:textId="77777777" w:rsidR="009B4B04" w:rsidRDefault="009B4B04" w:rsidP="007A4FF4">
            <w:pPr>
              <w:spacing w:line="360" w:lineRule="auto"/>
              <w:ind w:firstLine="480"/>
              <w:rPr>
                <w:rFonts w:ascii="宋体" w:hAnsi="宋体" w:cs="宋体"/>
                <w:kern w:val="0"/>
                <w:sz w:val="24"/>
                <w:szCs w:val="24"/>
              </w:rPr>
            </w:pPr>
          </w:p>
          <w:p w14:paraId="43987D2D" w14:textId="77777777"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F1D6CFD" w14:textId="066DF68F" w:rsidR="009B4B04" w:rsidRPr="00FC2C3F" w:rsidRDefault="009B4B04" w:rsidP="009B4B04">
            <w:pPr>
              <w:ind w:right="480" w:firstLine="480"/>
              <w:jc w:val="right"/>
              <w:rPr>
                <w:rFonts w:ascii="宋体" w:hAnsi="宋体" w:cs="宋体"/>
                <w:kern w:val="0"/>
                <w:sz w:val="24"/>
              </w:rPr>
            </w:pPr>
            <w:r>
              <w:rPr>
                <w:rFonts w:ascii="宋体" w:hAnsi="宋体" w:cs="宋体" w:hint="eastAsia"/>
                <w:kern w:val="0"/>
                <w:sz w:val="24"/>
              </w:rPr>
              <w:t>2016</w:t>
            </w:r>
            <w:r>
              <w:rPr>
                <w:rFonts w:ascii="宋体" w:hAnsi="宋体" w:cs="宋体" w:hint="eastAsia"/>
                <w:kern w:val="0"/>
                <w:sz w:val="24"/>
              </w:rPr>
              <w:t>年</w:t>
            </w:r>
            <w:r>
              <w:rPr>
                <w:rFonts w:ascii="宋体" w:hAnsi="宋体" w:cs="宋体" w:hint="eastAsia"/>
                <w:kern w:val="0"/>
                <w:sz w:val="24"/>
              </w:rPr>
              <w:t xml:space="preserve"> 10</w:t>
            </w:r>
            <w:r>
              <w:rPr>
                <w:rFonts w:ascii="宋体" w:hAnsi="宋体" w:cs="宋体" w:hint="eastAsia"/>
                <w:kern w:val="0"/>
                <w:sz w:val="24"/>
              </w:rPr>
              <w:t>月</w:t>
            </w:r>
            <w:r>
              <w:rPr>
                <w:rFonts w:ascii="宋体" w:hAnsi="宋体" w:cs="宋体" w:hint="eastAsia"/>
                <w:kern w:val="0"/>
                <w:sz w:val="24"/>
              </w:rPr>
              <w:t xml:space="preserve"> 20 </w:t>
            </w:r>
            <w:r>
              <w:rPr>
                <w:rFonts w:ascii="宋体" w:hAnsi="宋体" w:cs="宋体" w:hint="eastAsia"/>
                <w:kern w:val="0"/>
                <w:sz w:val="24"/>
              </w:rPr>
              <w:t>日</w:t>
            </w:r>
          </w:p>
        </w:tc>
      </w:tr>
      <w:tr w:rsidR="009B4B04" w14:paraId="37D42FB3" w14:textId="77777777" w:rsidTr="007A4FF4">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A85BDE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F2771D4" w14:textId="77777777" w:rsidTr="007A4FF4">
        <w:trPr>
          <w:trHeight w:val="5284"/>
        </w:trPr>
        <w:tc>
          <w:tcPr>
            <w:tcW w:w="8719" w:type="dxa"/>
            <w:gridSpan w:val="3"/>
            <w:tcBorders>
              <w:top w:val="nil"/>
              <w:left w:val="single" w:sz="4" w:space="0" w:color="auto"/>
              <w:bottom w:val="single" w:sz="4" w:space="0" w:color="auto"/>
              <w:right w:val="single" w:sz="4" w:space="0" w:color="auto"/>
            </w:tcBorders>
            <w:vAlign w:val="center"/>
          </w:tcPr>
          <w:p w14:paraId="6236B081" w14:textId="77777777" w:rsidR="009B4B04" w:rsidRDefault="009B4B04" w:rsidP="007A4FF4">
            <w:pPr>
              <w:spacing w:line="360" w:lineRule="auto"/>
              <w:ind w:firstLine="420"/>
              <w:rPr>
                <w:rFonts w:ascii="宋体" w:hAnsi="宋体" w:cs="宋体"/>
                <w:kern w:val="0"/>
                <w:szCs w:val="21"/>
              </w:rPr>
            </w:pPr>
          </w:p>
          <w:p w14:paraId="671E33D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分析了宋益晨同学的《文献综述》，发现其对文献综述主要要表达的内容还不明确。针对此问题，我给他提供了如何写文献综述的材料，并与其进行了沟通，分析了一下“文献综述”的具体要介绍的内容，比如：目前国内外服装网站等。</w:t>
            </w:r>
          </w:p>
          <w:p w14:paraId="0CB74C99" w14:textId="77777777" w:rsidR="009B4B04" w:rsidRDefault="009B4B04" w:rsidP="007A4FF4">
            <w:pPr>
              <w:spacing w:line="360" w:lineRule="auto"/>
              <w:ind w:firstLine="420"/>
              <w:rPr>
                <w:rFonts w:ascii="Times New Roman" w:hAnsi="Times New Roman" w:cs="Times New Roman"/>
                <w:szCs w:val="24"/>
              </w:rPr>
            </w:pPr>
            <w:r>
              <w:rPr>
                <w:rFonts w:ascii="宋体" w:hAnsi="宋体" w:cs="宋体" w:hint="eastAsia"/>
                <w:kern w:val="0"/>
                <w:szCs w:val="21"/>
              </w:rPr>
              <w:t>除此之外，还发现其借鉴的参考文献部分年份较老，内容都比较过时。所以介绍了相关的下载文献的网址和关键词搜索的优化技术。同时</w:t>
            </w:r>
            <w:r>
              <w:rPr>
                <w:rFonts w:hint="eastAsia"/>
              </w:rPr>
              <w:t>布置了开题报告的撰写，讨论了开题报告包含的内容。</w:t>
            </w:r>
          </w:p>
          <w:p w14:paraId="6F02315E" w14:textId="77777777" w:rsidR="009B4B04" w:rsidRDefault="009B4B04" w:rsidP="007A4FF4">
            <w:pPr>
              <w:spacing w:line="360" w:lineRule="auto"/>
              <w:ind w:firstLine="420"/>
              <w:rPr>
                <w:rFonts w:ascii="宋体" w:hAnsi="宋体" w:cs="宋体"/>
                <w:kern w:val="0"/>
                <w:szCs w:val="21"/>
              </w:rPr>
            </w:pPr>
          </w:p>
          <w:p w14:paraId="422CCE4C" w14:textId="77777777" w:rsidR="009B4B04" w:rsidRDefault="009B4B04" w:rsidP="007A4FF4">
            <w:pPr>
              <w:spacing w:line="360" w:lineRule="auto"/>
              <w:ind w:firstLine="420"/>
              <w:rPr>
                <w:rFonts w:ascii="宋体" w:hAnsi="宋体" w:cs="宋体"/>
                <w:kern w:val="0"/>
                <w:szCs w:val="21"/>
              </w:rPr>
            </w:pPr>
          </w:p>
          <w:p w14:paraId="0BA2C72A" w14:textId="77777777" w:rsidR="009B4B04" w:rsidRDefault="009B4B04" w:rsidP="00185E82">
            <w:pPr>
              <w:spacing w:line="360" w:lineRule="auto"/>
              <w:ind w:firstLineChars="0" w:firstLine="0"/>
              <w:rPr>
                <w:rFonts w:ascii="宋体" w:hAnsi="宋体" w:cs="宋体"/>
                <w:kern w:val="0"/>
                <w:szCs w:val="21"/>
              </w:rPr>
            </w:pPr>
          </w:p>
          <w:p w14:paraId="7EBF5AE3" w14:textId="77777777" w:rsidR="009B4B04" w:rsidRDefault="009B4B04" w:rsidP="007A4FF4">
            <w:pPr>
              <w:spacing w:line="360" w:lineRule="auto"/>
              <w:ind w:firstLine="480"/>
              <w:rPr>
                <w:rFonts w:ascii="宋体" w:hAnsi="宋体" w:cs="宋体"/>
                <w:kern w:val="0"/>
                <w:sz w:val="24"/>
                <w:szCs w:val="24"/>
              </w:rPr>
            </w:pPr>
          </w:p>
          <w:p w14:paraId="0E0EC55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67B5F685" w14:textId="77777777" w:rsidR="009B4B04" w:rsidRDefault="009B4B04" w:rsidP="007A4FF4">
            <w:pPr>
              <w:ind w:right="480" w:firstLine="480"/>
              <w:jc w:val="center"/>
              <w:rPr>
                <w:rFonts w:ascii="宋体" w:hAnsi="宋体" w:cs="宋体"/>
                <w:kern w:val="0"/>
                <w:sz w:val="24"/>
              </w:rPr>
            </w:pPr>
          </w:p>
          <w:p w14:paraId="4ABF2A93"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11 </w:t>
            </w:r>
            <w:r>
              <w:rPr>
                <w:rFonts w:ascii="宋体" w:hAnsi="宋体" w:cs="宋体" w:hint="eastAsia"/>
                <w:kern w:val="0"/>
                <w:sz w:val="24"/>
              </w:rPr>
              <w:t>月</w:t>
            </w:r>
            <w:r>
              <w:rPr>
                <w:rFonts w:ascii="宋体" w:hAnsi="宋体" w:cs="宋体" w:hint="eastAsia"/>
                <w:kern w:val="0"/>
                <w:sz w:val="24"/>
              </w:rPr>
              <w:t>18</w:t>
            </w:r>
            <w:r>
              <w:rPr>
                <w:rFonts w:ascii="宋体" w:hAnsi="宋体" w:cs="宋体" w:hint="eastAsia"/>
                <w:kern w:val="0"/>
                <w:sz w:val="24"/>
              </w:rPr>
              <w:t>日</w:t>
            </w:r>
          </w:p>
          <w:p w14:paraId="22D13693" w14:textId="77777777" w:rsidR="009B4B04" w:rsidRDefault="009B4B04" w:rsidP="007A4FF4">
            <w:pPr>
              <w:ind w:right="960" w:firstLine="480"/>
              <w:jc w:val="center"/>
              <w:rPr>
                <w:rFonts w:ascii="宋体" w:hAnsi="宋体" w:cs="宋体"/>
                <w:kern w:val="0"/>
                <w:sz w:val="24"/>
                <w:szCs w:val="24"/>
              </w:rPr>
            </w:pPr>
          </w:p>
        </w:tc>
      </w:tr>
      <w:tr w:rsidR="009B4B04" w14:paraId="2ECE3020" w14:textId="77777777" w:rsidTr="007A4FF4">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746B65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0C78ACA" w14:textId="77777777" w:rsidTr="007A4FF4">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14:paraId="37191384" w14:textId="77777777" w:rsidR="009B4B04" w:rsidRDefault="009B4B04" w:rsidP="007A4FF4">
            <w:pPr>
              <w:spacing w:line="360" w:lineRule="auto"/>
              <w:ind w:firstLine="420"/>
              <w:rPr>
                <w:rFonts w:ascii="宋体" w:hAnsi="宋体" w:cs="宋体"/>
                <w:kern w:val="0"/>
                <w:szCs w:val="21"/>
              </w:rPr>
            </w:pPr>
          </w:p>
          <w:p w14:paraId="580E8B43"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对宋益晨同学的《开题报告》进行审阅分析后，发现一个很大的问题：他对开题报告的整体方向有点偏离。因为他的系统开发，而在其内容中大多数都是背景分析等内容，系统本身功能模块没有介绍。</w:t>
            </w:r>
          </w:p>
          <w:p w14:paraId="4101812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为此，与他进行了沟通，详细的分析了开题报告的具体结构，帮助其明确了具体内容。此外，对功能模块方面提供了一些建议。同时对于外文翻译做出一定的意见指导。</w:t>
            </w:r>
          </w:p>
          <w:p w14:paraId="71C479A6" w14:textId="77777777" w:rsidR="009B4B04" w:rsidRDefault="009B4B04" w:rsidP="007A4FF4">
            <w:pPr>
              <w:spacing w:line="360" w:lineRule="auto"/>
              <w:ind w:firstLine="420"/>
              <w:rPr>
                <w:rFonts w:ascii="宋体" w:hAnsi="宋体" w:cs="宋体"/>
                <w:kern w:val="0"/>
                <w:szCs w:val="21"/>
              </w:rPr>
            </w:pPr>
          </w:p>
          <w:p w14:paraId="197BD642" w14:textId="77777777" w:rsidR="009B4B04" w:rsidRDefault="009B4B04" w:rsidP="007A4FF4">
            <w:pPr>
              <w:spacing w:line="360" w:lineRule="auto"/>
              <w:ind w:firstLine="420"/>
              <w:rPr>
                <w:rFonts w:ascii="宋体" w:hAnsi="宋体" w:cs="宋体"/>
                <w:kern w:val="0"/>
                <w:szCs w:val="21"/>
              </w:rPr>
            </w:pPr>
          </w:p>
          <w:p w14:paraId="3ED76CAE" w14:textId="77777777" w:rsidR="009B4B04" w:rsidRDefault="009B4B04" w:rsidP="007A4FF4">
            <w:pPr>
              <w:spacing w:line="360" w:lineRule="auto"/>
              <w:ind w:firstLine="480"/>
              <w:rPr>
                <w:rFonts w:ascii="宋体" w:hAnsi="宋体" w:cs="宋体"/>
                <w:kern w:val="0"/>
                <w:sz w:val="24"/>
                <w:szCs w:val="24"/>
              </w:rPr>
            </w:pPr>
          </w:p>
          <w:p w14:paraId="35CD830F" w14:textId="10A72591"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829A5BA"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12 </w:t>
            </w:r>
            <w:r>
              <w:rPr>
                <w:rFonts w:ascii="宋体" w:hAnsi="宋体" w:cs="宋体" w:hint="eastAsia"/>
                <w:kern w:val="0"/>
                <w:sz w:val="24"/>
              </w:rPr>
              <w:t>日</w:t>
            </w:r>
          </w:p>
        </w:tc>
      </w:tr>
      <w:tr w:rsidR="009B4B04" w14:paraId="24AD507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62244664"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7C863438"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27F46216" w14:textId="77777777" w:rsidR="009B4B04" w:rsidRDefault="009B4B04" w:rsidP="007A4FF4">
            <w:pPr>
              <w:spacing w:line="360" w:lineRule="auto"/>
              <w:ind w:firstLine="420"/>
              <w:rPr>
                <w:rFonts w:ascii="宋体" w:hAnsi="宋体" w:cs="宋体"/>
                <w:kern w:val="0"/>
                <w:szCs w:val="21"/>
              </w:rPr>
            </w:pPr>
          </w:p>
          <w:p w14:paraId="6563A7B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经过一番努力，宋益晨同学顺利通过开题答辩。接下来进入修改老师的建议的环节，并检查他的过程材料。</w:t>
            </w:r>
          </w:p>
          <w:p w14:paraId="3B2589B2"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对开题报告审阅，发现提出的问题没有给出解决方法，让他修改开题报告。</w:t>
            </w:r>
          </w:p>
          <w:p w14:paraId="2A203B52" w14:textId="77777777" w:rsidR="009B4B04" w:rsidRDefault="009B4B04" w:rsidP="007A4FF4">
            <w:pPr>
              <w:spacing w:line="360" w:lineRule="auto"/>
              <w:ind w:firstLine="420"/>
              <w:rPr>
                <w:rFonts w:ascii="宋体" w:hAnsi="宋体" w:cs="宋体"/>
                <w:kern w:val="0"/>
                <w:szCs w:val="21"/>
              </w:rPr>
            </w:pPr>
          </w:p>
          <w:p w14:paraId="31908179" w14:textId="77777777" w:rsidR="009B4B04" w:rsidRDefault="009B4B04" w:rsidP="007A4FF4">
            <w:pPr>
              <w:spacing w:line="360" w:lineRule="auto"/>
              <w:ind w:firstLine="420"/>
              <w:rPr>
                <w:rFonts w:ascii="宋体" w:hAnsi="宋体" w:cs="宋体"/>
                <w:kern w:val="0"/>
                <w:szCs w:val="21"/>
              </w:rPr>
            </w:pPr>
          </w:p>
          <w:p w14:paraId="0FC3B9C7" w14:textId="77777777" w:rsidR="009B4B04" w:rsidRDefault="009B4B04" w:rsidP="007A4FF4">
            <w:pPr>
              <w:spacing w:line="360" w:lineRule="auto"/>
              <w:ind w:firstLine="420"/>
              <w:rPr>
                <w:rFonts w:ascii="宋体" w:hAnsi="宋体" w:cs="宋体"/>
                <w:kern w:val="0"/>
                <w:szCs w:val="21"/>
              </w:rPr>
            </w:pPr>
          </w:p>
          <w:p w14:paraId="038C3916" w14:textId="3576C614" w:rsidR="009B4B04" w:rsidRDefault="009B4B04" w:rsidP="00185E82">
            <w:pPr>
              <w:spacing w:line="360" w:lineRule="auto"/>
              <w:ind w:firstLineChars="0" w:firstLine="0"/>
              <w:rPr>
                <w:rFonts w:ascii="宋体" w:hAnsi="宋体" w:cs="宋体"/>
                <w:kern w:val="0"/>
                <w:sz w:val="24"/>
                <w:szCs w:val="24"/>
              </w:rPr>
            </w:pPr>
          </w:p>
          <w:p w14:paraId="2899B2E0" w14:textId="2B700B66" w:rsidR="009B4B04" w:rsidRDefault="009B4B04" w:rsidP="007A4FF4">
            <w:pPr>
              <w:spacing w:line="360" w:lineRule="auto"/>
              <w:ind w:firstLine="480"/>
              <w:rPr>
                <w:rFonts w:ascii="宋体" w:hAnsi="宋体" w:cs="宋体"/>
                <w:kern w:val="0"/>
                <w:sz w:val="24"/>
                <w:szCs w:val="24"/>
              </w:rPr>
            </w:pPr>
          </w:p>
          <w:p w14:paraId="04722199" w14:textId="77777777" w:rsidR="009B4B04" w:rsidRDefault="009B4B04" w:rsidP="007A4FF4">
            <w:pPr>
              <w:spacing w:line="360" w:lineRule="auto"/>
              <w:ind w:firstLine="480"/>
              <w:rPr>
                <w:rFonts w:ascii="宋体" w:hAnsi="宋体" w:cs="宋体"/>
                <w:kern w:val="0"/>
                <w:sz w:val="24"/>
                <w:szCs w:val="24"/>
              </w:rPr>
            </w:pPr>
          </w:p>
          <w:p w14:paraId="111A2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2D6167B" w14:textId="77777777" w:rsidR="009B4B04" w:rsidRDefault="009B4B04" w:rsidP="007A4FF4">
            <w:pPr>
              <w:ind w:right="480" w:firstLine="480"/>
              <w:jc w:val="center"/>
              <w:rPr>
                <w:rFonts w:ascii="宋体" w:hAnsi="宋体" w:cs="宋体"/>
                <w:kern w:val="0"/>
                <w:sz w:val="24"/>
              </w:rPr>
            </w:pPr>
          </w:p>
          <w:p w14:paraId="50728541"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5A294699" w14:textId="33D67D96" w:rsidR="009B4B04" w:rsidRDefault="009B4B04" w:rsidP="007A4FF4">
            <w:pPr>
              <w:ind w:firstLine="480"/>
              <w:rPr>
                <w:rFonts w:ascii="宋体" w:hAnsi="宋体" w:cs="宋体"/>
                <w:kern w:val="0"/>
                <w:sz w:val="24"/>
                <w:szCs w:val="24"/>
              </w:rPr>
            </w:pPr>
          </w:p>
        </w:tc>
      </w:tr>
      <w:tr w:rsidR="009B4B04" w14:paraId="43D29C92"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438E43FA"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0B53168B"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01CD6336" w14:textId="77777777" w:rsidR="009B4B04" w:rsidRDefault="009B4B04" w:rsidP="00185E82">
            <w:pPr>
              <w:spacing w:line="360" w:lineRule="auto"/>
              <w:ind w:firstLineChars="0" w:firstLine="0"/>
              <w:rPr>
                <w:rFonts w:ascii="宋体" w:hAnsi="宋体" w:cs="宋体"/>
                <w:kern w:val="0"/>
                <w:szCs w:val="21"/>
              </w:rPr>
            </w:pPr>
          </w:p>
          <w:p w14:paraId="3F63BDBF"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由于寒假的来临，要求宋益晨同学来办公室进行项目进度的报告。他在报告完后提出了几个功能系统开发方面的问题。通过沟通与交流，对其问题一一进行了解答。</w:t>
            </w:r>
          </w:p>
          <w:p w14:paraId="70732BE4" w14:textId="77777777" w:rsidR="009B4B04" w:rsidRDefault="009B4B04" w:rsidP="007A4FF4">
            <w:pPr>
              <w:spacing w:line="360" w:lineRule="auto"/>
              <w:ind w:firstLine="420"/>
              <w:rPr>
                <w:rFonts w:ascii="宋体" w:hAnsi="宋体" w:cs="宋体"/>
                <w:kern w:val="0"/>
                <w:szCs w:val="21"/>
              </w:rPr>
            </w:pPr>
          </w:p>
          <w:p w14:paraId="0D67C311" w14:textId="77777777" w:rsidR="009B4B04" w:rsidRDefault="009B4B04" w:rsidP="007A4FF4">
            <w:pPr>
              <w:spacing w:line="360" w:lineRule="auto"/>
              <w:ind w:firstLine="420"/>
              <w:rPr>
                <w:rFonts w:ascii="宋体" w:hAnsi="宋体" w:cs="宋体"/>
                <w:kern w:val="0"/>
                <w:szCs w:val="21"/>
              </w:rPr>
            </w:pPr>
          </w:p>
          <w:p w14:paraId="60B312C1" w14:textId="77777777" w:rsidR="009B4B04" w:rsidRDefault="009B4B04" w:rsidP="007A4FF4">
            <w:pPr>
              <w:spacing w:line="360" w:lineRule="auto"/>
              <w:ind w:firstLine="420"/>
              <w:rPr>
                <w:rFonts w:ascii="宋体" w:hAnsi="宋体" w:cs="宋体"/>
                <w:kern w:val="0"/>
                <w:szCs w:val="21"/>
              </w:rPr>
            </w:pPr>
          </w:p>
          <w:p w14:paraId="50E35D10" w14:textId="77777777" w:rsidR="009B4B04" w:rsidRDefault="009B4B04" w:rsidP="007A4FF4">
            <w:pPr>
              <w:spacing w:line="360" w:lineRule="auto"/>
              <w:ind w:firstLine="420"/>
              <w:rPr>
                <w:rFonts w:ascii="宋体" w:hAnsi="宋体" w:cs="宋体"/>
                <w:kern w:val="0"/>
                <w:szCs w:val="21"/>
              </w:rPr>
            </w:pPr>
          </w:p>
          <w:p w14:paraId="3D761EAE" w14:textId="77777777" w:rsidR="009B4B04" w:rsidRDefault="009B4B04" w:rsidP="007A4FF4">
            <w:pPr>
              <w:spacing w:line="360" w:lineRule="auto"/>
              <w:ind w:firstLine="420"/>
              <w:rPr>
                <w:rFonts w:ascii="宋体" w:hAnsi="宋体" w:cs="宋体"/>
                <w:kern w:val="0"/>
                <w:szCs w:val="21"/>
              </w:rPr>
            </w:pPr>
          </w:p>
          <w:p w14:paraId="7783DA51" w14:textId="77777777" w:rsidR="009B4B04" w:rsidRDefault="009B4B04" w:rsidP="007A4FF4">
            <w:pPr>
              <w:spacing w:line="360" w:lineRule="auto"/>
              <w:ind w:firstLine="420"/>
              <w:rPr>
                <w:rFonts w:ascii="宋体" w:hAnsi="宋体" w:cs="宋体"/>
                <w:kern w:val="0"/>
                <w:szCs w:val="21"/>
              </w:rPr>
            </w:pPr>
          </w:p>
          <w:p w14:paraId="4E35DC25" w14:textId="77777777" w:rsidR="009B4B04" w:rsidRDefault="009B4B04" w:rsidP="007A4FF4">
            <w:pPr>
              <w:spacing w:line="360" w:lineRule="auto"/>
              <w:ind w:firstLine="480"/>
              <w:rPr>
                <w:rFonts w:ascii="宋体" w:hAnsi="宋体" w:cs="宋体"/>
                <w:kern w:val="0"/>
                <w:sz w:val="24"/>
                <w:szCs w:val="24"/>
              </w:rPr>
            </w:pPr>
          </w:p>
          <w:p w14:paraId="7AFB8E84" w14:textId="7758E0CC"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606017" w14:textId="1FDC0674" w:rsidR="009B4B04" w:rsidRDefault="009B4B04" w:rsidP="00185E82">
            <w:pPr>
              <w:ind w:right="960" w:firstLine="480"/>
              <w:jc w:val="center"/>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30</w:t>
            </w:r>
            <w:r>
              <w:rPr>
                <w:rFonts w:ascii="宋体" w:hAnsi="宋体" w:cs="宋体" w:hint="eastAsia"/>
                <w:kern w:val="0"/>
                <w:sz w:val="24"/>
              </w:rPr>
              <w:t>日</w:t>
            </w:r>
          </w:p>
        </w:tc>
      </w:tr>
      <w:tr w:rsidR="009B4B04" w14:paraId="17939F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0D949137"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6C456545"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15639DFB" w14:textId="77777777" w:rsidR="009B4B04" w:rsidRDefault="009B4B04" w:rsidP="007A4FF4">
            <w:pPr>
              <w:spacing w:line="360" w:lineRule="auto"/>
              <w:ind w:firstLine="420"/>
              <w:rPr>
                <w:rFonts w:ascii="宋体" w:hAnsi="宋体" w:cs="宋体"/>
                <w:kern w:val="0"/>
                <w:szCs w:val="21"/>
              </w:rPr>
            </w:pPr>
          </w:p>
          <w:p w14:paraId="29B05FE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宋益晨同学整体项目进展情况还可以，许多问题也得到了解决。今天要求其上报寒假计划。他的寒假计划主要为：开发部分功能模块。</w:t>
            </w:r>
          </w:p>
          <w:p w14:paraId="6E5B0F5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同时讨论了数据的</w:t>
            </w:r>
            <w:r>
              <w:rPr>
                <w:rFonts w:ascii="宋体" w:hAnsi="宋体" w:cs="宋体" w:hint="eastAsia"/>
                <w:kern w:val="0"/>
                <w:szCs w:val="21"/>
              </w:rPr>
              <w:t>E-R</w:t>
            </w:r>
            <w:r>
              <w:rPr>
                <w:rFonts w:ascii="宋体" w:hAnsi="宋体" w:cs="宋体" w:hint="eastAsia"/>
                <w:kern w:val="0"/>
                <w:szCs w:val="21"/>
              </w:rPr>
              <w:t>图的内容和数据库的概念结构设计。</w:t>
            </w:r>
          </w:p>
          <w:p w14:paraId="36680C7E" w14:textId="77777777" w:rsidR="009B4B04" w:rsidRDefault="009B4B04" w:rsidP="007A4FF4">
            <w:pPr>
              <w:spacing w:line="360" w:lineRule="auto"/>
              <w:ind w:firstLine="420"/>
              <w:rPr>
                <w:rFonts w:ascii="宋体" w:hAnsi="宋体" w:cs="宋体"/>
                <w:kern w:val="0"/>
                <w:szCs w:val="21"/>
              </w:rPr>
            </w:pPr>
          </w:p>
          <w:p w14:paraId="50B404BB" w14:textId="77777777" w:rsidR="009B4B04" w:rsidRDefault="009B4B04" w:rsidP="007A4FF4">
            <w:pPr>
              <w:spacing w:line="360" w:lineRule="auto"/>
              <w:ind w:firstLine="420"/>
              <w:rPr>
                <w:rFonts w:ascii="宋体" w:hAnsi="宋体" w:cs="宋体"/>
                <w:kern w:val="0"/>
                <w:szCs w:val="21"/>
              </w:rPr>
            </w:pPr>
          </w:p>
          <w:p w14:paraId="2526544D" w14:textId="77777777" w:rsidR="009B4B04" w:rsidRDefault="009B4B04" w:rsidP="007A4FF4">
            <w:pPr>
              <w:spacing w:line="360" w:lineRule="auto"/>
              <w:ind w:firstLine="420"/>
              <w:rPr>
                <w:rFonts w:ascii="宋体" w:hAnsi="宋体" w:cs="宋体"/>
                <w:kern w:val="0"/>
                <w:szCs w:val="21"/>
              </w:rPr>
            </w:pPr>
          </w:p>
          <w:p w14:paraId="4A7CC3B2" w14:textId="77777777" w:rsidR="009B4B04" w:rsidRPr="00EB53F4" w:rsidRDefault="009B4B04" w:rsidP="007A4FF4">
            <w:pPr>
              <w:spacing w:line="360" w:lineRule="auto"/>
              <w:ind w:firstLine="420"/>
              <w:rPr>
                <w:rFonts w:ascii="宋体" w:hAnsi="宋体" w:cs="宋体"/>
                <w:kern w:val="0"/>
                <w:szCs w:val="21"/>
              </w:rPr>
            </w:pPr>
          </w:p>
          <w:p w14:paraId="2F6C6692" w14:textId="77777777" w:rsidR="009B4B04" w:rsidRDefault="009B4B04" w:rsidP="007A4FF4">
            <w:pPr>
              <w:spacing w:line="360" w:lineRule="auto"/>
              <w:ind w:firstLine="480"/>
              <w:rPr>
                <w:rFonts w:ascii="宋体" w:hAnsi="宋体" w:cs="宋体"/>
                <w:kern w:val="0"/>
                <w:sz w:val="24"/>
                <w:szCs w:val="24"/>
              </w:rPr>
            </w:pPr>
          </w:p>
          <w:p w14:paraId="6CA7BFE2"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A7940ED" w14:textId="77777777" w:rsidR="009B4B04" w:rsidRDefault="009B4B04" w:rsidP="007A4FF4">
            <w:pPr>
              <w:ind w:right="480" w:firstLine="480"/>
              <w:jc w:val="center"/>
              <w:rPr>
                <w:rFonts w:ascii="宋体" w:hAnsi="宋体" w:cs="宋体"/>
                <w:kern w:val="0"/>
                <w:sz w:val="24"/>
              </w:rPr>
            </w:pPr>
          </w:p>
          <w:p w14:paraId="18BCBFCF"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16 </w:t>
            </w:r>
            <w:r>
              <w:rPr>
                <w:rFonts w:ascii="宋体" w:hAnsi="宋体" w:cs="宋体" w:hint="eastAsia"/>
                <w:kern w:val="0"/>
                <w:sz w:val="24"/>
              </w:rPr>
              <w:t>日</w:t>
            </w:r>
          </w:p>
          <w:p w14:paraId="232562A0" w14:textId="77777777" w:rsidR="009B4B04" w:rsidRDefault="009B4B04" w:rsidP="007A4FF4">
            <w:pPr>
              <w:ind w:firstLine="480"/>
              <w:rPr>
                <w:rFonts w:ascii="宋体" w:hAnsi="宋体" w:cs="宋体"/>
                <w:kern w:val="0"/>
                <w:sz w:val="24"/>
                <w:szCs w:val="24"/>
              </w:rPr>
            </w:pPr>
          </w:p>
        </w:tc>
      </w:tr>
      <w:tr w:rsidR="009B4B04" w14:paraId="00E843A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3D4AFD6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C30C1A1"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977C1A5" w14:textId="77777777" w:rsidR="009B4B04" w:rsidRDefault="009B4B04" w:rsidP="007A4FF4">
            <w:pPr>
              <w:spacing w:line="360" w:lineRule="auto"/>
              <w:ind w:firstLine="420"/>
              <w:rPr>
                <w:rFonts w:ascii="宋体" w:hAnsi="宋体" w:cs="宋体"/>
                <w:kern w:val="0"/>
                <w:szCs w:val="21"/>
              </w:rPr>
            </w:pPr>
          </w:p>
          <w:p w14:paraId="324CB35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在这次指导中把一些事情进行布置，同时对于某些问题的存在进行一个提前的提醒。同时布置接下来的内容安排：</w:t>
            </w:r>
          </w:p>
          <w:p w14:paraId="4388816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首先，对网站各个模块的界面进行显示的实现。然后初步开发各个模块的功能。</w:t>
            </w:r>
          </w:p>
          <w:p w14:paraId="66D8DE6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D8DFAC" w14:textId="77777777" w:rsidR="009B4B04" w:rsidRDefault="009B4B04" w:rsidP="007A4FF4">
            <w:pPr>
              <w:spacing w:line="360" w:lineRule="auto"/>
              <w:ind w:firstLine="420"/>
              <w:rPr>
                <w:rFonts w:ascii="宋体" w:hAnsi="宋体" w:cs="宋体"/>
                <w:kern w:val="0"/>
                <w:szCs w:val="21"/>
              </w:rPr>
            </w:pPr>
          </w:p>
          <w:p w14:paraId="2309A38D" w14:textId="77777777" w:rsidR="009B4B04" w:rsidRDefault="009B4B04" w:rsidP="007A4FF4">
            <w:pPr>
              <w:spacing w:line="360" w:lineRule="auto"/>
              <w:ind w:firstLine="420"/>
              <w:rPr>
                <w:rFonts w:ascii="宋体" w:hAnsi="宋体" w:cs="宋体"/>
                <w:kern w:val="0"/>
                <w:szCs w:val="21"/>
              </w:rPr>
            </w:pPr>
          </w:p>
          <w:p w14:paraId="43D41870" w14:textId="77777777" w:rsidR="009B4B04" w:rsidRDefault="009B4B04" w:rsidP="007A4FF4">
            <w:pPr>
              <w:spacing w:line="360" w:lineRule="auto"/>
              <w:ind w:firstLine="420"/>
              <w:rPr>
                <w:rFonts w:ascii="宋体" w:hAnsi="宋体" w:cs="宋体"/>
                <w:kern w:val="0"/>
                <w:szCs w:val="21"/>
              </w:rPr>
            </w:pPr>
          </w:p>
          <w:p w14:paraId="3ABA4DB7" w14:textId="77777777" w:rsidR="009B4B04" w:rsidRDefault="009B4B04" w:rsidP="007A4FF4">
            <w:pPr>
              <w:spacing w:line="360" w:lineRule="auto"/>
              <w:ind w:firstLine="480"/>
              <w:rPr>
                <w:rFonts w:ascii="宋体" w:hAnsi="宋体" w:cs="宋体"/>
                <w:kern w:val="0"/>
                <w:sz w:val="24"/>
                <w:szCs w:val="24"/>
              </w:rPr>
            </w:pPr>
          </w:p>
          <w:p w14:paraId="184434D5"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AB9092" w14:textId="77777777" w:rsidR="009B4B04" w:rsidRDefault="009B4B04" w:rsidP="007A4FF4">
            <w:pPr>
              <w:ind w:right="480" w:firstLine="480"/>
              <w:jc w:val="center"/>
              <w:rPr>
                <w:rFonts w:ascii="宋体" w:hAnsi="宋体" w:cs="宋体"/>
                <w:kern w:val="0"/>
                <w:sz w:val="24"/>
              </w:rPr>
            </w:pPr>
          </w:p>
          <w:p w14:paraId="4FD5E590"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23 </w:t>
            </w:r>
            <w:r>
              <w:rPr>
                <w:rFonts w:ascii="宋体" w:hAnsi="宋体" w:cs="宋体" w:hint="eastAsia"/>
                <w:kern w:val="0"/>
                <w:sz w:val="24"/>
              </w:rPr>
              <w:t>日</w:t>
            </w:r>
          </w:p>
          <w:p w14:paraId="5BD4ABD0" w14:textId="77777777" w:rsidR="009B4B04" w:rsidRDefault="009B4B04" w:rsidP="007A4FF4">
            <w:pPr>
              <w:ind w:firstLine="480"/>
              <w:rPr>
                <w:rFonts w:ascii="宋体" w:hAnsi="宋体" w:cs="宋体"/>
                <w:kern w:val="0"/>
                <w:sz w:val="24"/>
              </w:rPr>
            </w:pPr>
          </w:p>
          <w:p w14:paraId="36DA3505" w14:textId="77777777" w:rsidR="009B4B04" w:rsidRDefault="009B4B04" w:rsidP="00185E82">
            <w:pPr>
              <w:ind w:firstLineChars="0" w:firstLine="0"/>
              <w:rPr>
                <w:rFonts w:ascii="宋体" w:hAnsi="宋体" w:cs="宋体"/>
                <w:kern w:val="0"/>
                <w:sz w:val="24"/>
                <w:szCs w:val="24"/>
              </w:rPr>
            </w:pPr>
          </w:p>
        </w:tc>
      </w:tr>
      <w:tr w:rsidR="009B4B04" w14:paraId="65181B4C"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25811BE6"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52128BF"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68DC1D28" w14:textId="77777777" w:rsidR="009B4B04" w:rsidRDefault="009B4B04" w:rsidP="007A4FF4">
            <w:pPr>
              <w:spacing w:line="360" w:lineRule="auto"/>
              <w:ind w:firstLine="420"/>
              <w:rPr>
                <w:rFonts w:ascii="宋体" w:hAnsi="宋体" w:cs="宋体"/>
                <w:kern w:val="0"/>
                <w:szCs w:val="21"/>
              </w:rPr>
            </w:pPr>
          </w:p>
          <w:p w14:paraId="5F576C9C"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与宋益晨同学交流了前面的任务进度，交流了寒假的毕业设计情况，发现功能模块开发的较少，要求及时去做，并按照网站里的模块来填充内容。同时解答了一些他提出的问题。</w:t>
            </w:r>
          </w:p>
          <w:p w14:paraId="37EE77C9" w14:textId="77777777" w:rsidR="009B4B04" w:rsidRDefault="009B4B04" w:rsidP="007A4FF4">
            <w:pPr>
              <w:spacing w:line="360" w:lineRule="auto"/>
              <w:ind w:firstLine="420"/>
              <w:rPr>
                <w:rFonts w:ascii="宋体" w:hAnsi="宋体" w:cs="宋体"/>
                <w:kern w:val="0"/>
                <w:szCs w:val="21"/>
              </w:rPr>
            </w:pPr>
          </w:p>
          <w:p w14:paraId="52762F10" w14:textId="77777777" w:rsidR="009B4B04" w:rsidRDefault="009B4B04" w:rsidP="007A4FF4">
            <w:pPr>
              <w:spacing w:line="360" w:lineRule="auto"/>
              <w:ind w:firstLine="420"/>
              <w:rPr>
                <w:rFonts w:ascii="宋体" w:hAnsi="宋体" w:cs="宋体"/>
                <w:kern w:val="0"/>
                <w:szCs w:val="21"/>
              </w:rPr>
            </w:pPr>
          </w:p>
          <w:p w14:paraId="1AF858E0" w14:textId="77777777" w:rsidR="009B4B04" w:rsidRDefault="009B4B04" w:rsidP="007A4FF4">
            <w:pPr>
              <w:spacing w:line="360" w:lineRule="auto"/>
              <w:ind w:firstLine="420"/>
              <w:rPr>
                <w:rFonts w:ascii="宋体" w:hAnsi="宋体" w:cs="宋体"/>
                <w:kern w:val="0"/>
                <w:szCs w:val="21"/>
              </w:rPr>
            </w:pPr>
          </w:p>
          <w:p w14:paraId="4476379B" w14:textId="77777777" w:rsidR="009B4B04" w:rsidRDefault="009B4B04" w:rsidP="007A4FF4">
            <w:pPr>
              <w:spacing w:line="360" w:lineRule="auto"/>
              <w:ind w:firstLine="420"/>
              <w:rPr>
                <w:rFonts w:ascii="宋体" w:hAnsi="宋体" w:cs="宋体"/>
                <w:kern w:val="0"/>
                <w:szCs w:val="21"/>
              </w:rPr>
            </w:pPr>
          </w:p>
          <w:p w14:paraId="064011EC" w14:textId="77777777" w:rsidR="009B4B04" w:rsidRDefault="009B4B04" w:rsidP="007A4FF4">
            <w:pPr>
              <w:spacing w:line="360" w:lineRule="auto"/>
              <w:ind w:firstLine="420"/>
              <w:rPr>
                <w:rFonts w:ascii="宋体" w:hAnsi="宋体" w:cs="宋体"/>
                <w:kern w:val="0"/>
                <w:szCs w:val="21"/>
              </w:rPr>
            </w:pPr>
          </w:p>
          <w:p w14:paraId="62FC51B1" w14:textId="77777777" w:rsidR="009B4B04" w:rsidRDefault="009B4B04" w:rsidP="007A4FF4">
            <w:pPr>
              <w:spacing w:line="360" w:lineRule="auto"/>
              <w:ind w:firstLine="480"/>
              <w:rPr>
                <w:rFonts w:ascii="宋体" w:hAnsi="宋体" w:cs="宋体"/>
                <w:kern w:val="0"/>
                <w:sz w:val="24"/>
                <w:szCs w:val="24"/>
              </w:rPr>
            </w:pPr>
          </w:p>
          <w:p w14:paraId="04D6CDA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F9CCED8" w14:textId="77777777" w:rsidR="009B4B04" w:rsidRDefault="009B4B04" w:rsidP="007A4FF4">
            <w:pPr>
              <w:ind w:right="480" w:firstLine="480"/>
              <w:jc w:val="center"/>
              <w:rPr>
                <w:rFonts w:ascii="宋体" w:hAnsi="宋体" w:cs="宋体"/>
                <w:kern w:val="0"/>
                <w:sz w:val="24"/>
              </w:rPr>
            </w:pPr>
          </w:p>
          <w:p w14:paraId="1A658EBA" w14:textId="37F335A2"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2 </w:t>
            </w:r>
            <w:r>
              <w:rPr>
                <w:rFonts w:ascii="宋体" w:hAnsi="宋体" w:cs="宋体" w:hint="eastAsia"/>
                <w:kern w:val="0"/>
                <w:sz w:val="24"/>
              </w:rPr>
              <w:t>月</w:t>
            </w:r>
            <w:r>
              <w:rPr>
                <w:rFonts w:ascii="宋体" w:hAnsi="宋体" w:cs="宋体" w:hint="eastAsia"/>
                <w:kern w:val="0"/>
                <w:sz w:val="24"/>
              </w:rPr>
              <w:t xml:space="preserve"> 2</w:t>
            </w:r>
            <w:r w:rsidR="00185E82">
              <w:rPr>
                <w:rFonts w:ascii="宋体" w:hAnsi="宋体" w:cs="宋体" w:hint="eastAsia"/>
                <w:kern w:val="0"/>
                <w:sz w:val="24"/>
              </w:rPr>
              <w:t>9</w:t>
            </w:r>
            <w:r>
              <w:rPr>
                <w:rFonts w:ascii="宋体" w:hAnsi="宋体" w:cs="宋体" w:hint="eastAsia"/>
                <w:kern w:val="0"/>
                <w:sz w:val="24"/>
              </w:rPr>
              <w:t>日</w:t>
            </w:r>
          </w:p>
        </w:tc>
      </w:tr>
      <w:tr w:rsidR="009B4B04" w14:paraId="3B05FB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2425038D"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9914EA0"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F97280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14E7480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询问了宋益晨同学该阶段的毕业设计进展情况。对他网站进行评阅，指出其存在的问题。在听取了其汇报后，针对其提出的问题一一进行解答</w:t>
            </w:r>
          </w:p>
          <w:p w14:paraId="07C2B991" w14:textId="77777777" w:rsidR="009B4B04" w:rsidRDefault="009B4B04" w:rsidP="007A4FF4">
            <w:pPr>
              <w:spacing w:line="360" w:lineRule="auto"/>
              <w:ind w:firstLine="420"/>
              <w:rPr>
                <w:rFonts w:ascii="宋体" w:hAnsi="宋体" w:cs="宋体"/>
                <w:kern w:val="0"/>
                <w:szCs w:val="21"/>
              </w:rPr>
            </w:pPr>
          </w:p>
          <w:p w14:paraId="5455A9AB" w14:textId="77777777" w:rsidR="009B4B04" w:rsidRDefault="009B4B04" w:rsidP="007A4FF4">
            <w:pPr>
              <w:spacing w:line="360" w:lineRule="auto"/>
              <w:ind w:firstLine="420"/>
              <w:rPr>
                <w:rFonts w:ascii="宋体" w:hAnsi="宋体" w:cs="宋体"/>
                <w:kern w:val="0"/>
                <w:szCs w:val="21"/>
              </w:rPr>
            </w:pPr>
          </w:p>
          <w:p w14:paraId="755AF596" w14:textId="77777777" w:rsidR="009B4B04" w:rsidRDefault="009B4B04" w:rsidP="007A4FF4">
            <w:pPr>
              <w:spacing w:line="360" w:lineRule="auto"/>
              <w:ind w:firstLine="420"/>
              <w:rPr>
                <w:rFonts w:ascii="宋体" w:hAnsi="宋体" w:cs="宋体"/>
                <w:kern w:val="0"/>
                <w:szCs w:val="21"/>
              </w:rPr>
            </w:pPr>
          </w:p>
          <w:p w14:paraId="3D8C6DFC" w14:textId="77777777" w:rsidR="009B4B04" w:rsidRDefault="009B4B04" w:rsidP="007A4FF4">
            <w:pPr>
              <w:spacing w:line="360" w:lineRule="auto"/>
              <w:ind w:firstLine="480"/>
              <w:rPr>
                <w:rFonts w:ascii="宋体" w:hAnsi="宋体" w:cs="宋体"/>
                <w:kern w:val="0"/>
                <w:sz w:val="24"/>
                <w:szCs w:val="24"/>
              </w:rPr>
            </w:pPr>
          </w:p>
          <w:p w14:paraId="4F642500" w14:textId="77777777" w:rsidR="009B4B04" w:rsidRDefault="009B4B04" w:rsidP="007A4FF4">
            <w:pPr>
              <w:spacing w:line="360" w:lineRule="auto"/>
              <w:ind w:firstLine="480"/>
              <w:rPr>
                <w:rFonts w:ascii="宋体" w:hAnsi="宋体" w:cs="宋体"/>
                <w:kern w:val="0"/>
                <w:sz w:val="24"/>
                <w:szCs w:val="24"/>
              </w:rPr>
            </w:pPr>
          </w:p>
          <w:p w14:paraId="4FEC6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AB760F9" w14:textId="77777777" w:rsidR="009B4B04" w:rsidRDefault="009B4B04" w:rsidP="007A4FF4">
            <w:pPr>
              <w:ind w:right="480" w:firstLine="480"/>
              <w:jc w:val="center"/>
              <w:rPr>
                <w:rFonts w:ascii="宋体" w:hAnsi="宋体" w:cs="宋体"/>
                <w:kern w:val="0"/>
                <w:sz w:val="24"/>
              </w:rPr>
            </w:pPr>
          </w:p>
          <w:p w14:paraId="280FF47E"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02D56554" w14:textId="77777777" w:rsidR="009B4B04" w:rsidRDefault="009B4B04" w:rsidP="00185E82">
            <w:pPr>
              <w:ind w:firstLineChars="0" w:firstLine="0"/>
              <w:rPr>
                <w:rFonts w:ascii="宋体" w:hAnsi="宋体" w:cs="宋体"/>
                <w:kern w:val="0"/>
                <w:sz w:val="24"/>
              </w:rPr>
            </w:pPr>
          </w:p>
          <w:p w14:paraId="072FA31D" w14:textId="085D6AC3" w:rsidR="00185E82" w:rsidRDefault="00185E82" w:rsidP="00185E82">
            <w:pPr>
              <w:ind w:firstLineChars="0" w:firstLine="0"/>
              <w:rPr>
                <w:rFonts w:ascii="宋体" w:hAnsi="宋体" w:cs="宋体"/>
                <w:kern w:val="0"/>
                <w:sz w:val="24"/>
                <w:szCs w:val="24"/>
              </w:rPr>
            </w:pPr>
          </w:p>
        </w:tc>
      </w:tr>
      <w:tr w:rsidR="009B4B04" w14:paraId="2A3A7E49"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668227B7"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63267078"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10B7217" w14:textId="77777777" w:rsidR="009B4B04" w:rsidRDefault="009B4B04" w:rsidP="007A4FF4">
            <w:pPr>
              <w:spacing w:line="360" w:lineRule="auto"/>
              <w:ind w:firstLine="420"/>
              <w:rPr>
                <w:rFonts w:ascii="宋体" w:hAnsi="宋体" w:cs="宋体"/>
                <w:kern w:val="0"/>
                <w:szCs w:val="21"/>
              </w:rPr>
            </w:pPr>
          </w:p>
          <w:p w14:paraId="4F249F5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与宋益晨同学就其毕业设计论文初稿进行了讨论，发现他在网站模块设计阶段存在问题，而且摘要比较口语化，文字不怎么通顺，摘要翻译直接复制网上翻译内容。论文参考文献</w:t>
            </w:r>
            <w:r>
              <w:rPr>
                <w:rFonts w:ascii="宋体" w:hAnsi="宋体" w:cs="宋体" w:hint="eastAsia"/>
                <w:kern w:val="0"/>
                <w:szCs w:val="21"/>
              </w:rPr>
              <w:t xml:space="preserve"> </w:t>
            </w:r>
            <w:r>
              <w:rPr>
                <w:rFonts w:ascii="宋体" w:hAnsi="宋体" w:cs="宋体" w:hint="eastAsia"/>
                <w:kern w:val="0"/>
                <w:szCs w:val="21"/>
              </w:rPr>
              <w:t>上标没有，格式不对。建议其重新修饰一下摘要的内容和自己一句句翻译出摘要内容，对网站模块设计进行修改。</w:t>
            </w:r>
          </w:p>
          <w:p w14:paraId="4B01B548" w14:textId="77777777" w:rsidR="009B4B04" w:rsidRDefault="009B4B04" w:rsidP="007A4FF4">
            <w:pPr>
              <w:spacing w:line="360" w:lineRule="auto"/>
              <w:ind w:firstLine="420"/>
              <w:rPr>
                <w:rFonts w:ascii="宋体" w:hAnsi="宋体" w:cs="宋体"/>
                <w:kern w:val="0"/>
                <w:szCs w:val="21"/>
              </w:rPr>
            </w:pPr>
          </w:p>
          <w:p w14:paraId="1B945B7B" w14:textId="77777777" w:rsidR="009B4B04" w:rsidRDefault="009B4B04" w:rsidP="007A4FF4">
            <w:pPr>
              <w:spacing w:line="360" w:lineRule="auto"/>
              <w:ind w:firstLine="420"/>
              <w:rPr>
                <w:rFonts w:ascii="宋体" w:hAnsi="宋体" w:cs="宋体"/>
                <w:kern w:val="0"/>
                <w:szCs w:val="21"/>
              </w:rPr>
            </w:pPr>
          </w:p>
          <w:p w14:paraId="25864CBC" w14:textId="77777777" w:rsidR="009B4B04" w:rsidRDefault="009B4B04" w:rsidP="007A4FF4">
            <w:pPr>
              <w:spacing w:line="360" w:lineRule="auto"/>
              <w:ind w:firstLine="420"/>
              <w:rPr>
                <w:rFonts w:ascii="宋体" w:hAnsi="宋体" w:cs="宋体"/>
                <w:kern w:val="0"/>
                <w:szCs w:val="21"/>
              </w:rPr>
            </w:pPr>
          </w:p>
          <w:p w14:paraId="5E4BA2D4" w14:textId="77777777" w:rsidR="009B4B04" w:rsidRDefault="009B4B04" w:rsidP="009B4B04">
            <w:pPr>
              <w:spacing w:line="360" w:lineRule="auto"/>
              <w:ind w:firstLine="480"/>
              <w:rPr>
                <w:rFonts w:ascii="宋体" w:hAnsi="宋体" w:cs="宋体"/>
                <w:kern w:val="0"/>
                <w:sz w:val="24"/>
                <w:szCs w:val="24"/>
              </w:rPr>
            </w:pPr>
          </w:p>
          <w:p w14:paraId="16B28406"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597F87F6" w14:textId="77777777" w:rsidR="009B4B04" w:rsidRDefault="009B4B04" w:rsidP="007A4FF4">
            <w:pPr>
              <w:ind w:right="480" w:firstLine="480"/>
              <w:jc w:val="center"/>
              <w:rPr>
                <w:rFonts w:ascii="宋体" w:hAnsi="宋体" w:cs="宋体"/>
                <w:kern w:val="0"/>
                <w:sz w:val="24"/>
              </w:rPr>
            </w:pPr>
          </w:p>
          <w:p w14:paraId="02005E18" w14:textId="4F9CFA9E"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31</w:t>
            </w:r>
            <w:r>
              <w:rPr>
                <w:rFonts w:ascii="宋体" w:hAnsi="宋体" w:cs="宋体" w:hint="eastAsia"/>
                <w:kern w:val="0"/>
                <w:sz w:val="24"/>
              </w:rPr>
              <w:t>日</w:t>
            </w:r>
          </w:p>
        </w:tc>
      </w:tr>
      <w:tr w:rsidR="009B4B04" w14:paraId="564DB3A6"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54B59CD0"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bl>
    <w:p w14:paraId="7DF1CA35" w14:textId="77777777" w:rsidR="009B4B04" w:rsidRPr="00887CFD" w:rsidRDefault="009B4B04" w:rsidP="009B4B04">
      <w:pPr>
        <w:widowControl/>
        <w:ind w:firstLine="420"/>
        <w:jc w:val="left"/>
      </w:pPr>
    </w:p>
    <w:tbl>
      <w:tblPr>
        <w:tblW w:w="8691" w:type="dxa"/>
        <w:tblInd w:w="93" w:type="dxa"/>
        <w:tblLayout w:type="fixed"/>
        <w:tblLook w:val="04A0" w:firstRow="1" w:lastRow="0" w:firstColumn="1" w:lastColumn="0" w:noHBand="0" w:noVBand="1"/>
      </w:tblPr>
      <w:tblGrid>
        <w:gridCol w:w="8691"/>
      </w:tblGrid>
      <w:tr w:rsidR="009B4B04" w14:paraId="2CB07D0E"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1AB2E911" w14:textId="177DF71B"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对于</w:t>
            </w:r>
            <w:r w:rsidR="007B46B5">
              <w:rPr>
                <w:rFonts w:ascii="宋体" w:hAnsi="宋体" w:cs="宋体" w:hint="eastAsia"/>
                <w:kern w:val="0"/>
                <w:szCs w:val="21"/>
              </w:rPr>
              <w:t>宋益晨</w:t>
            </w:r>
            <w:r>
              <w:rPr>
                <w:rFonts w:ascii="宋体" w:hAnsi="宋体" w:cs="宋体" w:hint="eastAsia"/>
                <w:kern w:val="0"/>
                <w:szCs w:val="21"/>
              </w:rPr>
              <w:t>同学论文的写作情况做一个了解和指导，同时对于系统做一个了解</w:t>
            </w:r>
            <w:r>
              <w:rPr>
                <w:rFonts w:hint="eastAsia"/>
              </w:rPr>
              <w:t>。</w:t>
            </w:r>
            <w:r>
              <w:rPr>
                <w:rFonts w:ascii="宋体" w:hAnsi="宋体" w:cs="宋体" w:hint="eastAsia"/>
                <w:kern w:val="0"/>
                <w:szCs w:val="21"/>
              </w:rPr>
              <w:t>对论文进行了初步的审阅，发现存在的问题：</w:t>
            </w:r>
            <w:r>
              <w:rPr>
                <w:rFonts w:hint="eastAsia"/>
              </w:rPr>
              <w:t>内容分段不合理，图标标注不合理等问题，要求及时改正所提出的问题。</w:t>
            </w:r>
          </w:p>
          <w:p w14:paraId="5CA403E5" w14:textId="77777777" w:rsidR="009B4B04" w:rsidRDefault="009B4B04" w:rsidP="007A4FF4">
            <w:pPr>
              <w:spacing w:line="360" w:lineRule="auto"/>
              <w:ind w:firstLine="420"/>
              <w:rPr>
                <w:rFonts w:ascii="Times New Roman" w:hAnsi="Times New Roman" w:cs="Times New Roman"/>
                <w:szCs w:val="24"/>
              </w:rPr>
            </w:pPr>
          </w:p>
          <w:p w14:paraId="1B36566A" w14:textId="77777777" w:rsidR="009B4B04" w:rsidRDefault="009B4B04" w:rsidP="007A4FF4">
            <w:pPr>
              <w:spacing w:line="360" w:lineRule="auto"/>
              <w:ind w:firstLine="420"/>
              <w:rPr>
                <w:rFonts w:ascii="宋体" w:hAnsi="宋体" w:cs="宋体"/>
                <w:kern w:val="0"/>
                <w:szCs w:val="21"/>
              </w:rPr>
            </w:pPr>
          </w:p>
          <w:p w14:paraId="0E9DDB68" w14:textId="77777777" w:rsidR="009B4B04" w:rsidRDefault="009B4B04" w:rsidP="007A4FF4">
            <w:pPr>
              <w:spacing w:line="360" w:lineRule="auto"/>
              <w:ind w:firstLine="420"/>
              <w:rPr>
                <w:rFonts w:ascii="宋体" w:hAnsi="宋体" w:cs="宋体"/>
                <w:kern w:val="0"/>
                <w:szCs w:val="21"/>
              </w:rPr>
            </w:pPr>
          </w:p>
          <w:p w14:paraId="58F6CF6A" w14:textId="54475498" w:rsidR="009B4B04" w:rsidRDefault="009B4B04" w:rsidP="007A4FF4">
            <w:pPr>
              <w:spacing w:line="360" w:lineRule="auto"/>
              <w:ind w:firstLine="480"/>
              <w:rPr>
                <w:rFonts w:ascii="宋体" w:hAnsi="宋体" w:cs="宋体"/>
                <w:kern w:val="0"/>
                <w:sz w:val="24"/>
                <w:szCs w:val="24"/>
              </w:rPr>
            </w:pPr>
          </w:p>
          <w:p w14:paraId="4F8529DA" w14:textId="42A379D8" w:rsidR="00185E82" w:rsidRDefault="00185E82" w:rsidP="007A4FF4">
            <w:pPr>
              <w:spacing w:line="360" w:lineRule="auto"/>
              <w:ind w:firstLine="480"/>
              <w:rPr>
                <w:rFonts w:ascii="宋体" w:hAnsi="宋体" w:cs="宋体"/>
                <w:kern w:val="0"/>
                <w:sz w:val="24"/>
                <w:szCs w:val="24"/>
              </w:rPr>
            </w:pPr>
          </w:p>
          <w:p w14:paraId="148631A8" w14:textId="77777777" w:rsidR="00185E82" w:rsidRDefault="00185E82" w:rsidP="007A4FF4">
            <w:pPr>
              <w:spacing w:line="360" w:lineRule="auto"/>
              <w:ind w:firstLine="480"/>
              <w:rPr>
                <w:rFonts w:ascii="宋体" w:hAnsi="宋体" w:cs="宋体"/>
                <w:kern w:val="0"/>
                <w:sz w:val="24"/>
                <w:szCs w:val="24"/>
              </w:rPr>
            </w:pPr>
          </w:p>
          <w:p w14:paraId="0F7FFCE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C164399" w14:textId="77777777" w:rsidR="009B4B04" w:rsidRDefault="009B4B04" w:rsidP="007A4FF4">
            <w:pPr>
              <w:ind w:right="480" w:firstLine="480"/>
              <w:jc w:val="center"/>
              <w:rPr>
                <w:rFonts w:ascii="宋体" w:hAnsi="宋体" w:cs="宋体"/>
                <w:kern w:val="0"/>
                <w:sz w:val="24"/>
              </w:rPr>
            </w:pPr>
          </w:p>
          <w:p w14:paraId="3D2C0CF7"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17 </w:t>
            </w:r>
            <w:r>
              <w:rPr>
                <w:rFonts w:ascii="宋体" w:hAnsi="宋体" w:cs="宋体" w:hint="eastAsia"/>
                <w:kern w:val="0"/>
                <w:sz w:val="24"/>
              </w:rPr>
              <w:t>日</w:t>
            </w:r>
          </w:p>
          <w:p w14:paraId="19E089CA" w14:textId="77777777" w:rsidR="009B4B04" w:rsidRDefault="009B4B04" w:rsidP="009B4B04">
            <w:pPr>
              <w:ind w:right="960" w:firstLine="480"/>
              <w:rPr>
                <w:rFonts w:ascii="宋体" w:hAnsi="宋体" w:cs="宋体"/>
                <w:kern w:val="0"/>
                <w:sz w:val="24"/>
              </w:rPr>
            </w:pPr>
          </w:p>
          <w:p w14:paraId="5612DCE1" w14:textId="77777777" w:rsidR="009B4B04" w:rsidRDefault="009B4B04" w:rsidP="007A4FF4">
            <w:pPr>
              <w:ind w:right="960" w:firstLine="480"/>
              <w:rPr>
                <w:rFonts w:ascii="宋体" w:hAnsi="宋体" w:cs="宋体"/>
                <w:kern w:val="0"/>
                <w:sz w:val="24"/>
                <w:szCs w:val="24"/>
              </w:rPr>
            </w:pPr>
          </w:p>
        </w:tc>
      </w:tr>
      <w:tr w:rsidR="009B4B04" w14:paraId="4A9C84D8"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09BA4959"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566B4447"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71A11E12" w14:textId="77777777" w:rsidR="009B4B04" w:rsidRDefault="009B4B04" w:rsidP="007A4FF4">
            <w:pPr>
              <w:spacing w:line="360" w:lineRule="auto"/>
              <w:ind w:firstLine="420"/>
              <w:rPr>
                <w:rFonts w:ascii="宋体" w:hAnsi="宋体" w:cs="宋体"/>
                <w:kern w:val="0"/>
                <w:szCs w:val="21"/>
              </w:rPr>
            </w:pPr>
          </w:p>
          <w:p w14:paraId="4D0B7CF1" w14:textId="2A106E6E"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w:t>
            </w:r>
            <w:r w:rsidR="007B46B5">
              <w:rPr>
                <w:rFonts w:ascii="宋体" w:hAnsi="宋体" w:cs="宋体" w:hint="eastAsia"/>
                <w:kern w:val="0"/>
                <w:szCs w:val="21"/>
              </w:rPr>
              <w:t>宋益晨</w:t>
            </w:r>
            <w:r>
              <w:rPr>
                <w:rFonts w:ascii="宋体" w:hAnsi="宋体" w:cs="宋体" w:hint="eastAsia"/>
                <w:kern w:val="0"/>
                <w:szCs w:val="21"/>
              </w:rPr>
              <w:t>同学毕业论文的修改情况。在审阅了他修改后的论文，发现经过上一次的指导后，发现改正了大多数问题。和他交流一些论文撰写过程中难点疑点问题，帮助其更好的完善论文。</w:t>
            </w:r>
          </w:p>
          <w:p w14:paraId="4CC512AD" w14:textId="77777777"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另外建议他在毕业论文里加入前端设计，要求该生结合设计对毕业论文进行修改，并于尽快将论文上交以便修改。</w:t>
            </w:r>
          </w:p>
          <w:p w14:paraId="3F6A4A9E" w14:textId="77777777" w:rsidR="009B4B04" w:rsidRDefault="009B4B04" w:rsidP="007A4FF4">
            <w:pPr>
              <w:spacing w:line="360" w:lineRule="auto"/>
              <w:ind w:firstLine="420"/>
              <w:rPr>
                <w:rFonts w:ascii="宋体" w:hAnsi="宋体" w:cs="宋体"/>
                <w:kern w:val="0"/>
                <w:szCs w:val="21"/>
              </w:rPr>
            </w:pPr>
          </w:p>
          <w:p w14:paraId="6BBD6C15" w14:textId="77777777" w:rsidR="009B4B04" w:rsidRDefault="009B4B04" w:rsidP="007A4FF4">
            <w:pPr>
              <w:spacing w:line="360" w:lineRule="auto"/>
              <w:ind w:firstLine="420"/>
              <w:rPr>
                <w:rFonts w:ascii="宋体" w:hAnsi="宋体" w:cs="宋体"/>
                <w:kern w:val="0"/>
                <w:szCs w:val="21"/>
              </w:rPr>
            </w:pPr>
          </w:p>
          <w:p w14:paraId="5CE855EB" w14:textId="77777777" w:rsidR="009B4B04" w:rsidRDefault="009B4B04" w:rsidP="007A4FF4">
            <w:pPr>
              <w:spacing w:line="360" w:lineRule="auto"/>
              <w:ind w:firstLine="420"/>
              <w:rPr>
                <w:rFonts w:ascii="宋体" w:hAnsi="宋体" w:cs="宋体"/>
                <w:kern w:val="0"/>
                <w:szCs w:val="21"/>
              </w:rPr>
            </w:pPr>
          </w:p>
          <w:p w14:paraId="01B2D980" w14:textId="77777777" w:rsidR="009B4B04" w:rsidRDefault="009B4B04" w:rsidP="009B4B04">
            <w:pPr>
              <w:spacing w:line="360" w:lineRule="auto"/>
              <w:ind w:firstLine="480"/>
              <w:rPr>
                <w:rFonts w:ascii="宋体" w:hAnsi="宋体" w:cs="宋体"/>
                <w:kern w:val="0"/>
                <w:sz w:val="24"/>
                <w:szCs w:val="24"/>
              </w:rPr>
            </w:pPr>
          </w:p>
          <w:p w14:paraId="6C20BE97"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p>
          <w:p w14:paraId="14941F9E" w14:textId="77777777" w:rsidR="009B4B04" w:rsidRDefault="009B4B04" w:rsidP="007A4FF4">
            <w:pPr>
              <w:ind w:right="480" w:firstLine="480"/>
              <w:jc w:val="center"/>
              <w:rPr>
                <w:rFonts w:ascii="宋体" w:hAnsi="宋体" w:cs="宋体"/>
                <w:kern w:val="0"/>
                <w:sz w:val="24"/>
              </w:rPr>
            </w:pPr>
          </w:p>
          <w:p w14:paraId="454EBC85" w14:textId="3F3CA509"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F39C5F0" w14:textId="2ACB35D4" w:rsidR="009B4B04" w:rsidRPr="009B4B04" w:rsidRDefault="009B4B04" w:rsidP="009B4B04">
            <w:pPr>
              <w:ind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28 </w:t>
            </w:r>
            <w:r>
              <w:rPr>
                <w:rFonts w:ascii="宋体" w:hAnsi="宋体" w:cs="宋体" w:hint="eastAsia"/>
                <w:kern w:val="0"/>
                <w:sz w:val="24"/>
              </w:rPr>
              <w:t>日</w:t>
            </w:r>
          </w:p>
        </w:tc>
      </w:tr>
      <w:tr w:rsidR="009B4B04" w14:paraId="3A8A78C7" w14:textId="77777777" w:rsidTr="009B4B04">
        <w:trPr>
          <w:trHeight w:val="457"/>
        </w:trPr>
        <w:tc>
          <w:tcPr>
            <w:tcW w:w="8691" w:type="dxa"/>
            <w:tcBorders>
              <w:top w:val="single" w:sz="4" w:space="0" w:color="auto"/>
              <w:left w:val="single" w:sz="4" w:space="0" w:color="auto"/>
              <w:bottom w:val="single" w:sz="4" w:space="0" w:color="auto"/>
              <w:right w:val="single" w:sz="4" w:space="0" w:color="auto"/>
            </w:tcBorders>
            <w:vAlign w:val="center"/>
            <w:hideMark/>
          </w:tcPr>
          <w:p w14:paraId="6C274B8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7911F08"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6D483D3C" w14:textId="77777777" w:rsidR="009B4B04" w:rsidRDefault="009B4B04" w:rsidP="007A4FF4">
            <w:pPr>
              <w:spacing w:line="360" w:lineRule="auto"/>
              <w:ind w:firstLine="420"/>
              <w:rPr>
                <w:rFonts w:ascii="宋体" w:hAnsi="宋体" w:cs="宋体"/>
                <w:kern w:val="0"/>
                <w:szCs w:val="21"/>
              </w:rPr>
            </w:pPr>
          </w:p>
          <w:p w14:paraId="076229ED" w14:textId="220A40F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同学的论文进行了最后的修改，对论文的定稿，发现论文的格式还是存在许多问题，详细设计的地方还不够清晰，要求该生在本周内完成上述内容的修改。</w:t>
            </w:r>
          </w:p>
          <w:p w14:paraId="5BEF17C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同时对该生答辩</w:t>
            </w:r>
            <w:r>
              <w:rPr>
                <w:rFonts w:ascii="宋体" w:hAnsi="宋体" w:cs="宋体" w:hint="eastAsia"/>
                <w:kern w:val="0"/>
                <w:szCs w:val="21"/>
              </w:rPr>
              <w:t>ppt</w:t>
            </w:r>
            <w:r>
              <w:rPr>
                <w:rFonts w:ascii="宋体" w:hAnsi="宋体" w:cs="宋体" w:hint="eastAsia"/>
                <w:kern w:val="0"/>
                <w:szCs w:val="21"/>
              </w:rPr>
              <w:t>的内容进行指导，要求该生做好答辩</w:t>
            </w:r>
            <w:r>
              <w:rPr>
                <w:rFonts w:ascii="宋体" w:hAnsi="宋体" w:cs="宋体" w:hint="eastAsia"/>
                <w:kern w:val="0"/>
                <w:szCs w:val="21"/>
              </w:rPr>
              <w:t>ppt</w:t>
            </w:r>
            <w:r>
              <w:rPr>
                <w:rFonts w:ascii="宋体" w:hAnsi="宋体" w:cs="宋体" w:hint="eastAsia"/>
                <w:kern w:val="0"/>
                <w:szCs w:val="21"/>
              </w:rPr>
              <w:t>。</w:t>
            </w:r>
          </w:p>
          <w:p w14:paraId="7E700D59" w14:textId="77777777" w:rsidR="009B4B04" w:rsidRDefault="009B4B04" w:rsidP="007A4FF4">
            <w:pPr>
              <w:spacing w:line="360" w:lineRule="auto"/>
              <w:ind w:firstLine="420"/>
              <w:rPr>
                <w:rFonts w:ascii="宋体" w:hAnsi="宋体" w:cs="宋体"/>
                <w:kern w:val="0"/>
                <w:szCs w:val="21"/>
              </w:rPr>
            </w:pPr>
          </w:p>
          <w:p w14:paraId="2BBD0A4A" w14:textId="77777777" w:rsidR="009B4B04" w:rsidRDefault="009B4B04" w:rsidP="007A4FF4">
            <w:pPr>
              <w:spacing w:line="360" w:lineRule="auto"/>
              <w:ind w:firstLine="420"/>
              <w:rPr>
                <w:rFonts w:ascii="宋体" w:hAnsi="宋体" w:cs="宋体"/>
                <w:kern w:val="0"/>
                <w:szCs w:val="21"/>
              </w:rPr>
            </w:pPr>
          </w:p>
          <w:p w14:paraId="0E409593" w14:textId="77777777" w:rsidR="009B4B04" w:rsidRDefault="009B4B04" w:rsidP="007A4FF4">
            <w:pPr>
              <w:spacing w:line="360" w:lineRule="auto"/>
              <w:ind w:firstLine="420"/>
              <w:rPr>
                <w:rFonts w:ascii="宋体" w:hAnsi="宋体" w:cs="宋体"/>
                <w:kern w:val="0"/>
                <w:szCs w:val="21"/>
              </w:rPr>
            </w:pPr>
          </w:p>
          <w:p w14:paraId="5EB6CFF7" w14:textId="77777777" w:rsidR="009B4B04" w:rsidRDefault="009B4B04" w:rsidP="007A4FF4">
            <w:pPr>
              <w:spacing w:line="360" w:lineRule="auto"/>
              <w:ind w:firstLine="420"/>
              <w:rPr>
                <w:rFonts w:ascii="宋体" w:hAnsi="宋体" w:cs="宋体"/>
                <w:kern w:val="0"/>
                <w:szCs w:val="21"/>
              </w:rPr>
            </w:pPr>
          </w:p>
          <w:p w14:paraId="26550CFA" w14:textId="77777777" w:rsidR="009B4B04" w:rsidRDefault="009B4B04" w:rsidP="007A4FF4">
            <w:pPr>
              <w:spacing w:line="360" w:lineRule="auto"/>
              <w:ind w:firstLine="420"/>
              <w:rPr>
                <w:rFonts w:ascii="宋体" w:hAnsi="宋体" w:cs="宋体"/>
                <w:kern w:val="0"/>
                <w:szCs w:val="21"/>
              </w:rPr>
            </w:pPr>
          </w:p>
          <w:p w14:paraId="45947EC1" w14:textId="77777777" w:rsidR="009B4B04" w:rsidRDefault="009B4B04" w:rsidP="00185E82">
            <w:pPr>
              <w:spacing w:line="360" w:lineRule="auto"/>
              <w:ind w:firstLineChars="0" w:firstLine="0"/>
              <w:rPr>
                <w:rFonts w:ascii="宋体" w:hAnsi="宋体" w:cs="宋体"/>
                <w:kern w:val="0"/>
                <w:sz w:val="24"/>
                <w:szCs w:val="24"/>
              </w:rPr>
            </w:pPr>
          </w:p>
          <w:p w14:paraId="7289322E" w14:textId="5786708F" w:rsidR="009B4B04" w:rsidRDefault="009B4B04" w:rsidP="00185E82">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456F8BD" w14:textId="7B2BB9DE" w:rsidR="009B4B04" w:rsidRDefault="009B4B04" w:rsidP="007A4FF4">
            <w:pPr>
              <w:ind w:right="960" w:firstLine="480"/>
              <w:jc w:val="center"/>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3</w:t>
            </w:r>
            <w:r>
              <w:rPr>
                <w:rFonts w:ascii="宋体" w:hAnsi="宋体" w:cs="宋体" w:hint="eastAsia"/>
                <w:kern w:val="0"/>
                <w:sz w:val="24"/>
              </w:rPr>
              <w:t>日</w:t>
            </w:r>
          </w:p>
        </w:tc>
      </w:tr>
      <w:tr w:rsidR="009B4B04" w14:paraId="206F040B"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456074D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34496341"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5DFAECB7" w14:textId="77777777" w:rsidR="009B4B04" w:rsidRDefault="009B4B04" w:rsidP="007A4FF4">
            <w:pPr>
              <w:spacing w:line="360" w:lineRule="auto"/>
              <w:ind w:firstLine="420"/>
              <w:rPr>
                <w:rFonts w:ascii="宋体" w:hAnsi="宋体" w:cs="宋体"/>
                <w:kern w:val="0"/>
                <w:szCs w:val="21"/>
              </w:rPr>
            </w:pPr>
          </w:p>
          <w:p w14:paraId="7E5816B2" w14:textId="08E869D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同学的论文进行再一次的审读，对论文中的图表部分进行查阅，发现一些绘制上的错误，与他进行沟通后，及时做了修改。</w:t>
            </w:r>
          </w:p>
          <w:p w14:paraId="146BB24A"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同时指导该生如何进行答辩，做好网站演示的准备。</w:t>
            </w:r>
          </w:p>
          <w:p w14:paraId="02A36BAC" w14:textId="77777777" w:rsidR="009B4B04" w:rsidRDefault="009B4B04" w:rsidP="007A4FF4">
            <w:pPr>
              <w:spacing w:line="360" w:lineRule="auto"/>
              <w:ind w:firstLine="420"/>
              <w:rPr>
                <w:rFonts w:ascii="宋体" w:hAnsi="宋体" w:cs="宋体"/>
                <w:kern w:val="0"/>
                <w:szCs w:val="21"/>
              </w:rPr>
            </w:pPr>
          </w:p>
          <w:p w14:paraId="52664E18" w14:textId="77777777" w:rsidR="009B4B04" w:rsidRDefault="009B4B04" w:rsidP="007A4FF4">
            <w:pPr>
              <w:spacing w:line="360" w:lineRule="auto"/>
              <w:ind w:firstLine="420"/>
              <w:rPr>
                <w:rFonts w:ascii="宋体" w:hAnsi="宋体" w:cs="宋体"/>
                <w:kern w:val="0"/>
                <w:szCs w:val="21"/>
              </w:rPr>
            </w:pPr>
          </w:p>
          <w:p w14:paraId="39CED9CB" w14:textId="77777777" w:rsidR="009B4B04" w:rsidRDefault="009B4B04" w:rsidP="007A4FF4">
            <w:pPr>
              <w:spacing w:line="360" w:lineRule="auto"/>
              <w:ind w:firstLine="420"/>
              <w:rPr>
                <w:rFonts w:ascii="宋体" w:hAnsi="宋体" w:cs="宋体"/>
                <w:kern w:val="0"/>
                <w:szCs w:val="21"/>
              </w:rPr>
            </w:pPr>
          </w:p>
          <w:p w14:paraId="4F8620E1" w14:textId="77777777" w:rsidR="009B4B04" w:rsidRDefault="009B4B04" w:rsidP="007A4FF4">
            <w:pPr>
              <w:spacing w:line="360" w:lineRule="auto"/>
              <w:ind w:firstLine="420"/>
              <w:rPr>
                <w:rFonts w:ascii="宋体" w:hAnsi="宋体" w:cs="宋体"/>
                <w:kern w:val="0"/>
                <w:szCs w:val="21"/>
              </w:rPr>
            </w:pPr>
          </w:p>
          <w:p w14:paraId="67A8334C" w14:textId="77777777" w:rsidR="009B4B04" w:rsidRDefault="009B4B04" w:rsidP="007A4FF4">
            <w:pPr>
              <w:spacing w:line="360" w:lineRule="auto"/>
              <w:ind w:firstLine="420"/>
              <w:rPr>
                <w:rFonts w:ascii="宋体" w:hAnsi="宋体" w:cs="宋体"/>
                <w:kern w:val="0"/>
                <w:szCs w:val="21"/>
              </w:rPr>
            </w:pPr>
          </w:p>
          <w:p w14:paraId="3AC4E977" w14:textId="77777777" w:rsidR="009B4B04" w:rsidRDefault="009B4B04" w:rsidP="007A4FF4">
            <w:pPr>
              <w:spacing w:line="360" w:lineRule="auto"/>
              <w:ind w:firstLine="480"/>
              <w:rPr>
                <w:rFonts w:ascii="宋体" w:hAnsi="宋体" w:cs="宋体"/>
                <w:kern w:val="0"/>
                <w:sz w:val="24"/>
                <w:szCs w:val="24"/>
              </w:rPr>
            </w:pPr>
          </w:p>
          <w:p w14:paraId="5C090827" w14:textId="00A6CE7C"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0428DDF" w14:textId="1A4C11DD" w:rsidR="009B4B04" w:rsidRP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4 </w:t>
            </w:r>
            <w:r>
              <w:rPr>
                <w:rFonts w:ascii="宋体" w:hAnsi="宋体" w:cs="宋体" w:hint="eastAsia"/>
                <w:kern w:val="0"/>
                <w:sz w:val="24"/>
              </w:rPr>
              <w:t>日</w:t>
            </w:r>
          </w:p>
        </w:tc>
      </w:tr>
      <w:tr w:rsidR="009B4B04" w14:paraId="617377DA"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7E7173C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8C1FF0F"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25C9C907" w14:textId="77777777" w:rsidR="009B4B04" w:rsidRDefault="009B4B04" w:rsidP="007A4FF4">
            <w:pPr>
              <w:spacing w:line="360" w:lineRule="auto"/>
              <w:ind w:firstLine="420"/>
              <w:rPr>
                <w:rFonts w:ascii="宋体" w:hAnsi="宋体" w:cs="宋体"/>
                <w:kern w:val="0"/>
                <w:szCs w:val="21"/>
              </w:rPr>
            </w:pPr>
          </w:p>
          <w:p w14:paraId="4931DB6C" w14:textId="2CB8AEDE"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同学的论文和过程材料进行最后一次的审读，对论文中的格式进行修改，与他进行沟通后，及时做了修改。指导他做好答辩的准备。</w:t>
            </w:r>
          </w:p>
          <w:p w14:paraId="18BB9BD3" w14:textId="77777777" w:rsidR="009B4B04" w:rsidRDefault="009B4B04" w:rsidP="007A4FF4">
            <w:pPr>
              <w:spacing w:line="360" w:lineRule="auto"/>
              <w:ind w:firstLine="420"/>
              <w:rPr>
                <w:rFonts w:ascii="宋体" w:hAnsi="宋体" w:cs="宋体"/>
                <w:kern w:val="0"/>
                <w:szCs w:val="21"/>
              </w:rPr>
            </w:pPr>
          </w:p>
          <w:p w14:paraId="70559C1B" w14:textId="77777777" w:rsidR="009B4B04" w:rsidRDefault="009B4B04" w:rsidP="007A4FF4">
            <w:pPr>
              <w:spacing w:line="360" w:lineRule="auto"/>
              <w:ind w:firstLine="420"/>
              <w:rPr>
                <w:rFonts w:ascii="宋体" w:hAnsi="宋体" w:cs="宋体"/>
                <w:kern w:val="0"/>
                <w:szCs w:val="21"/>
              </w:rPr>
            </w:pPr>
          </w:p>
          <w:p w14:paraId="1F52A954" w14:textId="77777777" w:rsidR="009B4B04" w:rsidRDefault="009B4B04" w:rsidP="007A4FF4">
            <w:pPr>
              <w:spacing w:line="360" w:lineRule="auto"/>
              <w:ind w:firstLine="420"/>
              <w:rPr>
                <w:rFonts w:ascii="宋体" w:hAnsi="宋体" w:cs="宋体"/>
                <w:kern w:val="0"/>
                <w:szCs w:val="21"/>
              </w:rPr>
            </w:pPr>
          </w:p>
          <w:p w14:paraId="4136B62F" w14:textId="77777777" w:rsidR="009B4B04" w:rsidRDefault="009B4B04" w:rsidP="007A4FF4">
            <w:pPr>
              <w:spacing w:line="360" w:lineRule="auto"/>
              <w:ind w:firstLine="420"/>
              <w:rPr>
                <w:rFonts w:ascii="宋体" w:hAnsi="宋体" w:cs="宋体"/>
                <w:kern w:val="0"/>
                <w:szCs w:val="21"/>
              </w:rPr>
            </w:pPr>
          </w:p>
          <w:p w14:paraId="6AF80B87" w14:textId="77777777" w:rsidR="009B4B04" w:rsidRDefault="009B4B04" w:rsidP="007A4FF4">
            <w:pPr>
              <w:spacing w:line="360" w:lineRule="auto"/>
              <w:ind w:firstLine="420"/>
              <w:rPr>
                <w:rFonts w:ascii="宋体" w:hAnsi="宋体" w:cs="宋体"/>
                <w:kern w:val="0"/>
                <w:szCs w:val="21"/>
              </w:rPr>
            </w:pPr>
          </w:p>
          <w:p w14:paraId="48DF2DCF" w14:textId="77777777" w:rsidR="009B4B04" w:rsidRDefault="009B4B04" w:rsidP="007A4FF4">
            <w:pPr>
              <w:spacing w:line="360" w:lineRule="auto"/>
              <w:ind w:firstLine="480"/>
              <w:rPr>
                <w:rFonts w:ascii="宋体" w:hAnsi="宋体" w:cs="宋体"/>
                <w:kern w:val="0"/>
                <w:sz w:val="24"/>
                <w:szCs w:val="24"/>
              </w:rPr>
            </w:pPr>
          </w:p>
          <w:p w14:paraId="34ED2A1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975015D"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5 </w:t>
            </w:r>
            <w:r>
              <w:rPr>
                <w:rFonts w:ascii="宋体" w:hAnsi="宋体" w:cs="宋体" w:hint="eastAsia"/>
                <w:kern w:val="0"/>
                <w:sz w:val="24"/>
              </w:rPr>
              <w:t>日</w:t>
            </w:r>
          </w:p>
        </w:tc>
      </w:tr>
    </w:tbl>
    <w:p w14:paraId="3A24EE66" w14:textId="72E11B47" w:rsidR="00236FA9" w:rsidRPr="000060FF" w:rsidRDefault="00236FA9" w:rsidP="005F65CC">
      <w:pPr>
        <w:widowControl/>
        <w:ind w:firstLine="420"/>
        <w:jc w:val="left"/>
      </w:pPr>
    </w:p>
    <w:sectPr w:rsidR="00236FA9" w:rsidRPr="0000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08B7" w14:textId="77777777" w:rsidR="00450C4A" w:rsidRDefault="00450C4A" w:rsidP="009B4B04">
      <w:pPr>
        <w:ind w:firstLine="420"/>
      </w:pPr>
      <w:r>
        <w:separator/>
      </w:r>
    </w:p>
  </w:endnote>
  <w:endnote w:type="continuationSeparator" w:id="0">
    <w:p w14:paraId="0F683F4D" w14:textId="77777777" w:rsidR="00450C4A" w:rsidRDefault="00450C4A" w:rsidP="009B4B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D612" w14:textId="77777777" w:rsidR="00597105" w:rsidRDefault="00597105">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2</w:t>
    </w:r>
    <w:r>
      <w:fldChar w:fldCharType="end"/>
    </w:r>
  </w:p>
  <w:p w14:paraId="103F4F7A" w14:textId="77777777" w:rsidR="00597105" w:rsidRDefault="00597105">
    <w:pPr>
      <w:ind w:right="360" w:firstLine="42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EB6F" w14:textId="77777777" w:rsidR="00597105" w:rsidRDefault="00597105">
    <w:pPr>
      <w:framePr w:h="0" w:wrap="around" w:vAnchor="text" w:hAnchor="margin" w:xAlign="center" w:y="1"/>
      <w:ind w:firstLine="420"/>
      <w:rPr>
        <w:rStyle w:val="Char"/>
      </w:rPr>
    </w:pPr>
    <w:r>
      <w:fldChar w:fldCharType="begin"/>
    </w:r>
    <w:r>
      <w:rPr>
        <w:rStyle w:val="Char"/>
      </w:rPr>
      <w:instrText xml:space="preserve">PAGE  </w:instrText>
    </w:r>
    <w:r>
      <w:fldChar w:fldCharType="end"/>
    </w:r>
  </w:p>
  <w:p w14:paraId="41C1DD30" w14:textId="77777777" w:rsidR="00597105" w:rsidRDefault="00597105">
    <w:pPr>
      <w:ind w:right="36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CDE7" w14:textId="77777777" w:rsidR="00597105" w:rsidRDefault="00597105">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1</w:t>
    </w:r>
    <w:r>
      <w:fldChar w:fldCharType="end"/>
    </w:r>
  </w:p>
  <w:p w14:paraId="06D9C8E6" w14:textId="77777777" w:rsidR="00597105" w:rsidRDefault="00597105">
    <w:pPr>
      <w:ind w:right="360"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63F40" w14:textId="77777777" w:rsidR="00450C4A" w:rsidRDefault="00450C4A" w:rsidP="009B4B04">
      <w:pPr>
        <w:ind w:firstLine="420"/>
      </w:pPr>
      <w:r>
        <w:separator/>
      </w:r>
    </w:p>
  </w:footnote>
  <w:footnote w:type="continuationSeparator" w:id="0">
    <w:p w14:paraId="726D51DA" w14:textId="77777777" w:rsidR="00450C4A" w:rsidRDefault="00450C4A" w:rsidP="009B4B0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594076C"/>
    <w:lvl w:ilvl="0" w:tplc="16786952">
      <w:start w:val="1"/>
      <w:numFmt w:val="japaneseCounting"/>
      <w:lvlText w:val="（%1）"/>
      <w:lvlJc w:val="left"/>
      <w:pPr>
        <w:ind w:left="1472" w:hanging="1050"/>
      </w:pPr>
      <w:rPr>
        <w:rFonts w:ascii="宋体" w:hAnsi="宋体" w:cs="宋体" w:hint="default"/>
        <w:b/>
        <w:color w:val="auto"/>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90"/>
    <w:rsid w:val="000060FF"/>
    <w:rsid w:val="00185E82"/>
    <w:rsid w:val="001E5DC3"/>
    <w:rsid w:val="00236FA9"/>
    <w:rsid w:val="00373540"/>
    <w:rsid w:val="003B322B"/>
    <w:rsid w:val="00450C4A"/>
    <w:rsid w:val="00597105"/>
    <w:rsid w:val="005F65CC"/>
    <w:rsid w:val="006A5EA2"/>
    <w:rsid w:val="006B41DA"/>
    <w:rsid w:val="007A4FF4"/>
    <w:rsid w:val="007B46B5"/>
    <w:rsid w:val="008442C6"/>
    <w:rsid w:val="009B4B04"/>
    <w:rsid w:val="00AB7DF8"/>
    <w:rsid w:val="00CF01E6"/>
    <w:rsid w:val="00D55E97"/>
    <w:rsid w:val="00D673A8"/>
    <w:rsid w:val="00EB2B66"/>
    <w:rsid w:val="00ED3890"/>
    <w:rsid w:val="00F9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DE14"/>
  <w15:chartTrackingRefBased/>
  <w15:docId w15:val="{FF03B909-0B22-40E1-A1E7-B038A05C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1E6"/>
    <w:pPr>
      <w:widowControl w:val="0"/>
      <w:ind w:firstLineChars="200" w:firstLine="200"/>
      <w:jc w:val="both"/>
    </w:pPr>
    <w:rPr>
      <w:noProof/>
    </w:rPr>
  </w:style>
  <w:style w:type="paragraph" w:styleId="1">
    <w:name w:val="heading 1"/>
    <w:basedOn w:val="a"/>
    <w:next w:val="a"/>
    <w:link w:val="10"/>
    <w:uiPriority w:val="9"/>
    <w:qFormat/>
    <w:rsid w:val="009B4B04"/>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9B4B04"/>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9B4B04"/>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9B4B04"/>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9B4B04"/>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B04"/>
    <w:rPr>
      <w:sz w:val="18"/>
      <w:szCs w:val="18"/>
    </w:rPr>
  </w:style>
  <w:style w:type="paragraph" w:styleId="a5">
    <w:name w:val="footer"/>
    <w:basedOn w:val="a"/>
    <w:link w:val="a6"/>
    <w:uiPriority w:val="99"/>
    <w:unhideWhenUsed/>
    <w:rsid w:val="009B4B04"/>
    <w:pPr>
      <w:tabs>
        <w:tab w:val="center" w:pos="4153"/>
        <w:tab w:val="right" w:pos="8306"/>
      </w:tabs>
      <w:snapToGrid w:val="0"/>
      <w:jc w:val="left"/>
    </w:pPr>
    <w:rPr>
      <w:sz w:val="18"/>
      <w:szCs w:val="18"/>
    </w:rPr>
  </w:style>
  <w:style w:type="character" w:customStyle="1" w:styleId="a6">
    <w:name w:val="页脚 字符"/>
    <w:basedOn w:val="a0"/>
    <w:link w:val="a5"/>
    <w:uiPriority w:val="99"/>
    <w:rsid w:val="009B4B04"/>
    <w:rPr>
      <w:sz w:val="18"/>
      <w:szCs w:val="18"/>
    </w:rPr>
  </w:style>
  <w:style w:type="character" w:customStyle="1" w:styleId="10">
    <w:name w:val="标题 1 字符"/>
    <w:basedOn w:val="a0"/>
    <w:link w:val="1"/>
    <w:uiPriority w:val="9"/>
    <w:rsid w:val="009B4B04"/>
    <w:rPr>
      <w:rFonts w:ascii="Times New Roman" w:eastAsia="宋体" w:hAnsi="Times New Roman" w:cs="Times New Roman"/>
      <w:b/>
      <w:bCs/>
      <w:kern w:val="44"/>
      <w:sz w:val="44"/>
      <w:szCs w:val="44"/>
    </w:rPr>
  </w:style>
  <w:style w:type="character" w:customStyle="1" w:styleId="20">
    <w:name w:val="标题 2 字符"/>
    <w:basedOn w:val="a0"/>
    <w:link w:val="2"/>
    <w:rsid w:val="009B4B04"/>
    <w:rPr>
      <w:rFonts w:ascii="Arial" w:eastAsia="黑体" w:hAnsi="Arial" w:cs="Times New Roman"/>
      <w:b/>
      <w:bCs/>
      <w:sz w:val="32"/>
      <w:szCs w:val="32"/>
    </w:rPr>
  </w:style>
  <w:style w:type="character" w:customStyle="1" w:styleId="30">
    <w:name w:val="标题 3 字符"/>
    <w:basedOn w:val="a0"/>
    <w:link w:val="3"/>
    <w:rsid w:val="009B4B04"/>
    <w:rPr>
      <w:rFonts w:ascii="Times New Roman" w:eastAsia="宋体" w:hAnsi="Times New Roman" w:cs="Times New Roman"/>
      <w:b/>
      <w:bCs/>
      <w:sz w:val="32"/>
      <w:szCs w:val="32"/>
    </w:rPr>
  </w:style>
  <w:style w:type="character" w:customStyle="1" w:styleId="40">
    <w:name w:val="标题 4 字符"/>
    <w:basedOn w:val="a0"/>
    <w:link w:val="4"/>
    <w:uiPriority w:val="9"/>
    <w:rsid w:val="009B4B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4B04"/>
    <w:rPr>
      <w:rFonts w:ascii="Times New Roman" w:eastAsia="宋体" w:hAnsi="Times New Roman" w:cs="Times New Roman"/>
      <w:b/>
      <w:bCs/>
      <w:sz w:val="28"/>
      <w:szCs w:val="28"/>
    </w:rPr>
  </w:style>
  <w:style w:type="paragraph" w:styleId="a7">
    <w:name w:val="caption"/>
    <w:basedOn w:val="a"/>
    <w:next w:val="a"/>
    <w:uiPriority w:val="35"/>
    <w:unhideWhenUsed/>
    <w:qFormat/>
    <w:rsid w:val="009B4B04"/>
    <w:rPr>
      <w:rFonts w:asciiTheme="majorHAnsi" w:eastAsia="黑体" w:hAnsiTheme="majorHAnsi" w:cstheme="majorBidi"/>
      <w:noProof w:val="0"/>
      <w:sz w:val="20"/>
      <w:szCs w:val="20"/>
    </w:rPr>
  </w:style>
  <w:style w:type="paragraph" w:styleId="a8">
    <w:name w:val="List Paragraph"/>
    <w:basedOn w:val="a"/>
    <w:uiPriority w:val="34"/>
    <w:qFormat/>
    <w:rsid w:val="009B4B04"/>
    <w:pPr>
      <w:ind w:firstLine="420"/>
    </w:pPr>
  </w:style>
  <w:style w:type="paragraph" w:styleId="a9">
    <w:name w:val="Title"/>
    <w:basedOn w:val="a"/>
    <w:next w:val="a"/>
    <w:link w:val="aa"/>
    <w:uiPriority w:val="10"/>
    <w:qFormat/>
    <w:rsid w:val="009B4B04"/>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9B4B04"/>
    <w:rPr>
      <w:rFonts w:asciiTheme="majorHAnsi" w:eastAsia="宋体" w:hAnsiTheme="majorHAnsi" w:cstheme="majorBidi"/>
      <w:b/>
      <w:bCs/>
      <w:noProof/>
      <w:sz w:val="32"/>
      <w:szCs w:val="32"/>
    </w:rPr>
  </w:style>
  <w:style w:type="paragraph" w:styleId="ab">
    <w:name w:val="Body Text Indent"/>
    <w:basedOn w:val="a"/>
    <w:link w:val="11"/>
    <w:rsid w:val="009B4B04"/>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B4B04"/>
    <w:rPr>
      <w:noProof/>
    </w:rPr>
  </w:style>
  <w:style w:type="character" w:customStyle="1" w:styleId="11">
    <w:name w:val="正文文本缩进 字符1"/>
    <w:link w:val="ab"/>
    <w:rsid w:val="009B4B04"/>
    <w:rPr>
      <w:rFonts w:ascii="Times New Roman" w:eastAsia="宋体" w:hAnsi="Times New Roman" w:cs="Times New Roman"/>
      <w:szCs w:val="24"/>
      <w:lang w:val="x-none" w:eastAsia="x-none"/>
    </w:rPr>
  </w:style>
  <w:style w:type="paragraph" w:styleId="ad">
    <w:name w:val="Normal (Web)"/>
    <w:basedOn w:val="a"/>
    <w:uiPriority w:val="99"/>
    <w:rsid w:val="009B4B04"/>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9B4B04"/>
  </w:style>
  <w:style w:type="character" w:customStyle="1" w:styleId="Char">
    <w:name w:val="页脚 Char"/>
    <w:uiPriority w:val="99"/>
    <w:rsid w:val="009B4B04"/>
    <w:rPr>
      <w:kern w:val="2"/>
      <w:sz w:val="18"/>
      <w:szCs w:val="18"/>
    </w:rPr>
  </w:style>
  <w:style w:type="paragraph" w:styleId="af">
    <w:name w:val="Body Text"/>
    <w:basedOn w:val="a"/>
    <w:link w:val="12"/>
    <w:rsid w:val="009B4B04"/>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9B4B04"/>
    <w:rPr>
      <w:noProof/>
    </w:rPr>
  </w:style>
  <w:style w:type="character" w:customStyle="1" w:styleId="12">
    <w:name w:val="正文文本 字符1"/>
    <w:link w:val="af"/>
    <w:rsid w:val="009B4B04"/>
    <w:rPr>
      <w:rFonts w:ascii="Times New Roman" w:eastAsia="宋体" w:hAnsi="Times New Roman" w:cs="Times New Roman"/>
      <w:szCs w:val="24"/>
      <w:lang w:val="x-none" w:eastAsia="x-none"/>
    </w:rPr>
  </w:style>
  <w:style w:type="paragraph" w:customStyle="1" w:styleId="comments-section">
    <w:name w:val="comments-section"/>
    <w:basedOn w:val="a"/>
    <w:rsid w:val="009B4B04"/>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9B4B04"/>
    <w:pPr>
      <w:ind w:leftChars="2500" w:left="100"/>
    </w:pPr>
  </w:style>
  <w:style w:type="character" w:customStyle="1" w:styleId="af2">
    <w:name w:val="日期 字符"/>
    <w:basedOn w:val="a0"/>
    <w:link w:val="af1"/>
    <w:uiPriority w:val="99"/>
    <w:semiHidden/>
    <w:rsid w:val="009B4B04"/>
    <w:rPr>
      <w:noProof/>
    </w:rPr>
  </w:style>
  <w:style w:type="paragraph" w:styleId="TOC">
    <w:name w:val="TOC Heading"/>
    <w:basedOn w:val="1"/>
    <w:next w:val="a"/>
    <w:uiPriority w:val="39"/>
    <w:unhideWhenUsed/>
    <w:qFormat/>
    <w:rsid w:val="009B4B0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
    <w:next w:val="a"/>
    <w:autoRedefine/>
    <w:uiPriority w:val="39"/>
    <w:unhideWhenUsed/>
    <w:rsid w:val="009B4B04"/>
    <w:rPr>
      <w:rFonts w:ascii="Times New Roman" w:eastAsia="宋体" w:hAnsi="Times New Roman" w:cs="Times New Roman"/>
      <w:noProof w:val="0"/>
      <w:szCs w:val="24"/>
    </w:rPr>
  </w:style>
  <w:style w:type="paragraph" w:styleId="21">
    <w:name w:val="toc 2"/>
    <w:basedOn w:val="a"/>
    <w:next w:val="a"/>
    <w:autoRedefine/>
    <w:uiPriority w:val="39"/>
    <w:unhideWhenUsed/>
    <w:rsid w:val="009B4B04"/>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9B4B04"/>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9B4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61</Pages>
  <Words>8865</Words>
  <Characters>50533</Characters>
  <Application>Microsoft Office Word</Application>
  <DocSecurity>0</DocSecurity>
  <Lines>421</Lines>
  <Paragraphs>118</Paragraphs>
  <ScaleCrop>false</ScaleCrop>
  <Company/>
  <LinksUpToDate>false</LinksUpToDate>
  <CharactersWithSpaces>59280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 wdd</dc:creator>
  <cp:keywords/>
  <dc:description/>
  <cp:lastModifiedBy>syc wdd</cp:lastModifiedBy>
  <cp:revision>11</cp:revision>
  <dcterms:created xsi:type="dcterms:W3CDTF">2018-05-05T10:12:00Z</dcterms:created>
  <dcterms:modified xsi:type="dcterms:W3CDTF">2018-05-07T14:28:00Z</dcterms:modified>
</cp:coreProperties>
</file>