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7BF9" w14:textId="77777777" w:rsidR="007A6526" w:rsidRPr="001209C6" w:rsidRDefault="007A6526" w:rsidP="007A6526">
      <w:pPr>
        <w:spacing w:after="120"/>
        <w:jc w:val="center"/>
        <w:rPr>
          <w:rFonts w:ascii="Arial" w:eastAsia="Apple LiGothic Medium" w:hAnsi="Arial" w:cs="Arial"/>
          <w:b/>
          <w:sz w:val="32"/>
          <w:szCs w:val="32"/>
        </w:rPr>
      </w:pPr>
      <w:r w:rsidRPr="001209C6">
        <w:rPr>
          <w:rFonts w:ascii="Arial" w:eastAsia="Apple LiGothic Medium" w:hAnsi="Arial" w:cs="Arial"/>
          <w:b/>
          <w:sz w:val="32"/>
          <w:szCs w:val="32"/>
        </w:rPr>
        <w:t>Dien Wu</w:t>
      </w:r>
    </w:p>
    <w:p w14:paraId="691E9049" w14:textId="77777777" w:rsidR="00C70084" w:rsidRPr="00EA6027" w:rsidRDefault="00BE7D2B" w:rsidP="007A6526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 xml:space="preserve">Division of Geological and Planetary Sciences, </w:t>
      </w:r>
    </w:p>
    <w:p w14:paraId="44DB12E6" w14:textId="54923ACD" w:rsidR="001B5276" w:rsidRPr="00EA6027" w:rsidRDefault="00BE7D2B" w:rsidP="00C70084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>California Institute of Technology</w:t>
      </w:r>
      <w:r w:rsidR="007A6526" w:rsidRPr="00EA6027">
        <w:rPr>
          <w:rFonts w:ascii="Arial" w:eastAsia="Apple LiGothic Medium" w:hAnsi="Arial" w:cs="Arial"/>
        </w:rPr>
        <w:t xml:space="preserve">, </w:t>
      </w:r>
      <w:r w:rsidRPr="00EA6027">
        <w:rPr>
          <w:rFonts w:ascii="Arial" w:eastAsia="Apple LiGothic Medium" w:hAnsi="Arial" w:cs="Arial"/>
        </w:rPr>
        <w:t>Pasadena CA 91125</w:t>
      </w:r>
      <w:r w:rsidR="007A6526" w:rsidRPr="00EA6027">
        <w:rPr>
          <w:rFonts w:ascii="Arial" w:eastAsia="Apple LiGothic Medium" w:hAnsi="Arial" w:cs="Arial"/>
        </w:rPr>
        <w:t>, USA</w:t>
      </w:r>
    </w:p>
    <w:p w14:paraId="1F93841A" w14:textId="2778156F" w:rsidR="001B5276" w:rsidRPr="00EA6027" w:rsidRDefault="001B5276" w:rsidP="007A6526">
      <w:pPr>
        <w:spacing w:after="120"/>
        <w:jc w:val="center"/>
        <w:rPr>
          <w:rFonts w:ascii="Arial" w:eastAsia="Apple LiGothic Medium" w:hAnsi="Arial" w:cs="Arial"/>
        </w:rPr>
      </w:pPr>
      <w:r w:rsidRPr="00EA6027">
        <w:rPr>
          <w:rFonts w:ascii="Arial" w:eastAsia="Apple LiGothic Medium" w:hAnsi="Arial" w:cs="Arial"/>
        </w:rPr>
        <w:t>Email: dienwu@caltech.edu</w:t>
      </w:r>
    </w:p>
    <w:p w14:paraId="2EFAF565" w14:textId="5D9B081F" w:rsidR="007A6526" w:rsidRPr="00CE5119" w:rsidRDefault="007A6526" w:rsidP="007A6526">
      <w:pPr>
        <w:spacing w:after="120"/>
        <w:jc w:val="center"/>
        <w:rPr>
          <w:rFonts w:ascii="Arial" w:eastAsia="Apple LiGothic Medium" w:hAnsi="Arial" w:cs="Arial"/>
          <w:sz w:val="22"/>
          <w:szCs w:val="22"/>
        </w:rPr>
      </w:pPr>
    </w:p>
    <w:p w14:paraId="14472545" w14:textId="77777777" w:rsidR="007A6526" w:rsidRPr="004B53DF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4B53DF">
        <w:rPr>
          <w:rFonts w:ascii="Arial" w:eastAsia="Apple LiGothic Medium" w:hAnsi="Arial" w:cs="Arial"/>
          <w:b/>
          <w:sz w:val="28"/>
          <w:szCs w:val="28"/>
        </w:rPr>
        <w:t>Education</w:t>
      </w:r>
    </w:p>
    <w:tbl>
      <w:tblPr>
        <w:tblStyle w:val="TableGridLight"/>
        <w:tblW w:w="99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420"/>
        <w:gridCol w:w="1530"/>
        <w:gridCol w:w="2250"/>
      </w:tblGrid>
      <w:tr w:rsidR="007A6526" w:rsidRPr="00CE5119" w14:paraId="78BF60F7" w14:textId="77777777" w:rsidTr="004B53DF">
        <w:trPr>
          <w:trHeight w:val="810"/>
          <w:jc w:val="center"/>
        </w:trPr>
        <w:tc>
          <w:tcPr>
            <w:tcW w:w="279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086D74CD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University of Utah</w:t>
            </w:r>
          </w:p>
        </w:tc>
        <w:tc>
          <w:tcPr>
            <w:tcW w:w="342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2AE7F57D" w14:textId="60DB2A0E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Ph.D.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Atmospheric Sciences</w:t>
            </w:r>
          </w:p>
          <w:p w14:paraId="6A26A0CE" w14:textId="02F7CCF1" w:rsidR="005D6D37" w:rsidRPr="00CE5119" w:rsidRDefault="005D6D37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Advisor: </w:t>
            </w:r>
            <w:r w:rsidR="009205EB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Prof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 John Lin</w:t>
            </w:r>
          </w:p>
        </w:tc>
        <w:tc>
          <w:tcPr>
            <w:tcW w:w="153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66F3F1D9" w14:textId="15E26B27" w:rsidR="007A6526" w:rsidRPr="00CE5119" w:rsidRDefault="006440CE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2016 –</w:t>
            </w:r>
            <w:r w:rsidR="001414A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="007A6526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2020</w:t>
            </w:r>
          </w:p>
        </w:tc>
        <w:tc>
          <w:tcPr>
            <w:tcW w:w="2250" w:type="dxa"/>
            <w:tcBorders>
              <w:bottom w:val="dashed" w:sz="4" w:space="0" w:color="BFBFBF" w:themeColor="background1" w:themeShade="BF"/>
            </w:tcBorders>
            <w:vAlign w:val="center"/>
          </w:tcPr>
          <w:p w14:paraId="37920B11" w14:textId="176E843F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Salt Lake City, US</w:t>
            </w:r>
          </w:p>
        </w:tc>
      </w:tr>
      <w:tr w:rsidR="007A6526" w:rsidRPr="00CE5119" w14:paraId="1BE14CD6" w14:textId="77777777" w:rsidTr="004B53DF">
        <w:trPr>
          <w:trHeight w:val="890"/>
          <w:jc w:val="center"/>
        </w:trPr>
        <w:tc>
          <w:tcPr>
            <w:tcW w:w="279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60F7E31B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University of Utah</w:t>
            </w:r>
          </w:p>
        </w:tc>
        <w:tc>
          <w:tcPr>
            <w:tcW w:w="342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2D221A0C" w14:textId="0EAF5DE4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M.S.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Atmospheric Sciences</w:t>
            </w:r>
          </w:p>
          <w:p w14:paraId="20D07AEC" w14:textId="4713F027" w:rsidR="005D6D37" w:rsidRPr="00CE5119" w:rsidRDefault="005D6D37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Advisor: </w:t>
            </w:r>
            <w:r w:rsidR="009205EB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Prof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 John Lin</w:t>
            </w:r>
          </w:p>
        </w:tc>
        <w:tc>
          <w:tcPr>
            <w:tcW w:w="153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790869BA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2014 – 2016</w:t>
            </w:r>
          </w:p>
        </w:tc>
        <w:tc>
          <w:tcPr>
            <w:tcW w:w="2250" w:type="dxa"/>
            <w:tcBorders>
              <w:top w:val="dashed" w:sz="4" w:space="0" w:color="BFBFBF" w:themeColor="background1" w:themeShade="BF"/>
              <w:bottom w:val="dashed" w:sz="4" w:space="0" w:color="BFBFBF" w:themeColor="background1" w:themeShade="BF"/>
            </w:tcBorders>
            <w:vAlign w:val="center"/>
          </w:tcPr>
          <w:p w14:paraId="52CCF509" w14:textId="2E7F82D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Salt Lake City, US</w:t>
            </w:r>
          </w:p>
        </w:tc>
      </w:tr>
      <w:tr w:rsidR="007A6526" w:rsidRPr="00CE5119" w14:paraId="6A7391F3" w14:textId="77777777" w:rsidTr="004B53DF">
        <w:trPr>
          <w:trHeight w:val="557"/>
          <w:jc w:val="center"/>
        </w:trPr>
        <w:tc>
          <w:tcPr>
            <w:tcW w:w="2790" w:type="dxa"/>
            <w:tcBorders>
              <w:top w:val="dashed" w:sz="4" w:space="0" w:color="BFBFBF" w:themeColor="background1" w:themeShade="BF"/>
            </w:tcBorders>
            <w:vAlign w:val="center"/>
          </w:tcPr>
          <w:p w14:paraId="2D4D7D2B" w14:textId="4DD4214A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Florida State University (joint with NUIST</w:t>
            </w:r>
            <w:r w:rsidR="008E7F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below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3420" w:type="dxa"/>
            <w:vMerge w:val="restart"/>
            <w:tcBorders>
              <w:top w:val="dashed" w:sz="4" w:space="0" w:color="BFBFBF" w:themeColor="background1" w:themeShade="BF"/>
            </w:tcBorders>
            <w:vAlign w:val="center"/>
          </w:tcPr>
          <w:p w14:paraId="55BC830F" w14:textId="43AA17E9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B.S. </w:t>
            </w:r>
            <w:r w:rsidR="00636415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in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Meteorology</w:t>
            </w:r>
          </w:p>
        </w:tc>
        <w:tc>
          <w:tcPr>
            <w:tcW w:w="1530" w:type="dxa"/>
            <w:tcBorders>
              <w:top w:val="dashed" w:sz="4" w:space="0" w:color="BFBFBF" w:themeColor="background1" w:themeShade="BF"/>
            </w:tcBorders>
            <w:vAlign w:val="center"/>
          </w:tcPr>
          <w:p w14:paraId="3BFCBD54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2012 – 2014</w:t>
            </w:r>
          </w:p>
        </w:tc>
        <w:tc>
          <w:tcPr>
            <w:tcW w:w="2250" w:type="dxa"/>
            <w:tcBorders>
              <w:top w:val="dashed" w:sz="4" w:space="0" w:color="BFBFBF" w:themeColor="background1" w:themeShade="BF"/>
            </w:tcBorders>
            <w:vAlign w:val="center"/>
          </w:tcPr>
          <w:p w14:paraId="69F8020D" w14:textId="6CCB3A2F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Tallahassee, US</w:t>
            </w:r>
          </w:p>
        </w:tc>
      </w:tr>
      <w:tr w:rsidR="007A6526" w:rsidRPr="00CE5119" w14:paraId="31FF6BFD" w14:textId="77777777" w:rsidTr="004B53DF">
        <w:trPr>
          <w:trHeight w:val="1080"/>
          <w:jc w:val="center"/>
        </w:trPr>
        <w:tc>
          <w:tcPr>
            <w:tcW w:w="2790" w:type="dxa"/>
            <w:vAlign w:val="center"/>
          </w:tcPr>
          <w:p w14:paraId="6EB30053" w14:textId="77777777" w:rsidR="007A6526" w:rsidRPr="00CE5119" w:rsidRDefault="007A6526" w:rsidP="0079633F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Nanjing University of Information Science and Technology (NUIST)</w:t>
            </w:r>
          </w:p>
        </w:tc>
        <w:tc>
          <w:tcPr>
            <w:tcW w:w="3420" w:type="dxa"/>
            <w:vMerge/>
          </w:tcPr>
          <w:p w14:paraId="64206351" w14:textId="77777777" w:rsidR="007A6526" w:rsidRPr="00CE5119" w:rsidRDefault="007A6526" w:rsidP="00202F5D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1530" w:type="dxa"/>
            <w:vAlign w:val="center"/>
          </w:tcPr>
          <w:p w14:paraId="498EFB4F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2010 – 2012</w:t>
            </w:r>
          </w:p>
        </w:tc>
        <w:tc>
          <w:tcPr>
            <w:tcW w:w="2250" w:type="dxa"/>
            <w:vAlign w:val="center"/>
          </w:tcPr>
          <w:p w14:paraId="0D4BDA39" w14:textId="77777777" w:rsidR="007A6526" w:rsidRPr="00CE5119" w:rsidRDefault="007A6526" w:rsidP="00EF45F7">
            <w:pPr>
              <w:spacing w:line="240" w:lineRule="auto"/>
              <w:ind w:left="67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Nanjing, China</w:t>
            </w:r>
          </w:p>
        </w:tc>
      </w:tr>
    </w:tbl>
    <w:p w14:paraId="21B4C253" w14:textId="77777777" w:rsidR="00435E18" w:rsidRPr="00435E18" w:rsidRDefault="00435E18" w:rsidP="007A6526">
      <w:pPr>
        <w:spacing w:after="120"/>
        <w:rPr>
          <w:rFonts w:ascii="Arial" w:eastAsia="Apple LiGothic Medium" w:hAnsi="Arial" w:cs="Arial"/>
          <w:b/>
          <w:sz w:val="13"/>
          <w:szCs w:val="13"/>
        </w:rPr>
      </w:pPr>
    </w:p>
    <w:p w14:paraId="2EDE93FD" w14:textId="005A4279" w:rsidR="007A6526" w:rsidRPr="001642BD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1642BD">
        <w:rPr>
          <w:rFonts w:ascii="Arial" w:eastAsia="Apple LiGothic Medium" w:hAnsi="Arial" w:cs="Arial"/>
          <w:b/>
          <w:sz w:val="28"/>
          <w:szCs w:val="28"/>
        </w:rPr>
        <w:t>Employment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184C26" w:rsidRPr="00CE5119" w14:paraId="1130D9CA" w14:textId="77777777" w:rsidTr="00157EF0">
        <w:trPr>
          <w:trHeight w:val="585"/>
        </w:trPr>
        <w:tc>
          <w:tcPr>
            <w:tcW w:w="9990" w:type="dxa"/>
            <w:vAlign w:val="center"/>
          </w:tcPr>
          <w:p w14:paraId="13B49124" w14:textId="4C969CA4" w:rsidR="00184C26" w:rsidRPr="00CE5119" w:rsidRDefault="00184C26" w:rsidP="00401E7A">
            <w:pPr>
              <w:spacing w:line="276" w:lineRule="auto"/>
              <w:ind w:left="244"/>
              <w:rPr>
                <w:rFonts w:ascii="Arial" w:eastAsia="Apple LiGothic Medium" w:hAnsi="Arial" w:cs="Arial"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Postdoctoral </w:t>
            </w:r>
            <w:r w:rsidR="00401E7A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Scholar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Research Associate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Division of Geological and Planetary Sciences, California Institute of Technology, 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</w:rPr>
              <w:t>July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2020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</w:t>
            </w:r>
            <w:r w:rsidR="00D621A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– present</w:t>
            </w:r>
          </w:p>
        </w:tc>
      </w:tr>
      <w:tr w:rsidR="007A6526" w:rsidRPr="00CE5119" w14:paraId="51DA992A" w14:textId="77777777" w:rsidTr="007F49F3">
        <w:trPr>
          <w:trHeight w:val="593"/>
        </w:trPr>
        <w:tc>
          <w:tcPr>
            <w:tcW w:w="9990" w:type="dxa"/>
            <w:vAlign w:val="center"/>
          </w:tcPr>
          <w:p w14:paraId="2BE02AE7" w14:textId="206F44CF" w:rsidR="007A6526" w:rsidRPr="00CE5119" w:rsidRDefault="007A6526" w:rsidP="00401E7A">
            <w:pPr>
              <w:spacing w:line="240" w:lineRule="auto"/>
              <w:ind w:left="244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Graduate Research Assistant, Dept. of Atmospheric Sciences, University of Utah, </w:t>
            </w:r>
            <w:r w:rsidR="00B710F8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Aug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2014 – </w:t>
            </w:r>
            <w:r w:rsidR="00B710F8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June 2020</w:t>
            </w:r>
          </w:p>
        </w:tc>
      </w:tr>
    </w:tbl>
    <w:p w14:paraId="569F098C" w14:textId="77777777" w:rsidR="00435E18" w:rsidRPr="00435E18" w:rsidRDefault="00435E18" w:rsidP="007A6526">
      <w:pPr>
        <w:spacing w:after="120"/>
        <w:rPr>
          <w:rFonts w:ascii="Arial" w:eastAsia="Times New Roman" w:hAnsi="Arial" w:cs="Arial"/>
          <w:b/>
          <w:bCs/>
          <w:sz w:val="16"/>
          <w:szCs w:val="16"/>
        </w:rPr>
      </w:pPr>
    </w:p>
    <w:p w14:paraId="4A32B168" w14:textId="2E8F9DA2" w:rsidR="007A6526" w:rsidRPr="001642BD" w:rsidRDefault="007A6526" w:rsidP="007A6526">
      <w:pPr>
        <w:spacing w:after="120"/>
        <w:rPr>
          <w:rFonts w:ascii="Arial" w:eastAsia="Times New Roman" w:hAnsi="Arial" w:cs="Arial"/>
          <w:b/>
          <w:bCs/>
          <w:sz w:val="28"/>
          <w:szCs w:val="28"/>
        </w:rPr>
      </w:pPr>
      <w:r w:rsidRPr="001642BD">
        <w:rPr>
          <w:rFonts w:ascii="Arial" w:eastAsia="Times New Roman" w:hAnsi="Arial" w:cs="Arial"/>
          <w:b/>
          <w:bCs/>
          <w:sz w:val="28"/>
          <w:szCs w:val="28"/>
        </w:rPr>
        <w:t>Professional Experience</w:t>
      </w:r>
    </w:p>
    <w:p w14:paraId="425B7908" w14:textId="44392293" w:rsidR="00DE4D8D" w:rsidRPr="00CE5119" w:rsidRDefault="00DE4D8D" w:rsidP="00DE4D8D">
      <w:pPr>
        <w:spacing w:after="24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 xml:space="preserve">       NASA Orbiting Carbon Observatory (OCO-2/3) Science Team Member, 2016 – present</w:t>
      </w:r>
    </w:p>
    <w:p w14:paraId="172A6B11" w14:textId="77777777" w:rsidR="001642BD" w:rsidRPr="001642BD" w:rsidRDefault="001642BD" w:rsidP="003B78EC">
      <w:pPr>
        <w:spacing w:after="120"/>
        <w:rPr>
          <w:rFonts w:ascii="Arial" w:eastAsia="Apple LiGothic Medium" w:hAnsi="Arial" w:cs="Arial"/>
          <w:b/>
          <w:sz w:val="2"/>
          <w:szCs w:val="2"/>
        </w:rPr>
      </w:pPr>
    </w:p>
    <w:p w14:paraId="0EB2F495" w14:textId="198179CD" w:rsidR="003B78EC" w:rsidRPr="001642BD" w:rsidRDefault="007C41E3" w:rsidP="003B78EC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1642BD">
        <w:rPr>
          <w:rFonts w:ascii="Arial" w:eastAsia="Apple LiGothic Medium" w:hAnsi="Arial" w:cs="Arial"/>
          <w:b/>
          <w:sz w:val="28"/>
          <w:szCs w:val="28"/>
        </w:rPr>
        <w:t>List of Peer-Reviewed Publications</w:t>
      </w:r>
      <w:r w:rsidR="00F920CC" w:rsidRPr="001642BD">
        <w:rPr>
          <w:rFonts w:ascii="Arial" w:eastAsia="Apple LiGothic Medium" w:hAnsi="Arial" w:cs="Arial"/>
          <w:b/>
          <w:sz w:val="28"/>
          <w:szCs w:val="28"/>
        </w:rPr>
        <w:t xml:space="preserve"> </w:t>
      </w:r>
    </w:p>
    <w:p w14:paraId="1BE3869B" w14:textId="319E4FC4" w:rsidR="009F0FCB" w:rsidRPr="00CE5119" w:rsidRDefault="00113CB5" w:rsidP="007B29EA">
      <w:pPr>
        <w:spacing w:before="120" w:after="120" w:line="276" w:lineRule="auto"/>
        <w:rPr>
          <w:rFonts w:ascii="Arial" w:eastAsia="Apple LiGothic Medium" w:hAnsi="Arial" w:cs="Arial"/>
          <w:b/>
          <w:color w:val="000000" w:themeColor="text1"/>
          <w:sz w:val="22"/>
          <w:szCs w:val="22"/>
        </w:rPr>
      </w:pPr>
      <w:r w:rsidRPr="00CE5119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Submitted</w:t>
      </w:r>
      <w:r w:rsidR="00396999" w:rsidRPr="00CE5119">
        <w:rPr>
          <w:rFonts w:ascii="Arial" w:eastAsia="Apple LiGothic Medium" w:hAnsi="Arial" w:cs="Arial"/>
          <w:b/>
          <w:color w:val="000000" w:themeColor="text1"/>
          <w:sz w:val="22"/>
          <w:szCs w:val="22"/>
        </w:rPr>
        <w:t>/in prep</w:t>
      </w:r>
    </w:p>
    <w:p w14:paraId="2166D710" w14:textId="1B5E0DEE" w:rsidR="00240571" w:rsidRPr="00CE5119" w:rsidRDefault="00240571" w:rsidP="00240571">
      <w:pPr>
        <w:spacing w:before="120" w:after="120" w:line="276" w:lineRule="auto"/>
        <w:ind w:left="450" w:hanging="450"/>
        <w:rPr>
          <w:rFonts w:ascii="Arial" w:eastAsia="Apple LiGothic Medium" w:hAnsi="Arial" w:cs="Arial"/>
          <w:b/>
          <w:color w:val="000000" w:themeColor="text1"/>
          <w:sz w:val="22"/>
          <w:szCs w:val="22"/>
        </w:rPr>
      </w:pPr>
      <w:r w:rsidRPr="00CE5119">
        <w:rPr>
          <w:rFonts w:ascii="Arial" w:hAnsi="Arial" w:cs="Arial"/>
          <w:b/>
          <w:color w:val="000000" w:themeColor="text1"/>
          <w:sz w:val="22"/>
          <w:szCs w:val="22"/>
        </w:rPr>
        <w:t>12.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CE511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Wu, D.,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 xml:space="preserve"> Liu, J., </w:t>
      </w:r>
      <w:proofErr w:type="spellStart"/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>Wennberg</w:t>
      </w:r>
      <w:proofErr w:type="spellEnd"/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>, O. P., Palmer, I. P., Nelson, R. R., Kiel, M., and Eldering, A.: Towards sector-based attribution using intra-city variations in satellite-based emission ratios between CO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  <w:vertAlign w:val="subscript"/>
        </w:rPr>
        <w:t>2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 xml:space="preserve"> and CO,</w:t>
      </w:r>
      <w:r w:rsidR="00200100" w:rsidRPr="00CE5119">
        <w:rPr>
          <w:rFonts w:ascii="Arial" w:hAnsi="Arial" w:cs="Arial"/>
          <w:bCs/>
          <w:color w:val="000000" w:themeColor="text1"/>
          <w:sz w:val="22"/>
          <w:szCs w:val="22"/>
        </w:rPr>
        <w:t xml:space="preserve"> submitted to </w:t>
      </w:r>
      <w:r w:rsidR="00200100" w:rsidRPr="00CE5119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 xml:space="preserve">Atmos. Chem. </w:t>
      </w:r>
      <w:proofErr w:type="gramStart"/>
      <w:r w:rsidR="00435E18" w:rsidRPr="00CE5119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Phy</w:t>
      </w:r>
      <w:r w:rsidR="00B33D1D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s</w:t>
      </w:r>
      <w:r w:rsidR="00551033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.</w:t>
      </w:r>
      <w:r w:rsidRPr="00CE5119">
        <w:rPr>
          <w:rFonts w:ascii="Arial" w:hAnsi="Arial" w:cs="Arial"/>
          <w:bCs/>
          <w:color w:val="000000" w:themeColor="text1"/>
          <w:sz w:val="22"/>
          <w:szCs w:val="22"/>
        </w:rPr>
        <w:t>.</w:t>
      </w:r>
      <w:proofErr w:type="gramEnd"/>
    </w:p>
    <w:p w14:paraId="1A5AE414" w14:textId="21F3BB3C" w:rsidR="007C41E3" w:rsidRPr="00CE5119" w:rsidRDefault="007C41E3" w:rsidP="007C41E3">
      <w:pPr>
        <w:spacing w:before="120" w:after="120"/>
        <w:rPr>
          <w:rFonts w:ascii="Arial" w:eastAsia="Apple LiGothic Medium" w:hAnsi="Arial" w:cs="Arial"/>
          <w:b/>
          <w:sz w:val="22"/>
          <w:szCs w:val="22"/>
        </w:rPr>
      </w:pPr>
      <w:r w:rsidRPr="00CE5119">
        <w:rPr>
          <w:rFonts w:ascii="Arial" w:eastAsia="Apple LiGothic Medium" w:hAnsi="Arial" w:cs="Arial"/>
          <w:b/>
          <w:sz w:val="22"/>
          <w:szCs w:val="22"/>
        </w:rPr>
        <w:t>Published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81DC0" w:rsidRPr="00CE5119" w14:paraId="67DA867B" w14:textId="77777777" w:rsidTr="00F26766">
        <w:trPr>
          <w:trHeight w:val="737"/>
        </w:trPr>
        <w:tc>
          <w:tcPr>
            <w:tcW w:w="10070" w:type="dxa"/>
          </w:tcPr>
          <w:p w14:paraId="7AE615AD" w14:textId="4A1B1485" w:rsidR="00A81DC0" w:rsidRPr="00CE5119" w:rsidRDefault="00A81DC0" w:rsidP="004371FF">
            <w:pPr>
              <w:spacing w:line="276" w:lineRule="auto"/>
              <w:ind w:left="343" w:hanging="343"/>
              <w:rPr>
                <w:rFonts w:ascii="Arial" w:eastAsia="Apple LiGothic Medium" w:hAnsi="Arial" w:cs="Arial"/>
                <w:b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11.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Lei, R., Feng, S.,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Danjou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A.,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Broquet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G., </w:t>
            </w:r>
            <w:r w:rsidRPr="00CE5119">
              <w:rPr>
                <w:rFonts w:ascii="Arial" w:hAnsi="Arial" w:cs="Arial"/>
                <w:b/>
                <w:sz w:val="22"/>
                <w:szCs w:val="22"/>
              </w:rPr>
              <w:t>Wu, D.,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Lin, J.C., O'Dell, C.W. and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Lauvaux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T.: Fossil </w:t>
            </w:r>
            <w:r w:rsidRPr="001642BD">
              <w:rPr>
                <w:rFonts w:ascii="Arial" w:hAnsi="Arial" w:cs="Arial"/>
                <w:bCs/>
                <w:sz w:val="22"/>
                <w:szCs w:val="22"/>
              </w:rPr>
              <w:t xml:space="preserve">fuel </w:t>
            </w:r>
            <w:r w:rsidR="001642BD" w:rsidRPr="001642BD">
              <w:rPr>
                <w:rFonts w:ascii="Arial" w:hAnsi="Arial" w:cs="Arial"/>
                <w:bCs/>
                <w:sz w:val="22"/>
                <w:szCs w:val="22"/>
              </w:rPr>
              <w:t>CO</w:t>
            </w:r>
            <w:r w:rsidR="001642BD" w:rsidRPr="001642BD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1642BD">
              <w:rPr>
                <w:rFonts w:ascii="Arial" w:hAnsi="Arial" w:cs="Arial"/>
                <w:bCs/>
                <w:sz w:val="22"/>
                <w:szCs w:val="22"/>
              </w:rPr>
              <w:t xml:space="preserve"> emissions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over metropolitan areas from space: A multi-model analysis of OCO-2 data over Lahore, Pakistan.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Remote Sensing of Environment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264, p.112625, </w:t>
            </w:r>
            <w:hyperlink r:id="rId8" w:history="1">
              <w:r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https://doi.org/10.1016/j.rse.2021.112625</w:t>
              </w:r>
            </w:hyperlink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2021. </w:t>
            </w:r>
          </w:p>
        </w:tc>
      </w:tr>
      <w:tr w:rsidR="00F26766" w:rsidRPr="00CE5119" w14:paraId="2F410822" w14:textId="77777777" w:rsidTr="00F26766">
        <w:trPr>
          <w:trHeight w:val="737"/>
        </w:trPr>
        <w:tc>
          <w:tcPr>
            <w:tcW w:w="10070" w:type="dxa"/>
          </w:tcPr>
          <w:p w14:paraId="3FBF76E5" w14:textId="7D3BB9C5" w:rsidR="00F26766" w:rsidRPr="00CE5119" w:rsidRDefault="00F26766" w:rsidP="004371FF">
            <w:pPr>
              <w:spacing w:line="276" w:lineRule="auto"/>
              <w:ind w:left="343" w:hanging="343"/>
              <w:rPr>
                <w:rFonts w:ascii="Arial" w:eastAsia="Apple LiGothic Medium" w:hAnsi="Arial" w:cs="Arial"/>
                <w:b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</w:rPr>
              <w:t>10.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 </w:t>
            </w:r>
            <w:r w:rsidR="00405AA8" w:rsidRPr="00CE5119">
              <w:rPr>
                <w:rFonts w:ascii="Arial" w:eastAsia="Apple LiGothic Medium" w:hAnsi="Arial" w:cs="Arial"/>
                <w:b/>
                <w:sz w:val="22"/>
                <w:szCs w:val="22"/>
                <w:u w:val="single"/>
              </w:rPr>
              <w:t>Wu, D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., Lin, J. C., Duarte, H. F., Yadav, V., </w:t>
            </w:r>
            <w:proofErr w:type="spellStart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Parazoo</w:t>
            </w:r>
            <w:proofErr w:type="spellEnd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, N. C., Oda, T., and </w:t>
            </w:r>
            <w:proofErr w:type="spellStart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Kort</w:t>
            </w:r>
            <w:proofErr w:type="spellEnd"/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, E. A.: A model for urban biogenic CO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  <w:vertAlign w:val="subscript"/>
              </w:rPr>
              <w:t>2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fluxes: Solar-Induced Fluorescence for Modeling Urban biogenic Fluxes 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lastRenderedPageBreak/>
              <w:t xml:space="preserve">(SMUrF v1), </w:t>
            </w:r>
            <w:proofErr w:type="spellStart"/>
            <w:r w:rsidR="00405AA8" w:rsidRPr="00CE5119">
              <w:rPr>
                <w:rFonts w:ascii="Arial" w:eastAsia="Apple LiGothic Medium" w:hAnsi="Arial" w:cs="Arial"/>
                <w:bCs/>
                <w:i/>
                <w:iCs/>
                <w:sz w:val="22"/>
                <w:szCs w:val="22"/>
              </w:rPr>
              <w:t>Geosci</w:t>
            </w:r>
            <w:proofErr w:type="spellEnd"/>
            <w:r w:rsidR="00405AA8" w:rsidRPr="00CE5119">
              <w:rPr>
                <w:rFonts w:ascii="Arial" w:eastAsia="Apple LiGothic Medium" w:hAnsi="Arial" w:cs="Arial"/>
                <w:bCs/>
                <w:i/>
                <w:iCs/>
                <w:sz w:val="22"/>
                <w:szCs w:val="22"/>
              </w:rPr>
              <w:t>. Model Dev.,</w:t>
            </w:r>
            <w:r w:rsidR="00405AA8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 xml:space="preserve"> 14, 3633–3661, </w:t>
            </w:r>
            <w:hyperlink r:id="rId9" w:history="1">
              <w:r w:rsidR="004371FF" w:rsidRPr="00CE5119">
                <w:rPr>
                  <w:rStyle w:val="Hyperlink"/>
                  <w:rFonts w:ascii="Arial" w:eastAsia="Apple LiGothic Medium" w:hAnsi="Arial" w:cs="Arial"/>
                  <w:bCs/>
                  <w:sz w:val="22"/>
                  <w:szCs w:val="22"/>
                </w:rPr>
                <w:t>https://doi.org/10.5194/gmd-14-3633-2021</w:t>
              </w:r>
            </w:hyperlink>
            <w:r w:rsidR="004371FF" w:rsidRPr="00CE5119">
              <w:rPr>
                <w:rFonts w:ascii="Arial" w:eastAsia="Apple LiGothic Medium" w:hAnsi="Arial" w:cs="Arial"/>
                <w:bCs/>
                <w:sz w:val="22"/>
                <w:szCs w:val="22"/>
              </w:rPr>
              <w:t>, 2021.</w:t>
            </w:r>
          </w:p>
        </w:tc>
      </w:tr>
      <w:tr w:rsidR="00F26766" w:rsidRPr="00CE5119" w14:paraId="755CCAD0" w14:textId="77777777" w:rsidTr="00F26766">
        <w:trPr>
          <w:trHeight w:val="737"/>
        </w:trPr>
        <w:tc>
          <w:tcPr>
            <w:tcW w:w="10070" w:type="dxa"/>
          </w:tcPr>
          <w:p w14:paraId="6FDFBCD9" w14:textId="6A3158C3" w:rsidR="00F26766" w:rsidRPr="00CE5119" w:rsidRDefault="00F26766" w:rsidP="003F2ADB">
            <w:pPr>
              <w:spacing w:line="276" w:lineRule="auto"/>
              <w:ind w:left="343" w:hanging="343"/>
              <w:rPr>
                <w:rFonts w:ascii="Arial" w:hAnsi="Arial" w:cs="Arial"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lastRenderedPageBreak/>
              <w:t>9.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 Qu, Z., </w:t>
            </w:r>
            <w:r w:rsidRPr="00CE5119">
              <w:rPr>
                <w:rFonts w:ascii="Arial" w:hAnsi="Arial" w:cs="Arial"/>
                <w:b/>
                <w:bCs/>
                <w:sz w:val="22"/>
                <w:szCs w:val="22"/>
              </w:rPr>
              <w:t>D. Wu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Henze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D. K., Li, Y.,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Sonenberg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M., and Mao, F.: Transboundary transport of ozone pollution to a US border region: a case study of Yuma.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Environmental Pollution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>, 273, Pp. 116421</w:t>
            </w:r>
            <w:r w:rsidR="003F2ADB"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hyperlink r:id="rId10" w:history="1">
              <w:r w:rsidR="003F2ADB"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https://doi.org/10.1016/j.envpol.2020.116421</w:t>
              </w:r>
            </w:hyperlink>
            <w:r w:rsidRPr="00CE5119">
              <w:rPr>
                <w:rFonts w:ascii="Arial" w:hAnsi="Arial" w:cs="Arial"/>
                <w:bCs/>
                <w:sz w:val="22"/>
                <w:szCs w:val="22"/>
              </w:rPr>
              <w:t>, 2021.</w:t>
            </w:r>
          </w:p>
        </w:tc>
      </w:tr>
      <w:tr w:rsidR="00F26766" w:rsidRPr="00CE5119" w14:paraId="30E7EE6B" w14:textId="77777777" w:rsidTr="00F26766">
        <w:trPr>
          <w:trHeight w:val="954"/>
        </w:trPr>
        <w:tc>
          <w:tcPr>
            <w:tcW w:w="10070" w:type="dxa"/>
          </w:tcPr>
          <w:p w14:paraId="36D1FD1C" w14:textId="7FBAF2FF" w:rsidR="00F26766" w:rsidRPr="00CE5119" w:rsidRDefault="00F26766" w:rsidP="00C37190">
            <w:pPr>
              <w:spacing w:line="276" w:lineRule="auto"/>
              <w:ind w:left="343" w:hanging="343"/>
              <w:rPr>
                <w:rFonts w:ascii="Arial" w:hAnsi="Arial" w:cs="Arial"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8.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Roten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D., </w:t>
            </w:r>
            <w:r w:rsidRPr="00CE5119">
              <w:rPr>
                <w:rFonts w:ascii="Arial" w:hAnsi="Arial" w:cs="Arial"/>
                <w:b/>
                <w:bCs/>
                <w:sz w:val="22"/>
                <w:szCs w:val="22"/>
              </w:rPr>
              <w:t>Wu, D.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Fasoli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>, B., Oda, T., &amp; Lin, J. C.: An interpolation method to reduce the computational time in the Stochastic Lagrangian particle dispersion modeling of spatially dense XCO</w:t>
            </w:r>
            <w:r w:rsidRPr="00CE5119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retrievals. </w:t>
            </w:r>
            <w:r w:rsidRPr="00CE511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Earth and Space Science,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8, e2020EA001343. </w:t>
            </w:r>
            <w:hyperlink r:id="rId11" w:history="1">
              <w:r w:rsidR="00C37190" w:rsidRPr="00CE5119">
                <w:rPr>
                  <w:rStyle w:val="Hyperlink"/>
                  <w:rFonts w:ascii="Arial" w:hAnsi="Arial" w:cs="Arial"/>
                  <w:bCs/>
                  <w:sz w:val="22"/>
                  <w:szCs w:val="22"/>
                </w:rPr>
                <w:t>https://doi.org/10.1029/2020EA001343</w:t>
              </w:r>
            </w:hyperlink>
            <w:r w:rsidR="00C37190" w:rsidRPr="00CE5119">
              <w:rPr>
                <w:rFonts w:ascii="Arial" w:hAnsi="Arial" w:cs="Arial"/>
                <w:bCs/>
                <w:sz w:val="22"/>
                <w:szCs w:val="22"/>
              </w:rPr>
              <w:t>, 2021.</w:t>
            </w:r>
          </w:p>
        </w:tc>
      </w:tr>
      <w:tr w:rsidR="00A1576C" w:rsidRPr="00CE5119" w14:paraId="35930E54" w14:textId="77777777" w:rsidTr="00F26766">
        <w:trPr>
          <w:trHeight w:val="954"/>
        </w:trPr>
        <w:tc>
          <w:tcPr>
            <w:tcW w:w="10070" w:type="dxa"/>
          </w:tcPr>
          <w:p w14:paraId="36CB6FF6" w14:textId="76DAD169" w:rsidR="00A1576C" w:rsidRPr="00CE5119" w:rsidRDefault="00A1576C" w:rsidP="00C05DFD">
            <w:pPr>
              <w:spacing w:line="276" w:lineRule="auto"/>
              <w:ind w:left="343" w:hanging="343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7. </w:t>
            </w:r>
            <w:r w:rsidR="00187A64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Ye, X., T.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Lauvaux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E.A.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Kort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T. Oda, S. Feng, J.C. Lin, E. Yang, and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D. Wu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: </w:t>
            </w:r>
            <w:r w:rsidR="00C03BA0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Constraining fossil fuel 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CO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</w:rPr>
              <w:t>2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 emissions from urban area using OCO</w:t>
            </w:r>
            <w:r w:rsidR="00C03BA0" w:rsidRPr="00CE5119">
              <w:rPr>
                <w:rFonts w:ascii="Cambria Math" w:eastAsia="Times New Roman" w:hAnsi="Cambria Math" w:cs="Cambria Math"/>
                <w:sz w:val="22"/>
                <w:szCs w:val="22"/>
              </w:rPr>
              <w:t>‐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2 observations of total column 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CO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</w:rPr>
              <w:t>2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. </w:t>
            </w:r>
            <w:r w:rsidR="00C03BA0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Journal of</w:t>
            </w:r>
            <w:r w:rsidR="00AC38EF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 </w:t>
            </w:r>
            <w:r w:rsidR="00C03BA0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Geophysical Research: Atmospheres</w:t>
            </w:r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125, e2019JD030528. </w:t>
            </w:r>
            <w:hyperlink r:id="rId12" w:history="1">
              <w:r w:rsidR="00C03BA0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https://doi.org/10.1029/2019JD030528</w:t>
              </w:r>
            </w:hyperlink>
            <w:r w:rsidR="00C03BA0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2020. </w:t>
            </w:r>
          </w:p>
        </w:tc>
      </w:tr>
      <w:tr w:rsidR="00A1576C" w:rsidRPr="00CE5119" w14:paraId="5D5E5085" w14:textId="77777777" w:rsidTr="00F26766">
        <w:trPr>
          <w:trHeight w:val="990"/>
        </w:trPr>
        <w:tc>
          <w:tcPr>
            <w:tcW w:w="10070" w:type="dxa"/>
          </w:tcPr>
          <w:p w14:paraId="13CDE887" w14:textId="43A0AD8B" w:rsidR="00A1576C" w:rsidRPr="00CE5119" w:rsidRDefault="00A1576C" w:rsidP="00AC38EF">
            <w:pPr>
              <w:spacing w:line="276" w:lineRule="auto"/>
              <w:ind w:left="244" w:hanging="270"/>
              <w:rPr>
                <w:rFonts w:ascii="Arial" w:eastAsia="Times New Roman" w:hAnsi="Arial" w:cs="Arial"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6. </w:t>
            </w:r>
            <w:r w:rsidR="00187A64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Yang, E.G., E.A.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Kort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D. Wu, </w:t>
            </w:r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J.C. Lin, T. Oda, X. Ye, and T.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>Lauvaux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: </w:t>
            </w:r>
            <w:r w:rsidR="00AC38EF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>Using space</w:t>
            </w:r>
            <w:r w:rsidR="00AC38EF" w:rsidRPr="00CE5119">
              <w:rPr>
                <w:rFonts w:ascii="Cambria Math" w:eastAsia="Times New Roman" w:hAnsi="Cambria Math" w:cs="Cambria Math"/>
                <w:sz w:val="22"/>
                <w:szCs w:val="22"/>
              </w:rPr>
              <w:t>‐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based observations and Lagrangian modeling to evaluate urban carbon dioxide emissions in the Middle East. </w:t>
            </w:r>
            <w:r w:rsidR="00AC38EF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Journal of Geophysical Research: Atmospheres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125, </w:t>
            </w:r>
            <w:r w:rsidR="00AC38EF" w:rsidRPr="00CE5119">
              <w:rPr>
                <w:rFonts w:ascii="Calibri" w:eastAsia="Times New Roman" w:hAnsi="Calibri" w:cs="Calibri"/>
                <w:sz w:val="22"/>
                <w:szCs w:val="22"/>
              </w:rPr>
              <w:t>﻿</w:t>
            </w:r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e2019JD031922. </w:t>
            </w:r>
            <w:hyperlink r:id="rId13" w:history="1">
              <w:r w:rsidR="00AC38EF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https://doi.org/10.1029/2019JD0319222</w:t>
              </w:r>
            </w:hyperlink>
            <w:r w:rsidR="00AC38EF" w:rsidRPr="00CE5119">
              <w:rPr>
                <w:rFonts w:ascii="Arial" w:eastAsia="Times New Roman" w:hAnsi="Arial" w:cs="Arial"/>
                <w:sz w:val="22"/>
                <w:szCs w:val="22"/>
              </w:rPr>
              <w:t xml:space="preserve">, 2020.  </w:t>
            </w:r>
          </w:p>
        </w:tc>
      </w:tr>
      <w:tr w:rsidR="00FA1F66" w:rsidRPr="00CE5119" w14:paraId="3D77C749" w14:textId="77777777" w:rsidTr="00F26766">
        <w:trPr>
          <w:trHeight w:val="720"/>
        </w:trPr>
        <w:tc>
          <w:tcPr>
            <w:tcW w:w="10070" w:type="dxa"/>
          </w:tcPr>
          <w:p w14:paraId="7017006A" w14:textId="00D6409D" w:rsidR="00FA1F66" w:rsidRPr="00CE5119" w:rsidRDefault="00A1576C" w:rsidP="00FA1F66">
            <w:pPr>
              <w:spacing w:line="276" w:lineRule="auto"/>
              <w:ind w:left="244" w:hanging="270"/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5</w:t>
            </w:r>
            <w:r w:rsidR="00FA1F66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.</w:t>
            </w:r>
            <w:r w:rsidR="00FA1F66" w:rsidRPr="00CE5119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22"/>
                <w:lang w:eastAsia="zh-CN"/>
              </w:rPr>
              <w:t xml:space="preserve">  </w:t>
            </w:r>
            <w:r w:rsidR="00FA1F66"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u w:val="single"/>
                <w:lang w:eastAsia="zh-CN"/>
              </w:rPr>
              <w:t>Wu, D.,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J.C. Lin, T. Oda, and E.A. </w:t>
            </w:r>
            <w:proofErr w:type="spellStart"/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: Space-based quantification of per capita CO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emissions from cities, </w:t>
            </w:r>
            <w:r w:rsidR="00FA1F66"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Environ. Res. Lett</w:t>
            </w:r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, </w:t>
            </w:r>
            <w:hyperlink r:id="rId14" w:tgtFrame="_blank" w:history="1">
              <w:r w:rsidR="00FA1F66" w:rsidRPr="00CE5119">
                <w:rPr>
                  <w:rStyle w:val="Hyperlink"/>
                  <w:rFonts w:ascii="Arial" w:eastAsia="Times New Roman" w:hAnsi="Arial" w:cs="Arial"/>
                  <w:sz w:val="22"/>
                  <w:szCs w:val="22"/>
                </w:rPr>
                <w:t>https://doi.org/10.1088/1748-9326/ab68eb</w:t>
              </w:r>
            </w:hyperlink>
            <w:r w:rsidR="00FA1F66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2020.</w:t>
            </w:r>
          </w:p>
        </w:tc>
      </w:tr>
      <w:tr w:rsidR="007C41E3" w:rsidRPr="00CE5119" w14:paraId="2DFC818C" w14:textId="77777777" w:rsidTr="00F26766">
        <w:trPr>
          <w:trHeight w:val="909"/>
        </w:trPr>
        <w:tc>
          <w:tcPr>
            <w:tcW w:w="10070" w:type="dxa"/>
          </w:tcPr>
          <w:p w14:paraId="2BEC9428" w14:textId="13421C26" w:rsidR="007C41E3" w:rsidRPr="00CE5119" w:rsidRDefault="00A1576C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4</w:t>
            </w:r>
            <w:r w:rsidR="007C41E3"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 xml:space="preserve">.  </w:t>
            </w:r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 xml:space="preserve">Hernandez, A.J., Morales-Rincon, L.A., </w:t>
            </w:r>
            <w:r w:rsidR="007C41E3" w:rsidRPr="00CE5119">
              <w:rPr>
                <w:rFonts w:ascii="Arial" w:hAnsi="Arial" w:cs="Arial"/>
                <w:b/>
                <w:bCs/>
                <w:iCs/>
                <w:color w:val="222222"/>
                <w:sz w:val="22"/>
                <w:szCs w:val="22"/>
                <w:shd w:val="clear" w:color="auto" w:fill="FFFFFF"/>
              </w:rPr>
              <w:t>Wu, D</w:t>
            </w:r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 xml:space="preserve">., </w:t>
            </w:r>
            <w:proofErr w:type="spellStart"/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Mallia</w:t>
            </w:r>
            <w:proofErr w:type="spellEnd"/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, D., Lin, J.C. and Jimenez, R.: Transboundary transport of biomass burning aerosols and photochemical pollution in the Orinoco River Basin. </w:t>
            </w:r>
            <w:r w:rsidR="007C41E3" w:rsidRPr="00CE5119">
              <w:rPr>
                <w:rFonts w:ascii="Arial" w:hAnsi="Arial" w:cs="Arial"/>
                <w:i/>
                <w:color w:val="222222"/>
                <w:sz w:val="22"/>
                <w:szCs w:val="22"/>
                <w:shd w:val="clear" w:color="auto" w:fill="FFFFFF"/>
              </w:rPr>
              <w:t xml:space="preserve">Atmospheric Environment, </w:t>
            </w:r>
            <w:hyperlink r:id="rId15" w:history="1">
              <w:r w:rsidR="007C41E3" w:rsidRPr="00CE5119">
                <w:rPr>
                  <w:rStyle w:val="Hyperlink"/>
                  <w:rFonts w:ascii="Arial" w:hAnsi="Arial" w:cs="Arial"/>
                  <w:iCs/>
                  <w:sz w:val="22"/>
                  <w:szCs w:val="22"/>
                  <w:shd w:val="clear" w:color="auto" w:fill="FFFFFF"/>
                </w:rPr>
                <w:t>https://doi.org/10.1016/j.atmosenv.2019.01.051</w:t>
              </w:r>
            </w:hyperlink>
            <w:r w:rsidR="007C41E3" w:rsidRPr="00CE5119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, 2019.</w:t>
            </w:r>
          </w:p>
        </w:tc>
      </w:tr>
      <w:tr w:rsidR="007C41E3" w:rsidRPr="00CE5119" w14:paraId="4006619B" w14:textId="77777777" w:rsidTr="00F26766">
        <w:trPr>
          <w:trHeight w:val="1206"/>
        </w:trPr>
        <w:tc>
          <w:tcPr>
            <w:tcW w:w="10070" w:type="dxa"/>
          </w:tcPr>
          <w:p w14:paraId="4B02A87B" w14:textId="7AEBE3E7" w:rsidR="007C41E3" w:rsidRPr="00CE5119" w:rsidRDefault="00A1576C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3</w:t>
            </w:r>
            <w:r w:rsidR="007C41E3"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.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</w:t>
            </w:r>
            <w:r w:rsidR="007C41E3"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  <w:u w:val="single"/>
              </w:rPr>
              <w:t xml:space="preserve">Wu, D., 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Lin, J. C.,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Fasoli</w:t>
            </w:r>
            <w:proofErr w:type="spellEnd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B., Oda, T., Ye, X.,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Lauvaux</w:t>
            </w:r>
            <w:proofErr w:type="spellEnd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T., Yang, E. G., and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Kort</w:t>
            </w:r>
            <w:proofErr w:type="spellEnd"/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E. A.: A Lagrangian approach towards extracting signals of urban 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 emissions from satellite observations of atmospheric column 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 (XCO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): X-Stochastic Time-Inverted Lagrangian Transport model (“X-STILT v1”), </w:t>
            </w:r>
            <w:proofErr w:type="spellStart"/>
            <w:r w:rsidR="007C41E3"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Geosci</w:t>
            </w:r>
            <w:proofErr w:type="spellEnd"/>
            <w:r w:rsidR="007C41E3"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. Model Dev</w:t>
            </w:r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., 11, 4843-4871, </w:t>
            </w:r>
            <w:hyperlink r:id="rId16" w:history="1">
              <w:r w:rsidR="007C41E3"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https://doi.org/10.5194/gmd-11-4843-2018</w:t>
              </w:r>
            </w:hyperlink>
            <w:r w:rsidR="007C41E3"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2018.</w:t>
            </w:r>
          </w:p>
        </w:tc>
      </w:tr>
      <w:tr w:rsidR="007C41E3" w:rsidRPr="00CE5119" w14:paraId="3AE1C63A" w14:textId="77777777" w:rsidTr="00F26766">
        <w:trPr>
          <w:trHeight w:val="963"/>
        </w:trPr>
        <w:tc>
          <w:tcPr>
            <w:tcW w:w="10070" w:type="dxa"/>
          </w:tcPr>
          <w:p w14:paraId="1B9EEC73" w14:textId="77777777" w:rsidR="007C41E3" w:rsidRPr="00CE5119" w:rsidRDefault="007C41E3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2.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</w:t>
            </w:r>
            <w:proofErr w:type="spellStart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D.V., A. Kochanski, </w:t>
            </w: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D. Wu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C. Pennell, W. Oswald, and J.C. Lin: Wind-Blown Dust Modeling Using a Backward-Lagrangian Particle Dispersion Model. 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J. Appl. Meteor. Climatol.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 </w:t>
            </w:r>
            <w:r w:rsidRPr="00CE5119">
              <w:rPr>
                <w:rFonts w:ascii="Arial" w:eastAsia="Apple LiGothic Medium" w:hAnsi="Arial" w:cs="Arial"/>
                <w:bCs/>
                <w:iCs/>
                <w:sz w:val="22"/>
                <w:szCs w:val="22"/>
              </w:rPr>
              <w:t>56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 2845–2867, </w:t>
            </w:r>
            <w:hyperlink r:id="rId17" w:history="1">
              <w:r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https://doi.org/10.1175/JAMC-D-16-0351.1</w:t>
              </w:r>
            </w:hyperlink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2017.  </w:t>
            </w:r>
          </w:p>
        </w:tc>
      </w:tr>
      <w:tr w:rsidR="007C41E3" w:rsidRPr="00CE5119" w14:paraId="49F6E88C" w14:textId="77777777" w:rsidTr="00F26766">
        <w:trPr>
          <w:trHeight w:val="999"/>
        </w:trPr>
        <w:tc>
          <w:tcPr>
            <w:tcW w:w="10070" w:type="dxa"/>
          </w:tcPr>
          <w:p w14:paraId="027E7FBB" w14:textId="77777777" w:rsidR="007C41E3" w:rsidRPr="00CE5119" w:rsidRDefault="007C41E3" w:rsidP="00B779FE">
            <w:pPr>
              <w:spacing w:line="276" w:lineRule="auto"/>
              <w:ind w:left="244" w:hanging="270"/>
              <w:rPr>
                <w:rFonts w:ascii="Arial" w:eastAsia="Apple LiGothic Medium" w:hAnsi="Arial" w:cs="Arial"/>
                <w:iCs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iCs/>
                <w:sz w:val="22"/>
                <w:szCs w:val="22"/>
              </w:rPr>
              <w:t>1.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  Lin, J. C., </w:t>
            </w:r>
            <w:proofErr w:type="spellStart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, D. V., </w:t>
            </w:r>
            <w:r w:rsidRPr="00CE5119">
              <w:rPr>
                <w:rFonts w:ascii="Arial" w:eastAsia="Apple LiGothic Medium" w:hAnsi="Arial" w:cs="Arial"/>
                <w:b/>
                <w:iCs/>
                <w:sz w:val="22"/>
                <w:szCs w:val="22"/>
              </w:rPr>
              <w:t>Wu, D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., and Stephens, B. B.: How can mountaintop CO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 observations be used to constrain regional carbon fluxes?,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</w:rPr>
              <w:t>Atmos. Chem. Phys</w:t>
            </w:r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 xml:space="preserve">., 17, 5561-5581, </w:t>
            </w:r>
            <w:hyperlink r:id="rId18" w:history="1">
              <w:r w:rsidRPr="00CE5119">
                <w:rPr>
                  <w:rStyle w:val="Hyperlink"/>
                  <w:rFonts w:ascii="Arial" w:eastAsia="Apple LiGothic Medium" w:hAnsi="Arial" w:cs="Arial"/>
                  <w:iCs/>
                  <w:sz w:val="22"/>
                  <w:szCs w:val="22"/>
                </w:rPr>
                <w:t>https://doi.org/10.5194/acp-17-5561-2017</w:t>
              </w:r>
            </w:hyperlink>
            <w:r w:rsidRPr="00CE5119">
              <w:rPr>
                <w:rFonts w:ascii="Arial" w:eastAsia="Apple LiGothic Medium" w:hAnsi="Arial" w:cs="Arial"/>
                <w:iCs/>
                <w:sz w:val="22"/>
                <w:szCs w:val="22"/>
              </w:rPr>
              <w:t>, 2017.</w:t>
            </w:r>
          </w:p>
        </w:tc>
      </w:tr>
    </w:tbl>
    <w:p w14:paraId="57031A8A" w14:textId="77777777" w:rsidR="008F2B86" w:rsidRPr="00AC754F" w:rsidRDefault="008F2B86" w:rsidP="007A6526">
      <w:pPr>
        <w:spacing w:after="120"/>
        <w:rPr>
          <w:rFonts w:ascii="Arial" w:eastAsia="Apple LiGothic Medium" w:hAnsi="Arial" w:cs="Arial"/>
          <w:b/>
          <w:sz w:val="16"/>
          <w:szCs w:val="16"/>
        </w:rPr>
      </w:pPr>
    </w:p>
    <w:p w14:paraId="5375FA1C" w14:textId="6DD9C90E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Oral and Poster Presentations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C90801" w:rsidRPr="00CE5119" w14:paraId="195AEAEC" w14:textId="77777777" w:rsidTr="005C04FB">
        <w:trPr>
          <w:trHeight w:val="774"/>
        </w:trPr>
        <w:tc>
          <w:tcPr>
            <w:tcW w:w="9810" w:type="dxa"/>
          </w:tcPr>
          <w:p w14:paraId="1267209D" w14:textId="6E77E63D" w:rsidR="00C90801" w:rsidRPr="00CE5119" w:rsidRDefault="005C04FB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</w:pPr>
            <w:r w:rsidRPr="00CE5119">
              <w:rPr>
                <w:rFonts w:ascii="Arial" w:hAnsi="Arial" w:cs="Arial"/>
                <w:b/>
                <w:sz w:val="22"/>
                <w:szCs w:val="22"/>
              </w:rPr>
              <w:t>Wu, D.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Liu, J.,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Wennberg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, P., Palmer, P. I., Nelson, R. R., </w:t>
            </w:r>
            <w:proofErr w:type="spellStart"/>
            <w:r w:rsidRPr="00CE5119">
              <w:rPr>
                <w:rFonts w:ascii="Arial" w:hAnsi="Arial" w:cs="Arial"/>
                <w:bCs/>
                <w:sz w:val="22"/>
                <w:szCs w:val="22"/>
              </w:rPr>
              <w:t>Laughner</w:t>
            </w:r>
            <w:proofErr w:type="spellEnd"/>
            <w:r w:rsidRPr="00CE5119">
              <w:rPr>
                <w:rFonts w:ascii="Arial" w:hAnsi="Arial" w:cs="Arial"/>
                <w:bCs/>
                <w:sz w:val="22"/>
                <w:szCs w:val="22"/>
              </w:rPr>
              <w:t>, J. L., and Eldering, A.: Towards the quantification of emission ratios between CO</w:t>
            </w:r>
            <w:r w:rsidRPr="00CE5119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and CO and linkage to sectoral activities, IWGGMS-17, Virtual, </w:t>
            </w:r>
            <w:r w:rsidRPr="00CE5119">
              <w:rPr>
                <w:rFonts w:ascii="Arial" w:hAnsi="Arial" w:cs="Arial"/>
                <w:b/>
                <w:sz w:val="22"/>
                <w:szCs w:val="22"/>
              </w:rPr>
              <w:t>2021</w:t>
            </w:r>
            <w:r w:rsidRPr="00CE5119">
              <w:rPr>
                <w:rFonts w:ascii="Arial" w:hAnsi="Arial" w:cs="Arial"/>
                <w:bCs/>
                <w:sz w:val="22"/>
                <w:szCs w:val="22"/>
              </w:rPr>
              <w:t xml:space="preserve"> (poster). </w:t>
            </w:r>
          </w:p>
        </w:tc>
      </w:tr>
      <w:tr w:rsidR="00865C44" w:rsidRPr="00CE5119" w14:paraId="63FB1EA8" w14:textId="77777777" w:rsidTr="00654D60">
        <w:trPr>
          <w:trHeight w:val="963"/>
        </w:trPr>
        <w:tc>
          <w:tcPr>
            <w:tcW w:w="9810" w:type="dxa"/>
          </w:tcPr>
          <w:p w14:paraId="444346AC" w14:textId="5F1387B4" w:rsidR="00865C44" w:rsidRPr="00CE5119" w:rsidRDefault="00865C44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  <w:t>Wu, D.,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J.C. Lin, B.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Fasoli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, T. Oda, E.A.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, and Duarte</w:t>
            </w:r>
            <w:r w:rsidR="00E00DB9" w:rsidRPr="00CE5119">
              <w:rPr>
                <w:rFonts w:ascii="Arial" w:eastAsia="Apple LiGothic Medium" w:hAnsi="Arial" w:cs="Arial"/>
                <w:sz w:val="22"/>
                <w:szCs w:val="22"/>
              </w:rPr>
              <w:t>, H.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, Towards quantifying urban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 emissions for global cities using column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 and SIF data, 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>AGU Fall Meeting</w:t>
            </w:r>
            <w:r w:rsidR="00A22B0B"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>,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San Francisco, CA, </w:t>
            </w:r>
            <w:r w:rsidR="00FC79EB" w:rsidRPr="00CE5119">
              <w:rPr>
                <w:rFonts w:ascii="Arial" w:eastAsia="Apple LiGothic Medium" w:hAnsi="Arial" w:cs="Arial"/>
                <w:sz w:val="22"/>
                <w:szCs w:val="22"/>
              </w:rPr>
              <w:t>Dec</w:t>
            </w:r>
            <w:r w:rsidR="00593F94"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09-13</w:t>
            </w:r>
            <w:r w:rsidR="00F95ECE" w:rsidRPr="00CE5119">
              <w:rPr>
                <w:rFonts w:ascii="Arial" w:eastAsia="Apple LiGothic Medium" w:hAnsi="Arial" w:cs="Arial"/>
                <w:sz w:val="22"/>
                <w:szCs w:val="22"/>
              </w:rPr>
              <w:t>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</w:rPr>
              <w:t>2019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 (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>eLightning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</w:rPr>
              <w:t xml:space="preserve">). </w:t>
            </w:r>
          </w:p>
        </w:tc>
      </w:tr>
      <w:tr w:rsidR="007A6526" w:rsidRPr="00CE5119" w14:paraId="207BDC48" w14:textId="77777777" w:rsidTr="00654D60">
        <w:trPr>
          <w:trHeight w:val="909"/>
        </w:trPr>
        <w:tc>
          <w:tcPr>
            <w:tcW w:w="9810" w:type="dxa"/>
          </w:tcPr>
          <w:p w14:paraId="7008E666" w14:textId="4BAEF7F7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lastRenderedPageBreak/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J.C. Lin, H. Duarte, G. Wei, K. Wu, S. Richardson, N. Miles, K. Davis, E. A.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: Towards improving the modeling of urban biosphere using Solar-induced Fluorescence (SIF), </w:t>
            </w:r>
            <w:r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zh-CN"/>
              </w:rPr>
              <w:t>AGU Chapman Conference on understanding carbon climate feedbacks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San Diego, CA, Aug</w:t>
            </w:r>
            <w:r w:rsidR="00593F94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26-29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2019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(poster).</w:t>
            </w:r>
          </w:p>
        </w:tc>
      </w:tr>
      <w:tr w:rsidR="007A6526" w:rsidRPr="00CE5119" w14:paraId="05ADC01D" w14:textId="77777777" w:rsidTr="00654D60">
        <w:trPr>
          <w:trHeight w:val="756"/>
        </w:trPr>
        <w:tc>
          <w:tcPr>
            <w:tcW w:w="9810" w:type="dxa"/>
          </w:tcPr>
          <w:p w14:paraId="4ABE6822" w14:textId="6F6FC5A3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</w:pP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Wu, D.,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J. C. Lin, T. Oda, and E. A. </w:t>
            </w:r>
            <w:proofErr w:type="spellStart"/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: Do denser cities emit less CO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? A first estimate using a CO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satellite, </w:t>
            </w:r>
            <w:r w:rsidRPr="00CE5119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zh-CN"/>
              </w:rPr>
              <w:t>OCO-2/OCO-3 Science Team telecon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 May</w:t>
            </w:r>
            <w:r w:rsidR="00593F94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14</w:t>
            </w:r>
            <w:r w:rsidR="0066758C"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>,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zh-CN"/>
              </w:rPr>
              <w:t>2019</w:t>
            </w:r>
            <w:r w:rsidRPr="00CE5119">
              <w:rPr>
                <w:rFonts w:ascii="Arial" w:eastAsia="Times New Roman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74FB97B5" w14:textId="77777777" w:rsidTr="00654D60">
        <w:trPr>
          <w:trHeight w:val="999"/>
        </w:trPr>
        <w:tc>
          <w:tcPr>
            <w:tcW w:w="9810" w:type="dxa"/>
          </w:tcPr>
          <w:p w14:paraId="75AFD141" w14:textId="71053A7A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 C. Lin, Oda, T., Ye, X.,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Lauvaux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T., Yang, E., and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E. A., 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  <w:lang w:eastAsia="zh-CN"/>
              </w:rPr>
              <w:t>Towards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Interpreting the Signal of 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Emissions from Megacities by Applying a Lagrangian Receptor-oriented Model to </w:t>
            </w:r>
            <w:r w:rsidRPr="00CE5119">
              <w:rPr>
                <w:rFonts w:ascii="Arial" w:eastAsia="Apple LiGothic Medium" w:hAnsi="Arial" w:cs="Arial"/>
                <w:bCs/>
                <w:sz w:val="22"/>
                <w:szCs w:val="22"/>
                <w:lang w:eastAsia="zh-CN"/>
              </w:rPr>
              <w:t>OCO-2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XCO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data,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New Orleans, LA, Dec</w:t>
            </w:r>
            <w:r w:rsidR="00135C10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11-15,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2017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2B557DEE" w14:textId="77777777" w:rsidTr="00654D60">
        <w:trPr>
          <w:trHeight w:val="990"/>
        </w:trPr>
        <w:tc>
          <w:tcPr>
            <w:tcW w:w="9810" w:type="dxa"/>
          </w:tcPr>
          <w:p w14:paraId="72F7E693" w14:textId="3F72B467" w:rsidR="007A6526" w:rsidRPr="00CE5119" w:rsidRDefault="007A6526" w:rsidP="00506DC6">
            <w:pPr>
              <w:spacing w:after="0"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J. C. Lin, Oda, T., Ye, X.,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Lauvaux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T., Yang, E., and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Kort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E. A., Towards interpreting the signal of 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 emissions from Megacities by applying a Lagrangian receptor-oriented model (STILT) to OCO-2 XCO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vertAlign w:val="subscript"/>
                <w:lang w:eastAsia="zh-CN"/>
              </w:rPr>
              <w:t>2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data, </w:t>
            </w:r>
            <w:r w:rsidRPr="00CE5119">
              <w:rPr>
                <w:rFonts w:ascii="Arial" w:eastAsia="Apple LiGothic Medium" w:hAnsi="Arial" w:cs="Arial"/>
                <w:i/>
                <w:iCs/>
                <w:sz w:val="22"/>
                <w:szCs w:val="22"/>
                <w:lang w:eastAsia="zh-CN"/>
              </w:rPr>
              <w:t>OCO-2 Science Team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Pasadena, CA, March</w:t>
            </w:r>
            <w:r w:rsidR="00593F94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20-24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2017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 and poster). </w:t>
            </w:r>
          </w:p>
        </w:tc>
      </w:tr>
      <w:tr w:rsidR="007A6526" w:rsidRPr="00CE5119" w14:paraId="12379CFF" w14:textId="77777777" w:rsidTr="00654D60">
        <w:trPr>
          <w:trHeight w:val="720"/>
        </w:trPr>
        <w:tc>
          <w:tcPr>
            <w:tcW w:w="9810" w:type="dxa"/>
          </w:tcPr>
          <w:p w14:paraId="09CCD5ED" w14:textId="4B456806" w:rsidR="007A6526" w:rsidRPr="00CE5119" w:rsidRDefault="007A6526" w:rsidP="00506DC6">
            <w:pPr>
              <w:spacing w:after="0"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D. V., A. Kochanski,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Urbanski, and J. C. Lin, </w:t>
            </w:r>
            <w:proofErr w:type="gram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Integrating</w:t>
            </w:r>
            <w:proofErr w:type="gram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wildfire plume rises within atmospheric transport models,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San Francisco, CA, Dec</w:t>
            </w:r>
            <w:r w:rsidR="00454C6A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12-16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</w:t>
            </w:r>
          </w:p>
        </w:tc>
      </w:tr>
      <w:tr w:rsidR="007A6526" w:rsidRPr="00CE5119" w14:paraId="4E0746D7" w14:textId="77777777" w:rsidTr="00654D60">
        <w:trPr>
          <w:trHeight w:val="900"/>
        </w:trPr>
        <w:tc>
          <w:tcPr>
            <w:tcW w:w="9810" w:type="dxa"/>
          </w:tcPr>
          <w:p w14:paraId="7A8EA971" w14:textId="66D2F65C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Wu, D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., D. V.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P. Urbanski, J. C. Lin, Top-down Constraints on CO Emissions from Wildfire Inventories Using a Receptor-oriented Lagrangian Particle Dispersion Model,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 xml:space="preserve">AMS Third Conference on </w:t>
            </w:r>
            <w:proofErr w:type="spellStart"/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Biogeoscience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Salt Lake City, UT, Jun</w:t>
            </w:r>
            <w:r w:rsidR="00B5626F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e</w:t>
            </w:r>
            <w:r w:rsidR="00615D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20-25,</w:t>
            </w:r>
            <w:r w:rsidR="00B5626F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2016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(oral).</w:t>
            </w:r>
          </w:p>
        </w:tc>
      </w:tr>
      <w:tr w:rsidR="007A6526" w:rsidRPr="00CE5119" w14:paraId="090CA67C" w14:textId="77777777" w:rsidTr="00654D60">
        <w:trPr>
          <w:trHeight w:val="927"/>
        </w:trPr>
        <w:tc>
          <w:tcPr>
            <w:tcW w:w="9810" w:type="dxa"/>
          </w:tcPr>
          <w:p w14:paraId="08358A70" w14:textId="51370493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Lin, J. C., B. B. Stephens, D. V.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H. Duarte, S. Urbanski, and J.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Ehleringer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proofErr w:type="gram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How</w:t>
            </w:r>
            <w:proofErr w:type="gram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can we constrain regional carbon fluxes in the American Rockies from atmospheric measurements?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 xml:space="preserve">5th NCAP and </w:t>
            </w:r>
            <w:proofErr w:type="spellStart"/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AmeriFlux</w:t>
            </w:r>
            <w:proofErr w:type="spellEnd"/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 xml:space="preserve"> Joint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Washington, D.C, Jan</w:t>
            </w:r>
            <w:r w:rsidR="00615D37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26-29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2015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. </w:t>
            </w:r>
          </w:p>
        </w:tc>
      </w:tr>
      <w:tr w:rsidR="007A6526" w:rsidRPr="00CE5119" w14:paraId="655FA7B6" w14:textId="77777777" w:rsidTr="000336F8">
        <w:trPr>
          <w:trHeight w:val="801"/>
        </w:trPr>
        <w:tc>
          <w:tcPr>
            <w:tcW w:w="9810" w:type="dxa"/>
          </w:tcPr>
          <w:p w14:paraId="455B9493" w14:textId="55BF3AD0" w:rsidR="007A6526" w:rsidRPr="00CE5119" w:rsidRDefault="007A6526" w:rsidP="00506DC6">
            <w:pPr>
              <w:spacing w:line="276" w:lineRule="auto"/>
              <w:ind w:left="350" w:hanging="450"/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</w:pP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Lin, J. C., D. V. </w:t>
            </w:r>
            <w:proofErr w:type="spellStart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Mallia</w:t>
            </w:r>
            <w:proofErr w:type="spellEnd"/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sz w:val="22"/>
                <w:szCs w:val="22"/>
                <w:lang w:eastAsia="zh-CN"/>
              </w:rPr>
              <w:t>D. Wu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S. Urbanski, and B. B. Stephens, Quantifying the influence of biomass burning on measurements site in the western U.S., </w:t>
            </w:r>
            <w:r w:rsidRPr="00CE5119">
              <w:rPr>
                <w:rFonts w:ascii="Arial" w:eastAsia="Apple LiGothic Medium" w:hAnsi="Arial" w:cs="Arial"/>
                <w:i/>
                <w:sz w:val="22"/>
                <w:szCs w:val="22"/>
                <w:lang w:eastAsia="zh-CN"/>
              </w:rPr>
              <w:t>AGU Fall Meeting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, San Francisco, CA, Dec</w:t>
            </w:r>
            <w:r w:rsidR="006B5426"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 15-19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 xml:space="preserve">, </w:t>
            </w:r>
            <w:r w:rsidRPr="00CE5119">
              <w:rPr>
                <w:rFonts w:ascii="Arial" w:eastAsia="Apple LiGothic Medium" w:hAnsi="Arial" w:cs="Arial"/>
                <w:b/>
                <w:bCs/>
                <w:sz w:val="22"/>
                <w:szCs w:val="22"/>
                <w:lang w:eastAsia="zh-CN"/>
              </w:rPr>
              <w:t>2014</w:t>
            </w:r>
            <w:r w:rsidRPr="00CE5119">
              <w:rPr>
                <w:rFonts w:ascii="Arial" w:eastAsia="Apple LiGothic Medium" w:hAnsi="Arial" w:cs="Arial"/>
                <w:sz w:val="22"/>
                <w:szCs w:val="22"/>
                <w:lang w:eastAsia="zh-CN"/>
              </w:rPr>
              <w:t>.</w:t>
            </w:r>
          </w:p>
        </w:tc>
      </w:tr>
    </w:tbl>
    <w:p w14:paraId="761C284F" w14:textId="77777777" w:rsidR="008F2B86" w:rsidRPr="004B53DF" w:rsidRDefault="008F2B86" w:rsidP="00A57BA6">
      <w:pPr>
        <w:spacing w:line="276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14:paraId="7EB714B3" w14:textId="2D1E1519" w:rsidR="00D25699" w:rsidRPr="008F2B86" w:rsidRDefault="00D25699" w:rsidP="00A57BA6">
      <w:pPr>
        <w:spacing w:line="276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8F2B86">
        <w:rPr>
          <w:rFonts w:ascii="Arial" w:eastAsia="Times New Roman" w:hAnsi="Arial" w:cs="Arial"/>
          <w:b/>
          <w:bCs/>
          <w:sz w:val="28"/>
          <w:szCs w:val="28"/>
        </w:rPr>
        <w:t>Peer Review Activities</w:t>
      </w:r>
    </w:p>
    <w:p w14:paraId="6A384B25" w14:textId="527B1F65" w:rsidR="00FD69E2" w:rsidRPr="00CE5119" w:rsidRDefault="00D25699" w:rsidP="00824915">
      <w:pPr>
        <w:spacing w:after="120" w:line="276" w:lineRule="auto"/>
        <w:ind w:left="450"/>
        <w:rPr>
          <w:rFonts w:ascii="Arial" w:eastAsia="Apple LiGothic Medium" w:hAnsi="Arial" w:cs="Arial"/>
          <w:bCs/>
          <w:sz w:val="22"/>
          <w:szCs w:val="22"/>
        </w:rPr>
      </w:pPr>
      <w:r w:rsidRPr="00CE5119">
        <w:rPr>
          <w:rFonts w:ascii="Arial" w:eastAsia="Apple LiGothic Medium" w:hAnsi="Arial" w:cs="Arial"/>
          <w:bCs/>
          <w:sz w:val="22"/>
          <w:szCs w:val="22"/>
        </w:rPr>
        <w:t>Reviewer for</w:t>
      </w:r>
      <w:r w:rsidR="005041C8" w:rsidRPr="00CE5119">
        <w:rPr>
          <w:rFonts w:ascii="Arial" w:eastAsia="Apple LiGothic Medium" w:hAnsi="Arial" w:cs="Arial"/>
          <w:bCs/>
          <w:sz w:val="22"/>
          <w:szCs w:val="22"/>
        </w:rPr>
        <w:t xml:space="preserve"> </w:t>
      </w:r>
      <w:r w:rsidR="00824915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Geophysical Research Letters</w:t>
      </w:r>
      <w:r w:rsidR="00824915" w:rsidRPr="00CE5119">
        <w:rPr>
          <w:rFonts w:ascii="Arial" w:eastAsia="Apple LiGothic Medium" w:hAnsi="Arial" w:cs="Arial"/>
          <w:bCs/>
          <w:sz w:val="22"/>
          <w:szCs w:val="22"/>
        </w:rPr>
        <w:t xml:space="preserve">, </w:t>
      </w:r>
      <w:r w:rsidR="00883907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Environmental Research Letters</w:t>
      </w:r>
      <w:r w:rsidR="00883907" w:rsidRPr="00CE5119">
        <w:rPr>
          <w:rFonts w:ascii="Arial" w:eastAsia="Apple LiGothic Medium" w:hAnsi="Arial" w:cs="Arial"/>
          <w:bCs/>
          <w:sz w:val="22"/>
          <w:szCs w:val="22"/>
        </w:rPr>
        <w:t xml:space="preserve">, </w:t>
      </w:r>
      <w:r w:rsidR="00D1624E" w:rsidRPr="00CE5119">
        <w:rPr>
          <w:rFonts w:ascii="Arial" w:eastAsia="Apple LiGothic Medium" w:hAnsi="Arial" w:cs="Arial"/>
          <w:bCs/>
          <w:sz w:val="22"/>
          <w:szCs w:val="22"/>
        </w:rPr>
        <w:t xml:space="preserve">and </w:t>
      </w:r>
      <w:r w:rsidR="0070639A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Remote Sensing</w:t>
      </w:r>
      <w:r w:rsidR="00593F94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 xml:space="preserve"> </w:t>
      </w:r>
      <w:r w:rsidR="00F84A02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 xml:space="preserve">of </w:t>
      </w:r>
      <w:r w:rsidR="00593F94" w:rsidRPr="00CE5119">
        <w:rPr>
          <w:rFonts w:ascii="Arial" w:eastAsia="Apple LiGothic Medium" w:hAnsi="Arial" w:cs="Arial"/>
          <w:bCs/>
          <w:i/>
          <w:iCs/>
          <w:sz w:val="22"/>
          <w:szCs w:val="22"/>
        </w:rPr>
        <w:t>Environment</w:t>
      </w:r>
      <w:r w:rsidR="0070639A" w:rsidRPr="00CE5119">
        <w:rPr>
          <w:rFonts w:ascii="Arial" w:eastAsia="Apple LiGothic Medium" w:hAnsi="Arial" w:cs="Arial"/>
          <w:bCs/>
          <w:sz w:val="22"/>
          <w:szCs w:val="22"/>
        </w:rPr>
        <w:t xml:space="preserve">. </w:t>
      </w:r>
    </w:p>
    <w:p w14:paraId="11143C81" w14:textId="4ABA5AC0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Technical Skills</w:t>
      </w:r>
    </w:p>
    <w:p w14:paraId="5061EB7E" w14:textId="6B0DB4C7" w:rsidR="007A6526" w:rsidRPr="00CE5119" w:rsidRDefault="007A6526" w:rsidP="00605786">
      <w:pPr>
        <w:widowControl w:val="0"/>
        <w:spacing w:line="276" w:lineRule="auto"/>
        <w:ind w:left="450"/>
        <w:rPr>
          <w:rFonts w:ascii="Arial" w:eastAsia="Apple LiGothic Medium" w:hAnsi="Arial" w:cs="Arial"/>
          <w:kern w:val="2"/>
          <w:sz w:val="22"/>
          <w:szCs w:val="22"/>
        </w:rPr>
      </w:pPr>
      <w:r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Programming languages: </w:t>
      </w:r>
      <w:r w:rsidRPr="00CE5119">
        <w:rPr>
          <w:rFonts w:ascii="Arial" w:eastAsia="Apple LiGothic Medium" w:hAnsi="Arial" w:cs="Arial"/>
          <w:b/>
          <w:bCs/>
          <w:kern w:val="2"/>
          <w:sz w:val="22"/>
          <w:szCs w:val="22"/>
        </w:rPr>
        <w:t>R</w:t>
      </w:r>
      <w:r w:rsidRPr="00CE5119">
        <w:rPr>
          <w:rFonts w:ascii="Arial" w:eastAsia="Apple LiGothic Medium" w:hAnsi="Arial" w:cs="Arial"/>
          <w:kern w:val="2"/>
          <w:sz w:val="22"/>
          <w:szCs w:val="22"/>
        </w:rPr>
        <w:t>, Fortran, LaTeX</w:t>
      </w:r>
      <w:r w:rsidR="003F1045" w:rsidRPr="00CE5119">
        <w:rPr>
          <w:rFonts w:ascii="Arial" w:eastAsia="Apple LiGothic Medium" w:hAnsi="Arial" w:cs="Arial"/>
          <w:kern w:val="2"/>
          <w:sz w:val="22"/>
          <w:szCs w:val="22"/>
        </w:rPr>
        <w:t>,</w:t>
      </w:r>
      <w:r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 Python</w:t>
      </w:r>
    </w:p>
    <w:p w14:paraId="674F5065" w14:textId="79348B54" w:rsidR="007A6526" w:rsidRPr="00CE5119" w:rsidRDefault="007A6526" w:rsidP="00605786">
      <w:pPr>
        <w:widowControl w:val="0"/>
        <w:spacing w:line="276" w:lineRule="auto"/>
        <w:ind w:left="450"/>
        <w:rPr>
          <w:rFonts w:ascii="Arial" w:eastAsia="Apple LiGothic Medium" w:hAnsi="Arial" w:cs="Arial"/>
          <w:kern w:val="2"/>
          <w:sz w:val="22"/>
          <w:szCs w:val="22"/>
        </w:rPr>
      </w:pPr>
      <w:r w:rsidRPr="00CE5119">
        <w:rPr>
          <w:rFonts w:ascii="Arial" w:eastAsia="Apple LiGothic Medium" w:hAnsi="Arial" w:cs="Arial"/>
          <w:kern w:val="2"/>
          <w:sz w:val="22"/>
          <w:szCs w:val="22"/>
        </w:rPr>
        <w:t>Modeling experience: STILT</w:t>
      </w:r>
      <w:r w:rsidR="00AF2198" w:rsidRPr="00CE5119">
        <w:rPr>
          <w:rFonts w:ascii="Arial" w:eastAsia="Apple LiGothic Medium" w:hAnsi="Arial" w:cs="Arial"/>
          <w:kern w:val="2"/>
          <w:sz w:val="22"/>
          <w:szCs w:val="22"/>
        </w:rPr>
        <w:t>, X-STILT, WRF-ARW</w:t>
      </w:r>
      <w:r w:rsidR="003F1045" w:rsidRPr="00CE5119">
        <w:rPr>
          <w:rFonts w:ascii="Arial" w:eastAsia="Apple LiGothic Medium" w:hAnsi="Arial" w:cs="Arial"/>
          <w:kern w:val="2"/>
          <w:sz w:val="22"/>
          <w:szCs w:val="22"/>
        </w:rPr>
        <w:t>,</w:t>
      </w:r>
      <w:r w:rsidR="00994EEA" w:rsidRPr="00CE5119">
        <w:rPr>
          <w:rFonts w:ascii="Arial" w:eastAsia="Apple LiGothic Medium" w:hAnsi="Arial" w:cs="Arial"/>
          <w:kern w:val="2"/>
          <w:sz w:val="22"/>
          <w:szCs w:val="22"/>
        </w:rPr>
        <w:t xml:space="preserve"> </w:t>
      </w:r>
      <w:r w:rsidR="00AF2198" w:rsidRPr="00CE5119">
        <w:rPr>
          <w:rFonts w:ascii="Arial" w:eastAsia="Apple LiGothic Medium" w:hAnsi="Arial" w:cs="Arial"/>
          <w:kern w:val="2"/>
          <w:sz w:val="22"/>
          <w:szCs w:val="22"/>
        </w:rPr>
        <w:t>WRF-chem</w:t>
      </w:r>
    </w:p>
    <w:p w14:paraId="6402910B" w14:textId="77777777" w:rsidR="006504B5" w:rsidRPr="00AC754F" w:rsidRDefault="006504B5" w:rsidP="008F2B86">
      <w:pPr>
        <w:widowControl w:val="0"/>
        <w:spacing w:line="276" w:lineRule="auto"/>
        <w:rPr>
          <w:rFonts w:ascii="Arial" w:eastAsia="Apple LiGothic Medium" w:hAnsi="Arial" w:cs="Arial"/>
          <w:kern w:val="2"/>
          <w:sz w:val="16"/>
          <w:szCs w:val="16"/>
        </w:rPr>
      </w:pPr>
    </w:p>
    <w:p w14:paraId="189E4928" w14:textId="7B292279" w:rsidR="009E5A0A" w:rsidRPr="008F2B86" w:rsidRDefault="009E5A0A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Model Assets</w:t>
      </w:r>
    </w:p>
    <w:p w14:paraId="2B597B03" w14:textId="63149E02" w:rsidR="009E5A0A" w:rsidRPr="00350054" w:rsidRDefault="009E5A0A" w:rsidP="009E5A0A">
      <w:pPr>
        <w:pStyle w:val="ListParagraph"/>
        <w:numPr>
          <w:ilvl w:val="0"/>
          <w:numId w:val="7"/>
        </w:numPr>
        <w:spacing w:after="120"/>
        <w:rPr>
          <w:rFonts w:ascii="Arial" w:eastAsia="Apple LiGothic Medium" w:hAnsi="Arial" w:cs="Arial"/>
          <w:bCs/>
          <w:i/>
          <w:iCs/>
        </w:rPr>
      </w:pPr>
      <w:r w:rsidRPr="00350054">
        <w:rPr>
          <w:rFonts w:ascii="Arial" w:eastAsia="Apple LiGothic Medium" w:hAnsi="Arial" w:cs="Arial"/>
          <w:bCs/>
          <w:i/>
          <w:iCs/>
        </w:rPr>
        <w:t>Column-</w:t>
      </w:r>
      <w:r w:rsidRPr="00350054">
        <w:rPr>
          <w:rFonts w:ascii="Arial" w:eastAsia="Apple LiGothic Medium" w:hAnsi="Arial" w:cs="Arial"/>
          <w:bCs/>
          <w:i/>
          <w:iCs/>
        </w:rPr>
        <w:t>Stochastic Time-Inverted Lagrangian Transport</w:t>
      </w:r>
      <w:r w:rsidRPr="00350054">
        <w:rPr>
          <w:rFonts w:ascii="Arial" w:eastAsia="Apple LiGothic Medium" w:hAnsi="Arial" w:cs="Arial"/>
          <w:bCs/>
          <w:i/>
          <w:iCs/>
        </w:rPr>
        <w:t xml:space="preserve"> (X-STILT)</w:t>
      </w:r>
    </w:p>
    <w:p w14:paraId="020C31A5" w14:textId="2BC1F837" w:rsidR="00096D6A" w:rsidRPr="00096D6A" w:rsidRDefault="00893182" w:rsidP="00096D6A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hyperlink r:id="rId19" w:history="1">
        <w:r w:rsidR="00096D6A" w:rsidRPr="001B2932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https://github.com/uataq/X-STILT</w:t>
        </w:r>
      </w:hyperlink>
      <w:r w:rsidR="00096D6A">
        <w:rPr>
          <w:rFonts w:ascii="Arial" w:eastAsia="Apple LiGothic Medium" w:hAnsi="Arial" w:cs="Arial"/>
          <w:bCs/>
          <w:sz w:val="22"/>
          <w:szCs w:val="22"/>
        </w:rPr>
        <w:t xml:space="preserve"> with </w:t>
      </w:r>
      <w:hyperlink r:id="rId20" w:history="1">
        <w:r w:rsidR="00096D6A" w:rsidRPr="00096D6A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DOI: 10.5281/zenodo.1241515</w:t>
        </w:r>
      </w:hyperlink>
    </w:p>
    <w:p w14:paraId="28FE9004" w14:textId="28D92EBB" w:rsidR="00B148F7" w:rsidRDefault="00B148F7" w:rsidP="00B148F7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58D1D65C" w14:textId="77777777" w:rsidR="00096D6A" w:rsidRPr="00096D6A" w:rsidRDefault="00096D6A" w:rsidP="00096D6A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  <w:r w:rsidRPr="00096D6A">
        <w:rPr>
          <w:rFonts w:ascii="Arial" w:eastAsia="Apple LiGothic Medium" w:hAnsi="Arial" w:cs="Arial"/>
          <w:bCs/>
          <w:sz w:val="22"/>
          <w:szCs w:val="22"/>
        </w:rPr>
        <w:t xml:space="preserve">Wu, D., Lin, J. C., </w:t>
      </w:r>
      <w:proofErr w:type="spellStart"/>
      <w:r w:rsidRPr="00096D6A">
        <w:rPr>
          <w:rFonts w:ascii="Arial" w:eastAsia="Apple LiGothic Medium" w:hAnsi="Arial" w:cs="Arial"/>
          <w:bCs/>
          <w:sz w:val="22"/>
          <w:szCs w:val="22"/>
        </w:rPr>
        <w:t>Fasoli</w:t>
      </w:r>
      <w:proofErr w:type="spellEnd"/>
      <w:r w:rsidRPr="00096D6A">
        <w:rPr>
          <w:rFonts w:ascii="Arial" w:eastAsia="Apple LiGothic Medium" w:hAnsi="Arial" w:cs="Arial"/>
          <w:bCs/>
          <w:sz w:val="22"/>
          <w:szCs w:val="22"/>
        </w:rPr>
        <w:t xml:space="preserve">, B., Oda, T., Ye, X., </w:t>
      </w:r>
      <w:proofErr w:type="spellStart"/>
      <w:r w:rsidRPr="00096D6A">
        <w:rPr>
          <w:rFonts w:ascii="Arial" w:eastAsia="Apple LiGothic Medium" w:hAnsi="Arial" w:cs="Arial"/>
          <w:bCs/>
          <w:sz w:val="22"/>
          <w:szCs w:val="22"/>
        </w:rPr>
        <w:t>Lauvaux</w:t>
      </w:r>
      <w:proofErr w:type="spellEnd"/>
      <w:r w:rsidRPr="00096D6A">
        <w:rPr>
          <w:rFonts w:ascii="Arial" w:eastAsia="Apple LiGothic Medium" w:hAnsi="Arial" w:cs="Arial"/>
          <w:bCs/>
          <w:sz w:val="22"/>
          <w:szCs w:val="22"/>
        </w:rPr>
        <w:t xml:space="preserve">, T., Yang, E. G., and </w:t>
      </w:r>
      <w:proofErr w:type="spellStart"/>
      <w:r w:rsidRPr="00096D6A">
        <w:rPr>
          <w:rFonts w:ascii="Arial" w:eastAsia="Apple LiGothic Medium" w:hAnsi="Arial" w:cs="Arial"/>
          <w:bCs/>
          <w:sz w:val="22"/>
          <w:szCs w:val="22"/>
        </w:rPr>
        <w:t>Kort</w:t>
      </w:r>
      <w:proofErr w:type="spellEnd"/>
      <w:r w:rsidRPr="00096D6A">
        <w:rPr>
          <w:rFonts w:ascii="Arial" w:eastAsia="Apple LiGothic Medium" w:hAnsi="Arial" w:cs="Arial"/>
          <w:bCs/>
          <w:sz w:val="22"/>
          <w:szCs w:val="22"/>
        </w:rPr>
        <w:t>, E. A.: A Lagrangian approach towards extracting signals of urban CO2 emissions from satellite observations of atmospheric column CO2 (XCO</w:t>
      </w:r>
      <w:r w:rsidRPr="00096D6A">
        <w:rPr>
          <w:rFonts w:ascii="Arial" w:eastAsia="Apple LiGothic Medium" w:hAnsi="Arial" w:cs="Arial"/>
          <w:bCs/>
          <w:sz w:val="22"/>
          <w:szCs w:val="22"/>
          <w:vertAlign w:val="subscript"/>
        </w:rPr>
        <w:t>2</w:t>
      </w:r>
      <w:r w:rsidRPr="00096D6A">
        <w:rPr>
          <w:rFonts w:ascii="Arial" w:eastAsia="Apple LiGothic Medium" w:hAnsi="Arial" w:cs="Arial"/>
          <w:bCs/>
          <w:sz w:val="22"/>
          <w:szCs w:val="22"/>
        </w:rPr>
        <w:t>): X-Stochastic Time-Inverted Lagrangian Transport model (“X-STILT v1”), </w:t>
      </w:r>
      <w:proofErr w:type="spellStart"/>
      <w:r w:rsidRPr="00096D6A">
        <w:rPr>
          <w:rFonts w:ascii="Arial" w:eastAsia="Apple LiGothic Medium" w:hAnsi="Arial" w:cs="Arial"/>
          <w:bCs/>
          <w:i/>
          <w:iCs/>
          <w:sz w:val="22"/>
          <w:szCs w:val="22"/>
        </w:rPr>
        <w:t>Geosci</w:t>
      </w:r>
      <w:proofErr w:type="spellEnd"/>
      <w:r w:rsidRPr="00096D6A">
        <w:rPr>
          <w:rFonts w:ascii="Arial" w:eastAsia="Apple LiGothic Medium" w:hAnsi="Arial" w:cs="Arial"/>
          <w:bCs/>
          <w:i/>
          <w:iCs/>
          <w:sz w:val="22"/>
          <w:szCs w:val="22"/>
        </w:rPr>
        <w:t>. Model Dev.</w:t>
      </w:r>
      <w:r w:rsidRPr="00096D6A">
        <w:rPr>
          <w:rFonts w:ascii="Arial" w:eastAsia="Apple LiGothic Medium" w:hAnsi="Arial" w:cs="Arial"/>
          <w:bCs/>
          <w:sz w:val="22"/>
          <w:szCs w:val="22"/>
        </w:rPr>
        <w:t>, 11, 4843-4871, </w:t>
      </w:r>
      <w:hyperlink r:id="rId21" w:history="1">
        <w:r w:rsidRPr="00096D6A">
          <w:rPr>
            <w:rStyle w:val="Hyperlink"/>
            <w:rFonts w:ascii="Arial" w:eastAsia="Apple LiGothic Medium" w:hAnsi="Arial" w:cs="Arial"/>
            <w:bCs/>
            <w:sz w:val="22"/>
            <w:szCs w:val="22"/>
          </w:rPr>
          <w:t>https://doi.org/10.5194/gmd-11-4843-2018</w:t>
        </w:r>
      </w:hyperlink>
      <w:r w:rsidRPr="00096D6A">
        <w:rPr>
          <w:rFonts w:ascii="Arial" w:eastAsia="Apple LiGothic Medium" w:hAnsi="Arial" w:cs="Arial"/>
          <w:bCs/>
          <w:sz w:val="22"/>
          <w:szCs w:val="22"/>
        </w:rPr>
        <w:t>, 2018.</w:t>
      </w:r>
    </w:p>
    <w:p w14:paraId="268EC229" w14:textId="77777777" w:rsidR="00096D6A" w:rsidRDefault="00096D6A" w:rsidP="00B148F7">
      <w:pPr>
        <w:pStyle w:val="ListParagraph"/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794DFEB0" w14:textId="77777777" w:rsidR="00B148F7" w:rsidRPr="00AC754F" w:rsidRDefault="00B148F7" w:rsidP="00AC754F">
      <w:pPr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2DD051D4" w14:textId="60956400" w:rsidR="00096D6A" w:rsidRPr="00350054" w:rsidRDefault="009E5A0A" w:rsidP="0089318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i/>
          <w:iCs/>
          <w:color w:val="111111"/>
          <w:bdr w:val="none" w:sz="0" w:space="0" w:color="auto" w:frame="1"/>
          <w:shd w:val="clear" w:color="auto" w:fill="FFFFFF"/>
        </w:rPr>
      </w:pPr>
      <w:r w:rsidRPr="00350054">
        <w:rPr>
          <w:rFonts w:ascii="Arial" w:eastAsia="Times New Roman" w:hAnsi="Arial" w:cs="Arial"/>
          <w:i/>
          <w:iCs/>
          <w:color w:val="111111"/>
          <w:bdr w:val="none" w:sz="0" w:space="0" w:color="auto" w:frame="1"/>
          <w:shd w:val="clear" w:color="auto" w:fill="FFFFFF"/>
        </w:rPr>
        <w:lastRenderedPageBreak/>
        <w:t>Solar-Induced Fluorescence for Modeling Urban biogenic Fluxes</w:t>
      </w:r>
      <w:r w:rsidRPr="00350054">
        <w:rPr>
          <w:rFonts w:ascii="Arial" w:eastAsia="Times New Roman" w:hAnsi="Arial" w:cs="Arial"/>
          <w:i/>
          <w:iCs/>
          <w:color w:val="111111"/>
          <w:bdr w:val="none" w:sz="0" w:space="0" w:color="auto" w:frame="1"/>
          <w:shd w:val="clear" w:color="auto" w:fill="FFFFFF"/>
        </w:rPr>
        <w:t xml:space="preserve"> (SMUrF)</w:t>
      </w:r>
      <w:r w:rsidR="007C67A8" w:rsidRPr="00350054">
        <w:rPr>
          <w:rFonts w:ascii="Arial" w:eastAsia="Times New Roman" w:hAnsi="Arial" w:cs="Arial"/>
          <w:i/>
          <w:iCs/>
          <w:color w:val="111111"/>
          <w:bdr w:val="none" w:sz="0" w:space="0" w:color="auto" w:frame="1"/>
          <w:shd w:val="clear" w:color="auto" w:fill="FFFFFF"/>
        </w:rPr>
        <w:t xml:space="preserve"> </w:t>
      </w:r>
    </w:p>
    <w:p w14:paraId="5EA456A9" w14:textId="78E42B81" w:rsidR="009F4729" w:rsidRPr="009F4729" w:rsidRDefault="00893182" w:rsidP="009F4729">
      <w:pPr>
        <w:pStyle w:val="ListParagraph"/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hyperlink r:id="rId22" w:history="1">
        <w:r w:rsidRPr="001B2932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https://github.com/wde0924/SMUrF</w:t>
        </w:r>
      </w:hyperlink>
      <w:r w:rsidR="009F4729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 xml:space="preserve"> with </w:t>
      </w:r>
      <w:hyperlink r:id="rId23" w:history="1">
        <w:r w:rsidR="009F4729" w:rsidRPr="009F4729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DOI: 10.5281/zenodo.4018124</w:t>
        </w:r>
      </w:hyperlink>
    </w:p>
    <w:p w14:paraId="72874BBC" w14:textId="619D77AC" w:rsidR="009F4729" w:rsidRDefault="009F4729" w:rsidP="007C67A8">
      <w:pPr>
        <w:pStyle w:val="ListParagraph"/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</w:p>
    <w:p w14:paraId="2DD41F09" w14:textId="3854F1E3" w:rsidR="007C67A8" w:rsidRPr="007C67A8" w:rsidRDefault="007C67A8" w:rsidP="007C67A8">
      <w:pPr>
        <w:pStyle w:val="ListParagraph"/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</w:pPr>
      <w:r w:rsidRPr="007C67A8">
        <w:rPr>
          <w:rFonts w:ascii="Arial" w:eastAsia="Times New Roman" w:hAnsi="Arial" w:cs="Arial"/>
          <w:color w:val="111111"/>
          <w:sz w:val="22"/>
          <w:szCs w:val="22"/>
          <w:bdr w:val="none" w:sz="0" w:space="0" w:color="auto" w:frame="1"/>
          <w:shd w:val="clear" w:color="auto" w:fill="FFFFFF"/>
        </w:rPr>
        <w:t>Wu, D., and J.C. Lin. 2021. Urban Biogenic CO2 fluxes: GPP, Reco and NEE Estimates from SMUrF, 2010-2019. ORNL DAAC, Oak Ridge, Tennessee, USA. </w:t>
      </w:r>
      <w:hyperlink r:id="rId24" w:tooltip="https://doi.org/10.3334/ORNLDAAC/1899" w:history="1">
        <w:r w:rsidRPr="007C67A8">
          <w:rPr>
            <w:rStyle w:val="Hyperlink"/>
            <w:rFonts w:ascii="Arial" w:eastAsia="Times New Roman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https://doi.org/10.3334/ORNLDAAC/1899</w:t>
        </w:r>
      </w:hyperlink>
    </w:p>
    <w:p w14:paraId="741C7BDC" w14:textId="4C73AE5F" w:rsidR="009E5A0A" w:rsidRPr="003D3EF7" w:rsidRDefault="009E5A0A" w:rsidP="003D3EF7">
      <w:pPr>
        <w:spacing w:after="120"/>
        <w:rPr>
          <w:rFonts w:ascii="Arial" w:eastAsia="Apple LiGothic Medium" w:hAnsi="Arial" w:cs="Arial"/>
          <w:bCs/>
          <w:sz w:val="22"/>
          <w:szCs w:val="22"/>
        </w:rPr>
      </w:pPr>
    </w:p>
    <w:p w14:paraId="68CC27F4" w14:textId="66A30FB4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Professional Association</w:t>
      </w:r>
    </w:p>
    <w:p w14:paraId="7B259FBE" w14:textId="77777777" w:rsidR="007A6526" w:rsidRPr="00CE5119" w:rsidRDefault="007A6526" w:rsidP="007A6526">
      <w:pPr>
        <w:ind w:left="450"/>
        <w:rPr>
          <w:rFonts w:ascii="Arial" w:eastAsia="Times New Roman" w:hAnsi="Arial" w:cs="Arial"/>
          <w:sz w:val="22"/>
          <w:szCs w:val="22"/>
        </w:rPr>
      </w:pPr>
      <w:r w:rsidRPr="00CE5119">
        <w:rPr>
          <w:rFonts w:ascii="Arial" w:eastAsia="Times New Roman" w:hAnsi="Arial" w:cs="Arial"/>
          <w:sz w:val="22"/>
          <w:szCs w:val="22"/>
        </w:rPr>
        <w:t>American Geophysical Union</w:t>
      </w:r>
    </w:p>
    <w:p w14:paraId="6D6E2FA3" w14:textId="77777777" w:rsidR="007A6526" w:rsidRPr="00CE5119" w:rsidRDefault="007A6526" w:rsidP="007A6526">
      <w:pPr>
        <w:rPr>
          <w:rFonts w:ascii="Arial" w:eastAsia="Apple LiGothic Medium" w:hAnsi="Arial" w:cs="Arial"/>
          <w:b/>
          <w:sz w:val="22"/>
          <w:szCs w:val="22"/>
          <w:u w:val="single"/>
        </w:rPr>
      </w:pPr>
    </w:p>
    <w:p w14:paraId="3726648B" w14:textId="77777777" w:rsidR="007A6526" w:rsidRPr="008F2B86" w:rsidRDefault="007A6526" w:rsidP="007A6526">
      <w:pPr>
        <w:spacing w:after="120"/>
        <w:rPr>
          <w:rFonts w:ascii="Arial" w:eastAsia="Apple LiGothic Medium" w:hAnsi="Arial" w:cs="Arial"/>
          <w:b/>
          <w:sz w:val="28"/>
          <w:szCs w:val="28"/>
        </w:rPr>
      </w:pPr>
      <w:r w:rsidRPr="008F2B86">
        <w:rPr>
          <w:rFonts w:ascii="Arial" w:eastAsia="Apple LiGothic Medium" w:hAnsi="Arial" w:cs="Arial"/>
          <w:b/>
          <w:sz w:val="28"/>
          <w:szCs w:val="28"/>
        </w:rPr>
        <w:t>Scholarships and Honors</w:t>
      </w:r>
    </w:p>
    <w:p w14:paraId="38FDE2FC" w14:textId="7CF20ED3" w:rsidR="00BF5A79" w:rsidRPr="00CE5119" w:rsidRDefault="00BF524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Edward J. Zipser Award, Excellence in Graduate Research, University of Utah, 05/2020</w:t>
      </w:r>
    </w:p>
    <w:p w14:paraId="56EC0ABA" w14:textId="314B836E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Pass the Graduate Qualifying Exam with distinction, University of Utah, 05/2015</w:t>
      </w:r>
    </w:p>
    <w:p w14:paraId="3864606E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Gradate with Magna cum laude, Florida State University, 05/2014</w:t>
      </w:r>
    </w:p>
    <w:p w14:paraId="7DD43426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 xml:space="preserve">Dean’s List, Florida State University, </w:t>
      </w:r>
      <w:proofErr w:type="gramStart"/>
      <w:r w:rsidRPr="00CE5119">
        <w:rPr>
          <w:rFonts w:ascii="Arial" w:eastAsia="Apple LiGothic Medium" w:hAnsi="Arial" w:cs="Arial"/>
          <w:sz w:val="22"/>
          <w:szCs w:val="22"/>
        </w:rPr>
        <w:t>Fall</w:t>
      </w:r>
      <w:proofErr w:type="gramEnd"/>
      <w:r w:rsidRPr="00CE5119">
        <w:rPr>
          <w:rFonts w:ascii="Arial" w:eastAsia="Apple LiGothic Medium" w:hAnsi="Arial" w:cs="Arial"/>
          <w:sz w:val="22"/>
          <w:szCs w:val="22"/>
        </w:rPr>
        <w:t xml:space="preserve"> 2012, Spring 2013, Fall 2013, Spring 2014</w:t>
      </w:r>
    </w:p>
    <w:p w14:paraId="50E18DFD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</w:rPr>
      </w:pPr>
      <w:r w:rsidRPr="00CE5119">
        <w:rPr>
          <w:rFonts w:ascii="Arial" w:eastAsia="Apple LiGothic Medium" w:hAnsi="Arial" w:cs="Arial"/>
          <w:sz w:val="22"/>
          <w:szCs w:val="22"/>
        </w:rPr>
        <w:t>Prize for being one of the excellent class leaders, NUIST, 06/2012</w:t>
      </w:r>
    </w:p>
    <w:p w14:paraId="78110A3C" w14:textId="77777777" w:rsidR="007A6526" w:rsidRPr="00CE5119" w:rsidRDefault="007A6526" w:rsidP="007A6526">
      <w:pPr>
        <w:pStyle w:val="ListParagraph"/>
        <w:widowControl w:val="0"/>
        <w:numPr>
          <w:ilvl w:val="0"/>
          <w:numId w:val="6"/>
        </w:numPr>
        <w:spacing w:line="276" w:lineRule="auto"/>
        <w:contextualSpacing w:val="0"/>
        <w:rPr>
          <w:rFonts w:ascii="Arial" w:eastAsia="Apple LiGothic Medium" w:hAnsi="Arial" w:cs="Arial"/>
          <w:sz w:val="22"/>
          <w:szCs w:val="22"/>
          <w:lang w:eastAsia="en-US"/>
        </w:rPr>
      </w:pPr>
      <w:r w:rsidRPr="00CE5119">
        <w:rPr>
          <w:rFonts w:ascii="Arial" w:eastAsia="Apple LiGothic Medium" w:hAnsi="Arial" w:cs="Arial"/>
          <w:sz w:val="22"/>
          <w:szCs w:val="22"/>
        </w:rPr>
        <w:t>Second tier scholarship (top 10%), NUIST, 2010, 2011</w:t>
      </w:r>
    </w:p>
    <w:p w14:paraId="339D4158" w14:textId="3F62953F" w:rsidR="00334E01" w:rsidRPr="00CE5119" w:rsidRDefault="00250683" w:rsidP="000A3461">
      <w:pPr>
        <w:spacing w:before="240" w:line="252" w:lineRule="auto"/>
        <w:ind w:firstLine="360"/>
        <w:rPr>
          <w:rFonts w:ascii="Arial" w:hAnsi="Arial" w:cs="Arial"/>
          <w:sz w:val="22"/>
          <w:szCs w:val="22"/>
        </w:rPr>
      </w:pPr>
      <w:r w:rsidRPr="00CE5119">
        <w:rPr>
          <w:rFonts w:ascii="Arial" w:hAnsi="Arial" w:cs="Arial"/>
          <w:sz w:val="22"/>
          <w:szCs w:val="22"/>
        </w:rPr>
        <w:t xml:space="preserve"> </w:t>
      </w:r>
    </w:p>
    <w:sectPr w:rsidR="00334E01" w:rsidRPr="00CE5119" w:rsidSect="00AB078A">
      <w:headerReference w:type="default" r:id="rId25"/>
      <w:footerReference w:type="even" r:id="rId26"/>
      <w:footerReference w:type="default" r:id="rId27"/>
      <w:headerReference w:type="first" r:id="rId28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92F2" w14:textId="77777777" w:rsidR="00EA5834" w:rsidRDefault="00EA5834" w:rsidP="00DB2D61">
      <w:r>
        <w:separator/>
      </w:r>
    </w:p>
  </w:endnote>
  <w:endnote w:type="continuationSeparator" w:id="0">
    <w:p w14:paraId="0021E058" w14:textId="77777777" w:rsidR="00EA5834" w:rsidRDefault="00EA5834" w:rsidP="00DB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LiGothic Medium">
    <w:altName w:val="﷽﷽﷽﷽﷽﷽﷽﷽Gothic Medium"/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7600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84D68" w14:textId="7DAE20A5" w:rsid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11C8FB" w14:textId="77777777" w:rsidR="00AB078A" w:rsidRDefault="00AB078A" w:rsidP="00AB0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843010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335DF" w14:textId="6B8B2E37" w:rsidR="00AB078A" w:rsidRPr="00AB078A" w:rsidRDefault="00AB078A" w:rsidP="00AB078A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AB078A">
          <w:rPr>
            <w:rStyle w:val="PageNumber"/>
            <w:rFonts w:ascii="Times New Roman" w:hAnsi="Times New Roman" w:cs="Times New Roman"/>
          </w:rPr>
          <w:fldChar w:fldCharType="begin"/>
        </w:r>
        <w:r w:rsidRPr="00AB078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078A">
          <w:rPr>
            <w:rStyle w:val="PageNumber"/>
            <w:rFonts w:ascii="Times New Roman" w:hAnsi="Times New Roman" w:cs="Times New Roman"/>
          </w:rPr>
          <w:fldChar w:fldCharType="separate"/>
        </w:r>
        <w:r w:rsidRPr="00AB078A">
          <w:rPr>
            <w:rStyle w:val="PageNumber"/>
            <w:rFonts w:ascii="Times New Roman" w:hAnsi="Times New Roman" w:cs="Times New Roman"/>
            <w:noProof/>
          </w:rPr>
          <w:t>2</w:t>
        </w:r>
        <w:r w:rsidRPr="00AB078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8F9D026" w14:textId="77777777" w:rsidR="00AB078A" w:rsidRDefault="00AB078A" w:rsidP="00AB0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DE1A" w14:textId="77777777" w:rsidR="00EA5834" w:rsidRDefault="00EA5834" w:rsidP="00DB2D61">
      <w:r>
        <w:separator/>
      </w:r>
    </w:p>
  </w:footnote>
  <w:footnote w:type="continuationSeparator" w:id="0">
    <w:p w14:paraId="556D036A" w14:textId="77777777" w:rsidR="00EA5834" w:rsidRDefault="00EA5834" w:rsidP="00DB2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3485" w14:textId="054446CE" w:rsidR="00AF6CD1" w:rsidRPr="003E18D2" w:rsidRDefault="00200100" w:rsidP="00AF6CD1">
    <w:pPr>
      <w:pStyle w:val="Header"/>
      <w:jc w:val="right"/>
      <w:rPr>
        <w:rFonts w:ascii="Arial" w:hAnsi="Arial" w:cs="Arial"/>
        <w:sz w:val="22"/>
        <w:szCs w:val="22"/>
      </w:rPr>
    </w:pPr>
    <w:r w:rsidRPr="003E18D2">
      <w:rPr>
        <w:rFonts w:ascii="Arial" w:hAnsi="Arial" w:cs="Arial"/>
        <w:sz w:val="22"/>
        <w:szCs w:val="22"/>
      </w:rPr>
      <w:t>Dec</w:t>
    </w:r>
    <w:r w:rsidR="00F52B48" w:rsidRPr="003E18D2">
      <w:rPr>
        <w:rFonts w:ascii="Arial" w:hAnsi="Arial" w:cs="Arial"/>
        <w:sz w:val="22"/>
        <w:szCs w:val="22"/>
      </w:rPr>
      <w:t>.</w:t>
    </w:r>
    <w:r w:rsidR="00312DAF" w:rsidRPr="003E18D2">
      <w:rPr>
        <w:rFonts w:ascii="Arial" w:hAnsi="Arial" w:cs="Arial"/>
        <w:sz w:val="22"/>
        <w:szCs w:val="22"/>
      </w:rPr>
      <w:t xml:space="preserve"> 202</w:t>
    </w:r>
    <w:r w:rsidR="004F0647" w:rsidRPr="003E18D2">
      <w:rPr>
        <w:rFonts w:ascii="Arial" w:hAnsi="Arial" w:cs="Arial"/>
        <w:sz w:val="22"/>
        <w:szCs w:val="22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4D30" w14:textId="77777777" w:rsidR="0017752D" w:rsidRPr="0017752D" w:rsidRDefault="0017752D" w:rsidP="0017752D">
    <w:pPr>
      <w:spacing w:before="200" w:line="252" w:lineRule="auto"/>
      <w:ind w:firstLine="36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F71A8">
      <w:rPr>
        <w:rFonts w:ascii="Times New Roman" w:hAnsi="Times New Roman" w:cs="Times New Roman"/>
        <w:b/>
        <w:bCs/>
        <w:sz w:val="28"/>
        <w:szCs w:val="28"/>
      </w:rPr>
      <w:t xml:space="preserve">Statement of </w:t>
    </w:r>
    <w:r>
      <w:rPr>
        <w:rFonts w:ascii="Times New Roman" w:hAnsi="Times New Roman" w:cs="Times New Roman"/>
        <w:b/>
        <w:bCs/>
        <w:sz w:val="28"/>
        <w:szCs w:val="28"/>
      </w:rPr>
      <w:t>R</w:t>
    </w:r>
    <w:r w:rsidRPr="003F71A8">
      <w:rPr>
        <w:rFonts w:ascii="Times New Roman" w:hAnsi="Times New Roman" w:cs="Times New Roman"/>
        <w:b/>
        <w:bCs/>
        <w:sz w:val="28"/>
        <w:szCs w:val="28"/>
      </w:rPr>
      <w:t xml:space="preserve">esearch </w:t>
    </w:r>
    <w:r>
      <w:rPr>
        <w:rFonts w:ascii="Times New Roman" w:hAnsi="Times New Roman" w:cs="Times New Roman"/>
        <w:b/>
        <w:bCs/>
        <w:sz w:val="28"/>
        <w:szCs w:val="28"/>
      </w:rPr>
      <w:t>I</w:t>
    </w:r>
    <w:r w:rsidRPr="003F71A8">
      <w:rPr>
        <w:rFonts w:ascii="Times New Roman" w:hAnsi="Times New Roman" w:cs="Times New Roman"/>
        <w:b/>
        <w:bCs/>
        <w:sz w:val="28"/>
        <w:szCs w:val="28"/>
      </w:rPr>
      <w:t>nterests</w:t>
    </w:r>
  </w:p>
  <w:p w14:paraId="0DA2A5C8" w14:textId="77777777" w:rsidR="0017752D" w:rsidRDefault="00177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89E"/>
    <w:multiLevelType w:val="hybridMultilevel"/>
    <w:tmpl w:val="5936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C5F2C"/>
    <w:multiLevelType w:val="hybridMultilevel"/>
    <w:tmpl w:val="AB1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4BD"/>
    <w:multiLevelType w:val="hybridMultilevel"/>
    <w:tmpl w:val="B0E6F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3238"/>
    <w:multiLevelType w:val="hybridMultilevel"/>
    <w:tmpl w:val="57E4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2049E"/>
    <w:multiLevelType w:val="hybridMultilevel"/>
    <w:tmpl w:val="391063F0"/>
    <w:lvl w:ilvl="0" w:tplc="E00E01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0476D"/>
    <w:multiLevelType w:val="hybridMultilevel"/>
    <w:tmpl w:val="AC9083F0"/>
    <w:lvl w:ilvl="0" w:tplc="C25830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D1C7D"/>
    <w:multiLevelType w:val="hybridMultilevel"/>
    <w:tmpl w:val="2280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06"/>
    <w:rsid w:val="00000416"/>
    <w:rsid w:val="00001EC2"/>
    <w:rsid w:val="000024FB"/>
    <w:rsid w:val="00004071"/>
    <w:rsid w:val="000047D1"/>
    <w:rsid w:val="00006D80"/>
    <w:rsid w:val="0000788D"/>
    <w:rsid w:val="000103BD"/>
    <w:rsid w:val="00012520"/>
    <w:rsid w:val="00016E0B"/>
    <w:rsid w:val="0002022E"/>
    <w:rsid w:val="00023649"/>
    <w:rsid w:val="000246B6"/>
    <w:rsid w:val="0002511F"/>
    <w:rsid w:val="00026714"/>
    <w:rsid w:val="00026D14"/>
    <w:rsid w:val="00027FE0"/>
    <w:rsid w:val="000302F4"/>
    <w:rsid w:val="000336F8"/>
    <w:rsid w:val="000337E0"/>
    <w:rsid w:val="0004002B"/>
    <w:rsid w:val="000413B3"/>
    <w:rsid w:val="00041DEC"/>
    <w:rsid w:val="000462E0"/>
    <w:rsid w:val="0005328F"/>
    <w:rsid w:val="00053BA8"/>
    <w:rsid w:val="00053C1C"/>
    <w:rsid w:val="000616F4"/>
    <w:rsid w:val="000617CB"/>
    <w:rsid w:val="00063540"/>
    <w:rsid w:val="00070790"/>
    <w:rsid w:val="000719A2"/>
    <w:rsid w:val="00071C46"/>
    <w:rsid w:val="000736B0"/>
    <w:rsid w:val="000748DF"/>
    <w:rsid w:val="00074BE4"/>
    <w:rsid w:val="000820A5"/>
    <w:rsid w:val="000850E0"/>
    <w:rsid w:val="000914A3"/>
    <w:rsid w:val="00091526"/>
    <w:rsid w:val="00092644"/>
    <w:rsid w:val="00096D6A"/>
    <w:rsid w:val="0009729E"/>
    <w:rsid w:val="000A077D"/>
    <w:rsid w:val="000A2846"/>
    <w:rsid w:val="000A3461"/>
    <w:rsid w:val="000A395B"/>
    <w:rsid w:val="000A5546"/>
    <w:rsid w:val="000A6A35"/>
    <w:rsid w:val="000B3D30"/>
    <w:rsid w:val="000B4389"/>
    <w:rsid w:val="000B5EE4"/>
    <w:rsid w:val="000C0AB2"/>
    <w:rsid w:val="000C104D"/>
    <w:rsid w:val="000C3DA5"/>
    <w:rsid w:val="000C4975"/>
    <w:rsid w:val="000C54CF"/>
    <w:rsid w:val="000C6972"/>
    <w:rsid w:val="000C6BD3"/>
    <w:rsid w:val="000C707E"/>
    <w:rsid w:val="000C7EFA"/>
    <w:rsid w:val="000D45E3"/>
    <w:rsid w:val="000D7DA8"/>
    <w:rsid w:val="000E13FD"/>
    <w:rsid w:val="000E3456"/>
    <w:rsid w:val="000E435E"/>
    <w:rsid w:val="000E6243"/>
    <w:rsid w:val="000E6271"/>
    <w:rsid w:val="000E7430"/>
    <w:rsid w:val="000F0BA4"/>
    <w:rsid w:val="000F1A38"/>
    <w:rsid w:val="000F3EA4"/>
    <w:rsid w:val="000F5F37"/>
    <w:rsid w:val="001020A0"/>
    <w:rsid w:val="001048D0"/>
    <w:rsid w:val="00110D07"/>
    <w:rsid w:val="001139A1"/>
    <w:rsid w:val="00113CB5"/>
    <w:rsid w:val="00117363"/>
    <w:rsid w:val="001209C6"/>
    <w:rsid w:val="00121E62"/>
    <w:rsid w:val="00122472"/>
    <w:rsid w:val="0012330C"/>
    <w:rsid w:val="0012390C"/>
    <w:rsid w:val="0012549C"/>
    <w:rsid w:val="001325DC"/>
    <w:rsid w:val="001336D1"/>
    <w:rsid w:val="00135B97"/>
    <w:rsid w:val="00135C10"/>
    <w:rsid w:val="0013660E"/>
    <w:rsid w:val="001402E1"/>
    <w:rsid w:val="00141190"/>
    <w:rsid w:val="001414A7"/>
    <w:rsid w:val="001425E9"/>
    <w:rsid w:val="00144136"/>
    <w:rsid w:val="00144B91"/>
    <w:rsid w:val="0014738B"/>
    <w:rsid w:val="00147C47"/>
    <w:rsid w:val="00147C93"/>
    <w:rsid w:val="00151497"/>
    <w:rsid w:val="00152182"/>
    <w:rsid w:val="001541C9"/>
    <w:rsid w:val="00157EF0"/>
    <w:rsid w:val="00161BA2"/>
    <w:rsid w:val="0016233D"/>
    <w:rsid w:val="0016251B"/>
    <w:rsid w:val="001636E3"/>
    <w:rsid w:val="0016388A"/>
    <w:rsid w:val="001642BD"/>
    <w:rsid w:val="00167E6C"/>
    <w:rsid w:val="00171983"/>
    <w:rsid w:val="0017575E"/>
    <w:rsid w:val="0017752D"/>
    <w:rsid w:val="00177E0E"/>
    <w:rsid w:val="001810CB"/>
    <w:rsid w:val="001848E2"/>
    <w:rsid w:val="00184C26"/>
    <w:rsid w:val="00185F8F"/>
    <w:rsid w:val="00187A64"/>
    <w:rsid w:val="00195745"/>
    <w:rsid w:val="0019671A"/>
    <w:rsid w:val="001A40ED"/>
    <w:rsid w:val="001A54A6"/>
    <w:rsid w:val="001A5998"/>
    <w:rsid w:val="001B11C6"/>
    <w:rsid w:val="001B2B4B"/>
    <w:rsid w:val="001B2D66"/>
    <w:rsid w:val="001B4B7C"/>
    <w:rsid w:val="001B5276"/>
    <w:rsid w:val="001C1363"/>
    <w:rsid w:val="001C333C"/>
    <w:rsid w:val="001C4887"/>
    <w:rsid w:val="001C49D5"/>
    <w:rsid w:val="001C6776"/>
    <w:rsid w:val="001D0328"/>
    <w:rsid w:val="001D183B"/>
    <w:rsid w:val="001D4067"/>
    <w:rsid w:val="001E19C9"/>
    <w:rsid w:val="001E1AE8"/>
    <w:rsid w:val="001E46E5"/>
    <w:rsid w:val="001E50CD"/>
    <w:rsid w:val="001E637F"/>
    <w:rsid w:val="001E72AD"/>
    <w:rsid w:val="001E7722"/>
    <w:rsid w:val="001F1DB2"/>
    <w:rsid w:val="001F4007"/>
    <w:rsid w:val="001F414F"/>
    <w:rsid w:val="001F6D5D"/>
    <w:rsid w:val="001F6E94"/>
    <w:rsid w:val="001F78EE"/>
    <w:rsid w:val="00200100"/>
    <w:rsid w:val="00200DF4"/>
    <w:rsid w:val="0020111E"/>
    <w:rsid w:val="00202F5D"/>
    <w:rsid w:val="00204383"/>
    <w:rsid w:val="0020504C"/>
    <w:rsid w:val="00205B60"/>
    <w:rsid w:val="0020783B"/>
    <w:rsid w:val="0021226B"/>
    <w:rsid w:val="00212388"/>
    <w:rsid w:val="00212BD9"/>
    <w:rsid w:val="0021357E"/>
    <w:rsid w:val="0021461C"/>
    <w:rsid w:val="00214B47"/>
    <w:rsid w:val="002169D2"/>
    <w:rsid w:val="00216A80"/>
    <w:rsid w:val="00217FEB"/>
    <w:rsid w:val="00224272"/>
    <w:rsid w:val="002257E7"/>
    <w:rsid w:val="00227BB6"/>
    <w:rsid w:val="00235891"/>
    <w:rsid w:val="002361B7"/>
    <w:rsid w:val="0023698E"/>
    <w:rsid w:val="00240571"/>
    <w:rsid w:val="0024193B"/>
    <w:rsid w:val="002450CE"/>
    <w:rsid w:val="0024703F"/>
    <w:rsid w:val="00250683"/>
    <w:rsid w:val="00252FDE"/>
    <w:rsid w:val="00253194"/>
    <w:rsid w:val="00253342"/>
    <w:rsid w:val="00253EBD"/>
    <w:rsid w:val="002542FB"/>
    <w:rsid w:val="00260D5E"/>
    <w:rsid w:val="00261C01"/>
    <w:rsid w:val="002627A2"/>
    <w:rsid w:val="00263875"/>
    <w:rsid w:val="00263D05"/>
    <w:rsid w:val="00265E25"/>
    <w:rsid w:val="00266BFB"/>
    <w:rsid w:val="0027164D"/>
    <w:rsid w:val="002719FE"/>
    <w:rsid w:val="002759FA"/>
    <w:rsid w:val="00277E64"/>
    <w:rsid w:val="00282C19"/>
    <w:rsid w:val="00284C86"/>
    <w:rsid w:val="00287A24"/>
    <w:rsid w:val="00290532"/>
    <w:rsid w:val="002A559B"/>
    <w:rsid w:val="002B0C50"/>
    <w:rsid w:val="002B11A5"/>
    <w:rsid w:val="002B312B"/>
    <w:rsid w:val="002B480A"/>
    <w:rsid w:val="002B4978"/>
    <w:rsid w:val="002B6707"/>
    <w:rsid w:val="002B6789"/>
    <w:rsid w:val="002C2533"/>
    <w:rsid w:val="002C43C8"/>
    <w:rsid w:val="002C5120"/>
    <w:rsid w:val="002C53DD"/>
    <w:rsid w:val="002D0C72"/>
    <w:rsid w:val="002D12D7"/>
    <w:rsid w:val="002D1307"/>
    <w:rsid w:val="002D1DC1"/>
    <w:rsid w:val="002D34C2"/>
    <w:rsid w:val="002D3A30"/>
    <w:rsid w:val="002D6BD5"/>
    <w:rsid w:val="002D7FAC"/>
    <w:rsid w:val="002D7FB3"/>
    <w:rsid w:val="002E54B3"/>
    <w:rsid w:val="002E5FE3"/>
    <w:rsid w:val="002E7B1A"/>
    <w:rsid w:val="002F0524"/>
    <w:rsid w:val="002F44BB"/>
    <w:rsid w:val="002F5AFD"/>
    <w:rsid w:val="002F5D19"/>
    <w:rsid w:val="002F6632"/>
    <w:rsid w:val="003006B2"/>
    <w:rsid w:val="00304E42"/>
    <w:rsid w:val="00305504"/>
    <w:rsid w:val="00306CFC"/>
    <w:rsid w:val="00312DAF"/>
    <w:rsid w:val="003167BA"/>
    <w:rsid w:val="00322509"/>
    <w:rsid w:val="00322802"/>
    <w:rsid w:val="00324BE6"/>
    <w:rsid w:val="00326553"/>
    <w:rsid w:val="00334E01"/>
    <w:rsid w:val="00337F1E"/>
    <w:rsid w:val="003400FE"/>
    <w:rsid w:val="00341565"/>
    <w:rsid w:val="00350054"/>
    <w:rsid w:val="0035361B"/>
    <w:rsid w:val="00353986"/>
    <w:rsid w:val="003566D9"/>
    <w:rsid w:val="00360D13"/>
    <w:rsid w:val="00362AEC"/>
    <w:rsid w:val="00363816"/>
    <w:rsid w:val="00363A2B"/>
    <w:rsid w:val="00363CA9"/>
    <w:rsid w:val="0037346F"/>
    <w:rsid w:val="00376468"/>
    <w:rsid w:val="003800A1"/>
    <w:rsid w:val="00380A81"/>
    <w:rsid w:val="00381F74"/>
    <w:rsid w:val="00382F68"/>
    <w:rsid w:val="00390DD6"/>
    <w:rsid w:val="00391586"/>
    <w:rsid w:val="00395807"/>
    <w:rsid w:val="00396999"/>
    <w:rsid w:val="00396E15"/>
    <w:rsid w:val="003A41A7"/>
    <w:rsid w:val="003A7B14"/>
    <w:rsid w:val="003A7BCB"/>
    <w:rsid w:val="003B01E4"/>
    <w:rsid w:val="003B064B"/>
    <w:rsid w:val="003B1F1B"/>
    <w:rsid w:val="003B5020"/>
    <w:rsid w:val="003B6EAE"/>
    <w:rsid w:val="003B78EC"/>
    <w:rsid w:val="003C06F9"/>
    <w:rsid w:val="003C0ECD"/>
    <w:rsid w:val="003C293F"/>
    <w:rsid w:val="003C3F3C"/>
    <w:rsid w:val="003C5C23"/>
    <w:rsid w:val="003C5E20"/>
    <w:rsid w:val="003C64E7"/>
    <w:rsid w:val="003D0D87"/>
    <w:rsid w:val="003D1098"/>
    <w:rsid w:val="003D3EF7"/>
    <w:rsid w:val="003D593D"/>
    <w:rsid w:val="003D633E"/>
    <w:rsid w:val="003D65E1"/>
    <w:rsid w:val="003D6616"/>
    <w:rsid w:val="003D7211"/>
    <w:rsid w:val="003E18D2"/>
    <w:rsid w:val="003E2B2B"/>
    <w:rsid w:val="003F1045"/>
    <w:rsid w:val="003F18B5"/>
    <w:rsid w:val="003F2ADB"/>
    <w:rsid w:val="003F6660"/>
    <w:rsid w:val="003F71A8"/>
    <w:rsid w:val="003F7622"/>
    <w:rsid w:val="00400CD0"/>
    <w:rsid w:val="0040185F"/>
    <w:rsid w:val="00401E7A"/>
    <w:rsid w:val="00402585"/>
    <w:rsid w:val="00405AA8"/>
    <w:rsid w:val="00405DC5"/>
    <w:rsid w:val="0041307B"/>
    <w:rsid w:val="0041383B"/>
    <w:rsid w:val="004148CC"/>
    <w:rsid w:val="004169A7"/>
    <w:rsid w:val="00416E58"/>
    <w:rsid w:val="00423C60"/>
    <w:rsid w:val="00431D4B"/>
    <w:rsid w:val="00435E18"/>
    <w:rsid w:val="00435F11"/>
    <w:rsid w:val="004363CE"/>
    <w:rsid w:val="00436A92"/>
    <w:rsid w:val="004371FF"/>
    <w:rsid w:val="004374D6"/>
    <w:rsid w:val="004423D9"/>
    <w:rsid w:val="00443F24"/>
    <w:rsid w:val="00444012"/>
    <w:rsid w:val="004469CF"/>
    <w:rsid w:val="004504E6"/>
    <w:rsid w:val="004535AE"/>
    <w:rsid w:val="0045481C"/>
    <w:rsid w:val="00454C6A"/>
    <w:rsid w:val="00456C6E"/>
    <w:rsid w:val="00457B25"/>
    <w:rsid w:val="00462423"/>
    <w:rsid w:val="00466E4C"/>
    <w:rsid w:val="004675A4"/>
    <w:rsid w:val="004743B8"/>
    <w:rsid w:val="00481764"/>
    <w:rsid w:val="00485879"/>
    <w:rsid w:val="00485EEC"/>
    <w:rsid w:val="00491B75"/>
    <w:rsid w:val="004923B1"/>
    <w:rsid w:val="00493052"/>
    <w:rsid w:val="00494E0D"/>
    <w:rsid w:val="00495873"/>
    <w:rsid w:val="004B53DF"/>
    <w:rsid w:val="004B77CF"/>
    <w:rsid w:val="004C2435"/>
    <w:rsid w:val="004D1D02"/>
    <w:rsid w:val="004D1F13"/>
    <w:rsid w:val="004D25D6"/>
    <w:rsid w:val="004D5FA0"/>
    <w:rsid w:val="004D7704"/>
    <w:rsid w:val="004D7AEF"/>
    <w:rsid w:val="004E55BE"/>
    <w:rsid w:val="004E64DC"/>
    <w:rsid w:val="004E72A9"/>
    <w:rsid w:val="004E74C8"/>
    <w:rsid w:val="004F0647"/>
    <w:rsid w:val="004F2475"/>
    <w:rsid w:val="004F24C6"/>
    <w:rsid w:val="004F3461"/>
    <w:rsid w:val="004F4619"/>
    <w:rsid w:val="004F4924"/>
    <w:rsid w:val="004F5C7B"/>
    <w:rsid w:val="004F7E2F"/>
    <w:rsid w:val="005041C8"/>
    <w:rsid w:val="005061A6"/>
    <w:rsid w:val="00506DC6"/>
    <w:rsid w:val="00507860"/>
    <w:rsid w:val="00513830"/>
    <w:rsid w:val="00520069"/>
    <w:rsid w:val="005227BB"/>
    <w:rsid w:val="00522EEB"/>
    <w:rsid w:val="00524F36"/>
    <w:rsid w:val="00525D6A"/>
    <w:rsid w:val="00533C76"/>
    <w:rsid w:val="0053415F"/>
    <w:rsid w:val="00535091"/>
    <w:rsid w:val="005352BB"/>
    <w:rsid w:val="005405CD"/>
    <w:rsid w:val="0054275D"/>
    <w:rsid w:val="00543D2D"/>
    <w:rsid w:val="0054483F"/>
    <w:rsid w:val="00551033"/>
    <w:rsid w:val="00561209"/>
    <w:rsid w:val="00561A11"/>
    <w:rsid w:val="005660B5"/>
    <w:rsid w:val="005725CA"/>
    <w:rsid w:val="0057280E"/>
    <w:rsid w:val="00573B2B"/>
    <w:rsid w:val="00582D6F"/>
    <w:rsid w:val="00583712"/>
    <w:rsid w:val="0058694C"/>
    <w:rsid w:val="0059180F"/>
    <w:rsid w:val="00593F94"/>
    <w:rsid w:val="005A1E0D"/>
    <w:rsid w:val="005A4762"/>
    <w:rsid w:val="005A55CE"/>
    <w:rsid w:val="005B0C39"/>
    <w:rsid w:val="005B2722"/>
    <w:rsid w:val="005B2ADF"/>
    <w:rsid w:val="005B46AF"/>
    <w:rsid w:val="005C04FB"/>
    <w:rsid w:val="005C1643"/>
    <w:rsid w:val="005C231D"/>
    <w:rsid w:val="005C320D"/>
    <w:rsid w:val="005D2FD9"/>
    <w:rsid w:val="005D65A2"/>
    <w:rsid w:val="005D6D37"/>
    <w:rsid w:val="005D71BE"/>
    <w:rsid w:val="005E18DC"/>
    <w:rsid w:val="005E28C4"/>
    <w:rsid w:val="005E6194"/>
    <w:rsid w:val="005E6B20"/>
    <w:rsid w:val="005E7638"/>
    <w:rsid w:val="005F14B4"/>
    <w:rsid w:val="005F597A"/>
    <w:rsid w:val="005F652B"/>
    <w:rsid w:val="005F6974"/>
    <w:rsid w:val="005F7BCA"/>
    <w:rsid w:val="00602E6B"/>
    <w:rsid w:val="006033EA"/>
    <w:rsid w:val="00605786"/>
    <w:rsid w:val="00605F61"/>
    <w:rsid w:val="006061F6"/>
    <w:rsid w:val="00606EB5"/>
    <w:rsid w:val="006105C1"/>
    <w:rsid w:val="0061204D"/>
    <w:rsid w:val="00612A3F"/>
    <w:rsid w:val="00614FCD"/>
    <w:rsid w:val="00615C48"/>
    <w:rsid w:val="00615D37"/>
    <w:rsid w:val="00623C2B"/>
    <w:rsid w:val="00627008"/>
    <w:rsid w:val="0063078D"/>
    <w:rsid w:val="0063103A"/>
    <w:rsid w:val="00633B27"/>
    <w:rsid w:val="0063417A"/>
    <w:rsid w:val="00636415"/>
    <w:rsid w:val="0064323A"/>
    <w:rsid w:val="00643DEC"/>
    <w:rsid w:val="006440CE"/>
    <w:rsid w:val="006504B5"/>
    <w:rsid w:val="00651F11"/>
    <w:rsid w:val="0065410E"/>
    <w:rsid w:val="0065468F"/>
    <w:rsid w:val="00654D60"/>
    <w:rsid w:val="00655D1E"/>
    <w:rsid w:val="006568CB"/>
    <w:rsid w:val="00657302"/>
    <w:rsid w:val="00660CD9"/>
    <w:rsid w:val="00661AFC"/>
    <w:rsid w:val="00662E70"/>
    <w:rsid w:val="00662F9E"/>
    <w:rsid w:val="00664248"/>
    <w:rsid w:val="006669B6"/>
    <w:rsid w:val="0066758C"/>
    <w:rsid w:val="00673E66"/>
    <w:rsid w:val="006756BB"/>
    <w:rsid w:val="00680D59"/>
    <w:rsid w:val="00681F39"/>
    <w:rsid w:val="00682861"/>
    <w:rsid w:val="00683647"/>
    <w:rsid w:val="00686985"/>
    <w:rsid w:val="00686EB6"/>
    <w:rsid w:val="006909E5"/>
    <w:rsid w:val="00690D5E"/>
    <w:rsid w:val="00690F41"/>
    <w:rsid w:val="00691476"/>
    <w:rsid w:val="00692293"/>
    <w:rsid w:val="006944E8"/>
    <w:rsid w:val="006A40CB"/>
    <w:rsid w:val="006A4C1B"/>
    <w:rsid w:val="006A55F4"/>
    <w:rsid w:val="006A6087"/>
    <w:rsid w:val="006B46FF"/>
    <w:rsid w:val="006B531C"/>
    <w:rsid w:val="006B5426"/>
    <w:rsid w:val="006B72B5"/>
    <w:rsid w:val="006C27BE"/>
    <w:rsid w:val="006C2CFE"/>
    <w:rsid w:val="006C6704"/>
    <w:rsid w:val="006C674D"/>
    <w:rsid w:val="006D566D"/>
    <w:rsid w:val="006D6602"/>
    <w:rsid w:val="006D6D6A"/>
    <w:rsid w:val="006E02EC"/>
    <w:rsid w:val="006E29D5"/>
    <w:rsid w:val="006E3B27"/>
    <w:rsid w:val="006E5DCE"/>
    <w:rsid w:val="006E6288"/>
    <w:rsid w:val="006E68CC"/>
    <w:rsid w:val="006F050A"/>
    <w:rsid w:val="006F0BD9"/>
    <w:rsid w:val="006F47ED"/>
    <w:rsid w:val="006F6F73"/>
    <w:rsid w:val="007016D7"/>
    <w:rsid w:val="00701D6C"/>
    <w:rsid w:val="00705AF3"/>
    <w:rsid w:val="0070639A"/>
    <w:rsid w:val="007071D7"/>
    <w:rsid w:val="0071189A"/>
    <w:rsid w:val="007121C4"/>
    <w:rsid w:val="00713236"/>
    <w:rsid w:val="00717AE5"/>
    <w:rsid w:val="00717CBE"/>
    <w:rsid w:val="00722896"/>
    <w:rsid w:val="00734C71"/>
    <w:rsid w:val="00737BA9"/>
    <w:rsid w:val="00740217"/>
    <w:rsid w:val="00740261"/>
    <w:rsid w:val="0074115E"/>
    <w:rsid w:val="00743060"/>
    <w:rsid w:val="00754B9B"/>
    <w:rsid w:val="00754C75"/>
    <w:rsid w:val="007556F3"/>
    <w:rsid w:val="00756E57"/>
    <w:rsid w:val="00760320"/>
    <w:rsid w:val="007627B9"/>
    <w:rsid w:val="0076412F"/>
    <w:rsid w:val="0076676A"/>
    <w:rsid w:val="00766812"/>
    <w:rsid w:val="00766AB2"/>
    <w:rsid w:val="00767ED8"/>
    <w:rsid w:val="0077032D"/>
    <w:rsid w:val="007724BE"/>
    <w:rsid w:val="00775D61"/>
    <w:rsid w:val="00781D2C"/>
    <w:rsid w:val="00785366"/>
    <w:rsid w:val="00785D71"/>
    <w:rsid w:val="00785DB2"/>
    <w:rsid w:val="0079305B"/>
    <w:rsid w:val="0079633F"/>
    <w:rsid w:val="007A1A7B"/>
    <w:rsid w:val="007A31E0"/>
    <w:rsid w:val="007A498F"/>
    <w:rsid w:val="007A6526"/>
    <w:rsid w:val="007A7539"/>
    <w:rsid w:val="007A7BC7"/>
    <w:rsid w:val="007B1654"/>
    <w:rsid w:val="007B29EA"/>
    <w:rsid w:val="007B54C6"/>
    <w:rsid w:val="007B6CFB"/>
    <w:rsid w:val="007B707E"/>
    <w:rsid w:val="007C0C1F"/>
    <w:rsid w:val="007C0F02"/>
    <w:rsid w:val="007C0F6A"/>
    <w:rsid w:val="007C1D85"/>
    <w:rsid w:val="007C37D3"/>
    <w:rsid w:val="007C41E3"/>
    <w:rsid w:val="007C67A8"/>
    <w:rsid w:val="007C77BA"/>
    <w:rsid w:val="007D32DA"/>
    <w:rsid w:val="007E0940"/>
    <w:rsid w:val="007E2FC2"/>
    <w:rsid w:val="007E3581"/>
    <w:rsid w:val="007E5657"/>
    <w:rsid w:val="007E79F7"/>
    <w:rsid w:val="007F0266"/>
    <w:rsid w:val="007F2273"/>
    <w:rsid w:val="007F2CC1"/>
    <w:rsid w:val="007F3552"/>
    <w:rsid w:val="007F3788"/>
    <w:rsid w:val="007F414A"/>
    <w:rsid w:val="007F49F3"/>
    <w:rsid w:val="007F7AB2"/>
    <w:rsid w:val="008017FE"/>
    <w:rsid w:val="00803C1B"/>
    <w:rsid w:val="00804E63"/>
    <w:rsid w:val="00805B4F"/>
    <w:rsid w:val="008105C9"/>
    <w:rsid w:val="00812150"/>
    <w:rsid w:val="00815620"/>
    <w:rsid w:val="00815936"/>
    <w:rsid w:val="008167D3"/>
    <w:rsid w:val="00820CC0"/>
    <w:rsid w:val="00821EB3"/>
    <w:rsid w:val="00824476"/>
    <w:rsid w:val="00824915"/>
    <w:rsid w:val="00826E4A"/>
    <w:rsid w:val="00830B46"/>
    <w:rsid w:val="00831434"/>
    <w:rsid w:val="008316E3"/>
    <w:rsid w:val="00833655"/>
    <w:rsid w:val="008337C3"/>
    <w:rsid w:val="00836856"/>
    <w:rsid w:val="00836C60"/>
    <w:rsid w:val="00842590"/>
    <w:rsid w:val="00844D0E"/>
    <w:rsid w:val="00846212"/>
    <w:rsid w:val="0085099F"/>
    <w:rsid w:val="00855409"/>
    <w:rsid w:val="00860C50"/>
    <w:rsid w:val="00860E7F"/>
    <w:rsid w:val="00863808"/>
    <w:rsid w:val="00863BE6"/>
    <w:rsid w:val="008644CA"/>
    <w:rsid w:val="00864C1B"/>
    <w:rsid w:val="00864ED3"/>
    <w:rsid w:val="00865C44"/>
    <w:rsid w:val="00867B50"/>
    <w:rsid w:val="0087030E"/>
    <w:rsid w:val="008714A2"/>
    <w:rsid w:val="008721DC"/>
    <w:rsid w:val="008763A2"/>
    <w:rsid w:val="00876A80"/>
    <w:rsid w:val="00877BF8"/>
    <w:rsid w:val="008806E5"/>
    <w:rsid w:val="00883907"/>
    <w:rsid w:val="008858A8"/>
    <w:rsid w:val="00886CE2"/>
    <w:rsid w:val="008874C2"/>
    <w:rsid w:val="00887B54"/>
    <w:rsid w:val="00893182"/>
    <w:rsid w:val="008939C3"/>
    <w:rsid w:val="00893EE2"/>
    <w:rsid w:val="00894C89"/>
    <w:rsid w:val="00895A82"/>
    <w:rsid w:val="00897DCE"/>
    <w:rsid w:val="008A0BE9"/>
    <w:rsid w:val="008A43B6"/>
    <w:rsid w:val="008A4798"/>
    <w:rsid w:val="008B4480"/>
    <w:rsid w:val="008B5240"/>
    <w:rsid w:val="008B65F5"/>
    <w:rsid w:val="008B66BA"/>
    <w:rsid w:val="008B67E8"/>
    <w:rsid w:val="008B7282"/>
    <w:rsid w:val="008C2ABC"/>
    <w:rsid w:val="008C4A48"/>
    <w:rsid w:val="008D10D6"/>
    <w:rsid w:val="008D3392"/>
    <w:rsid w:val="008D5F4D"/>
    <w:rsid w:val="008E2A13"/>
    <w:rsid w:val="008E2E17"/>
    <w:rsid w:val="008E4B26"/>
    <w:rsid w:val="008E626D"/>
    <w:rsid w:val="008E7671"/>
    <w:rsid w:val="008E775E"/>
    <w:rsid w:val="008E7CC3"/>
    <w:rsid w:val="008E7F37"/>
    <w:rsid w:val="008F2B86"/>
    <w:rsid w:val="008F58C8"/>
    <w:rsid w:val="008F7139"/>
    <w:rsid w:val="008F7CCC"/>
    <w:rsid w:val="009007AB"/>
    <w:rsid w:val="0090291E"/>
    <w:rsid w:val="00903CCA"/>
    <w:rsid w:val="009110D1"/>
    <w:rsid w:val="00911648"/>
    <w:rsid w:val="009122E7"/>
    <w:rsid w:val="00915FEA"/>
    <w:rsid w:val="009163C4"/>
    <w:rsid w:val="009205EB"/>
    <w:rsid w:val="0092078E"/>
    <w:rsid w:val="00920AEC"/>
    <w:rsid w:val="00920D84"/>
    <w:rsid w:val="00925DA8"/>
    <w:rsid w:val="009319B7"/>
    <w:rsid w:val="00934ADF"/>
    <w:rsid w:val="009355C1"/>
    <w:rsid w:val="00937FED"/>
    <w:rsid w:val="00941AD9"/>
    <w:rsid w:val="0094360D"/>
    <w:rsid w:val="00947AB4"/>
    <w:rsid w:val="00951DFF"/>
    <w:rsid w:val="00954FB7"/>
    <w:rsid w:val="009577FE"/>
    <w:rsid w:val="00962894"/>
    <w:rsid w:val="00967511"/>
    <w:rsid w:val="00967B68"/>
    <w:rsid w:val="009705A2"/>
    <w:rsid w:val="009705B8"/>
    <w:rsid w:val="009722C3"/>
    <w:rsid w:val="009738CE"/>
    <w:rsid w:val="00974F04"/>
    <w:rsid w:val="00986C27"/>
    <w:rsid w:val="00986D51"/>
    <w:rsid w:val="00991C50"/>
    <w:rsid w:val="00993E79"/>
    <w:rsid w:val="00993F70"/>
    <w:rsid w:val="00994C59"/>
    <w:rsid w:val="00994EEA"/>
    <w:rsid w:val="00997BFC"/>
    <w:rsid w:val="009A27F3"/>
    <w:rsid w:val="009A5F7F"/>
    <w:rsid w:val="009A6B58"/>
    <w:rsid w:val="009A6F9F"/>
    <w:rsid w:val="009A7FAA"/>
    <w:rsid w:val="009B0F0F"/>
    <w:rsid w:val="009B4BEA"/>
    <w:rsid w:val="009C0170"/>
    <w:rsid w:val="009C23B9"/>
    <w:rsid w:val="009C50B1"/>
    <w:rsid w:val="009C6833"/>
    <w:rsid w:val="009C6DF5"/>
    <w:rsid w:val="009C7AD4"/>
    <w:rsid w:val="009D55BB"/>
    <w:rsid w:val="009E2104"/>
    <w:rsid w:val="009E5806"/>
    <w:rsid w:val="009E5A0A"/>
    <w:rsid w:val="009F0FCB"/>
    <w:rsid w:val="009F120D"/>
    <w:rsid w:val="009F463B"/>
    <w:rsid w:val="009F4729"/>
    <w:rsid w:val="009F7EC9"/>
    <w:rsid w:val="00A0059A"/>
    <w:rsid w:val="00A01A75"/>
    <w:rsid w:val="00A03A0F"/>
    <w:rsid w:val="00A03FFA"/>
    <w:rsid w:val="00A107A0"/>
    <w:rsid w:val="00A148A7"/>
    <w:rsid w:val="00A1576C"/>
    <w:rsid w:val="00A21213"/>
    <w:rsid w:val="00A2241A"/>
    <w:rsid w:val="00A22B0B"/>
    <w:rsid w:val="00A256BA"/>
    <w:rsid w:val="00A26600"/>
    <w:rsid w:val="00A31CF4"/>
    <w:rsid w:val="00A324B1"/>
    <w:rsid w:val="00A35999"/>
    <w:rsid w:val="00A36692"/>
    <w:rsid w:val="00A4199A"/>
    <w:rsid w:val="00A43241"/>
    <w:rsid w:val="00A43886"/>
    <w:rsid w:val="00A44F2B"/>
    <w:rsid w:val="00A47D2E"/>
    <w:rsid w:val="00A51C90"/>
    <w:rsid w:val="00A52BB3"/>
    <w:rsid w:val="00A55A3A"/>
    <w:rsid w:val="00A56490"/>
    <w:rsid w:val="00A56C91"/>
    <w:rsid w:val="00A57BA6"/>
    <w:rsid w:val="00A60B5E"/>
    <w:rsid w:val="00A610E9"/>
    <w:rsid w:val="00A61B20"/>
    <w:rsid w:val="00A64496"/>
    <w:rsid w:val="00A7019A"/>
    <w:rsid w:val="00A74066"/>
    <w:rsid w:val="00A74138"/>
    <w:rsid w:val="00A761D3"/>
    <w:rsid w:val="00A8123F"/>
    <w:rsid w:val="00A814B9"/>
    <w:rsid w:val="00A81DC0"/>
    <w:rsid w:val="00A82E21"/>
    <w:rsid w:val="00A84CF1"/>
    <w:rsid w:val="00A85139"/>
    <w:rsid w:val="00A87606"/>
    <w:rsid w:val="00A91882"/>
    <w:rsid w:val="00A919F4"/>
    <w:rsid w:val="00AA5991"/>
    <w:rsid w:val="00AA65DF"/>
    <w:rsid w:val="00AA6EC3"/>
    <w:rsid w:val="00AA702A"/>
    <w:rsid w:val="00AB078A"/>
    <w:rsid w:val="00AB1625"/>
    <w:rsid w:val="00AB63B7"/>
    <w:rsid w:val="00AB756C"/>
    <w:rsid w:val="00AC2C95"/>
    <w:rsid w:val="00AC38EF"/>
    <w:rsid w:val="00AC47BE"/>
    <w:rsid w:val="00AC754F"/>
    <w:rsid w:val="00AD2036"/>
    <w:rsid w:val="00AD6605"/>
    <w:rsid w:val="00AD76B9"/>
    <w:rsid w:val="00AE4EA9"/>
    <w:rsid w:val="00AE7D2A"/>
    <w:rsid w:val="00AF1AB5"/>
    <w:rsid w:val="00AF1F66"/>
    <w:rsid w:val="00AF2198"/>
    <w:rsid w:val="00AF23D8"/>
    <w:rsid w:val="00AF6CD1"/>
    <w:rsid w:val="00AF6E6A"/>
    <w:rsid w:val="00B0054B"/>
    <w:rsid w:val="00B01B5B"/>
    <w:rsid w:val="00B0329D"/>
    <w:rsid w:val="00B036FD"/>
    <w:rsid w:val="00B067E2"/>
    <w:rsid w:val="00B06DB4"/>
    <w:rsid w:val="00B07EDD"/>
    <w:rsid w:val="00B10D47"/>
    <w:rsid w:val="00B148F7"/>
    <w:rsid w:val="00B16E58"/>
    <w:rsid w:val="00B24E01"/>
    <w:rsid w:val="00B24E97"/>
    <w:rsid w:val="00B308BE"/>
    <w:rsid w:val="00B31250"/>
    <w:rsid w:val="00B33D1D"/>
    <w:rsid w:val="00B35377"/>
    <w:rsid w:val="00B36963"/>
    <w:rsid w:val="00B36FA3"/>
    <w:rsid w:val="00B40E51"/>
    <w:rsid w:val="00B4183B"/>
    <w:rsid w:val="00B5063C"/>
    <w:rsid w:val="00B50D32"/>
    <w:rsid w:val="00B5626F"/>
    <w:rsid w:val="00B56E6F"/>
    <w:rsid w:val="00B60B6D"/>
    <w:rsid w:val="00B621A6"/>
    <w:rsid w:val="00B64AE4"/>
    <w:rsid w:val="00B66489"/>
    <w:rsid w:val="00B6710C"/>
    <w:rsid w:val="00B6789E"/>
    <w:rsid w:val="00B710F8"/>
    <w:rsid w:val="00B7126E"/>
    <w:rsid w:val="00B742B1"/>
    <w:rsid w:val="00B817BB"/>
    <w:rsid w:val="00B85630"/>
    <w:rsid w:val="00B9043F"/>
    <w:rsid w:val="00B91796"/>
    <w:rsid w:val="00B92040"/>
    <w:rsid w:val="00B930DE"/>
    <w:rsid w:val="00B942AF"/>
    <w:rsid w:val="00B97B67"/>
    <w:rsid w:val="00BA1A6C"/>
    <w:rsid w:val="00BA3154"/>
    <w:rsid w:val="00BB0357"/>
    <w:rsid w:val="00BB063C"/>
    <w:rsid w:val="00BB1646"/>
    <w:rsid w:val="00BB490F"/>
    <w:rsid w:val="00BB7635"/>
    <w:rsid w:val="00BB7771"/>
    <w:rsid w:val="00BC2F15"/>
    <w:rsid w:val="00BD2004"/>
    <w:rsid w:val="00BE0395"/>
    <w:rsid w:val="00BE567C"/>
    <w:rsid w:val="00BE6627"/>
    <w:rsid w:val="00BE7D2B"/>
    <w:rsid w:val="00BF1FC3"/>
    <w:rsid w:val="00BF20F1"/>
    <w:rsid w:val="00BF28F2"/>
    <w:rsid w:val="00BF2FB3"/>
    <w:rsid w:val="00BF3EFF"/>
    <w:rsid w:val="00BF430E"/>
    <w:rsid w:val="00BF5027"/>
    <w:rsid w:val="00BF5246"/>
    <w:rsid w:val="00BF5A79"/>
    <w:rsid w:val="00BF6322"/>
    <w:rsid w:val="00C006FC"/>
    <w:rsid w:val="00C01D79"/>
    <w:rsid w:val="00C02BB5"/>
    <w:rsid w:val="00C03BA0"/>
    <w:rsid w:val="00C059BE"/>
    <w:rsid w:val="00C05DFD"/>
    <w:rsid w:val="00C05E02"/>
    <w:rsid w:val="00C062B4"/>
    <w:rsid w:val="00C17949"/>
    <w:rsid w:val="00C2022F"/>
    <w:rsid w:val="00C2039C"/>
    <w:rsid w:val="00C2231D"/>
    <w:rsid w:val="00C235E7"/>
    <w:rsid w:val="00C24546"/>
    <w:rsid w:val="00C36E7A"/>
    <w:rsid w:val="00C37190"/>
    <w:rsid w:val="00C412D1"/>
    <w:rsid w:val="00C44250"/>
    <w:rsid w:val="00C560C3"/>
    <w:rsid w:val="00C568F3"/>
    <w:rsid w:val="00C600B1"/>
    <w:rsid w:val="00C605E1"/>
    <w:rsid w:val="00C6314D"/>
    <w:rsid w:val="00C652D0"/>
    <w:rsid w:val="00C65CFC"/>
    <w:rsid w:val="00C669B3"/>
    <w:rsid w:val="00C70084"/>
    <w:rsid w:val="00C71C95"/>
    <w:rsid w:val="00C734BA"/>
    <w:rsid w:val="00C7709B"/>
    <w:rsid w:val="00C77D98"/>
    <w:rsid w:val="00C80048"/>
    <w:rsid w:val="00C83B48"/>
    <w:rsid w:val="00C83C6C"/>
    <w:rsid w:val="00C870AC"/>
    <w:rsid w:val="00C90801"/>
    <w:rsid w:val="00C9356C"/>
    <w:rsid w:val="00C945A6"/>
    <w:rsid w:val="00C96A6D"/>
    <w:rsid w:val="00CA1ACC"/>
    <w:rsid w:val="00CA1D36"/>
    <w:rsid w:val="00CA23C9"/>
    <w:rsid w:val="00CA294B"/>
    <w:rsid w:val="00CA29F9"/>
    <w:rsid w:val="00CA3585"/>
    <w:rsid w:val="00CA3CAA"/>
    <w:rsid w:val="00CA4335"/>
    <w:rsid w:val="00CA4A25"/>
    <w:rsid w:val="00CA4FE5"/>
    <w:rsid w:val="00CA6D61"/>
    <w:rsid w:val="00CB1871"/>
    <w:rsid w:val="00CB18CC"/>
    <w:rsid w:val="00CB2A0B"/>
    <w:rsid w:val="00CB2F14"/>
    <w:rsid w:val="00CB4940"/>
    <w:rsid w:val="00CB7C7B"/>
    <w:rsid w:val="00CC09BC"/>
    <w:rsid w:val="00CC1A7E"/>
    <w:rsid w:val="00CC3E12"/>
    <w:rsid w:val="00CC3F60"/>
    <w:rsid w:val="00CC490E"/>
    <w:rsid w:val="00CC495D"/>
    <w:rsid w:val="00CD09F0"/>
    <w:rsid w:val="00CD320D"/>
    <w:rsid w:val="00CD3791"/>
    <w:rsid w:val="00CD49ED"/>
    <w:rsid w:val="00CE481B"/>
    <w:rsid w:val="00CE4B55"/>
    <w:rsid w:val="00CE5119"/>
    <w:rsid w:val="00CE7B4C"/>
    <w:rsid w:val="00CF31D5"/>
    <w:rsid w:val="00CF72EC"/>
    <w:rsid w:val="00D04A56"/>
    <w:rsid w:val="00D05B2F"/>
    <w:rsid w:val="00D07BFD"/>
    <w:rsid w:val="00D1072B"/>
    <w:rsid w:val="00D108F5"/>
    <w:rsid w:val="00D119C2"/>
    <w:rsid w:val="00D16097"/>
    <w:rsid w:val="00D1624E"/>
    <w:rsid w:val="00D171F0"/>
    <w:rsid w:val="00D21C7E"/>
    <w:rsid w:val="00D237A9"/>
    <w:rsid w:val="00D24323"/>
    <w:rsid w:val="00D24CFE"/>
    <w:rsid w:val="00D25699"/>
    <w:rsid w:val="00D269FD"/>
    <w:rsid w:val="00D3219C"/>
    <w:rsid w:val="00D33055"/>
    <w:rsid w:val="00D35DDD"/>
    <w:rsid w:val="00D36469"/>
    <w:rsid w:val="00D36AD7"/>
    <w:rsid w:val="00D43EB9"/>
    <w:rsid w:val="00D465A7"/>
    <w:rsid w:val="00D4757D"/>
    <w:rsid w:val="00D51806"/>
    <w:rsid w:val="00D518B2"/>
    <w:rsid w:val="00D5193E"/>
    <w:rsid w:val="00D54246"/>
    <w:rsid w:val="00D54CFC"/>
    <w:rsid w:val="00D54EC0"/>
    <w:rsid w:val="00D55CE5"/>
    <w:rsid w:val="00D5616C"/>
    <w:rsid w:val="00D569CD"/>
    <w:rsid w:val="00D60483"/>
    <w:rsid w:val="00D621A0"/>
    <w:rsid w:val="00D626C2"/>
    <w:rsid w:val="00D65041"/>
    <w:rsid w:val="00D65DC8"/>
    <w:rsid w:val="00D67214"/>
    <w:rsid w:val="00D72A65"/>
    <w:rsid w:val="00D72BD8"/>
    <w:rsid w:val="00D72C51"/>
    <w:rsid w:val="00D733F3"/>
    <w:rsid w:val="00D80244"/>
    <w:rsid w:val="00D80E16"/>
    <w:rsid w:val="00D81AD3"/>
    <w:rsid w:val="00D81D7A"/>
    <w:rsid w:val="00D830CB"/>
    <w:rsid w:val="00D91ED8"/>
    <w:rsid w:val="00D922E9"/>
    <w:rsid w:val="00D9324A"/>
    <w:rsid w:val="00D9471D"/>
    <w:rsid w:val="00D94AB2"/>
    <w:rsid w:val="00D96BDF"/>
    <w:rsid w:val="00DA0C9A"/>
    <w:rsid w:val="00DA1DBB"/>
    <w:rsid w:val="00DA3E49"/>
    <w:rsid w:val="00DA756E"/>
    <w:rsid w:val="00DB0615"/>
    <w:rsid w:val="00DB0A8B"/>
    <w:rsid w:val="00DB2D61"/>
    <w:rsid w:val="00DB4A8B"/>
    <w:rsid w:val="00DB571D"/>
    <w:rsid w:val="00DB7405"/>
    <w:rsid w:val="00DB772C"/>
    <w:rsid w:val="00DB78A8"/>
    <w:rsid w:val="00DC528B"/>
    <w:rsid w:val="00DC5D4F"/>
    <w:rsid w:val="00DC62A9"/>
    <w:rsid w:val="00DC6353"/>
    <w:rsid w:val="00DD091D"/>
    <w:rsid w:val="00DD2C4F"/>
    <w:rsid w:val="00DD5C8A"/>
    <w:rsid w:val="00DD6049"/>
    <w:rsid w:val="00DE003B"/>
    <w:rsid w:val="00DE482D"/>
    <w:rsid w:val="00DE4D8D"/>
    <w:rsid w:val="00DE79AF"/>
    <w:rsid w:val="00DF0FAF"/>
    <w:rsid w:val="00DF291B"/>
    <w:rsid w:val="00DF6B01"/>
    <w:rsid w:val="00DF6EE9"/>
    <w:rsid w:val="00DF75AB"/>
    <w:rsid w:val="00E00DB9"/>
    <w:rsid w:val="00E025A2"/>
    <w:rsid w:val="00E123A9"/>
    <w:rsid w:val="00E1379E"/>
    <w:rsid w:val="00E14737"/>
    <w:rsid w:val="00E201C9"/>
    <w:rsid w:val="00E25390"/>
    <w:rsid w:val="00E342FA"/>
    <w:rsid w:val="00E34C1A"/>
    <w:rsid w:val="00E34F41"/>
    <w:rsid w:val="00E40618"/>
    <w:rsid w:val="00E409CC"/>
    <w:rsid w:val="00E40AD3"/>
    <w:rsid w:val="00E460C8"/>
    <w:rsid w:val="00E4621B"/>
    <w:rsid w:val="00E46836"/>
    <w:rsid w:val="00E50394"/>
    <w:rsid w:val="00E52186"/>
    <w:rsid w:val="00E527DD"/>
    <w:rsid w:val="00E5401C"/>
    <w:rsid w:val="00E54CDC"/>
    <w:rsid w:val="00E626CB"/>
    <w:rsid w:val="00E627DF"/>
    <w:rsid w:val="00E70606"/>
    <w:rsid w:val="00E70790"/>
    <w:rsid w:val="00E712D2"/>
    <w:rsid w:val="00E75FAF"/>
    <w:rsid w:val="00E80E60"/>
    <w:rsid w:val="00E81F4D"/>
    <w:rsid w:val="00E823DE"/>
    <w:rsid w:val="00E852B7"/>
    <w:rsid w:val="00E8628F"/>
    <w:rsid w:val="00E87657"/>
    <w:rsid w:val="00E91111"/>
    <w:rsid w:val="00E91898"/>
    <w:rsid w:val="00E926EE"/>
    <w:rsid w:val="00E93EE0"/>
    <w:rsid w:val="00E94F61"/>
    <w:rsid w:val="00E953BC"/>
    <w:rsid w:val="00E95E48"/>
    <w:rsid w:val="00E9641A"/>
    <w:rsid w:val="00E96657"/>
    <w:rsid w:val="00EA43C4"/>
    <w:rsid w:val="00EA5834"/>
    <w:rsid w:val="00EA6027"/>
    <w:rsid w:val="00EA67CC"/>
    <w:rsid w:val="00EB06D1"/>
    <w:rsid w:val="00EB2870"/>
    <w:rsid w:val="00EB354F"/>
    <w:rsid w:val="00EB589E"/>
    <w:rsid w:val="00EB5F21"/>
    <w:rsid w:val="00EB638B"/>
    <w:rsid w:val="00EC0D38"/>
    <w:rsid w:val="00EC378A"/>
    <w:rsid w:val="00EC3A49"/>
    <w:rsid w:val="00EC45EB"/>
    <w:rsid w:val="00EC5BFF"/>
    <w:rsid w:val="00EC5DEA"/>
    <w:rsid w:val="00EC6BEB"/>
    <w:rsid w:val="00ED22E5"/>
    <w:rsid w:val="00ED2B8C"/>
    <w:rsid w:val="00ED4EAD"/>
    <w:rsid w:val="00ED65E3"/>
    <w:rsid w:val="00ED7299"/>
    <w:rsid w:val="00EE182D"/>
    <w:rsid w:val="00EE2169"/>
    <w:rsid w:val="00EE565D"/>
    <w:rsid w:val="00EE6FF6"/>
    <w:rsid w:val="00EE7C85"/>
    <w:rsid w:val="00EF45F7"/>
    <w:rsid w:val="00EF6A79"/>
    <w:rsid w:val="00EF725F"/>
    <w:rsid w:val="00EF7EB4"/>
    <w:rsid w:val="00F010BA"/>
    <w:rsid w:val="00F011E5"/>
    <w:rsid w:val="00F027A5"/>
    <w:rsid w:val="00F03C9A"/>
    <w:rsid w:val="00F049A6"/>
    <w:rsid w:val="00F04C22"/>
    <w:rsid w:val="00F11178"/>
    <w:rsid w:val="00F113E8"/>
    <w:rsid w:val="00F12E8D"/>
    <w:rsid w:val="00F149C1"/>
    <w:rsid w:val="00F165D6"/>
    <w:rsid w:val="00F25098"/>
    <w:rsid w:val="00F263B9"/>
    <w:rsid w:val="00F26766"/>
    <w:rsid w:val="00F30350"/>
    <w:rsid w:val="00F30E5B"/>
    <w:rsid w:val="00F31B9E"/>
    <w:rsid w:val="00F3640D"/>
    <w:rsid w:val="00F36645"/>
    <w:rsid w:val="00F3713E"/>
    <w:rsid w:val="00F51471"/>
    <w:rsid w:val="00F52B48"/>
    <w:rsid w:val="00F55100"/>
    <w:rsid w:val="00F55C05"/>
    <w:rsid w:val="00F56ED2"/>
    <w:rsid w:val="00F57A88"/>
    <w:rsid w:val="00F63147"/>
    <w:rsid w:val="00F64631"/>
    <w:rsid w:val="00F65006"/>
    <w:rsid w:val="00F73088"/>
    <w:rsid w:val="00F75F58"/>
    <w:rsid w:val="00F80D78"/>
    <w:rsid w:val="00F8296D"/>
    <w:rsid w:val="00F83E34"/>
    <w:rsid w:val="00F84A02"/>
    <w:rsid w:val="00F920CC"/>
    <w:rsid w:val="00F93671"/>
    <w:rsid w:val="00F94ADB"/>
    <w:rsid w:val="00F95ECE"/>
    <w:rsid w:val="00F96D3C"/>
    <w:rsid w:val="00F97786"/>
    <w:rsid w:val="00FA1066"/>
    <w:rsid w:val="00FA1779"/>
    <w:rsid w:val="00FA1F66"/>
    <w:rsid w:val="00FA3B44"/>
    <w:rsid w:val="00FA6705"/>
    <w:rsid w:val="00FB013D"/>
    <w:rsid w:val="00FB25CC"/>
    <w:rsid w:val="00FB321B"/>
    <w:rsid w:val="00FB44F6"/>
    <w:rsid w:val="00FC2DE2"/>
    <w:rsid w:val="00FC77C1"/>
    <w:rsid w:val="00FC79EB"/>
    <w:rsid w:val="00FD1544"/>
    <w:rsid w:val="00FD252E"/>
    <w:rsid w:val="00FD3E72"/>
    <w:rsid w:val="00FD69E2"/>
    <w:rsid w:val="00FD7D37"/>
    <w:rsid w:val="00FE13D7"/>
    <w:rsid w:val="00FE27AE"/>
    <w:rsid w:val="00FE373F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68C1"/>
  <w15:chartTrackingRefBased/>
  <w15:docId w15:val="{626A2EEF-9C35-A144-9507-C1DD8F28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D61"/>
  </w:style>
  <w:style w:type="paragraph" w:styleId="Footer">
    <w:name w:val="footer"/>
    <w:basedOn w:val="Normal"/>
    <w:link w:val="FooterChar"/>
    <w:uiPriority w:val="99"/>
    <w:unhideWhenUsed/>
    <w:rsid w:val="00DB2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D61"/>
  </w:style>
  <w:style w:type="paragraph" w:styleId="BalloonText">
    <w:name w:val="Balloon Text"/>
    <w:basedOn w:val="Normal"/>
    <w:link w:val="BalloonTextChar"/>
    <w:uiPriority w:val="99"/>
    <w:semiHidden/>
    <w:unhideWhenUsed/>
    <w:rsid w:val="00456C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6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7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5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752D"/>
    <w:pPr>
      <w:spacing w:after="120" w:line="360" w:lineRule="auto"/>
    </w:pPr>
    <w:rPr>
      <w:rFonts w:eastAsia="SimSu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B078A"/>
  </w:style>
  <w:style w:type="character" w:styleId="FollowedHyperlink">
    <w:name w:val="FollowedHyperlink"/>
    <w:basedOn w:val="DefaultParagraphFont"/>
    <w:uiPriority w:val="99"/>
    <w:semiHidden/>
    <w:unhideWhenUsed/>
    <w:rsid w:val="00D96BDF"/>
    <w:rPr>
      <w:color w:val="954F72" w:themeColor="followedHyperlink"/>
      <w:u w:val="single"/>
    </w:rPr>
  </w:style>
  <w:style w:type="paragraph" w:customStyle="1" w:styleId="Default">
    <w:name w:val="Default"/>
    <w:rsid w:val="00416E5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9E5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rse.2021.112625" TargetMode="External"/><Relationship Id="rId13" Type="http://schemas.openxmlformats.org/officeDocument/2006/relationships/hyperlink" Target="https://doi.org/10.1029/2019JD0319222" TargetMode="External"/><Relationship Id="rId18" Type="http://schemas.openxmlformats.org/officeDocument/2006/relationships/hyperlink" Target="https://doi.org/10.5194/acp-17-5561-2017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i.org/10.5194/gmd-11-4843-20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29/2019JD030528" TargetMode="External"/><Relationship Id="rId17" Type="http://schemas.openxmlformats.org/officeDocument/2006/relationships/hyperlink" Target="https://doi.org/10.1175/JAMC-D-16-0351.1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5194/gmd-11-4843-2018" TargetMode="External"/><Relationship Id="rId20" Type="http://schemas.openxmlformats.org/officeDocument/2006/relationships/hyperlink" Target="https://doi.org/10.5281/zenodo.124151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0EA001343" TargetMode="External"/><Relationship Id="rId24" Type="http://schemas.openxmlformats.org/officeDocument/2006/relationships/hyperlink" Target="https://doi.org/10.3334/ORNLDAAC/18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atmosenv.2019.01.051" TargetMode="External"/><Relationship Id="rId23" Type="http://schemas.openxmlformats.org/officeDocument/2006/relationships/hyperlink" Target="https://doi.org/10.5281/zenodo.4018124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doi.org/10.1016/j.envpol.2020.116421" TargetMode="External"/><Relationship Id="rId19" Type="http://schemas.openxmlformats.org/officeDocument/2006/relationships/hyperlink" Target="https://github.com/uataq/X-STI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5194/gmd-14-3633-2021" TargetMode="External"/><Relationship Id="rId14" Type="http://schemas.openxmlformats.org/officeDocument/2006/relationships/hyperlink" Target="https://doi.org/10.1088/1748-9326/ab68eb" TargetMode="External"/><Relationship Id="rId22" Type="http://schemas.openxmlformats.org/officeDocument/2006/relationships/hyperlink" Target="https://github.com/wde0924/SMUrF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DB0B45-7004-1440-8185-98F4C17F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WU</dc:creator>
  <cp:keywords/>
  <dc:description/>
  <cp:lastModifiedBy>Wu, Dien</cp:lastModifiedBy>
  <cp:revision>21</cp:revision>
  <cp:lastPrinted>2019-10-02T00:06:00Z</cp:lastPrinted>
  <dcterms:created xsi:type="dcterms:W3CDTF">2021-12-06T04:09:00Z</dcterms:created>
  <dcterms:modified xsi:type="dcterms:W3CDTF">2021-12-06T04:23:00Z</dcterms:modified>
</cp:coreProperties>
</file>