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Run simulation with 5000 individuals and 8000 individuals, per each run consider different cases defined below:</w:t>
      </w:r>
    </w:p>
    <w:p>
      <w:pPr>
        <w:pStyle w:val="Normal"/>
        <w:rPr/>
      </w:pPr>
      <w:r>
        <w:rPr/>
      </w:r>
    </w:p>
    <w:p>
      <w:pPr>
        <w:pStyle w:val="Heading1"/>
        <w:rPr>
          <w:b/>
          <w:b/>
          <w:bCs/>
        </w:rPr>
      </w:pPr>
      <w:r>
        <w:rPr>
          <w:b/>
          <w:bCs/>
        </w:rPr>
        <w:t>Scenario 1</w:t>
      </w:r>
    </w:p>
    <w:p>
      <w:pPr>
        <w:pStyle w:val="Normal"/>
        <w:rPr/>
      </w:pPr>
      <w:r>
        <w:rPr/>
      </w:r>
    </w:p>
    <w:p>
      <w:pPr>
        <w:pStyle w:val="Normal"/>
        <w:numPr>
          <w:ilvl w:val="0"/>
          <w:numId w:val="1"/>
        </w:numPr>
        <w:rPr/>
      </w:pPr>
      <w:r>
        <w:rPr/>
        <w:t>one subtype of the virus (HIV-1-B)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b/>
          <w:b/>
          <w:bCs/>
        </w:rPr>
      </w:pPr>
      <w:r>
        <w:rPr>
          <w:b/>
          <w:bCs/>
        </w:rPr>
        <w:t>Scenario 2</w:t>
      </w:r>
    </w:p>
    <w:p>
      <w:pPr>
        <w:pStyle w:val="Normal"/>
        <w:rPr/>
      </w:pPr>
      <w:r>
        <w:rPr/>
      </w:r>
    </w:p>
    <w:p>
      <w:pPr>
        <w:pStyle w:val="Normal"/>
        <w:numPr>
          <w:ilvl w:val="0"/>
          <w:numId w:val="1"/>
        </w:numPr>
        <w:rPr/>
      </w:pPr>
      <w:r>
        <w:rPr/>
        <w:t>one subtype of the virus (HIV-1-B)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Normal"/>
        <w:rPr/>
      </w:pPr>
      <w:r>
        <w:rPr/>
        <w:t xml:space="preserve">Current HIV-1 subtypes variants found in the World and in Sub-Saharan Africa: </w:t>
      </w:r>
      <w:hyperlink r:id="rId2">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r>
    </w:p>
    <w:p>
      <w:pPr>
        <w:pStyle w:val="Normal"/>
        <w:rPr/>
      </w:pPr>
      <w:r>
        <w:rPr>
          <w:i/>
          <w:iCs/>
        </w:rPr>
        <w:t>Figure 2: Pie slice of frequency of subtypes of HIV-1 in Sub-Saharan  Africa</w:t>
      </w:r>
    </w:p>
    <w:p>
      <w:pPr>
        <w:pStyle w:val="Normal"/>
        <w:rPr>
          <w:b w:val="false"/>
          <w:b w:val="false"/>
          <w:bCs w:val="false"/>
          <w:highlight w:val="yellow"/>
        </w:rPr>
      </w:pPr>
      <w:r>
        <w:rPr/>
      </w:r>
    </w:p>
    <w:p>
      <w:pPr>
        <w:pStyle w:val="Normal"/>
        <w:rPr>
          <w:b w:val="false"/>
          <w:b w:val="false"/>
          <w:bCs w:val="false"/>
          <w:highlight w:val="yellow"/>
        </w:rPr>
      </w:pPr>
      <w:r>
        <w:rPr/>
      </w:r>
    </w:p>
    <w:p>
      <w:pPr>
        <w:pStyle w:val="Normal"/>
        <w:rPr>
          <w:b w:val="false"/>
          <w:b w:val="false"/>
          <w:bCs w:val="false"/>
          <w:highlight w:val="yellow"/>
        </w:rPr>
      </w:pPr>
      <w:r>
        <w:rPr/>
      </w:r>
    </w:p>
    <w:p>
      <w:pPr>
        <w:pStyle w:val="Normal"/>
        <w:rPr>
          <w:b w:val="false"/>
          <w:b w:val="false"/>
          <w:bCs w:val="false"/>
          <w:highlight w:val="yellow"/>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w:t>
      </w:r>
    </w:p>
    <w:p>
      <w:pPr>
        <w:pStyle w:val="Normal"/>
        <w:rPr/>
      </w:pPr>
      <w:r>
        <w:rPr/>
      </w:r>
    </w:p>
    <w:p>
      <w:pPr>
        <w:pStyle w:val="Normal"/>
        <w:rPr/>
      </w:pPr>
      <w:r>
        <w:rPr/>
        <w:t>C: full length 279-294 (</w:t>
      </w:r>
      <w:hyperlink r:id="rId5">
        <w:r>
          <w:rPr>
            <w:rStyle w:val="InternetLink"/>
          </w:rPr>
          <w:t>https://www.hiv.lanl.gov/components/sequence/HIV/search/search.comp</w:t>
        </w:r>
      </w:hyperlink>
      <w:r>
        <w:rPr/>
        <w:t xml:space="preserve">) 27/10/2017 [remove 282 &amp; 283 double 281 / remove 285 double 284 / remove 288-281, double 292] &gt;&gt; </w:t>
      </w:r>
      <w:r>
        <w:rPr>
          <w:b/>
          <w:bCs/>
        </w:rPr>
        <w:t>9 sequences retained</w:t>
      </w:r>
    </w:p>
    <w:p>
      <w:pPr>
        <w:pStyle w:val="Normal"/>
        <w:rPr/>
      </w:pPr>
      <w:r>
        <w:rPr/>
      </w:r>
    </w:p>
    <w:p>
      <w:pPr>
        <w:pStyle w:val="Normal"/>
        <w:rPr/>
      </w:pPr>
      <w:r>
        <w:rPr/>
        <w:t>A: full length</w:t>
      </w:r>
    </w:p>
    <w:p>
      <w:pPr>
        <w:pStyle w:val="Normal"/>
        <w:rPr/>
      </w:pPr>
      <w:r>
        <w:rPr/>
        <w:t>D: full length</w:t>
      </w:r>
    </w:p>
    <w:p>
      <w:pPr>
        <w:pStyle w:val="Normal"/>
        <w:rPr/>
      </w:pPr>
      <w:r>
        <w:rPr/>
        <w:t>G: full length</w:t>
      </w:r>
    </w:p>
    <w:p>
      <w:pPr>
        <w:pStyle w:val="Normal"/>
        <w:rPr/>
      </w:pPr>
      <w:r>
        <w:rPr/>
      </w:r>
    </w:p>
    <w:p>
      <w:pPr>
        <w:pStyle w:val="Normal"/>
        <w:rPr/>
      </w:pPr>
      <w:r>
        <w:rPr/>
      </w:r>
    </w:p>
    <w:p>
      <w:pPr>
        <w:pStyle w:val="Heading1"/>
        <w:rPr>
          <w:b/>
          <w:b/>
          <w:bCs/>
        </w:rPr>
      </w:pPr>
      <w:r>
        <w:rPr>
          <w:b/>
          <w:bCs/>
        </w:rPr>
        <w:t>Scenario 3</w:t>
      </w:r>
    </w:p>
    <w:p>
      <w:pPr>
        <w:pStyle w:val="Normal"/>
        <w:rPr/>
      </w:pPr>
      <w:r>
        <w:rPr/>
      </w:r>
    </w:p>
    <w:p>
      <w:pPr>
        <w:pStyle w:val="Normal"/>
        <w:numPr>
          <w:ilvl w:val="0"/>
          <w:numId w:val="1"/>
        </w:numPr>
        <w:rPr/>
      </w:pPr>
      <w:r>
        <w:rPr/>
        <w:t>different subtypes of the virus (HIV-1-B)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b/>
          <w:b/>
          <w:bCs/>
        </w:rPr>
      </w:pPr>
      <w:r>
        <w:rPr>
          <w:b/>
          <w:bCs/>
        </w:rPr>
        <w:t>Scenario 4</w:t>
      </w:r>
    </w:p>
    <w:p>
      <w:pPr>
        <w:pStyle w:val="Normal"/>
        <w:rPr/>
      </w:pPr>
      <w:r>
        <w:rPr/>
      </w:r>
    </w:p>
    <w:p>
      <w:pPr>
        <w:pStyle w:val="Normal"/>
        <w:numPr>
          <w:ilvl w:val="0"/>
          <w:numId w:val="1"/>
        </w:numPr>
        <w:rPr/>
      </w:pPr>
      <w:r>
        <w:rPr/>
        <w:t>different subtypes of the virus (HIV-1-B)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mponents/sequence/HIV/geo/geo.com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hiv.lanl.gov/components/sequence/HIV/search/search.comp"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LibreOffice/5.1.6.2$Linux_X86_64 LibreOffice_project/10m0$Build-2</Application>
  <Pages>3</Pages>
  <Words>664</Words>
  <Characters>3509</Characters>
  <CharactersWithSpaces>4119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2017-10-27T14:17:03Z</dcterms:modified>
  <cp:revision>28</cp:revision>
  <dc:subject/>
  <dc:title/>
</cp:coreProperties>
</file>