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327D" w14:textId="77777777" w:rsidR="005B50B5" w:rsidRPr="005B50B5" w:rsidRDefault="005B50B5" w:rsidP="005B50B5">
      <w:pPr>
        <w:jc w:val="center"/>
        <w:rPr>
          <w:rFonts w:ascii="Times New Roman" w:hAnsi="Times New Roman" w:cs="Times New Roman"/>
          <w:sz w:val="28"/>
          <w:szCs w:val="28"/>
        </w:rPr>
      </w:pPr>
    </w:p>
    <w:p w14:paraId="5144D653" w14:textId="77777777" w:rsidR="005B50B5" w:rsidRPr="005B50B5" w:rsidRDefault="005B50B5" w:rsidP="005B50B5">
      <w:pPr>
        <w:jc w:val="center"/>
        <w:rPr>
          <w:rFonts w:ascii="Times New Roman" w:hAnsi="Times New Roman" w:cs="Times New Roman"/>
          <w:sz w:val="28"/>
          <w:szCs w:val="28"/>
        </w:rPr>
      </w:pPr>
    </w:p>
    <w:p w14:paraId="7F8A49B5" w14:textId="77777777" w:rsidR="005B50B5" w:rsidRPr="005B50B5" w:rsidRDefault="005B50B5" w:rsidP="005B50B5">
      <w:pPr>
        <w:jc w:val="center"/>
        <w:rPr>
          <w:rFonts w:ascii="Times New Roman" w:hAnsi="Times New Roman" w:cs="Times New Roman"/>
          <w:sz w:val="28"/>
          <w:szCs w:val="28"/>
        </w:rPr>
      </w:pPr>
    </w:p>
    <w:p w14:paraId="2194A8C8" w14:textId="77777777" w:rsidR="005B50B5" w:rsidRPr="005B50B5" w:rsidRDefault="005B50B5" w:rsidP="005B50B5">
      <w:pPr>
        <w:jc w:val="center"/>
        <w:rPr>
          <w:rFonts w:ascii="Times New Roman" w:hAnsi="Times New Roman" w:cs="Times New Roman"/>
          <w:sz w:val="28"/>
          <w:szCs w:val="28"/>
        </w:rPr>
      </w:pPr>
    </w:p>
    <w:p w14:paraId="6E02803A" w14:textId="02DD74F9" w:rsidR="002B2006" w:rsidRDefault="005B50B5" w:rsidP="005B50B5">
      <w:pPr>
        <w:jc w:val="center"/>
        <w:rPr>
          <w:rFonts w:ascii="Times New Roman" w:hAnsi="Times New Roman" w:cs="Times New Roman"/>
          <w:sz w:val="28"/>
          <w:szCs w:val="28"/>
        </w:rPr>
      </w:pPr>
      <w:r w:rsidRPr="005B50B5">
        <w:rPr>
          <w:rFonts w:ascii="Times New Roman" w:hAnsi="Times New Roman" w:cs="Times New Roman"/>
          <w:sz w:val="28"/>
          <w:szCs w:val="28"/>
        </w:rPr>
        <w:t>MET CS 677 Term Project:</w:t>
      </w:r>
    </w:p>
    <w:p w14:paraId="04DD307B" w14:textId="77777777" w:rsidR="00220CED" w:rsidRPr="005B50B5" w:rsidRDefault="00220CED" w:rsidP="005B50B5">
      <w:pPr>
        <w:jc w:val="center"/>
        <w:rPr>
          <w:rFonts w:ascii="Times New Roman" w:hAnsi="Times New Roman" w:cs="Times New Roman"/>
          <w:sz w:val="28"/>
          <w:szCs w:val="28"/>
        </w:rPr>
      </w:pPr>
    </w:p>
    <w:p w14:paraId="24392604" w14:textId="5F1BCF1B" w:rsidR="005B50B5" w:rsidRPr="005B50B5" w:rsidRDefault="005B50B5" w:rsidP="005B50B5">
      <w:pPr>
        <w:jc w:val="center"/>
        <w:rPr>
          <w:rFonts w:ascii="Times New Roman" w:hAnsi="Times New Roman" w:cs="Times New Roman"/>
          <w:sz w:val="28"/>
          <w:szCs w:val="28"/>
        </w:rPr>
      </w:pPr>
      <w:r w:rsidRPr="005B50B5">
        <w:rPr>
          <w:rFonts w:ascii="Times New Roman" w:hAnsi="Times New Roman" w:cs="Times New Roman"/>
          <w:sz w:val="28"/>
          <w:szCs w:val="28"/>
        </w:rPr>
        <w:t>House Sales predict in King County, USA</w:t>
      </w:r>
    </w:p>
    <w:p w14:paraId="48E51F77" w14:textId="18F4FE36" w:rsidR="005B50B5" w:rsidRPr="005B50B5" w:rsidRDefault="005B50B5" w:rsidP="005B50B5">
      <w:pPr>
        <w:jc w:val="center"/>
        <w:rPr>
          <w:rFonts w:ascii="Times New Roman" w:hAnsi="Times New Roman" w:cs="Times New Roman"/>
          <w:sz w:val="28"/>
          <w:szCs w:val="28"/>
        </w:rPr>
      </w:pPr>
    </w:p>
    <w:p w14:paraId="09C91944" w14:textId="02DAE94C" w:rsidR="005B50B5" w:rsidRPr="005B50B5" w:rsidRDefault="005B50B5" w:rsidP="005B50B5">
      <w:pPr>
        <w:jc w:val="center"/>
        <w:rPr>
          <w:rFonts w:ascii="Times New Roman" w:hAnsi="Times New Roman" w:cs="Times New Roman"/>
          <w:sz w:val="28"/>
          <w:szCs w:val="28"/>
        </w:rPr>
      </w:pPr>
    </w:p>
    <w:p w14:paraId="2334C6CD" w14:textId="3ABB772C" w:rsidR="005B50B5" w:rsidRPr="005B50B5" w:rsidRDefault="005B50B5" w:rsidP="005B50B5">
      <w:pPr>
        <w:jc w:val="center"/>
        <w:rPr>
          <w:rFonts w:ascii="Times New Roman" w:hAnsi="Times New Roman" w:cs="Times New Roman"/>
          <w:sz w:val="28"/>
          <w:szCs w:val="28"/>
        </w:rPr>
      </w:pPr>
    </w:p>
    <w:p w14:paraId="44D7B584" w14:textId="225B5D53" w:rsidR="005B50B5" w:rsidRPr="005B50B5" w:rsidRDefault="005B50B5" w:rsidP="005B50B5">
      <w:pPr>
        <w:jc w:val="center"/>
        <w:rPr>
          <w:rFonts w:ascii="Times New Roman" w:hAnsi="Times New Roman" w:cs="Times New Roman"/>
          <w:sz w:val="28"/>
          <w:szCs w:val="28"/>
        </w:rPr>
      </w:pPr>
    </w:p>
    <w:p w14:paraId="261800DC" w14:textId="01E5CB3F" w:rsidR="005B50B5" w:rsidRPr="005B50B5" w:rsidRDefault="005B50B5" w:rsidP="005B50B5">
      <w:pPr>
        <w:jc w:val="center"/>
        <w:rPr>
          <w:rFonts w:ascii="Times New Roman" w:hAnsi="Times New Roman" w:cs="Times New Roman"/>
          <w:sz w:val="28"/>
          <w:szCs w:val="28"/>
        </w:rPr>
      </w:pPr>
    </w:p>
    <w:p w14:paraId="67B2E2C3" w14:textId="77777777" w:rsidR="005B50B5" w:rsidRPr="005B50B5" w:rsidRDefault="005B50B5" w:rsidP="005B50B5">
      <w:pPr>
        <w:jc w:val="center"/>
        <w:rPr>
          <w:rFonts w:ascii="Times New Roman" w:hAnsi="Times New Roman" w:cs="Times New Roman"/>
          <w:sz w:val="28"/>
          <w:szCs w:val="28"/>
        </w:rPr>
      </w:pPr>
    </w:p>
    <w:p w14:paraId="47B2E5E1" w14:textId="213C5E7A" w:rsidR="005B50B5" w:rsidRPr="005B50B5" w:rsidRDefault="005B50B5" w:rsidP="005B50B5">
      <w:pPr>
        <w:jc w:val="center"/>
        <w:rPr>
          <w:rFonts w:ascii="Times New Roman" w:hAnsi="Times New Roman" w:cs="Times New Roman"/>
          <w:sz w:val="28"/>
          <w:szCs w:val="28"/>
        </w:rPr>
      </w:pPr>
      <w:r w:rsidRPr="005B50B5">
        <w:rPr>
          <w:rFonts w:ascii="Times New Roman" w:hAnsi="Times New Roman" w:cs="Times New Roman"/>
          <w:sz w:val="28"/>
          <w:szCs w:val="28"/>
        </w:rPr>
        <w:t>Hao Wu</w:t>
      </w:r>
    </w:p>
    <w:p w14:paraId="24012086" w14:textId="54B2397E" w:rsidR="005B50B5" w:rsidRDefault="005B50B5" w:rsidP="005B50B5">
      <w:pPr>
        <w:jc w:val="center"/>
        <w:rPr>
          <w:rFonts w:ascii="Times New Roman" w:hAnsi="Times New Roman" w:cs="Times New Roman"/>
          <w:sz w:val="28"/>
          <w:szCs w:val="28"/>
        </w:rPr>
      </w:pPr>
      <w:r w:rsidRPr="005B50B5">
        <w:rPr>
          <w:rFonts w:ascii="Times New Roman" w:hAnsi="Times New Roman" w:cs="Times New Roman"/>
          <w:sz w:val="28"/>
          <w:szCs w:val="28"/>
        </w:rPr>
        <w:t>11/29/2021</w:t>
      </w:r>
    </w:p>
    <w:p w14:paraId="545481C5" w14:textId="49034B17" w:rsidR="005B50B5" w:rsidRDefault="005B50B5" w:rsidP="005B50B5">
      <w:pPr>
        <w:jc w:val="center"/>
        <w:rPr>
          <w:rFonts w:ascii="Times New Roman" w:hAnsi="Times New Roman" w:cs="Times New Roman"/>
          <w:sz w:val="28"/>
          <w:szCs w:val="28"/>
        </w:rPr>
      </w:pPr>
    </w:p>
    <w:p w14:paraId="1E649A1C" w14:textId="1478D51A" w:rsidR="005B50B5" w:rsidRDefault="005B50B5" w:rsidP="005B50B5">
      <w:pPr>
        <w:jc w:val="center"/>
        <w:rPr>
          <w:rFonts w:ascii="Times New Roman" w:hAnsi="Times New Roman" w:cs="Times New Roman"/>
          <w:sz w:val="28"/>
          <w:szCs w:val="28"/>
        </w:rPr>
      </w:pPr>
    </w:p>
    <w:p w14:paraId="7A94115F" w14:textId="1D6B5BEE" w:rsidR="005B50B5" w:rsidRDefault="005B50B5" w:rsidP="005B50B5">
      <w:pPr>
        <w:jc w:val="center"/>
        <w:rPr>
          <w:rFonts w:ascii="Times New Roman" w:hAnsi="Times New Roman" w:cs="Times New Roman"/>
          <w:sz w:val="28"/>
          <w:szCs w:val="28"/>
        </w:rPr>
      </w:pPr>
    </w:p>
    <w:p w14:paraId="3AB27B06" w14:textId="6C266C8B" w:rsidR="005B50B5" w:rsidRDefault="005B50B5" w:rsidP="005B50B5">
      <w:pPr>
        <w:jc w:val="center"/>
        <w:rPr>
          <w:rFonts w:ascii="Times New Roman" w:hAnsi="Times New Roman" w:cs="Times New Roman"/>
          <w:sz w:val="28"/>
          <w:szCs w:val="28"/>
        </w:rPr>
      </w:pPr>
    </w:p>
    <w:p w14:paraId="191F08C2" w14:textId="569FC27B" w:rsidR="005B50B5" w:rsidRDefault="005B50B5" w:rsidP="005B50B5">
      <w:pPr>
        <w:jc w:val="center"/>
        <w:rPr>
          <w:rFonts w:ascii="Times New Roman" w:hAnsi="Times New Roman" w:cs="Times New Roman"/>
          <w:sz w:val="28"/>
          <w:szCs w:val="28"/>
        </w:rPr>
      </w:pPr>
    </w:p>
    <w:p w14:paraId="49F4D7E0" w14:textId="510A9B7E" w:rsidR="005B50B5" w:rsidRDefault="005B50B5" w:rsidP="005B50B5">
      <w:pPr>
        <w:jc w:val="center"/>
        <w:rPr>
          <w:rFonts w:ascii="Times New Roman" w:hAnsi="Times New Roman" w:cs="Times New Roman"/>
          <w:sz w:val="28"/>
          <w:szCs w:val="28"/>
        </w:rPr>
      </w:pPr>
    </w:p>
    <w:p w14:paraId="003ACC44" w14:textId="6ABAEF65" w:rsidR="005B50B5" w:rsidRDefault="005B50B5" w:rsidP="005B50B5">
      <w:pPr>
        <w:jc w:val="center"/>
        <w:rPr>
          <w:rFonts w:ascii="Times New Roman" w:hAnsi="Times New Roman" w:cs="Times New Roman" w:hint="eastAsia"/>
          <w:sz w:val="28"/>
          <w:szCs w:val="28"/>
        </w:rPr>
      </w:pPr>
    </w:p>
    <w:p w14:paraId="207ED35B" w14:textId="4CB2E5D0" w:rsidR="005B50B5" w:rsidRPr="003B2E30" w:rsidRDefault="005B50B5" w:rsidP="00702F47">
      <w:pPr>
        <w:spacing w:line="480" w:lineRule="auto"/>
        <w:jc w:val="left"/>
        <w:rPr>
          <w:rFonts w:ascii="Times New Roman" w:hAnsi="Times New Roman" w:cs="Times New Roman"/>
          <w:b/>
          <w:bCs/>
          <w:sz w:val="32"/>
          <w:szCs w:val="32"/>
        </w:rPr>
      </w:pPr>
      <w:r w:rsidRPr="003B2E30">
        <w:rPr>
          <w:rFonts w:ascii="Times New Roman" w:hAnsi="Times New Roman" w:cs="Times New Roman"/>
          <w:b/>
          <w:bCs/>
          <w:sz w:val="32"/>
          <w:szCs w:val="32"/>
        </w:rPr>
        <w:lastRenderedPageBreak/>
        <w:t>1.Description</w:t>
      </w:r>
    </w:p>
    <w:p w14:paraId="236905CE" w14:textId="77777777" w:rsidR="005B50B5" w:rsidRPr="003B2E30" w:rsidRDefault="005B50B5" w:rsidP="00702F47">
      <w:pPr>
        <w:spacing w:line="480" w:lineRule="auto"/>
        <w:rPr>
          <w:rFonts w:ascii="Times New Roman" w:hAnsi="Times New Roman" w:cs="Times New Roman"/>
          <w:i/>
          <w:iCs/>
          <w:color w:val="000000" w:themeColor="text1"/>
          <w:sz w:val="24"/>
        </w:rPr>
      </w:pPr>
      <w:r w:rsidRPr="003B2E30">
        <w:rPr>
          <w:rFonts w:ascii="Times New Roman" w:hAnsi="Times New Roman" w:cs="Times New Roman"/>
          <w:i/>
          <w:iCs/>
          <w:sz w:val="24"/>
        </w:rPr>
        <w:t xml:space="preserve">1.1 </w:t>
      </w:r>
      <w:r w:rsidRPr="003B2E30">
        <w:rPr>
          <w:rFonts w:ascii="Times New Roman" w:hAnsi="Times New Roman" w:cs="Times New Roman"/>
          <w:i/>
          <w:iCs/>
          <w:color w:val="000000" w:themeColor="text1"/>
          <w:sz w:val="24"/>
        </w:rPr>
        <w:t>Research Scenario Description</w:t>
      </w:r>
    </w:p>
    <w:p w14:paraId="1F4044B9" w14:textId="2602801C" w:rsidR="005B50B5" w:rsidRPr="003B2E30" w:rsidRDefault="005B50B5" w:rsidP="00702F47">
      <w:pPr>
        <w:spacing w:line="480" w:lineRule="auto"/>
        <w:ind w:firstLine="420"/>
        <w:rPr>
          <w:rFonts w:ascii="Times New Roman" w:hAnsi="Times New Roman" w:cs="Times New Roman"/>
          <w:sz w:val="24"/>
        </w:rPr>
      </w:pPr>
      <w:r w:rsidRPr="003B2E30">
        <w:rPr>
          <w:rFonts w:ascii="Times New Roman" w:hAnsi="Times New Roman" w:cs="Times New Roman"/>
          <w:sz w:val="24"/>
        </w:rPr>
        <w:t>The price of a house is often an important part of human society and economy, and the price of a house is usually affected by the size of the house, the number of rooms, and various parameters of the house. In this case, we often want to buy a house at a lower price, but different room types will have different prices. If we can summarize the main factors affecting house prices and create models to predict house prices, we can Get a home at a reasonable price.</w:t>
      </w:r>
    </w:p>
    <w:p w14:paraId="48F98352" w14:textId="272FAFC4" w:rsidR="005B50B5" w:rsidRPr="003B2E30" w:rsidRDefault="005B50B5" w:rsidP="00702F47">
      <w:pPr>
        <w:spacing w:line="480" w:lineRule="auto"/>
        <w:rPr>
          <w:rFonts w:ascii="Times New Roman" w:hAnsi="Times New Roman" w:cs="Times New Roman"/>
          <w:sz w:val="24"/>
        </w:rPr>
      </w:pPr>
    </w:p>
    <w:p w14:paraId="6B76B6E9" w14:textId="2BAC581F" w:rsidR="005B50B5" w:rsidRPr="003B2E30" w:rsidRDefault="005B50B5" w:rsidP="00702F47">
      <w:pPr>
        <w:spacing w:line="480" w:lineRule="auto"/>
        <w:rPr>
          <w:rFonts w:ascii="Times New Roman" w:hAnsi="Times New Roman" w:cs="Times New Roman"/>
          <w:i/>
          <w:iCs/>
          <w:sz w:val="24"/>
        </w:rPr>
      </w:pPr>
      <w:r w:rsidRPr="003B2E30">
        <w:rPr>
          <w:rFonts w:ascii="Times New Roman" w:hAnsi="Times New Roman" w:cs="Times New Roman"/>
          <w:i/>
          <w:iCs/>
          <w:sz w:val="24"/>
        </w:rPr>
        <w:t>1.2 Data Set Description</w:t>
      </w:r>
    </w:p>
    <w:p w14:paraId="2E6B2805" w14:textId="5A377895" w:rsidR="00220CED" w:rsidRPr="003B2E30" w:rsidRDefault="005B50B5" w:rsidP="00220CED">
      <w:pPr>
        <w:widowControl/>
        <w:spacing w:line="480" w:lineRule="auto"/>
        <w:jc w:val="left"/>
        <w:rPr>
          <w:rFonts w:ascii="Times New Roman" w:eastAsia="宋体" w:hAnsi="Times New Roman" w:cs="Times New Roman"/>
          <w:kern w:val="0"/>
          <w:sz w:val="24"/>
          <w:shd w:val="clear" w:color="auto" w:fill="FFFFFF"/>
        </w:rPr>
      </w:pPr>
      <w:r w:rsidRPr="003B2E30">
        <w:rPr>
          <w:rFonts w:ascii="Times New Roman" w:hAnsi="Times New Roman" w:cs="Times New Roman"/>
          <w:sz w:val="24"/>
        </w:rPr>
        <w:tab/>
      </w:r>
      <w:r w:rsidRPr="003B2E30">
        <w:rPr>
          <w:rFonts w:ascii="Times New Roman" w:eastAsia="宋体" w:hAnsi="Times New Roman" w:cs="Times New Roman"/>
          <w:kern w:val="0"/>
          <w:sz w:val="24"/>
          <w:shd w:val="clear" w:color="auto" w:fill="FFFFFF"/>
        </w:rPr>
        <w:t>This dataset contains house sale prices for King County, which includes Seattle. It includes homes sold between May 2014 and May 2015.</w:t>
      </w:r>
    </w:p>
    <w:p w14:paraId="1D19D3C2" w14:textId="77777777" w:rsidR="00220CED" w:rsidRPr="003B2E30" w:rsidRDefault="00220CED" w:rsidP="00220CED">
      <w:pPr>
        <w:widowControl/>
        <w:spacing w:line="480" w:lineRule="auto"/>
        <w:jc w:val="left"/>
        <w:rPr>
          <w:rFonts w:ascii="Times New Roman" w:eastAsia="宋体" w:hAnsi="Times New Roman" w:cs="Times New Roman"/>
          <w:kern w:val="0"/>
          <w:sz w:val="24"/>
          <w:shd w:val="clear" w:color="auto" w:fill="FFFFFF"/>
        </w:rPr>
      </w:pPr>
    </w:p>
    <w:p w14:paraId="50DCDDB4" w14:textId="77777777" w:rsidR="00220CED" w:rsidRPr="003B2E30" w:rsidRDefault="005B50B5" w:rsidP="00220CED">
      <w:pPr>
        <w:widowControl/>
        <w:spacing w:line="480" w:lineRule="auto"/>
        <w:jc w:val="left"/>
        <w:rPr>
          <w:rFonts w:ascii="Times New Roman" w:hAnsi="Times New Roman" w:cs="Times New Roman"/>
          <w:sz w:val="24"/>
        </w:rPr>
      </w:pPr>
      <w:r w:rsidRPr="003B2E30">
        <w:rPr>
          <w:rFonts w:ascii="Times New Roman" w:hAnsi="Times New Roman" w:cs="Times New Roman"/>
          <w:sz w:val="24"/>
        </w:rPr>
        <w:t>id – The unique identification of house</w:t>
      </w:r>
    </w:p>
    <w:p w14:paraId="3E8874C2" w14:textId="77777777" w:rsidR="00220CED" w:rsidRPr="003B2E30" w:rsidRDefault="005B50B5" w:rsidP="00220CED">
      <w:pPr>
        <w:widowControl/>
        <w:spacing w:line="480" w:lineRule="auto"/>
        <w:jc w:val="left"/>
        <w:rPr>
          <w:rFonts w:ascii="Times New Roman" w:hAnsi="Times New Roman" w:cs="Times New Roman"/>
          <w:sz w:val="24"/>
        </w:rPr>
      </w:pPr>
      <w:r w:rsidRPr="003B2E30">
        <w:rPr>
          <w:rFonts w:ascii="Times New Roman" w:hAnsi="Times New Roman" w:cs="Times New Roman"/>
          <w:sz w:val="24"/>
        </w:rPr>
        <w:t>date – The date of the house sold</w:t>
      </w:r>
    </w:p>
    <w:p w14:paraId="7F9DBD3C" w14:textId="77777777" w:rsidR="00220CED" w:rsidRPr="003B2E30" w:rsidRDefault="005B50B5" w:rsidP="00220CED">
      <w:pPr>
        <w:widowControl/>
        <w:spacing w:line="480" w:lineRule="auto"/>
        <w:jc w:val="left"/>
        <w:rPr>
          <w:rFonts w:ascii="Times New Roman" w:hAnsi="Times New Roman" w:cs="Times New Roman"/>
          <w:sz w:val="24"/>
        </w:rPr>
      </w:pPr>
      <w:r w:rsidRPr="003B2E30">
        <w:rPr>
          <w:rFonts w:ascii="Times New Roman" w:hAnsi="Times New Roman" w:cs="Times New Roman"/>
          <w:sz w:val="24"/>
        </w:rPr>
        <w:t>price – The price of the house sold</w:t>
      </w:r>
    </w:p>
    <w:p w14:paraId="59205188" w14:textId="77777777" w:rsidR="00220CED" w:rsidRPr="003B2E30" w:rsidRDefault="005B50B5" w:rsidP="00220CED">
      <w:pPr>
        <w:widowControl/>
        <w:spacing w:line="480" w:lineRule="auto"/>
        <w:jc w:val="left"/>
        <w:rPr>
          <w:rFonts w:ascii="Times New Roman" w:hAnsi="Times New Roman" w:cs="Times New Roman"/>
          <w:sz w:val="24"/>
        </w:rPr>
      </w:pPr>
      <w:r w:rsidRPr="003B2E30">
        <w:rPr>
          <w:rFonts w:ascii="Times New Roman" w:hAnsi="Times New Roman" w:cs="Times New Roman"/>
          <w:sz w:val="24"/>
        </w:rPr>
        <w:t>bedrooms – The number of the house’s bedrooms</w:t>
      </w:r>
    </w:p>
    <w:p w14:paraId="56C66136" w14:textId="77777777" w:rsidR="00220CED" w:rsidRPr="003B2E30" w:rsidRDefault="005B50B5" w:rsidP="00220CED">
      <w:pPr>
        <w:widowControl/>
        <w:spacing w:line="480" w:lineRule="auto"/>
        <w:jc w:val="left"/>
        <w:rPr>
          <w:rFonts w:ascii="Times New Roman" w:hAnsi="Times New Roman" w:cs="Times New Roman"/>
          <w:sz w:val="24"/>
        </w:rPr>
      </w:pPr>
      <w:r w:rsidRPr="003B2E30">
        <w:rPr>
          <w:rFonts w:ascii="Times New Roman" w:hAnsi="Times New Roman" w:cs="Times New Roman"/>
          <w:sz w:val="24"/>
        </w:rPr>
        <w:t>bathrooms – The number of the house’s bathrooms</w:t>
      </w:r>
    </w:p>
    <w:p w14:paraId="54A92A10" w14:textId="77777777" w:rsidR="00220CED" w:rsidRPr="003B2E30" w:rsidRDefault="005B50B5" w:rsidP="00220CED">
      <w:pPr>
        <w:widowControl/>
        <w:spacing w:line="480" w:lineRule="auto"/>
        <w:jc w:val="left"/>
        <w:rPr>
          <w:rFonts w:ascii="Times New Roman" w:hAnsi="Times New Roman" w:cs="Times New Roman"/>
          <w:sz w:val="24"/>
        </w:rPr>
      </w:pPr>
      <w:r w:rsidRPr="003B2E30">
        <w:rPr>
          <w:rFonts w:ascii="Times New Roman" w:hAnsi="Times New Roman" w:cs="Times New Roman"/>
          <w:sz w:val="24"/>
        </w:rPr>
        <w:t>sqft_living – The square-feet of the house’s living room</w:t>
      </w:r>
    </w:p>
    <w:p w14:paraId="57941A9A" w14:textId="67CD6135" w:rsidR="00220CED" w:rsidRPr="003B2E30" w:rsidRDefault="005B50B5" w:rsidP="00220CED">
      <w:pPr>
        <w:widowControl/>
        <w:spacing w:line="480" w:lineRule="auto"/>
        <w:jc w:val="left"/>
        <w:rPr>
          <w:rFonts w:ascii="Times New Roman" w:hAnsi="Times New Roman" w:cs="Times New Roman"/>
          <w:sz w:val="24"/>
        </w:rPr>
      </w:pPr>
      <w:r w:rsidRPr="003B2E30">
        <w:rPr>
          <w:rFonts w:ascii="Times New Roman" w:hAnsi="Times New Roman" w:cs="Times New Roman"/>
          <w:sz w:val="24"/>
        </w:rPr>
        <w:t>sqft_lot – The sq</w:t>
      </w:r>
      <w:r w:rsidR="00220CED" w:rsidRPr="003B2E30">
        <w:rPr>
          <w:rFonts w:ascii="Times New Roman" w:hAnsi="Times New Roman" w:cs="Times New Roman"/>
          <w:sz w:val="24"/>
        </w:rPr>
        <w:t>u</w:t>
      </w:r>
      <w:r w:rsidRPr="003B2E30">
        <w:rPr>
          <w:rFonts w:ascii="Times New Roman" w:hAnsi="Times New Roman" w:cs="Times New Roman"/>
          <w:sz w:val="24"/>
        </w:rPr>
        <w:t>are-feet of the house’s lot</w:t>
      </w:r>
    </w:p>
    <w:p w14:paraId="6D5A1660" w14:textId="77777777" w:rsidR="00220CED" w:rsidRPr="003B2E30" w:rsidRDefault="005B50B5" w:rsidP="00220CED">
      <w:pPr>
        <w:widowControl/>
        <w:spacing w:line="480" w:lineRule="auto"/>
        <w:jc w:val="left"/>
        <w:rPr>
          <w:rFonts w:ascii="Times New Roman" w:hAnsi="Times New Roman" w:cs="Times New Roman"/>
          <w:sz w:val="24"/>
        </w:rPr>
      </w:pPr>
      <w:r w:rsidRPr="003B2E30">
        <w:rPr>
          <w:rFonts w:ascii="Times New Roman" w:hAnsi="Times New Roman" w:cs="Times New Roman"/>
          <w:sz w:val="24"/>
        </w:rPr>
        <w:t>floors – How many floors are the house</w:t>
      </w:r>
    </w:p>
    <w:p w14:paraId="3EB1B58D" w14:textId="77777777" w:rsidR="00220CED" w:rsidRPr="003B2E30" w:rsidRDefault="005B50B5" w:rsidP="00220CED">
      <w:pPr>
        <w:widowControl/>
        <w:spacing w:line="480" w:lineRule="auto"/>
        <w:jc w:val="left"/>
        <w:rPr>
          <w:rFonts w:ascii="Times New Roman" w:hAnsi="Times New Roman" w:cs="Times New Roman"/>
          <w:sz w:val="24"/>
        </w:rPr>
      </w:pPr>
      <w:r w:rsidRPr="003B2E30">
        <w:rPr>
          <w:rFonts w:ascii="Times New Roman" w:hAnsi="Times New Roman" w:cs="Times New Roman"/>
          <w:sz w:val="24"/>
        </w:rPr>
        <w:t>view – The grade of the house’s environment</w:t>
      </w:r>
    </w:p>
    <w:p w14:paraId="3A3A4D98" w14:textId="77777777" w:rsidR="00220CED" w:rsidRPr="003B2E30" w:rsidRDefault="005B50B5" w:rsidP="00220CED">
      <w:pPr>
        <w:widowControl/>
        <w:spacing w:line="480" w:lineRule="auto"/>
        <w:jc w:val="left"/>
        <w:rPr>
          <w:rFonts w:ascii="Times New Roman" w:hAnsi="Times New Roman" w:cs="Times New Roman"/>
          <w:sz w:val="24"/>
        </w:rPr>
      </w:pPr>
      <w:r w:rsidRPr="003B2E30">
        <w:rPr>
          <w:rFonts w:ascii="Times New Roman" w:hAnsi="Times New Roman" w:cs="Times New Roman"/>
          <w:sz w:val="24"/>
        </w:rPr>
        <w:lastRenderedPageBreak/>
        <w:t>condition – The house is good condition or bad</w:t>
      </w:r>
    </w:p>
    <w:p w14:paraId="5F944B43" w14:textId="77777777" w:rsidR="00220CED" w:rsidRPr="003B2E30" w:rsidRDefault="005B50B5" w:rsidP="00220CED">
      <w:pPr>
        <w:widowControl/>
        <w:spacing w:line="480" w:lineRule="auto"/>
        <w:jc w:val="left"/>
        <w:rPr>
          <w:rFonts w:ascii="Times New Roman" w:hAnsi="Times New Roman" w:cs="Times New Roman"/>
          <w:sz w:val="24"/>
        </w:rPr>
      </w:pPr>
      <w:r w:rsidRPr="003B2E30">
        <w:rPr>
          <w:rFonts w:ascii="Times New Roman" w:hAnsi="Times New Roman" w:cs="Times New Roman"/>
          <w:sz w:val="24"/>
        </w:rPr>
        <w:t>grade – The house’s grade</w:t>
      </w:r>
    </w:p>
    <w:p w14:paraId="22EF1AF8" w14:textId="77777777" w:rsidR="00220CED" w:rsidRPr="003B2E30" w:rsidRDefault="005B50B5" w:rsidP="00220CED">
      <w:pPr>
        <w:widowControl/>
        <w:spacing w:line="480" w:lineRule="auto"/>
        <w:jc w:val="left"/>
        <w:rPr>
          <w:rFonts w:ascii="Times New Roman" w:hAnsi="Times New Roman" w:cs="Times New Roman"/>
          <w:sz w:val="24"/>
        </w:rPr>
      </w:pPr>
      <w:r w:rsidRPr="003B2E30">
        <w:rPr>
          <w:rFonts w:ascii="Times New Roman" w:hAnsi="Times New Roman" w:cs="Times New Roman"/>
          <w:sz w:val="24"/>
        </w:rPr>
        <w:t>sqft_above - The square-feet of the houses above floor</w:t>
      </w:r>
    </w:p>
    <w:p w14:paraId="054FC851" w14:textId="77777777" w:rsidR="00220CED" w:rsidRPr="003B2E30" w:rsidRDefault="005B50B5" w:rsidP="00220CED">
      <w:pPr>
        <w:widowControl/>
        <w:spacing w:line="480" w:lineRule="auto"/>
        <w:jc w:val="left"/>
        <w:rPr>
          <w:rFonts w:ascii="Times New Roman" w:hAnsi="Times New Roman" w:cs="Times New Roman"/>
          <w:sz w:val="24"/>
        </w:rPr>
      </w:pPr>
      <w:r w:rsidRPr="003B2E30">
        <w:rPr>
          <w:rFonts w:ascii="Times New Roman" w:hAnsi="Times New Roman" w:cs="Times New Roman"/>
          <w:sz w:val="24"/>
        </w:rPr>
        <w:t xml:space="preserve">sqft_basement </w:t>
      </w:r>
      <w:proofErr w:type="gramStart"/>
      <w:r w:rsidRPr="003B2E30">
        <w:rPr>
          <w:rFonts w:ascii="Times New Roman" w:hAnsi="Times New Roman" w:cs="Times New Roman"/>
          <w:sz w:val="24"/>
        </w:rPr>
        <w:t>The</w:t>
      </w:r>
      <w:proofErr w:type="gramEnd"/>
      <w:r w:rsidRPr="003B2E30">
        <w:rPr>
          <w:rFonts w:ascii="Times New Roman" w:hAnsi="Times New Roman" w:cs="Times New Roman"/>
          <w:sz w:val="24"/>
        </w:rPr>
        <w:t xml:space="preserve"> square-feet of the house’s basement</w:t>
      </w:r>
    </w:p>
    <w:p w14:paraId="6E09E52C" w14:textId="77777777" w:rsidR="00220CED" w:rsidRPr="003B2E30" w:rsidRDefault="005B50B5" w:rsidP="00220CED">
      <w:pPr>
        <w:widowControl/>
        <w:spacing w:line="480" w:lineRule="auto"/>
        <w:jc w:val="left"/>
        <w:rPr>
          <w:rFonts w:ascii="Times New Roman" w:hAnsi="Times New Roman" w:cs="Times New Roman"/>
          <w:sz w:val="24"/>
        </w:rPr>
      </w:pPr>
      <w:proofErr w:type="spellStart"/>
      <w:r w:rsidRPr="003B2E30">
        <w:rPr>
          <w:rFonts w:ascii="Times New Roman" w:hAnsi="Times New Roman" w:cs="Times New Roman"/>
          <w:sz w:val="24"/>
        </w:rPr>
        <w:t>yr_build</w:t>
      </w:r>
      <w:proofErr w:type="spellEnd"/>
      <w:r w:rsidRPr="003B2E30">
        <w:rPr>
          <w:rFonts w:ascii="Times New Roman" w:hAnsi="Times New Roman" w:cs="Times New Roman"/>
          <w:sz w:val="24"/>
        </w:rPr>
        <w:t xml:space="preserve"> – Year of the house build</w:t>
      </w:r>
    </w:p>
    <w:p w14:paraId="353F81F7" w14:textId="77777777" w:rsidR="00220CED" w:rsidRPr="003B2E30" w:rsidRDefault="005B50B5" w:rsidP="00220CED">
      <w:pPr>
        <w:widowControl/>
        <w:spacing w:line="480" w:lineRule="auto"/>
        <w:jc w:val="left"/>
        <w:rPr>
          <w:rFonts w:ascii="Times New Roman" w:hAnsi="Times New Roman" w:cs="Times New Roman"/>
          <w:sz w:val="24"/>
        </w:rPr>
      </w:pPr>
      <w:proofErr w:type="spellStart"/>
      <w:r w:rsidRPr="003B2E30">
        <w:rPr>
          <w:rFonts w:ascii="Times New Roman" w:hAnsi="Times New Roman" w:cs="Times New Roman"/>
          <w:sz w:val="24"/>
        </w:rPr>
        <w:t>yr_renovated</w:t>
      </w:r>
      <w:proofErr w:type="spellEnd"/>
      <w:r w:rsidRPr="003B2E30">
        <w:rPr>
          <w:rFonts w:ascii="Times New Roman" w:hAnsi="Times New Roman" w:cs="Times New Roman"/>
          <w:sz w:val="24"/>
        </w:rPr>
        <w:t xml:space="preserve"> – Year of the house renovated</w:t>
      </w:r>
    </w:p>
    <w:p w14:paraId="6F4A2708" w14:textId="6927C1B7" w:rsidR="005B50B5" w:rsidRPr="003B2E30" w:rsidRDefault="005B50B5" w:rsidP="00220CED">
      <w:pPr>
        <w:widowControl/>
        <w:spacing w:line="480" w:lineRule="auto"/>
        <w:jc w:val="left"/>
        <w:rPr>
          <w:rFonts w:ascii="Times New Roman" w:eastAsia="宋体" w:hAnsi="Times New Roman" w:cs="Times New Roman"/>
          <w:kern w:val="0"/>
          <w:sz w:val="24"/>
          <w:shd w:val="clear" w:color="auto" w:fill="FFFFFF"/>
        </w:rPr>
      </w:pPr>
      <w:proofErr w:type="spellStart"/>
      <w:r w:rsidRPr="003B2E30">
        <w:rPr>
          <w:rFonts w:ascii="Times New Roman" w:hAnsi="Times New Roman" w:cs="Times New Roman"/>
          <w:sz w:val="24"/>
        </w:rPr>
        <w:t>zipcode</w:t>
      </w:r>
      <w:proofErr w:type="spellEnd"/>
      <w:r w:rsidRPr="003B2E30">
        <w:rPr>
          <w:rFonts w:ascii="Times New Roman" w:hAnsi="Times New Roman" w:cs="Times New Roman"/>
          <w:sz w:val="24"/>
        </w:rPr>
        <w:t xml:space="preserve"> – Where is the house</w:t>
      </w:r>
    </w:p>
    <w:p w14:paraId="5855E66F" w14:textId="77777777" w:rsidR="005B50B5" w:rsidRPr="003B2E30" w:rsidRDefault="005B50B5" w:rsidP="00702F47">
      <w:pPr>
        <w:spacing w:line="480" w:lineRule="auto"/>
        <w:rPr>
          <w:rFonts w:ascii="Times New Roman" w:eastAsia="宋体" w:hAnsi="Times New Roman" w:cs="Times New Roman"/>
          <w:kern w:val="0"/>
          <w:sz w:val="24"/>
        </w:rPr>
      </w:pPr>
    </w:p>
    <w:p w14:paraId="0DBD60DA" w14:textId="02330C76" w:rsidR="005B50B5" w:rsidRPr="003B2E30" w:rsidRDefault="005B50B5" w:rsidP="00702F47">
      <w:pPr>
        <w:spacing w:line="480" w:lineRule="auto"/>
        <w:rPr>
          <w:rFonts w:ascii="Times New Roman" w:hAnsi="Times New Roman" w:cs="Times New Roman"/>
          <w:b/>
          <w:bCs/>
          <w:sz w:val="32"/>
          <w:szCs w:val="32"/>
        </w:rPr>
      </w:pPr>
      <w:r w:rsidRPr="003B2E30">
        <w:rPr>
          <w:rFonts w:ascii="Times New Roman" w:hAnsi="Times New Roman" w:cs="Times New Roman"/>
          <w:b/>
          <w:bCs/>
          <w:sz w:val="32"/>
          <w:szCs w:val="32"/>
        </w:rPr>
        <w:t>2.</w:t>
      </w:r>
      <w:r w:rsidR="00702F47" w:rsidRPr="003B2E30">
        <w:rPr>
          <w:rFonts w:ascii="Times New Roman" w:hAnsi="Times New Roman" w:cs="Times New Roman"/>
          <w:b/>
          <w:bCs/>
          <w:sz w:val="32"/>
          <w:szCs w:val="32"/>
        </w:rPr>
        <w:t>Visualization</w:t>
      </w:r>
    </w:p>
    <w:p w14:paraId="7B71B7E5" w14:textId="7013F978" w:rsidR="00912109" w:rsidRPr="003B2E30" w:rsidRDefault="00912109" w:rsidP="00702F47">
      <w:pPr>
        <w:spacing w:line="480" w:lineRule="auto"/>
        <w:rPr>
          <w:rFonts w:ascii="Times New Roman" w:hAnsi="Times New Roman" w:cs="Times New Roman"/>
          <w:i/>
          <w:iCs/>
          <w:sz w:val="24"/>
        </w:rPr>
      </w:pPr>
      <w:r w:rsidRPr="003B2E30">
        <w:rPr>
          <w:rFonts w:ascii="Times New Roman" w:hAnsi="Times New Roman" w:cs="Times New Roman"/>
          <w:i/>
          <w:iCs/>
          <w:sz w:val="24"/>
        </w:rPr>
        <w:t>2.1 Correlation</w:t>
      </w:r>
    </w:p>
    <w:p w14:paraId="40E1B105" w14:textId="49566CE6" w:rsidR="00702F47" w:rsidRPr="003B2E30" w:rsidRDefault="00912109" w:rsidP="00220CED">
      <w:pPr>
        <w:spacing w:line="480" w:lineRule="auto"/>
        <w:jc w:val="center"/>
        <w:rPr>
          <w:rFonts w:ascii="Times New Roman" w:hAnsi="Times New Roman" w:cs="Times New Roman"/>
          <w:sz w:val="24"/>
        </w:rPr>
      </w:pPr>
      <w:r w:rsidRPr="003B2E30">
        <w:rPr>
          <w:rFonts w:ascii="Times New Roman" w:hAnsi="Times New Roman" w:cs="Times New Roman"/>
          <w:noProof/>
          <w:sz w:val="24"/>
        </w:rPr>
        <w:drawing>
          <wp:inline distT="0" distB="0" distL="0" distR="0" wp14:anchorId="071C8389" wp14:editId="7BC6DE8C">
            <wp:extent cx="3722914" cy="3950609"/>
            <wp:effectExtent l="0" t="0" r="0" b="0"/>
            <wp:docPr id="1"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树状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0803" cy="4033262"/>
                    </a:xfrm>
                    <a:prstGeom prst="rect">
                      <a:avLst/>
                    </a:prstGeom>
                  </pic:spPr>
                </pic:pic>
              </a:graphicData>
            </a:graphic>
          </wp:inline>
        </w:drawing>
      </w:r>
    </w:p>
    <w:p w14:paraId="139C9A96" w14:textId="6F627565" w:rsidR="00220CED" w:rsidRPr="003B2E30" w:rsidRDefault="00220CED" w:rsidP="00220CED">
      <w:pPr>
        <w:spacing w:line="480" w:lineRule="auto"/>
        <w:jc w:val="center"/>
        <w:rPr>
          <w:rFonts w:ascii="Times New Roman" w:hAnsi="Times New Roman" w:cs="Times New Roman"/>
          <w:sz w:val="24"/>
        </w:rPr>
      </w:pPr>
      <w:r w:rsidRPr="003B2E30">
        <w:rPr>
          <w:rFonts w:ascii="Times New Roman" w:hAnsi="Times New Roman" w:cs="Times New Roman"/>
          <w:sz w:val="24"/>
        </w:rPr>
        <w:t>Figure 1.1 Correlation Heatmap of Housing Sales</w:t>
      </w:r>
    </w:p>
    <w:p w14:paraId="2F3E8E2A" w14:textId="3FD9ED21" w:rsidR="00220CED" w:rsidRPr="003B2E30" w:rsidRDefault="00220CED" w:rsidP="00220CED">
      <w:pPr>
        <w:spacing w:line="480" w:lineRule="auto"/>
        <w:jc w:val="left"/>
        <w:rPr>
          <w:rFonts w:ascii="Times New Roman" w:hAnsi="Times New Roman" w:cs="Times New Roman"/>
          <w:sz w:val="24"/>
        </w:rPr>
      </w:pPr>
      <w:r w:rsidRPr="003B2E30">
        <w:rPr>
          <w:rFonts w:ascii="Times New Roman" w:hAnsi="Times New Roman" w:cs="Times New Roman"/>
          <w:sz w:val="24"/>
        </w:rPr>
        <w:tab/>
      </w:r>
      <w:r w:rsidRPr="003B2E30">
        <w:rPr>
          <w:rFonts w:ascii="Times New Roman" w:hAnsi="Times New Roman" w:cs="Times New Roman"/>
          <w:sz w:val="24"/>
        </w:rPr>
        <w:t xml:space="preserve">We need to focus on the second line-price correlation, because this research is to </w:t>
      </w:r>
      <w:r w:rsidRPr="003B2E30">
        <w:rPr>
          <w:rFonts w:ascii="Times New Roman" w:hAnsi="Times New Roman" w:cs="Times New Roman"/>
          <w:sz w:val="24"/>
        </w:rPr>
        <w:lastRenderedPageBreak/>
        <w:t>select the decisive features that affect housing prices.</w:t>
      </w:r>
    </w:p>
    <w:p w14:paraId="3603E62A" w14:textId="69F1FF67" w:rsidR="00220CED" w:rsidRPr="003B2E30" w:rsidRDefault="00220CED" w:rsidP="00220CED">
      <w:pPr>
        <w:spacing w:line="480" w:lineRule="auto"/>
        <w:jc w:val="left"/>
        <w:rPr>
          <w:rFonts w:ascii="Times New Roman" w:hAnsi="Times New Roman" w:cs="Times New Roman"/>
          <w:sz w:val="24"/>
        </w:rPr>
      </w:pPr>
      <w:r w:rsidRPr="003B2E30">
        <w:rPr>
          <w:rFonts w:ascii="Times New Roman" w:hAnsi="Times New Roman" w:cs="Times New Roman"/>
          <w:sz w:val="24"/>
        </w:rPr>
        <w:tab/>
      </w:r>
      <w:r w:rsidRPr="003B2E30">
        <w:rPr>
          <w:rFonts w:ascii="Times New Roman" w:hAnsi="Times New Roman" w:cs="Times New Roman"/>
          <w:sz w:val="24"/>
        </w:rPr>
        <w:t xml:space="preserve">We rank the correlation from top to bottom as sqft_living, grade, sqft_above, bathrooms, view, sqft_basement, bedrooms. This is the feature we selected through </w:t>
      </w:r>
      <w:r w:rsidR="001B159B" w:rsidRPr="003B2E30">
        <w:rPr>
          <w:rFonts w:ascii="Times New Roman" w:hAnsi="Times New Roman" w:cs="Times New Roman"/>
          <w:b/>
          <w:bCs/>
          <w:sz w:val="24"/>
        </w:rPr>
        <w:t>Figure 1.1</w:t>
      </w:r>
      <w:r w:rsidRPr="003B2E30">
        <w:rPr>
          <w:rFonts w:ascii="Times New Roman" w:hAnsi="Times New Roman" w:cs="Times New Roman"/>
          <w:sz w:val="24"/>
        </w:rPr>
        <w:t>.</w:t>
      </w:r>
    </w:p>
    <w:p w14:paraId="1545CC00" w14:textId="0A4E1E00" w:rsidR="005B50B5" w:rsidRPr="003B2E30" w:rsidRDefault="00220CED" w:rsidP="005B50B5">
      <w:pPr>
        <w:jc w:val="left"/>
        <w:rPr>
          <w:rFonts w:ascii="Times New Roman" w:hAnsi="Times New Roman" w:cs="Times New Roman"/>
          <w:i/>
          <w:iCs/>
          <w:sz w:val="24"/>
        </w:rPr>
      </w:pPr>
      <w:r w:rsidRPr="003B2E30">
        <w:rPr>
          <w:rFonts w:ascii="Times New Roman" w:hAnsi="Times New Roman" w:cs="Times New Roman"/>
          <w:i/>
          <w:iCs/>
          <w:sz w:val="24"/>
        </w:rPr>
        <w:t>2.2 Boxplot</w:t>
      </w:r>
    </w:p>
    <w:p w14:paraId="71E19A86" w14:textId="46DB0ADF" w:rsidR="001B159B" w:rsidRPr="003B2E30" w:rsidRDefault="001B159B" w:rsidP="001B159B">
      <w:pPr>
        <w:jc w:val="center"/>
        <w:rPr>
          <w:rFonts w:ascii="Times New Roman" w:hAnsi="Times New Roman" w:cs="Times New Roman"/>
          <w:i/>
          <w:iCs/>
          <w:sz w:val="24"/>
        </w:rPr>
      </w:pPr>
      <w:r w:rsidRPr="003B2E30">
        <w:rPr>
          <w:rFonts w:ascii="Times New Roman" w:hAnsi="Times New Roman" w:cs="Times New Roman"/>
          <w:i/>
          <w:iCs/>
          <w:noProof/>
          <w:sz w:val="24"/>
        </w:rPr>
        <w:drawing>
          <wp:inline distT="0" distB="0" distL="0" distR="0" wp14:anchorId="1931483A" wp14:editId="7AAEF0C3">
            <wp:extent cx="2900397" cy="2002971"/>
            <wp:effectExtent l="0" t="0" r="0" b="3810"/>
            <wp:docPr id="2" name="图片 2"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箱线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7256" cy="2035331"/>
                    </a:xfrm>
                    <a:prstGeom prst="rect">
                      <a:avLst/>
                    </a:prstGeom>
                  </pic:spPr>
                </pic:pic>
              </a:graphicData>
            </a:graphic>
          </wp:inline>
        </w:drawing>
      </w:r>
    </w:p>
    <w:p w14:paraId="13A50A0A" w14:textId="16FA0562" w:rsidR="001B159B" w:rsidRPr="003B2E30" w:rsidRDefault="001B159B" w:rsidP="00462E84">
      <w:pPr>
        <w:jc w:val="center"/>
        <w:rPr>
          <w:rFonts w:ascii="Times New Roman" w:hAnsi="Times New Roman" w:cs="Times New Roman"/>
          <w:sz w:val="24"/>
        </w:rPr>
      </w:pPr>
      <w:r w:rsidRPr="003B2E30">
        <w:rPr>
          <w:rFonts w:ascii="Times New Roman" w:hAnsi="Times New Roman" w:cs="Times New Roman"/>
          <w:sz w:val="24"/>
        </w:rPr>
        <w:t>Figure 1.2 Boxplot between grade and price</w:t>
      </w:r>
    </w:p>
    <w:p w14:paraId="49E15561" w14:textId="595CB482" w:rsidR="001B159B" w:rsidRPr="003B2E30" w:rsidRDefault="001B159B" w:rsidP="00462E84">
      <w:pPr>
        <w:jc w:val="center"/>
        <w:rPr>
          <w:rFonts w:ascii="Times New Roman" w:hAnsi="Times New Roman" w:cs="Times New Roman"/>
          <w:sz w:val="24"/>
        </w:rPr>
      </w:pPr>
      <w:r w:rsidRPr="003B2E30">
        <w:rPr>
          <w:rFonts w:ascii="Times New Roman" w:hAnsi="Times New Roman" w:cs="Times New Roman"/>
          <w:noProof/>
          <w:sz w:val="24"/>
        </w:rPr>
        <w:drawing>
          <wp:inline distT="0" distB="0" distL="0" distR="0" wp14:anchorId="34A810AB" wp14:editId="377F33B6">
            <wp:extent cx="2994388" cy="2067880"/>
            <wp:effectExtent l="0" t="0" r="3175" b="2540"/>
            <wp:docPr id="3" name="图片 3"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箱线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036683" cy="2097089"/>
                    </a:xfrm>
                    <a:prstGeom prst="rect">
                      <a:avLst/>
                    </a:prstGeom>
                  </pic:spPr>
                </pic:pic>
              </a:graphicData>
            </a:graphic>
          </wp:inline>
        </w:drawing>
      </w:r>
    </w:p>
    <w:p w14:paraId="5485BC70" w14:textId="19230806" w:rsidR="001B159B" w:rsidRPr="003B2E30" w:rsidRDefault="001B159B" w:rsidP="001B159B">
      <w:pPr>
        <w:jc w:val="center"/>
        <w:rPr>
          <w:rFonts w:ascii="Times New Roman" w:hAnsi="Times New Roman" w:cs="Times New Roman"/>
          <w:sz w:val="24"/>
        </w:rPr>
      </w:pPr>
      <w:r w:rsidRPr="003B2E30">
        <w:rPr>
          <w:rFonts w:ascii="Times New Roman" w:hAnsi="Times New Roman" w:cs="Times New Roman"/>
          <w:sz w:val="24"/>
        </w:rPr>
        <w:t>Figure 1.3 Boxplot between view and price</w:t>
      </w:r>
    </w:p>
    <w:p w14:paraId="6FF789D2" w14:textId="77777777" w:rsidR="001B159B" w:rsidRPr="003B2E30" w:rsidRDefault="001B159B" w:rsidP="001B159B">
      <w:pPr>
        <w:jc w:val="center"/>
        <w:rPr>
          <w:rFonts w:ascii="Times New Roman" w:hAnsi="Times New Roman" w:cs="Times New Roman"/>
          <w:sz w:val="24"/>
        </w:rPr>
      </w:pPr>
    </w:p>
    <w:p w14:paraId="276D143F" w14:textId="20724463" w:rsidR="001B159B" w:rsidRPr="003B2E30" w:rsidRDefault="001B159B" w:rsidP="001B159B">
      <w:pPr>
        <w:jc w:val="center"/>
        <w:rPr>
          <w:rFonts w:ascii="Times New Roman" w:hAnsi="Times New Roman" w:cs="Times New Roman"/>
          <w:sz w:val="24"/>
        </w:rPr>
      </w:pPr>
      <w:r w:rsidRPr="003B2E30">
        <w:rPr>
          <w:rFonts w:ascii="Times New Roman" w:hAnsi="Times New Roman" w:cs="Times New Roman"/>
          <w:noProof/>
          <w:sz w:val="24"/>
        </w:rPr>
        <w:lastRenderedPageBreak/>
        <w:drawing>
          <wp:inline distT="0" distB="0" distL="0" distR="0" wp14:anchorId="5CBC586D" wp14:editId="3ECE4014">
            <wp:extent cx="3556000" cy="2455721"/>
            <wp:effectExtent l="0" t="0" r="0" b="0"/>
            <wp:docPr id="4" name="图片 4"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箱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570957" cy="2466050"/>
                    </a:xfrm>
                    <a:prstGeom prst="rect">
                      <a:avLst/>
                    </a:prstGeom>
                  </pic:spPr>
                </pic:pic>
              </a:graphicData>
            </a:graphic>
          </wp:inline>
        </w:drawing>
      </w:r>
    </w:p>
    <w:p w14:paraId="5AB64827" w14:textId="10AD2E63" w:rsidR="001B159B" w:rsidRPr="003B2E30" w:rsidRDefault="001B159B" w:rsidP="001B159B">
      <w:pPr>
        <w:jc w:val="center"/>
        <w:rPr>
          <w:rFonts w:ascii="Times New Roman" w:hAnsi="Times New Roman" w:cs="Times New Roman"/>
          <w:sz w:val="24"/>
        </w:rPr>
      </w:pPr>
      <w:r w:rsidRPr="003B2E30">
        <w:rPr>
          <w:rFonts w:ascii="Times New Roman" w:hAnsi="Times New Roman" w:cs="Times New Roman"/>
          <w:sz w:val="24"/>
        </w:rPr>
        <w:t>Figure 1.4 Boxplot between bedrooms and price</w:t>
      </w:r>
    </w:p>
    <w:p w14:paraId="5ED93EC4" w14:textId="32813813" w:rsidR="00462E84" w:rsidRPr="003B2E30" w:rsidRDefault="00462E84" w:rsidP="00462E84">
      <w:pPr>
        <w:spacing w:line="480" w:lineRule="auto"/>
        <w:ind w:firstLine="420"/>
        <w:jc w:val="left"/>
        <w:rPr>
          <w:rFonts w:ascii="Times New Roman" w:hAnsi="Times New Roman" w:cs="Times New Roman"/>
          <w:sz w:val="24"/>
        </w:rPr>
      </w:pPr>
      <w:r w:rsidRPr="003B2E30">
        <w:rPr>
          <w:rFonts w:ascii="Times New Roman" w:hAnsi="Times New Roman" w:cs="Times New Roman"/>
          <w:sz w:val="24"/>
        </w:rPr>
        <w:t xml:space="preserve">From Figure 1.2, Grade and price are positively correlated. As the grade increasing, the price </w:t>
      </w:r>
      <w:r w:rsidRPr="003B2E30">
        <w:rPr>
          <w:rFonts w:ascii="Times New Roman" w:hAnsi="Times New Roman" w:cs="Times New Roman"/>
          <w:sz w:val="24"/>
        </w:rPr>
        <w:t>keeps</w:t>
      </w:r>
      <w:r w:rsidRPr="003B2E30">
        <w:rPr>
          <w:rFonts w:ascii="Times New Roman" w:hAnsi="Times New Roman" w:cs="Times New Roman"/>
          <w:sz w:val="24"/>
        </w:rPr>
        <w:t xml:space="preserve"> increasing; therefore, grade should be an important feature when we </w:t>
      </w:r>
      <w:r w:rsidRPr="003B2E30">
        <w:rPr>
          <w:rFonts w:ascii="Times New Roman" w:hAnsi="Times New Roman" w:cs="Times New Roman"/>
          <w:sz w:val="24"/>
        </w:rPr>
        <w:t>are modeling</w:t>
      </w:r>
      <w:r w:rsidRPr="003B2E30">
        <w:rPr>
          <w:rFonts w:ascii="Times New Roman" w:hAnsi="Times New Roman" w:cs="Times New Roman"/>
          <w:sz w:val="24"/>
        </w:rPr>
        <w:t>.</w:t>
      </w:r>
    </w:p>
    <w:p w14:paraId="433D1387" w14:textId="062F5369" w:rsidR="001B159B" w:rsidRPr="003B2E30" w:rsidRDefault="00462E84" w:rsidP="00462E84">
      <w:pPr>
        <w:spacing w:line="480" w:lineRule="auto"/>
        <w:ind w:firstLine="420"/>
        <w:jc w:val="left"/>
        <w:rPr>
          <w:rFonts w:ascii="Times New Roman" w:hAnsi="Times New Roman" w:cs="Times New Roman"/>
          <w:sz w:val="24"/>
        </w:rPr>
      </w:pPr>
      <w:r w:rsidRPr="003B2E30">
        <w:rPr>
          <w:rFonts w:ascii="Times New Roman" w:hAnsi="Times New Roman" w:cs="Times New Roman"/>
          <w:sz w:val="24"/>
        </w:rPr>
        <w:t>From Figure 1.3, as view increasing, the price of the house still increasing although the slope small.</w:t>
      </w:r>
    </w:p>
    <w:p w14:paraId="7067B377" w14:textId="066F2D9C" w:rsidR="001B159B" w:rsidRPr="003B2E30" w:rsidRDefault="001B159B" w:rsidP="00462E84">
      <w:pPr>
        <w:spacing w:line="480" w:lineRule="auto"/>
        <w:jc w:val="left"/>
        <w:rPr>
          <w:rFonts w:ascii="Times New Roman" w:hAnsi="Times New Roman" w:cs="Times New Roman"/>
          <w:sz w:val="24"/>
        </w:rPr>
      </w:pPr>
      <w:r w:rsidRPr="003B2E30">
        <w:rPr>
          <w:rFonts w:ascii="Times New Roman" w:hAnsi="Times New Roman" w:cs="Times New Roman"/>
          <w:sz w:val="24"/>
        </w:rPr>
        <w:tab/>
        <w:t>Figure 1.4 is a classic left skew distribution which was important in regression as a feature.</w:t>
      </w:r>
    </w:p>
    <w:p w14:paraId="723577EF" w14:textId="084709DB" w:rsidR="001B159B" w:rsidRPr="003B2E30" w:rsidRDefault="001B159B" w:rsidP="001B159B">
      <w:pPr>
        <w:jc w:val="left"/>
        <w:rPr>
          <w:rFonts w:ascii="Times New Roman" w:hAnsi="Times New Roman" w:cs="Times New Roman"/>
          <w:sz w:val="24"/>
        </w:rPr>
      </w:pPr>
    </w:p>
    <w:p w14:paraId="2851DE1E" w14:textId="7961E8FD" w:rsidR="001B159B" w:rsidRPr="003B2E30" w:rsidRDefault="001B159B" w:rsidP="001B159B">
      <w:pPr>
        <w:jc w:val="left"/>
        <w:rPr>
          <w:rFonts w:ascii="Times New Roman" w:hAnsi="Times New Roman" w:cs="Times New Roman"/>
          <w:i/>
          <w:iCs/>
          <w:sz w:val="24"/>
        </w:rPr>
      </w:pPr>
      <w:r w:rsidRPr="003B2E30">
        <w:rPr>
          <w:rFonts w:ascii="Times New Roman" w:hAnsi="Times New Roman" w:cs="Times New Roman"/>
          <w:i/>
          <w:iCs/>
          <w:sz w:val="24"/>
        </w:rPr>
        <w:t>2.3 Scatterplot</w:t>
      </w:r>
    </w:p>
    <w:p w14:paraId="3C3427EC" w14:textId="35AD29A5" w:rsidR="001B159B" w:rsidRPr="003B2E30" w:rsidRDefault="001B159B" w:rsidP="001B159B">
      <w:pPr>
        <w:jc w:val="center"/>
        <w:rPr>
          <w:rFonts w:ascii="Times New Roman" w:hAnsi="Times New Roman" w:cs="Times New Roman"/>
          <w:sz w:val="24"/>
        </w:rPr>
      </w:pPr>
      <w:r w:rsidRPr="003B2E30">
        <w:rPr>
          <w:rFonts w:ascii="Times New Roman" w:hAnsi="Times New Roman" w:cs="Times New Roman"/>
          <w:noProof/>
          <w:sz w:val="24"/>
        </w:rPr>
        <w:drawing>
          <wp:inline distT="0" distB="0" distL="0" distR="0" wp14:anchorId="6B7F08F2" wp14:editId="1D3281E0">
            <wp:extent cx="2975428" cy="1938005"/>
            <wp:effectExtent l="0" t="0" r="0" b="5715"/>
            <wp:docPr id="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散点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6677" cy="1951845"/>
                    </a:xfrm>
                    <a:prstGeom prst="rect">
                      <a:avLst/>
                    </a:prstGeom>
                  </pic:spPr>
                </pic:pic>
              </a:graphicData>
            </a:graphic>
          </wp:inline>
        </w:drawing>
      </w:r>
    </w:p>
    <w:p w14:paraId="4F236C6B" w14:textId="7EDC6AA5" w:rsidR="001B159B" w:rsidRPr="003B2E30" w:rsidRDefault="001B159B" w:rsidP="001B159B">
      <w:pPr>
        <w:jc w:val="center"/>
        <w:rPr>
          <w:rFonts w:ascii="Times New Roman" w:hAnsi="Times New Roman" w:cs="Times New Roman"/>
          <w:sz w:val="24"/>
        </w:rPr>
      </w:pPr>
      <w:r w:rsidRPr="003B2E30">
        <w:rPr>
          <w:rFonts w:ascii="Times New Roman" w:hAnsi="Times New Roman" w:cs="Times New Roman"/>
          <w:sz w:val="24"/>
        </w:rPr>
        <w:t>Figure 1.5 Scatterplot between price and sqft_living</w:t>
      </w:r>
    </w:p>
    <w:p w14:paraId="68F42AAF" w14:textId="7125AB39" w:rsidR="001B159B" w:rsidRPr="003B2E30" w:rsidRDefault="00462E84" w:rsidP="00462E84">
      <w:pPr>
        <w:jc w:val="center"/>
        <w:rPr>
          <w:rFonts w:ascii="Times New Roman" w:hAnsi="Times New Roman" w:cs="Times New Roman"/>
          <w:sz w:val="24"/>
        </w:rPr>
      </w:pPr>
      <w:r w:rsidRPr="003B2E30">
        <w:rPr>
          <w:rFonts w:ascii="Times New Roman" w:hAnsi="Times New Roman" w:cs="Times New Roman"/>
          <w:noProof/>
          <w:sz w:val="24"/>
        </w:rPr>
        <w:lastRenderedPageBreak/>
        <w:drawing>
          <wp:inline distT="0" distB="0" distL="0" distR="0" wp14:anchorId="43EBC168" wp14:editId="249B33F9">
            <wp:extent cx="2960914" cy="1944236"/>
            <wp:effectExtent l="0" t="0" r="0"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0008" cy="1983039"/>
                    </a:xfrm>
                    <a:prstGeom prst="rect">
                      <a:avLst/>
                    </a:prstGeom>
                  </pic:spPr>
                </pic:pic>
              </a:graphicData>
            </a:graphic>
          </wp:inline>
        </w:drawing>
      </w:r>
    </w:p>
    <w:p w14:paraId="4D26ACC2" w14:textId="5007D1DF" w:rsidR="00462E84" w:rsidRPr="003B2E30" w:rsidRDefault="00462E84" w:rsidP="00462E84">
      <w:pPr>
        <w:jc w:val="center"/>
        <w:rPr>
          <w:rFonts w:ascii="Times New Roman" w:hAnsi="Times New Roman" w:cs="Times New Roman"/>
          <w:sz w:val="24"/>
        </w:rPr>
      </w:pPr>
      <w:r w:rsidRPr="003B2E30">
        <w:rPr>
          <w:rFonts w:ascii="Times New Roman" w:hAnsi="Times New Roman" w:cs="Times New Roman"/>
          <w:sz w:val="24"/>
        </w:rPr>
        <w:t>Figure 1.6 Scatterplot between price and sqft_basement</w:t>
      </w:r>
    </w:p>
    <w:p w14:paraId="570B4362" w14:textId="3FCFD7A5" w:rsidR="00462E84" w:rsidRPr="003B2E30" w:rsidRDefault="00462E84" w:rsidP="00462E84">
      <w:pPr>
        <w:jc w:val="left"/>
        <w:rPr>
          <w:rFonts w:ascii="Times New Roman" w:hAnsi="Times New Roman" w:cs="Times New Roman"/>
          <w:sz w:val="24"/>
        </w:rPr>
      </w:pPr>
      <w:r w:rsidRPr="003B2E30">
        <w:rPr>
          <w:rFonts w:ascii="Times New Roman" w:hAnsi="Times New Roman" w:cs="Times New Roman"/>
          <w:sz w:val="24"/>
        </w:rPr>
        <w:tab/>
        <w:t xml:space="preserve">Through Figure 1.5 and 1.6, sqft_basement has many </w:t>
      </w:r>
      <w:proofErr w:type="gramStart"/>
      <w:r w:rsidRPr="003B2E30">
        <w:rPr>
          <w:rFonts w:ascii="Times New Roman" w:hAnsi="Times New Roman" w:cs="Times New Roman"/>
          <w:sz w:val="24"/>
        </w:rPr>
        <w:t>outlier</w:t>
      </w:r>
      <w:proofErr w:type="gramEnd"/>
      <w:r w:rsidRPr="003B2E30">
        <w:rPr>
          <w:rFonts w:ascii="Times New Roman" w:hAnsi="Times New Roman" w:cs="Times New Roman"/>
          <w:sz w:val="24"/>
        </w:rPr>
        <w:t>, it will significant impact the regression result.</w:t>
      </w:r>
    </w:p>
    <w:p w14:paraId="2390BB5F" w14:textId="0270EA9B" w:rsidR="00462E84" w:rsidRPr="003B2E30" w:rsidRDefault="00462E84" w:rsidP="00462E84">
      <w:pPr>
        <w:jc w:val="left"/>
        <w:rPr>
          <w:rFonts w:ascii="Times New Roman" w:hAnsi="Times New Roman" w:cs="Times New Roman"/>
          <w:sz w:val="24"/>
        </w:rPr>
      </w:pPr>
    </w:p>
    <w:p w14:paraId="40E4ED89" w14:textId="7FA9F090" w:rsidR="00462E84" w:rsidRPr="003B2E30" w:rsidRDefault="00462E84" w:rsidP="00462E84">
      <w:pPr>
        <w:jc w:val="left"/>
        <w:rPr>
          <w:rFonts w:ascii="Times New Roman" w:hAnsi="Times New Roman" w:cs="Times New Roman"/>
          <w:b/>
          <w:bCs/>
          <w:sz w:val="32"/>
          <w:szCs w:val="32"/>
        </w:rPr>
      </w:pPr>
      <w:r w:rsidRPr="003B2E30">
        <w:rPr>
          <w:rFonts w:ascii="Times New Roman" w:hAnsi="Times New Roman" w:cs="Times New Roman"/>
          <w:b/>
          <w:bCs/>
          <w:sz w:val="32"/>
          <w:szCs w:val="32"/>
        </w:rPr>
        <w:t>3. Model</w:t>
      </w:r>
      <w:r w:rsidR="0062069E" w:rsidRPr="003B2E30">
        <w:rPr>
          <w:rFonts w:ascii="Times New Roman" w:hAnsi="Times New Roman" w:cs="Times New Roman"/>
          <w:b/>
          <w:bCs/>
          <w:sz w:val="32"/>
          <w:szCs w:val="32"/>
        </w:rPr>
        <w:t xml:space="preserve"> Evaluation</w:t>
      </w:r>
    </w:p>
    <w:p w14:paraId="357ECF3B" w14:textId="65AC83C4" w:rsidR="0062069E" w:rsidRPr="003B2E30" w:rsidRDefault="0062069E" w:rsidP="003B2E30">
      <w:pPr>
        <w:jc w:val="center"/>
        <w:rPr>
          <w:rFonts w:ascii="Times New Roman" w:hAnsi="Times New Roman" w:cs="Times New Roman"/>
          <w:i/>
          <w:iCs/>
          <w:sz w:val="24"/>
        </w:rPr>
      </w:pPr>
      <w:r w:rsidRPr="003B2E30">
        <w:rPr>
          <w:rFonts w:ascii="Times New Roman" w:hAnsi="Times New Roman" w:cs="Times New Roman"/>
          <w:i/>
          <w:iCs/>
          <w:sz w:val="24"/>
        </w:rPr>
        <w:t>Linear Regression.</w:t>
      </w:r>
      <w:r w:rsidR="003B2E30">
        <w:rPr>
          <w:rFonts w:ascii="Times New Roman" w:hAnsi="Times New Roman" w:cs="Times New Roman"/>
          <w:i/>
          <w:iCs/>
          <w:sz w:val="24"/>
        </w:rPr>
        <w:t xml:space="preserve">   </w:t>
      </w:r>
      <w:r w:rsidRPr="003B2E30">
        <w:rPr>
          <w:rFonts w:ascii="Times New Roman" w:hAnsi="Times New Roman" w:cs="Times New Roman"/>
          <w:i/>
          <w:iCs/>
          <w:sz w:val="24"/>
        </w:rPr>
        <w:t xml:space="preserve"> </w:t>
      </w:r>
      <w:r w:rsidRPr="003B2E30">
        <w:rPr>
          <w:rFonts w:ascii="Times New Roman" w:hAnsi="Times New Roman" w:cs="Times New Roman"/>
          <w:i/>
          <w:iCs/>
          <w:sz w:val="24"/>
        </w:rPr>
        <w:t>Decision Tree</w:t>
      </w:r>
      <w:r w:rsidRPr="003B2E30">
        <w:rPr>
          <w:rFonts w:ascii="Times New Roman" w:hAnsi="Times New Roman" w:cs="Times New Roman"/>
          <w:i/>
          <w:iCs/>
          <w:sz w:val="24"/>
        </w:rPr>
        <w:t xml:space="preserve">.   </w:t>
      </w:r>
      <w:r w:rsidR="003B2E30">
        <w:rPr>
          <w:rFonts w:ascii="Times New Roman" w:hAnsi="Times New Roman" w:cs="Times New Roman"/>
          <w:i/>
          <w:iCs/>
          <w:sz w:val="24"/>
        </w:rPr>
        <w:t xml:space="preserve">    </w:t>
      </w:r>
      <w:r w:rsidRPr="003B2E30">
        <w:rPr>
          <w:rFonts w:ascii="Times New Roman" w:hAnsi="Times New Roman" w:cs="Times New Roman"/>
          <w:i/>
          <w:iCs/>
          <w:sz w:val="24"/>
        </w:rPr>
        <w:t>Random Forest</w:t>
      </w:r>
    </w:p>
    <w:p w14:paraId="015E7DC8" w14:textId="0AD0AB48" w:rsidR="0062069E" w:rsidRDefault="0062069E" w:rsidP="003B2E30">
      <w:pPr>
        <w:jc w:val="center"/>
        <w:rPr>
          <w:rFonts w:ascii="Times New Roman" w:hAnsi="Times New Roman" w:cs="Times New Roman"/>
          <w:sz w:val="24"/>
        </w:rPr>
      </w:pPr>
      <w:r w:rsidRPr="003B2E30">
        <w:rPr>
          <w:rFonts w:ascii="Times New Roman" w:hAnsi="Times New Roman" w:cs="Times New Roman"/>
          <w:noProof/>
          <w:sz w:val="24"/>
        </w:rPr>
        <w:drawing>
          <wp:inline distT="0" distB="0" distL="0" distR="0" wp14:anchorId="6624FA5A" wp14:editId="5F144E68">
            <wp:extent cx="1153885" cy="963160"/>
            <wp:effectExtent l="0" t="0" r="1905" b="254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1174523" cy="980387"/>
                    </a:xfrm>
                    <a:prstGeom prst="rect">
                      <a:avLst/>
                    </a:prstGeom>
                  </pic:spPr>
                </pic:pic>
              </a:graphicData>
            </a:graphic>
          </wp:inline>
        </w:drawing>
      </w:r>
      <w:r w:rsidR="003B2E30">
        <w:rPr>
          <w:rFonts w:ascii="Times New Roman" w:hAnsi="Times New Roman" w:cs="Times New Roman"/>
          <w:sz w:val="24"/>
        </w:rPr>
        <w:t xml:space="preserve">   </w:t>
      </w:r>
      <w:r w:rsidRPr="003B2E30">
        <w:rPr>
          <w:rFonts w:ascii="Times New Roman" w:hAnsi="Times New Roman" w:cs="Times New Roman"/>
          <w:i/>
          <w:iCs/>
          <w:noProof/>
          <w:sz w:val="24"/>
        </w:rPr>
        <w:drawing>
          <wp:inline distT="0" distB="0" distL="0" distR="0" wp14:anchorId="101D4520" wp14:editId="06A4E690">
            <wp:extent cx="1197429" cy="979715"/>
            <wp:effectExtent l="0" t="0" r="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1219030" cy="997389"/>
                    </a:xfrm>
                    <a:prstGeom prst="rect">
                      <a:avLst/>
                    </a:prstGeom>
                  </pic:spPr>
                </pic:pic>
              </a:graphicData>
            </a:graphic>
          </wp:inline>
        </w:drawing>
      </w:r>
      <w:r w:rsidR="003B2E30">
        <w:rPr>
          <w:rFonts w:ascii="Times New Roman" w:hAnsi="Times New Roman" w:cs="Times New Roman" w:hint="eastAsia"/>
          <w:sz w:val="24"/>
        </w:rPr>
        <w:t xml:space="preserve"> </w:t>
      </w:r>
      <w:r w:rsidR="003B2E30">
        <w:rPr>
          <w:rFonts w:ascii="Times New Roman" w:hAnsi="Times New Roman" w:cs="Times New Roman"/>
          <w:sz w:val="24"/>
        </w:rPr>
        <w:t xml:space="preserve">  </w:t>
      </w:r>
      <w:r w:rsidRPr="003B2E30">
        <w:rPr>
          <w:rFonts w:ascii="Times New Roman" w:hAnsi="Times New Roman" w:cs="Times New Roman"/>
          <w:i/>
          <w:iCs/>
          <w:noProof/>
          <w:sz w:val="24"/>
        </w:rPr>
        <w:drawing>
          <wp:inline distT="0" distB="0" distL="0" distR="0" wp14:anchorId="155064AC" wp14:editId="4239051C">
            <wp:extent cx="1161143" cy="980966"/>
            <wp:effectExtent l="0" t="0" r="0"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1170382" cy="988771"/>
                    </a:xfrm>
                    <a:prstGeom prst="rect">
                      <a:avLst/>
                    </a:prstGeom>
                  </pic:spPr>
                </pic:pic>
              </a:graphicData>
            </a:graphic>
          </wp:inline>
        </w:drawing>
      </w:r>
    </w:p>
    <w:p w14:paraId="28B90284" w14:textId="77777777" w:rsidR="003B2E30" w:rsidRPr="003B2E30" w:rsidRDefault="003B2E30" w:rsidP="00462E84">
      <w:pPr>
        <w:jc w:val="left"/>
        <w:rPr>
          <w:rFonts w:ascii="Times New Roman" w:hAnsi="Times New Roman" w:cs="Times New Roman"/>
          <w:sz w:val="24"/>
        </w:rPr>
      </w:pPr>
    </w:p>
    <w:p w14:paraId="7DAD29F9" w14:textId="2647DB22" w:rsidR="0062069E" w:rsidRDefault="0062069E" w:rsidP="00462E84">
      <w:pPr>
        <w:jc w:val="left"/>
        <w:rPr>
          <w:rFonts w:ascii="Times New Roman" w:hAnsi="Times New Roman" w:cs="Times New Roman"/>
          <w:sz w:val="24"/>
        </w:rPr>
      </w:pPr>
      <w:r w:rsidRPr="003B2E30">
        <w:rPr>
          <w:rFonts w:ascii="Times New Roman" w:hAnsi="Times New Roman" w:cs="Times New Roman"/>
          <w:i/>
          <w:iCs/>
          <w:sz w:val="24"/>
        </w:rPr>
        <w:tab/>
      </w:r>
      <w:r w:rsidRPr="003B2E30">
        <w:rPr>
          <w:rFonts w:ascii="Times New Roman" w:hAnsi="Times New Roman" w:cs="Times New Roman"/>
          <w:sz w:val="24"/>
        </w:rPr>
        <w:t xml:space="preserve">Through the figure, Decision Tree model has a good perform in training set; however, when it </w:t>
      </w:r>
      <w:r w:rsidR="00A85838" w:rsidRPr="003B2E30">
        <w:rPr>
          <w:rFonts w:ascii="Times New Roman" w:hAnsi="Times New Roman" w:cs="Times New Roman"/>
          <w:sz w:val="24"/>
        </w:rPr>
        <w:t>applies</w:t>
      </w:r>
      <w:r w:rsidRPr="003B2E30">
        <w:rPr>
          <w:rFonts w:ascii="Times New Roman" w:hAnsi="Times New Roman" w:cs="Times New Roman"/>
          <w:sz w:val="24"/>
        </w:rPr>
        <w:t xml:space="preserve"> on testing set, the score is decreasing. It </w:t>
      </w:r>
      <w:r w:rsidR="00A85838" w:rsidRPr="003B2E30">
        <w:rPr>
          <w:rFonts w:ascii="Times New Roman" w:hAnsi="Times New Roman" w:cs="Times New Roman"/>
          <w:sz w:val="24"/>
        </w:rPr>
        <w:t>is meaning</w:t>
      </w:r>
      <w:r w:rsidRPr="003B2E30">
        <w:rPr>
          <w:rFonts w:ascii="Times New Roman" w:hAnsi="Times New Roman" w:cs="Times New Roman"/>
          <w:sz w:val="24"/>
        </w:rPr>
        <w:t xml:space="preserve"> the model overfitting.</w:t>
      </w:r>
    </w:p>
    <w:p w14:paraId="2DAE7487" w14:textId="77777777" w:rsidR="003B2E30" w:rsidRPr="003B2E30" w:rsidRDefault="003B2E30" w:rsidP="00462E84">
      <w:pPr>
        <w:jc w:val="left"/>
        <w:rPr>
          <w:rFonts w:ascii="Times New Roman" w:hAnsi="Times New Roman" w:cs="Times New Roman"/>
          <w:sz w:val="24"/>
        </w:rPr>
      </w:pPr>
    </w:p>
    <w:p w14:paraId="3DF8C958" w14:textId="2880A88C" w:rsidR="00A85838" w:rsidRPr="003B2E30" w:rsidRDefault="00A85838" w:rsidP="00A85838">
      <w:pPr>
        <w:jc w:val="center"/>
        <w:rPr>
          <w:rFonts w:ascii="Times New Roman" w:hAnsi="Times New Roman" w:cs="Times New Roman"/>
          <w:sz w:val="24"/>
        </w:rPr>
      </w:pPr>
      <w:r w:rsidRPr="003B2E30">
        <w:rPr>
          <w:rFonts w:ascii="Times New Roman" w:hAnsi="Times New Roman" w:cs="Times New Roman"/>
          <w:noProof/>
          <w:sz w:val="24"/>
        </w:rPr>
        <w:drawing>
          <wp:inline distT="0" distB="0" distL="0" distR="0" wp14:anchorId="0BAACF99" wp14:editId="07B00333">
            <wp:extent cx="2989942" cy="2155883"/>
            <wp:effectExtent l="0" t="0" r="0" b="0"/>
            <wp:docPr id="10" name="图片 1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999450" cy="2162739"/>
                    </a:xfrm>
                    <a:prstGeom prst="rect">
                      <a:avLst/>
                    </a:prstGeom>
                  </pic:spPr>
                </pic:pic>
              </a:graphicData>
            </a:graphic>
          </wp:inline>
        </w:drawing>
      </w:r>
    </w:p>
    <w:p w14:paraId="6ACEC8C4" w14:textId="38F9AB5B" w:rsidR="00A85838" w:rsidRPr="003B2E30" w:rsidRDefault="00A85838" w:rsidP="00A85838">
      <w:pPr>
        <w:jc w:val="left"/>
        <w:rPr>
          <w:rFonts w:ascii="Times New Roman" w:hAnsi="Times New Roman" w:cs="Times New Roman"/>
          <w:sz w:val="24"/>
        </w:rPr>
      </w:pPr>
      <w:r w:rsidRPr="003B2E30">
        <w:rPr>
          <w:rFonts w:ascii="Times New Roman" w:hAnsi="Times New Roman" w:cs="Times New Roman"/>
          <w:sz w:val="24"/>
        </w:rPr>
        <w:tab/>
        <w:t>Compare with other model’s r2_score, we can recognize Random Forest is the best model in those three models.</w:t>
      </w:r>
    </w:p>
    <w:p w14:paraId="5D2F9D78" w14:textId="292458E5" w:rsidR="00A85838" w:rsidRPr="003B2E30" w:rsidRDefault="00A85838" w:rsidP="00A85838">
      <w:pPr>
        <w:jc w:val="center"/>
        <w:rPr>
          <w:rFonts w:ascii="Times New Roman" w:hAnsi="Times New Roman" w:cs="Times New Roman"/>
          <w:sz w:val="24"/>
        </w:rPr>
      </w:pPr>
      <w:r w:rsidRPr="003B2E30">
        <w:rPr>
          <w:rFonts w:ascii="Times New Roman" w:hAnsi="Times New Roman" w:cs="Times New Roman"/>
          <w:noProof/>
          <w:sz w:val="24"/>
        </w:rPr>
        <w:lastRenderedPageBreak/>
        <w:drawing>
          <wp:inline distT="0" distB="0" distL="0" distR="0" wp14:anchorId="727306B4" wp14:editId="4708B54E">
            <wp:extent cx="3686628" cy="2658225"/>
            <wp:effectExtent l="0" t="0" r="0" b="0"/>
            <wp:docPr id="12" name="图片 1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条形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3706867" cy="2672819"/>
                    </a:xfrm>
                    <a:prstGeom prst="rect">
                      <a:avLst/>
                    </a:prstGeom>
                  </pic:spPr>
                </pic:pic>
              </a:graphicData>
            </a:graphic>
          </wp:inline>
        </w:drawing>
      </w:r>
    </w:p>
    <w:p w14:paraId="360F198A" w14:textId="395CF301" w:rsidR="00A85838" w:rsidRPr="003B2E30" w:rsidRDefault="00A85838" w:rsidP="003B2E30">
      <w:pPr>
        <w:ind w:firstLine="420"/>
        <w:jc w:val="left"/>
        <w:rPr>
          <w:rFonts w:ascii="Times New Roman" w:hAnsi="Times New Roman" w:cs="Times New Roman"/>
          <w:sz w:val="24"/>
        </w:rPr>
      </w:pPr>
      <w:r w:rsidRPr="003B2E30">
        <w:rPr>
          <w:rFonts w:ascii="Times New Roman" w:hAnsi="Times New Roman" w:cs="Times New Roman"/>
          <w:sz w:val="24"/>
        </w:rPr>
        <w:t>After we omitted each feature</w:t>
      </w:r>
      <w:r w:rsidR="003B2E30" w:rsidRPr="003B2E30">
        <w:rPr>
          <w:rFonts w:ascii="Times New Roman" w:hAnsi="Times New Roman" w:cs="Times New Roman"/>
          <w:sz w:val="24"/>
        </w:rPr>
        <w:t xml:space="preserve"> and do regression, we find out the grade feature was the most import feature when we do regression. If we omitted grade feature, we </w:t>
      </w:r>
      <w:proofErr w:type="gramStart"/>
      <w:r w:rsidR="003B2E30" w:rsidRPr="003B2E30">
        <w:rPr>
          <w:rFonts w:ascii="Times New Roman" w:hAnsi="Times New Roman" w:cs="Times New Roman"/>
          <w:sz w:val="24"/>
        </w:rPr>
        <w:t>will</w:t>
      </w:r>
      <w:proofErr w:type="gramEnd"/>
      <w:r w:rsidR="003B2E30" w:rsidRPr="003B2E30">
        <w:rPr>
          <w:rFonts w:ascii="Times New Roman" w:hAnsi="Times New Roman" w:cs="Times New Roman"/>
          <w:sz w:val="24"/>
        </w:rPr>
        <w:t xml:space="preserve"> get the lowest r2_score.</w:t>
      </w:r>
    </w:p>
    <w:p w14:paraId="3DE32E1A" w14:textId="77777777" w:rsidR="003B2E30" w:rsidRDefault="003B2E30" w:rsidP="003B2E30">
      <w:pPr>
        <w:ind w:firstLine="420"/>
        <w:jc w:val="left"/>
        <w:rPr>
          <w:rFonts w:ascii="Times New Roman" w:hAnsi="Times New Roman" w:cs="Times New Roman"/>
          <w:sz w:val="28"/>
          <w:szCs w:val="28"/>
        </w:rPr>
      </w:pPr>
    </w:p>
    <w:p w14:paraId="519310DD" w14:textId="29F93A77" w:rsidR="003B2E30" w:rsidRPr="003B2E30" w:rsidRDefault="003B2E30" w:rsidP="003B2E30">
      <w:pPr>
        <w:jc w:val="left"/>
        <w:rPr>
          <w:rFonts w:ascii="Times New Roman" w:hAnsi="Times New Roman" w:cs="Times New Roman"/>
          <w:b/>
          <w:bCs/>
          <w:sz w:val="32"/>
          <w:szCs w:val="32"/>
        </w:rPr>
      </w:pPr>
      <w:r w:rsidRPr="003B2E30">
        <w:rPr>
          <w:rFonts w:ascii="Times New Roman" w:hAnsi="Times New Roman" w:cs="Times New Roman" w:hint="eastAsia"/>
          <w:b/>
          <w:bCs/>
          <w:sz w:val="32"/>
          <w:szCs w:val="32"/>
        </w:rPr>
        <w:t>4</w:t>
      </w:r>
      <w:r w:rsidRPr="003B2E30">
        <w:rPr>
          <w:rFonts w:ascii="Times New Roman" w:hAnsi="Times New Roman" w:cs="Times New Roman"/>
          <w:b/>
          <w:bCs/>
          <w:sz w:val="32"/>
          <w:szCs w:val="32"/>
        </w:rPr>
        <w:t>.Conclusion</w:t>
      </w:r>
    </w:p>
    <w:p w14:paraId="5944A439" w14:textId="4C8D8789" w:rsidR="003B2E30" w:rsidRPr="003B2E30" w:rsidRDefault="003B2E30" w:rsidP="003B2E30">
      <w:pPr>
        <w:spacing w:line="480" w:lineRule="auto"/>
        <w:jc w:val="left"/>
        <w:rPr>
          <w:rFonts w:ascii="Times New Roman" w:hAnsi="Times New Roman" w:cs="Times New Roman" w:hint="eastAsia"/>
          <w:sz w:val="24"/>
        </w:rPr>
      </w:pPr>
      <w:r>
        <w:rPr>
          <w:rFonts w:ascii="Times New Roman" w:hAnsi="Times New Roman" w:cs="Times New Roman"/>
          <w:sz w:val="28"/>
          <w:szCs w:val="28"/>
        </w:rPr>
        <w:tab/>
      </w:r>
      <w:r w:rsidRPr="003B2E30">
        <w:rPr>
          <w:rFonts w:ascii="Times New Roman" w:hAnsi="Times New Roman" w:cs="Times New Roman"/>
          <w:sz w:val="24"/>
        </w:rPr>
        <w:t>The housing price may change with other factors, but if the real estate developer has rated the property, then this rating is credible, because after model selection, when we use the optimal model to filter the features, we find that Grade is always the most important factor affecting house prices.</w:t>
      </w:r>
    </w:p>
    <w:sectPr w:rsidR="003B2E30" w:rsidRPr="003B2E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panose1 w:val="020B0604020202020204"/>
    <w:charset w:val="01"/>
    <w:family w:val="roman"/>
    <w:pitch w:val="variable"/>
  </w:font>
  <w:font w:name="AR PL SungtiL GB">
    <w:altName w:val="Calibri"/>
    <w:panose1 w:val="020B0604020202020204"/>
    <w:charset w:val="01"/>
    <w:family w:val="auto"/>
    <w:pitch w:val="variable"/>
  </w:font>
  <w:font w:name="Lohit Devanagari">
    <w:altName w:val="Calibri"/>
    <w:panose1 w:val="020B0604020202020204"/>
    <w:charset w:val="01"/>
    <w:family w:val="auto"/>
    <w:pitch w:val="variable"/>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066D0"/>
    <w:multiLevelType w:val="hybridMultilevel"/>
    <w:tmpl w:val="2FA428FC"/>
    <w:lvl w:ilvl="0" w:tplc="F8D6E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2E378C"/>
    <w:multiLevelType w:val="hybridMultilevel"/>
    <w:tmpl w:val="81D64F3E"/>
    <w:lvl w:ilvl="0" w:tplc="F412F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B5"/>
    <w:rsid w:val="000A4B4E"/>
    <w:rsid w:val="001B159B"/>
    <w:rsid w:val="00202FFB"/>
    <w:rsid w:val="00220CED"/>
    <w:rsid w:val="003B2E30"/>
    <w:rsid w:val="00462E84"/>
    <w:rsid w:val="005B50B5"/>
    <w:rsid w:val="0062069E"/>
    <w:rsid w:val="00702F47"/>
    <w:rsid w:val="00912109"/>
    <w:rsid w:val="00A85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225743"/>
  <w15:chartTrackingRefBased/>
  <w15:docId w15:val="{BC927BCC-6FBA-E449-B3BC-F3E2FD6F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B50B5"/>
    <w:pPr>
      <w:ind w:leftChars="2500" w:left="100"/>
    </w:pPr>
  </w:style>
  <w:style w:type="character" w:customStyle="1" w:styleId="a4">
    <w:name w:val="日期 字符"/>
    <w:basedOn w:val="a0"/>
    <w:link w:val="a3"/>
    <w:uiPriority w:val="99"/>
    <w:semiHidden/>
    <w:rsid w:val="005B50B5"/>
  </w:style>
  <w:style w:type="paragraph" w:styleId="a5">
    <w:name w:val="List Paragraph"/>
    <w:basedOn w:val="a"/>
    <w:uiPriority w:val="34"/>
    <w:qFormat/>
    <w:rsid w:val="005B50B5"/>
    <w:pPr>
      <w:ind w:firstLineChars="200" w:firstLine="420"/>
    </w:pPr>
  </w:style>
  <w:style w:type="paragraph" w:customStyle="1" w:styleId="TableContents">
    <w:name w:val="Table Contents"/>
    <w:basedOn w:val="a"/>
    <w:rsid w:val="005B50B5"/>
    <w:pPr>
      <w:widowControl/>
      <w:suppressLineNumbers/>
      <w:suppressAutoHyphens/>
      <w:jc w:val="left"/>
    </w:pPr>
    <w:rPr>
      <w:rFonts w:ascii="Liberation Serif" w:eastAsia="AR PL SungtiL GB" w:hAnsi="Liberation Serif" w:cs="Lohit Devanagari"/>
      <w:sz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5520">
      <w:bodyDiv w:val="1"/>
      <w:marLeft w:val="0"/>
      <w:marRight w:val="0"/>
      <w:marTop w:val="0"/>
      <w:marBottom w:val="0"/>
      <w:divBdr>
        <w:top w:val="none" w:sz="0" w:space="0" w:color="auto"/>
        <w:left w:val="none" w:sz="0" w:space="0" w:color="auto"/>
        <w:bottom w:val="none" w:sz="0" w:space="0" w:color="auto"/>
        <w:right w:val="none" w:sz="0" w:space="0" w:color="auto"/>
      </w:divBdr>
    </w:div>
    <w:div w:id="111694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Wu</dc:creator>
  <cp:keywords/>
  <dc:description/>
  <cp:lastModifiedBy>Hao Wu</cp:lastModifiedBy>
  <cp:revision>1</cp:revision>
  <dcterms:created xsi:type="dcterms:W3CDTF">2021-11-29T15:22:00Z</dcterms:created>
  <dcterms:modified xsi:type="dcterms:W3CDTF">2021-11-29T20:46:00Z</dcterms:modified>
</cp:coreProperties>
</file>