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D3D62" w14:textId="77777777" w:rsidR="00BD079D" w:rsidRPr="007313AC" w:rsidRDefault="00457845">
      <w:pPr>
        <w:rPr>
          <w:rFonts w:ascii="Times New Roman" w:hAnsi="Times New Roman"/>
          <w:b/>
          <w:sz w:val="28"/>
          <w:szCs w:val="28"/>
        </w:rPr>
      </w:pPr>
      <w:r>
        <w:rPr>
          <w:rFonts w:ascii="Times New Roman" w:hAnsi="Times New Roman"/>
          <w:b/>
          <w:sz w:val="28"/>
          <w:szCs w:val="28"/>
        </w:rPr>
        <w:t>Marine salmon</w:t>
      </w:r>
      <w:r w:rsidR="004E0989" w:rsidRPr="007313AC">
        <w:rPr>
          <w:rFonts w:ascii="Times New Roman" w:hAnsi="Times New Roman"/>
          <w:b/>
          <w:sz w:val="28"/>
          <w:szCs w:val="28"/>
        </w:rPr>
        <w:t xml:space="preserve"> </w:t>
      </w:r>
      <w:r w:rsidR="00C60528" w:rsidRPr="007313AC">
        <w:rPr>
          <w:rFonts w:ascii="Times New Roman" w:hAnsi="Times New Roman"/>
          <w:b/>
          <w:sz w:val="28"/>
          <w:szCs w:val="28"/>
        </w:rPr>
        <w:t>sport harvest estimation using catch record cards</w:t>
      </w:r>
    </w:p>
    <w:p w14:paraId="56C8A15B" w14:textId="77777777" w:rsidR="007313AC" w:rsidRDefault="007313AC">
      <w:pPr>
        <w:rPr>
          <w:rFonts w:ascii="Times New Roman" w:hAnsi="Times New Roman"/>
          <w:b/>
          <w:sz w:val="24"/>
          <w:szCs w:val="24"/>
        </w:rPr>
      </w:pPr>
    </w:p>
    <w:p w14:paraId="69E30835" w14:textId="77777777" w:rsidR="00B76D0E" w:rsidRPr="005B57F4" w:rsidRDefault="00B76D0E">
      <w:pPr>
        <w:rPr>
          <w:rFonts w:ascii="Times New Roman" w:hAnsi="Times New Roman"/>
          <w:b/>
          <w:sz w:val="24"/>
          <w:szCs w:val="24"/>
        </w:rPr>
      </w:pPr>
      <w:r w:rsidRPr="005B57F4">
        <w:rPr>
          <w:rFonts w:ascii="Times New Roman" w:hAnsi="Times New Roman"/>
          <w:b/>
          <w:sz w:val="24"/>
          <w:szCs w:val="24"/>
        </w:rPr>
        <w:t>Card Issuance</w:t>
      </w:r>
    </w:p>
    <w:p w14:paraId="45BEC586" w14:textId="77777777" w:rsidR="00086036" w:rsidRDefault="007313AC">
      <w:pPr>
        <w:rPr>
          <w:rFonts w:ascii="Times New Roman" w:hAnsi="Times New Roman"/>
          <w:sz w:val="24"/>
          <w:szCs w:val="24"/>
        </w:rPr>
      </w:pPr>
      <w:r>
        <w:rPr>
          <w:rFonts w:ascii="Times New Roman" w:hAnsi="Times New Roman"/>
          <w:sz w:val="24"/>
          <w:szCs w:val="24"/>
        </w:rPr>
        <w:t>Catch</w:t>
      </w:r>
      <w:r w:rsidR="00DA6F9A">
        <w:rPr>
          <w:rFonts w:ascii="Times New Roman" w:hAnsi="Times New Roman"/>
          <w:sz w:val="24"/>
          <w:szCs w:val="24"/>
        </w:rPr>
        <w:t xml:space="preserve"> cards are issued to anglers who </w:t>
      </w:r>
      <w:r w:rsidR="00742F52">
        <w:rPr>
          <w:rFonts w:ascii="Times New Roman" w:hAnsi="Times New Roman"/>
          <w:sz w:val="24"/>
          <w:szCs w:val="24"/>
        </w:rPr>
        <w:t>purchase a fishing license and</w:t>
      </w:r>
      <w:r w:rsidR="009F7D3D">
        <w:rPr>
          <w:rFonts w:ascii="Times New Roman" w:hAnsi="Times New Roman"/>
          <w:sz w:val="24"/>
          <w:szCs w:val="24"/>
        </w:rPr>
        <w:t xml:space="preserve"> </w:t>
      </w:r>
      <w:r w:rsidR="00DA6F9A">
        <w:rPr>
          <w:rFonts w:ascii="Times New Roman" w:hAnsi="Times New Roman"/>
          <w:sz w:val="24"/>
          <w:szCs w:val="24"/>
        </w:rPr>
        <w:t>indicate their intent to fish for salmon or the other catch card species</w:t>
      </w:r>
      <w:r w:rsidR="009F7D3D">
        <w:rPr>
          <w:rFonts w:ascii="Times New Roman" w:hAnsi="Times New Roman"/>
          <w:sz w:val="24"/>
          <w:szCs w:val="24"/>
        </w:rPr>
        <w:t xml:space="preserve"> (</w:t>
      </w:r>
      <w:r w:rsidR="00DA6F9A">
        <w:rPr>
          <w:rFonts w:ascii="Times New Roman" w:hAnsi="Times New Roman"/>
          <w:sz w:val="24"/>
          <w:szCs w:val="24"/>
        </w:rPr>
        <w:t>steelhead, sturgeon, and halibut</w:t>
      </w:r>
      <w:r w:rsidR="008A4511">
        <w:rPr>
          <w:rFonts w:ascii="Times New Roman" w:hAnsi="Times New Roman"/>
          <w:sz w:val="24"/>
          <w:szCs w:val="24"/>
        </w:rPr>
        <w:t>)</w:t>
      </w:r>
      <w:r w:rsidR="0010463D">
        <w:rPr>
          <w:rFonts w:ascii="Times New Roman" w:hAnsi="Times New Roman"/>
          <w:sz w:val="24"/>
          <w:szCs w:val="24"/>
        </w:rPr>
        <w:t>.</w:t>
      </w:r>
      <w:r w:rsidR="00DA6F9A">
        <w:rPr>
          <w:rFonts w:ascii="Times New Roman" w:hAnsi="Times New Roman"/>
          <w:sz w:val="24"/>
          <w:szCs w:val="24"/>
        </w:rPr>
        <w:t xml:space="preserve"> </w:t>
      </w:r>
      <w:r w:rsidR="008A4511">
        <w:rPr>
          <w:rFonts w:ascii="Times New Roman" w:hAnsi="Times New Roman"/>
          <w:sz w:val="24"/>
          <w:szCs w:val="24"/>
        </w:rPr>
        <w:t xml:space="preserve"> </w:t>
      </w:r>
      <w:r w:rsidR="00086036">
        <w:rPr>
          <w:rFonts w:ascii="Times New Roman" w:hAnsi="Times New Roman"/>
          <w:sz w:val="24"/>
          <w:szCs w:val="24"/>
        </w:rPr>
        <w:t xml:space="preserve"> It i</w:t>
      </w:r>
      <w:r w:rsidR="00170508">
        <w:rPr>
          <w:rFonts w:ascii="Times New Roman" w:hAnsi="Times New Roman"/>
          <w:sz w:val="24"/>
          <w:szCs w:val="24"/>
        </w:rPr>
        <w:t>s illegal to fish for any of the</w:t>
      </w:r>
      <w:r w:rsidR="00086036">
        <w:rPr>
          <w:rFonts w:ascii="Times New Roman" w:hAnsi="Times New Roman"/>
          <w:sz w:val="24"/>
          <w:szCs w:val="24"/>
        </w:rPr>
        <w:t xml:space="preserve">se species without possessing a </w:t>
      </w:r>
      <w:r w:rsidR="00170508">
        <w:rPr>
          <w:rFonts w:ascii="Times New Roman" w:hAnsi="Times New Roman"/>
          <w:sz w:val="24"/>
          <w:szCs w:val="24"/>
        </w:rPr>
        <w:t>valid catch card</w:t>
      </w:r>
      <w:r w:rsidR="00086036">
        <w:rPr>
          <w:rFonts w:ascii="Times New Roman" w:hAnsi="Times New Roman"/>
          <w:sz w:val="24"/>
          <w:szCs w:val="24"/>
        </w:rPr>
        <w:t>.  This applies to</w:t>
      </w:r>
      <w:r w:rsidR="00C824CE">
        <w:rPr>
          <w:rFonts w:ascii="Times New Roman" w:hAnsi="Times New Roman"/>
          <w:sz w:val="24"/>
          <w:szCs w:val="24"/>
        </w:rPr>
        <w:t xml:space="preserve"> everyone,</w:t>
      </w:r>
      <w:r w:rsidR="0010463D">
        <w:rPr>
          <w:rFonts w:ascii="Times New Roman" w:hAnsi="Times New Roman"/>
          <w:sz w:val="24"/>
          <w:szCs w:val="24"/>
        </w:rPr>
        <w:t xml:space="preserve"> </w:t>
      </w:r>
      <w:r w:rsidR="00C824CE">
        <w:rPr>
          <w:rFonts w:ascii="Times New Roman" w:hAnsi="Times New Roman"/>
          <w:sz w:val="24"/>
          <w:szCs w:val="24"/>
        </w:rPr>
        <w:t>including</w:t>
      </w:r>
      <w:r w:rsidR="00086036">
        <w:rPr>
          <w:rFonts w:ascii="Times New Roman" w:hAnsi="Times New Roman"/>
          <w:sz w:val="24"/>
          <w:szCs w:val="24"/>
        </w:rPr>
        <w:t xml:space="preserve"> anglers under the age of fifteen who are not required to purchase an actual fishing license.  </w:t>
      </w:r>
      <w:r w:rsidR="00C824CE">
        <w:rPr>
          <w:rFonts w:ascii="Times New Roman" w:hAnsi="Times New Roman"/>
          <w:sz w:val="24"/>
          <w:szCs w:val="24"/>
        </w:rPr>
        <w:t xml:space="preserve">The first catch card issued for an angler is free.  </w:t>
      </w:r>
      <w:r w:rsidR="00086036">
        <w:rPr>
          <w:rFonts w:ascii="Times New Roman" w:hAnsi="Times New Roman"/>
          <w:sz w:val="24"/>
          <w:szCs w:val="24"/>
        </w:rPr>
        <w:t xml:space="preserve">If an angler fills their initial card with catch, additional cards can be purchased for </w:t>
      </w:r>
      <w:proofErr w:type="gramStart"/>
      <w:r w:rsidR="00086036">
        <w:rPr>
          <w:rFonts w:ascii="Times New Roman" w:hAnsi="Times New Roman"/>
          <w:sz w:val="24"/>
          <w:szCs w:val="24"/>
        </w:rPr>
        <w:t>an</w:t>
      </w:r>
      <w:proofErr w:type="gramEnd"/>
      <w:r w:rsidR="00086036">
        <w:rPr>
          <w:rFonts w:ascii="Times New Roman" w:hAnsi="Times New Roman"/>
          <w:sz w:val="24"/>
          <w:szCs w:val="24"/>
        </w:rPr>
        <w:t xml:space="preserve"> fee.  </w:t>
      </w:r>
      <w:r w:rsidR="00C824CE">
        <w:rPr>
          <w:rFonts w:ascii="Times New Roman" w:hAnsi="Times New Roman"/>
          <w:sz w:val="24"/>
          <w:szCs w:val="24"/>
        </w:rPr>
        <w:t>The salmon reporting section on the card includes spaces for twenty-six salmon entries; there is no annual limit on salmon harvest.</w:t>
      </w:r>
    </w:p>
    <w:p w14:paraId="42AC9194" w14:textId="77777777" w:rsidR="009F7D3D" w:rsidRDefault="00A12559" w:rsidP="00086036">
      <w:pPr>
        <w:rPr>
          <w:rFonts w:ascii="Times New Roman" w:hAnsi="Times New Roman"/>
          <w:sz w:val="24"/>
          <w:szCs w:val="24"/>
        </w:rPr>
      </w:pPr>
      <w:r>
        <w:rPr>
          <w:rFonts w:ascii="Times New Roman" w:hAnsi="Times New Roman"/>
          <w:sz w:val="24"/>
          <w:szCs w:val="24"/>
        </w:rPr>
        <w:t xml:space="preserve">Prior to 2006, catch cards were pre-printed and provided to license dealers for distribution with licenses.  Charter cards are still distributed that way (see below) but most licenses and </w:t>
      </w:r>
      <w:r w:rsidR="00847C31">
        <w:rPr>
          <w:rFonts w:ascii="Times New Roman" w:hAnsi="Times New Roman"/>
          <w:sz w:val="24"/>
          <w:szCs w:val="24"/>
        </w:rPr>
        <w:t xml:space="preserve">catch cards are </w:t>
      </w:r>
      <w:r>
        <w:rPr>
          <w:rFonts w:ascii="Times New Roman" w:hAnsi="Times New Roman"/>
          <w:sz w:val="24"/>
          <w:szCs w:val="24"/>
        </w:rPr>
        <w:t>printed</w:t>
      </w:r>
      <w:r w:rsidR="00847C31">
        <w:rPr>
          <w:rFonts w:ascii="Times New Roman" w:hAnsi="Times New Roman"/>
          <w:sz w:val="24"/>
          <w:szCs w:val="24"/>
        </w:rPr>
        <w:t xml:space="preserve"> on-demand </w:t>
      </w:r>
      <w:r>
        <w:rPr>
          <w:rFonts w:ascii="Times New Roman" w:hAnsi="Times New Roman"/>
          <w:sz w:val="24"/>
          <w:szCs w:val="24"/>
        </w:rPr>
        <w:t>from</w:t>
      </w:r>
      <w:r w:rsidR="00847C31">
        <w:rPr>
          <w:rFonts w:ascii="Times New Roman" w:hAnsi="Times New Roman"/>
          <w:sz w:val="24"/>
          <w:szCs w:val="24"/>
        </w:rPr>
        <w:t xml:space="preserve"> the Washington Interactive Lic</w:t>
      </w:r>
      <w:r>
        <w:rPr>
          <w:rFonts w:ascii="Times New Roman" w:hAnsi="Times New Roman"/>
          <w:sz w:val="24"/>
          <w:szCs w:val="24"/>
        </w:rPr>
        <w:t xml:space="preserve">ensing Database (WILD) system.  </w:t>
      </w:r>
      <w:r w:rsidR="00847C31">
        <w:rPr>
          <w:rFonts w:ascii="Times New Roman" w:hAnsi="Times New Roman"/>
          <w:sz w:val="24"/>
          <w:szCs w:val="24"/>
        </w:rPr>
        <w:t xml:space="preserve"> WILD-issued</w:t>
      </w:r>
      <w:r w:rsidR="00DA6F9A">
        <w:rPr>
          <w:rFonts w:ascii="Times New Roman" w:hAnsi="Times New Roman"/>
          <w:sz w:val="24"/>
          <w:szCs w:val="24"/>
        </w:rPr>
        <w:t xml:space="preserve"> cards are </w:t>
      </w:r>
      <w:r w:rsidR="00847C31">
        <w:rPr>
          <w:rFonts w:ascii="Times New Roman" w:hAnsi="Times New Roman"/>
          <w:sz w:val="24"/>
          <w:szCs w:val="24"/>
        </w:rPr>
        <w:t xml:space="preserve">single-sided and </w:t>
      </w:r>
      <w:r w:rsidR="00DA6F9A">
        <w:rPr>
          <w:rFonts w:ascii="Times New Roman" w:hAnsi="Times New Roman"/>
          <w:sz w:val="24"/>
          <w:szCs w:val="24"/>
        </w:rPr>
        <w:t>variable in length</w:t>
      </w:r>
      <w:r w:rsidR="00847C31">
        <w:rPr>
          <w:rFonts w:ascii="Times New Roman" w:hAnsi="Times New Roman"/>
          <w:sz w:val="24"/>
          <w:szCs w:val="24"/>
        </w:rPr>
        <w:t xml:space="preserve">, </w:t>
      </w:r>
      <w:r w:rsidR="00DA6F9A">
        <w:rPr>
          <w:rFonts w:ascii="Times New Roman" w:hAnsi="Times New Roman"/>
          <w:sz w:val="24"/>
          <w:szCs w:val="24"/>
        </w:rPr>
        <w:t xml:space="preserve"> </w:t>
      </w:r>
      <w:r w:rsidR="00847C31">
        <w:rPr>
          <w:rFonts w:ascii="Times New Roman" w:hAnsi="Times New Roman"/>
          <w:sz w:val="24"/>
          <w:szCs w:val="24"/>
        </w:rPr>
        <w:t>including</w:t>
      </w:r>
      <w:r w:rsidR="00DA6F9A">
        <w:rPr>
          <w:rFonts w:ascii="Times New Roman" w:hAnsi="Times New Roman"/>
          <w:sz w:val="24"/>
          <w:szCs w:val="24"/>
        </w:rPr>
        <w:t xml:space="preserve"> sections for any or all of the four catch card species.  (Separate catch cards are issued for Dungeness crab catch reporting.)  In addition, each card includes the angler’s name, city of res</w:t>
      </w:r>
      <w:r w:rsidR="00086036">
        <w:rPr>
          <w:rFonts w:ascii="Times New Roman" w:hAnsi="Times New Roman"/>
          <w:sz w:val="24"/>
          <w:szCs w:val="24"/>
        </w:rPr>
        <w:t>idence, and a unique identifier (</w:t>
      </w:r>
      <w:r w:rsidR="00DA6F9A">
        <w:rPr>
          <w:rFonts w:ascii="Times New Roman" w:hAnsi="Times New Roman"/>
          <w:sz w:val="24"/>
          <w:szCs w:val="24"/>
        </w:rPr>
        <w:t>the WILD ID</w:t>
      </w:r>
      <w:r w:rsidR="00086036">
        <w:rPr>
          <w:rFonts w:ascii="Times New Roman" w:hAnsi="Times New Roman"/>
          <w:sz w:val="24"/>
          <w:szCs w:val="24"/>
        </w:rPr>
        <w:t>)</w:t>
      </w:r>
      <w:r w:rsidR="00DA6F9A">
        <w:rPr>
          <w:rFonts w:ascii="Times New Roman" w:hAnsi="Times New Roman"/>
          <w:sz w:val="24"/>
          <w:szCs w:val="24"/>
        </w:rPr>
        <w:t xml:space="preserve"> </w:t>
      </w:r>
      <w:r w:rsidR="00086036">
        <w:rPr>
          <w:rFonts w:ascii="Times New Roman" w:hAnsi="Times New Roman"/>
          <w:sz w:val="24"/>
          <w:szCs w:val="24"/>
        </w:rPr>
        <w:t xml:space="preserve">which is </w:t>
      </w:r>
      <w:r w:rsidR="00DA6F9A">
        <w:rPr>
          <w:rFonts w:ascii="Times New Roman" w:hAnsi="Times New Roman"/>
          <w:sz w:val="24"/>
          <w:szCs w:val="24"/>
        </w:rPr>
        <w:t xml:space="preserve">assigned to each angler in the licensing database.  A fourteen-digit document number (DocID) is printed on each card.  This number is specific to the individual card; a different DocID is generated for each </w:t>
      </w:r>
      <w:r w:rsidR="00875CA8">
        <w:rPr>
          <w:rFonts w:ascii="Times New Roman" w:hAnsi="Times New Roman"/>
          <w:sz w:val="24"/>
          <w:szCs w:val="24"/>
        </w:rPr>
        <w:t xml:space="preserve">document produced by the licensing system.  </w:t>
      </w:r>
    </w:p>
    <w:p w14:paraId="7159A3D1" w14:textId="77777777" w:rsidR="00742F52" w:rsidRDefault="00457845">
      <w:pPr>
        <w:rPr>
          <w:rFonts w:ascii="Times New Roman" w:hAnsi="Times New Roman"/>
          <w:sz w:val="24"/>
          <w:szCs w:val="24"/>
        </w:rPr>
      </w:pPr>
      <w:r>
        <w:rPr>
          <w:rFonts w:ascii="Times New Roman" w:hAnsi="Times New Roman"/>
          <w:sz w:val="24"/>
          <w:szCs w:val="24"/>
        </w:rPr>
        <w:t xml:space="preserve"> </w:t>
      </w:r>
      <w:r w:rsidR="00A12559">
        <w:rPr>
          <w:rFonts w:ascii="Times New Roman" w:hAnsi="Times New Roman"/>
          <w:sz w:val="24"/>
          <w:szCs w:val="24"/>
        </w:rPr>
        <w:t>P</w:t>
      </w:r>
      <w:r w:rsidR="009F7D3D">
        <w:rPr>
          <w:rFonts w:ascii="Times New Roman" w:hAnsi="Times New Roman"/>
          <w:sz w:val="24"/>
          <w:szCs w:val="24"/>
        </w:rPr>
        <w:t xml:space="preserve">re-printed catch cards are provided to charter boat operators and fishing guides to be issued along with one-day charter licenses.   These operators may not have computers available for access to the WILD system.  The charter cards have unique seven-digit numbers printed on them.  Anglers write their name/address information on the charter card “stub” which is retained by the operator and sent back to the agency.  The same pre-printed cards </w:t>
      </w:r>
      <w:r w:rsidR="00086036">
        <w:rPr>
          <w:rFonts w:ascii="Times New Roman" w:hAnsi="Times New Roman"/>
          <w:sz w:val="24"/>
          <w:szCs w:val="24"/>
        </w:rPr>
        <w:t xml:space="preserve">may </w:t>
      </w:r>
      <w:r w:rsidR="009F7D3D">
        <w:rPr>
          <w:rFonts w:ascii="Times New Roman" w:hAnsi="Times New Roman"/>
          <w:sz w:val="24"/>
          <w:szCs w:val="24"/>
        </w:rPr>
        <w:t>also</w:t>
      </w:r>
      <w:r w:rsidR="00086036">
        <w:rPr>
          <w:rFonts w:ascii="Times New Roman" w:hAnsi="Times New Roman"/>
          <w:sz w:val="24"/>
          <w:szCs w:val="24"/>
        </w:rPr>
        <w:t xml:space="preserve"> be</w:t>
      </w:r>
      <w:r w:rsidR="009F7D3D">
        <w:rPr>
          <w:rFonts w:ascii="Times New Roman" w:hAnsi="Times New Roman"/>
          <w:sz w:val="24"/>
          <w:szCs w:val="24"/>
        </w:rPr>
        <w:t xml:space="preserve"> issued to anglers that purchase “Hot Key” licenses.  These are temporary licenses sold through the WILD system</w:t>
      </w:r>
      <w:r w:rsidR="008A4511">
        <w:rPr>
          <w:rFonts w:ascii="Times New Roman" w:hAnsi="Times New Roman"/>
          <w:sz w:val="24"/>
          <w:szCs w:val="24"/>
        </w:rPr>
        <w:t xml:space="preserve">, but without the requirement for an angler entry in the database.  The angler name and address is entered on the stub, just as with charter licenses.  Charter and hot key cards make up about </w:t>
      </w:r>
      <w:r w:rsidR="00086036">
        <w:rPr>
          <w:rFonts w:ascii="Times New Roman" w:hAnsi="Times New Roman"/>
          <w:sz w:val="24"/>
          <w:szCs w:val="24"/>
        </w:rPr>
        <w:t>three to five</w:t>
      </w:r>
      <w:r w:rsidR="008A4511">
        <w:rPr>
          <w:rFonts w:ascii="Times New Roman" w:hAnsi="Times New Roman"/>
          <w:sz w:val="24"/>
          <w:szCs w:val="24"/>
        </w:rPr>
        <w:t xml:space="preserve"> percent of the total card issuance annually.</w:t>
      </w:r>
    </w:p>
    <w:p w14:paraId="16EE8CF4" w14:textId="77777777" w:rsidR="00875CA8" w:rsidRPr="005B57F4" w:rsidRDefault="00B76D0E">
      <w:pPr>
        <w:rPr>
          <w:rFonts w:ascii="Times New Roman" w:hAnsi="Times New Roman"/>
          <w:b/>
          <w:sz w:val="24"/>
          <w:szCs w:val="24"/>
        </w:rPr>
      </w:pPr>
      <w:r w:rsidRPr="005B57F4">
        <w:rPr>
          <w:rFonts w:ascii="Times New Roman" w:hAnsi="Times New Roman"/>
          <w:b/>
          <w:sz w:val="24"/>
          <w:szCs w:val="24"/>
        </w:rPr>
        <w:t xml:space="preserve">Card </w:t>
      </w:r>
      <w:r w:rsidR="00EA0A83" w:rsidRPr="005B57F4">
        <w:rPr>
          <w:rFonts w:ascii="Times New Roman" w:hAnsi="Times New Roman"/>
          <w:b/>
          <w:sz w:val="24"/>
          <w:szCs w:val="24"/>
        </w:rPr>
        <w:t>Returns</w:t>
      </w:r>
    </w:p>
    <w:p w14:paraId="58A22237" w14:textId="77777777" w:rsidR="00EA0A83" w:rsidRDefault="00B76D0E">
      <w:pPr>
        <w:rPr>
          <w:rFonts w:ascii="Times New Roman" w:hAnsi="Times New Roman"/>
          <w:sz w:val="24"/>
          <w:szCs w:val="24"/>
        </w:rPr>
      </w:pPr>
      <w:r>
        <w:rPr>
          <w:rFonts w:ascii="Times New Roman" w:hAnsi="Times New Roman"/>
          <w:sz w:val="24"/>
          <w:szCs w:val="24"/>
        </w:rPr>
        <w:t xml:space="preserve">The catch cards are due back on April 30, one month after the end of the license year, which runs from April 1 through March 31.  For fish cards, there is no penalty associated with late return of cards, or failure to return cards, so many are mailed in </w:t>
      </w:r>
      <w:r w:rsidR="000F3E92">
        <w:rPr>
          <w:rFonts w:ascii="Times New Roman" w:hAnsi="Times New Roman"/>
          <w:sz w:val="24"/>
          <w:szCs w:val="24"/>
        </w:rPr>
        <w:t>well after the deadline.  A</w:t>
      </w:r>
      <w:r w:rsidR="00EA0A83">
        <w:rPr>
          <w:rFonts w:ascii="Times New Roman" w:hAnsi="Times New Roman"/>
          <w:sz w:val="24"/>
          <w:szCs w:val="24"/>
        </w:rPr>
        <w:t xml:space="preserve"> </w:t>
      </w:r>
      <w:r w:rsidR="000F3E92">
        <w:rPr>
          <w:rFonts w:ascii="Times New Roman" w:hAnsi="Times New Roman"/>
          <w:sz w:val="24"/>
          <w:szCs w:val="24"/>
        </w:rPr>
        <w:t xml:space="preserve">processing </w:t>
      </w:r>
      <w:r w:rsidR="00EA0A83">
        <w:rPr>
          <w:rFonts w:ascii="Times New Roman" w:hAnsi="Times New Roman"/>
          <w:sz w:val="24"/>
          <w:szCs w:val="24"/>
        </w:rPr>
        <w:t xml:space="preserve">cutoff date is </w:t>
      </w:r>
      <w:r w:rsidR="008E436C">
        <w:rPr>
          <w:rFonts w:ascii="Times New Roman" w:hAnsi="Times New Roman"/>
          <w:sz w:val="24"/>
          <w:szCs w:val="24"/>
        </w:rPr>
        <w:t>set</w:t>
      </w:r>
      <w:r w:rsidR="00880358">
        <w:rPr>
          <w:rFonts w:ascii="Times New Roman" w:hAnsi="Times New Roman"/>
          <w:sz w:val="24"/>
          <w:szCs w:val="24"/>
        </w:rPr>
        <w:t xml:space="preserve"> in August.  C</w:t>
      </w:r>
      <w:r w:rsidR="000F3E92">
        <w:rPr>
          <w:rFonts w:ascii="Times New Roman" w:hAnsi="Times New Roman"/>
          <w:sz w:val="24"/>
          <w:szCs w:val="24"/>
        </w:rPr>
        <w:t xml:space="preserve">ards received by </w:t>
      </w:r>
      <w:r w:rsidR="00880358">
        <w:rPr>
          <w:rFonts w:ascii="Times New Roman" w:hAnsi="Times New Roman"/>
          <w:sz w:val="24"/>
          <w:szCs w:val="24"/>
        </w:rPr>
        <w:t>the cutoff</w:t>
      </w:r>
      <w:r w:rsidR="000F3E92">
        <w:rPr>
          <w:rFonts w:ascii="Times New Roman" w:hAnsi="Times New Roman"/>
          <w:sz w:val="24"/>
          <w:szCs w:val="24"/>
        </w:rPr>
        <w:t xml:space="preserve"> date are processed</w:t>
      </w:r>
      <w:r w:rsidR="00880358">
        <w:rPr>
          <w:rFonts w:ascii="Times New Roman" w:hAnsi="Times New Roman"/>
          <w:sz w:val="24"/>
          <w:szCs w:val="24"/>
        </w:rPr>
        <w:t xml:space="preserve"> as described below</w:t>
      </w:r>
      <w:r w:rsidR="000F3E92">
        <w:rPr>
          <w:rFonts w:ascii="Times New Roman" w:hAnsi="Times New Roman"/>
          <w:sz w:val="24"/>
          <w:szCs w:val="24"/>
        </w:rPr>
        <w:t>; those ar</w:t>
      </w:r>
      <w:r w:rsidR="00457845">
        <w:rPr>
          <w:rFonts w:ascii="Times New Roman" w:hAnsi="Times New Roman"/>
          <w:sz w:val="24"/>
          <w:szCs w:val="24"/>
        </w:rPr>
        <w:t>riving</w:t>
      </w:r>
      <w:r w:rsidR="00880358">
        <w:rPr>
          <w:rFonts w:ascii="Times New Roman" w:hAnsi="Times New Roman"/>
          <w:sz w:val="24"/>
          <w:szCs w:val="24"/>
        </w:rPr>
        <w:t xml:space="preserve"> after are treated as being out-of-</w:t>
      </w:r>
      <w:r w:rsidR="000F3E92">
        <w:rPr>
          <w:rFonts w:ascii="Times New Roman" w:hAnsi="Times New Roman"/>
          <w:sz w:val="24"/>
          <w:szCs w:val="24"/>
        </w:rPr>
        <w:t>sample</w:t>
      </w:r>
      <w:r w:rsidR="00880358">
        <w:rPr>
          <w:rFonts w:ascii="Times New Roman" w:hAnsi="Times New Roman"/>
          <w:sz w:val="24"/>
          <w:szCs w:val="24"/>
        </w:rPr>
        <w:t xml:space="preserve"> and are not used for estimation</w:t>
      </w:r>
      <w:r w:rsidR="000F3E92">
        <w:rPr>
          <w:rFonts w:ascii="Times New Roman" w:hAnsi="Times New Roman"/>
          <w:sz w:val="24"/>
          <w:szCs w:val="24"/>
        </w:rPr>
        <w:t>.</w:t>
      </w:r>
    </w:p>
    <w:p w14:paraId="5F076CF3" w14:textId="77777777" w:rsidR="00B76D0E" w:rsidRDefault="00B76D0E">
      <w:pPr>
        <w:rPr>
          <w:rFonts w:ascii="Times New Roman" w:hAnsi="Times New Roman"/>
          <w:sz w:val="24"/>
          <w:szCs w:val="24"/>
        </w:rPr>
      </w:pPr>
      <w:r>
        <w:rPr>
          <w:rFonts w:ascii="Times New Roman" w:hAnsi="Times New Roman"/>
          <w:sz w:val="24"/>
          <w:szCs w:val="24"/>
        </w:rPr>
        <w:lastRenderedPageBreak/>
        <w:t>Cards can be mailed in or dropped off at WDFW offices.  In past years, some license dealers accepted cards from anglers and returned them to the agency.  This practice is no longer officially sanctioned, but continues to a limited extent.  If anglers lose their cards, they are allowed to contact the CRC unit and report their catch from memory.</w:t>
      </w:r>
    </w:p>
    <w:p w14:paraId="3AEB7F5E" w14:textId="77777777" w:rsidR="00B76D0E" w:rsidRDefault="00C83DCE">
      <w:pPr>
        <w:rPr>
          <w:rFonts w:ascii="Times New Roman" w:hAnsi="Times New Roman"/>
          <w:sz w:val="24"/>
          <w:szCs w:val="24"/>
        </w:rPr>
      </w:pPr>
      <w:r>
        <w:rPr>
          <w:rFonts w:ascii="Times New Roman" w:hAnsi="Times New Roman"/>
          <w:sz w:val="24"/>
          <w:szCs w:val="24"/>
        </w:rPr>
        <w:t xml:space="preserve">The CRC unit </w:t>
      </w:r>
      <w:r w:rsidR="00880358">
        <w:rPr>
          <w:rFonts w:ascii="Times New Roman" w:hAnsi="Times New Roman"/>
          <w:sz w:val="24"/>
          <w:szCs w:val="24"/>
        </w:rPr>
        <w:t xml:space="preserve">randomly </w:t>
      </w:r>
      <w:r>
        <w:rPr>
          <w:rFonts w:ascii="Times New Roman" w:hAnsi="Times New Roman"/>
          <w:sz w:val="24"/>
          <w:szCs w:val="24"/>
        </w:rPr>
        <w:t>selects twenty-five pe</w:t>
      </w:r>
      <w:r w:rsidR="00880358">
        <w:rPr>
          <w:rFonts w:ascii="Times New Roman" w:hAnsi="Times New Roman"/>
          <w:sz w:val="24"/>
          <w:szCs w:val="24"/>
        </w:rPr>
        <w:t xml:space="preserve">rcent of the cards </w:t>
      </w:r>
      <w:r w:rsidR="00DD1B56">
        <w:rPr>
          <w:rFonts w:ascii="Times New Roman" w:hAnsi="Times New Roman"/>
          <w:sz w:val="24"/>
          <w:szCs w:val="24"/>
        </w:rPr>
        <w:t xml:space="preserve">issued </w:t>
      </w:r>
      <w:r w:rsidR="00880358">
        <w:rPr>
          <w:rFonts w:ascii="Times New Roman" w:hAnsi="Times New Roman"/>
          <w:sz w:val="24"/>
          <w:szCs w:val="24"/>
        </w:rPr>
        <w:t>each year for use in generating catch estimates</w:t>
      </w:r>
      <w:r>
        <w:rPr>
          <w:rFonts w:ascii="Times New Roman" w:hAnsi="Times New Roman"/>
          <w:sz w:val="24"/>
          <w:szCs w:val="24"/>
        </w:rPr>
        <w:t xml:space="preserve">.  </w:t>
      </w:r>
      <w:r w:rsidR="00880358">
        <w:rPr>
          <w:rFonts w:ascii="Times New Roman" w:hAnsi="Times New Roman"/>
          <w:sz w:val="24"/>
          <w:szCs w:val="24"/>
        </w:rPr>
        <w:t xml:space="preserve">These cards are referred to as the “in-sample” group.  </w:t>
      </w:r>
      <w:r>
        <w:rPr>
          <w:rFonts w:ascii="Times New Roman" w:hAnsi="Times New Roman"/>
          <w:sz w:val="24"/>
          <w:szCs w:val="24"/>
        </w:rPr>
        <w:t xml:space="preserve">Cards are selected based on the last two digits of the document numbers printed on the cards.  Prior to the license year,  a range of twenty-five sequential numbers is randomly selected:  1-25, 26-50, 51-75, or 76-00.  Cards ending in the selected range are in-sample.  </w:t>
      </w:r>
      <w:r w:rsidR="00880358">
        <w:rPr>
          <w:rFonts w:ascii="Times New Roman" w:hAnsi="Times New Roman"/>
          <w:sz w:val="24"/>
          <w:szCs w:val="24"/>
        </w:rPr>
        <w:t xml:space="preserve">Cards falling out of that range are referred to as “out-sample” and are not used for salmon estimation.  (Out-sample cards are used for steelhead estimation, however.)   </w:t>
      </w:r>
      <w:r>
        <w:rPr>
          <w:rFonts w:ascii="Times New Roman" w:hAnsi="Times New Roman"/>
          <w:sz w:val="24"/>
          <w:szCs w:val="24"/>
        </w:rPr>
        <w:t>For cards issued from the WILD system, the document numbers are assigned sequentially to all license documents.  Since a single license transaction typically results in four or five documents, and transactions are occurring at hundreds of locations statewide, DocID assignment is essentially random.  This is not true for charter cards, where operators are issued books of sequentially numbered cards.  It is common for all members of a family, for instance, to be in the in-sample group if they went on a charter trip together.</w:t>
      </w:r>
    </w:p>
    <w:p w14:paraId="778211DC" w14:textId="77777777" w:rsidR="00EA0A83" w:rsidRDefault="00EA0A83">
      <w:pPr>
        <w:rPr>
          <w:rFonts w:ascii="Times New Roman" w:hAnsi="Times New Roman"/>
          <w:sz w:val="24"/>
          <w:szCs w:val="24"/>
        </w:rPr>
      </w:pPr>
      <w:r>
        <w:rPr>
          <w:rFonts w:ascii="Times New Roman" w:hAnsi="Times New Roman"/>
          <w:sz w:val="24"/>
          <w:szCs w:val="24"/>
        </w:rPr>
        <w:t>Reminders are sent out to anglers with cards in the in-sample range, in an effort to increase return rates.  The first reminder is a postcard mailed out in March, with instructions on how to mail in the cards.  The second reminder is a letter sent out in May, after the reporting deadline.  The letter mailing includes a form that anglers can fill in with their catch data in case they have lost or misplace</w:t>
      </w:r>
      <w:r w:rsidR="00457845">
        <w:rPr>
          <w:rFonts w:ascii="Times New Roman" w:hAnsi="Times New Roman"/>
          <w:sz w:val="24"/>
          <w:szCs w:val="24"/>
        </w:rPr>
        <w:t>d</w:t>
      </w:r>
      <w:r>
        <w:rPr>
          <w:rFonts w:ascii="Times New Roman" w:hAnsi="Times New Roman"/>
          <w:sz w:val="24"/>
          <w:szCs w:val="24"/>
        </w:rPr>
        <w:t xml:space="preserve"> their card.  It also includes a postage-paid business reply envelope for returning either the card or the form.  In past years, a second letter has been sent out in June, but this practice was discontinued to save printing and postage costs.</w:t>
      </w:r>
    </w:p>
    <w:p w14:paraId="53F42785" w14:textId="77777777" w:rsidR="00EA0A83" w:rsidRPr="005B57F4" w:rsidRDefault="00EA0A83">
      <w:pPr>
        <w:rPr>
          <w:rFonts w:ascii="Times New Roman" w:hAnsi="Times New Roman"/>
          <w:b/>
          <w:sz w:val="24"/>
          <w:szCs w:val="24"/>
        </w:rPr>
      </w:pPr>
      <w:r w:rsidRPr="005B57F4">
        <w:rPr>
          <w:rFonts w:ascii="Times New Roman" w:hAnsi="Times New Roman"/>
          <w:b/>
          <w:sz w:val="24"/>
          <w:szCs w:val="24"/>
        </w:rPr>
        <w:t>Card Processing</w:t>
      </w:r>
    </w:p>
    <w:p w14:paraId="589D0A3B" w14:textId="77777777" w:rsidR="00EA0A83" w:rsidRDefault="00834C6C">
      <w:pPr>
        <w:rPr>
          <w:rFonts w:ascii="Times New Roman" w:hAnsi="Times New Roman"/>
          <w:sz w:val="24"/>
          <w:szCs w:val="24"/>
        </w:rPr>
      </w:pPr>
      <w:r>
        <w:rPr>
          <w:rFonts w:ascii="Times New Roman" w:hAnsi="Times New Roman"/>
          <w:sz w:val="24"/>
          <w:szCs w:val="24"/>
        </w:rPr>
        <w:t>Cards coming in to the CRC unit are sorted into in-sample and out-sample groups.  The in-sample cards are grouped into batches, and the document numbers are entered into an MS Access database</w:t>
      </w:r>
      <w:r w:rsidR="00EA0A83">
        <w:rPr>
          <w:rFonts w:ascii="Times New Roman" w:hAnsi="Times New Roman"/>
          <w:sz w:val="24"/>
          <w:szCs w:val="24"/>
        </w:rPr>
        <w:t>, along with information about the batch – catch or no-catch, response type (voluntary, after first reminder, after second reminder) and document type (actual card, reminder letter form, etc.)</w:t>
      </w:r>
    </w:p>
    <w:p w14:paraId="1B9E6F60" w14:textId="77777777" w:rsidR="00834C6C" w:rsidRDefault="00834C6C">
      <w:pPr>
        <w:rPr>
          <w:rFonts w:ascii="Times New Roman" w:hAnsi="Times New Roman"/>
          <w:sz w:val="24"/>
          <w:szCs w:val="24"/>
        </w:rPr>
      </w:pPr>
      <w:r>
        <w:rPr>
          <w:rFonts w:ascii="Times New Roman" w:hAnsi="Times New Roman"/>
          <w:sz w:val="24"/>
          <w:szCs w:val="24"/>
        </w:rPr>
        <w:t xml:space="preserve">In-sample cards with catch are inspected for missing, illegible or questionable entries.  Edits are made directly on the cards.  In some years, the staff has contacted anglers by phone to resolve issues with missing or questionable data prior to sending the cards to data entry, but recently due to staff reductions the editing has been limited to readability issues.  </w:t>
      </w:r>
    </w:p>
    <w:p w14:paraId="2823659B" w14:textId="77777777" w:rsidR="00844C34" w:rsidRDefault="00834C6C">
      <w:pPr>
        <w:rPr>
          <w:rFonts w:ascii="Times New Roman" w:hAnsi="Times New Roman"/>
          <w:sz w:val="24"/>
          <w:szCs w:val="24"/>
        </w:rPr>
      </w:pPr>
      <w:r>
        <w:rPr>
          <w:rFonts w:ascii="Times New Roman" w:hAnsi="Times New Roman"/>
          <w:sz w:val="24"/>
          <w:szCs w:val="24"/>
        </w:rPr>
        <w:t>The cards</w:t>
      </w:r>
      <w:r w:rsidR="009D5BD2">
        <w:rPr>
          <w:rFonts w:ascii="Times New Roman" w:hAnsi="Times New Roman"/>
          <w:sz w:val="24"/>
          <w:szCs w:val="24"/>
        </w:rPr>
        <w:t xml:space="preserve"> with catch</w:t>
      </w:r>
      <w:r>
        <w:rPr>
          <w:rFonts w:ascii="Times New Roman" w:hAnsi="Times New Roman"/>
          <w:sz w:val="24"/>
          <w:szCs w:val="24"/>
        </w:rPr>
        <w:t xml:space="preserve"> are sent to the data entry unit, where </w:t>
      </w:r>
      <w:r w:rsidR="0095644F">
        <w:rPr>
          <w:rFonts w:ascii="Times New Roman" w:hAnsi="Times New Roman"/>
          <w:sz w:val="24"/>
          <w:szCs w:val="24"/>
        </w:rPr>
        <w:t>document numbers</w:t>
      </w:r>
      <w:r w:rsidR="009D5BD2">
        <w:rPr>
          <w:rFonts w:ascii="Times New Roman" w:hAnsi="Times New Roman"/>
          <w:sz w:val="24"/>
          <w:szCs w:val="24"/>
        </w:rPr>
        <w:t xml:space="preserve"> and catch data are entered and verified</w:t>
      </w:r>
      <w:r w:rsidR="00844C34">
        <w:rPr>
          <w:rFonts w:ascii="Times New Roman" w:hAnsi="Times New Roman"/>
          <w:sz w:val="24"/>
          <w:szCs w:val="24"/>
        </w:rPr>
        <w:t xml:space="preserve">.  For salmon, the catch data elements are:  </w:t>
      </w:r>
    </w:p>
    <w:p w14:paraId="70FDB9D5" w14:textId="77777777" w:rsidR="00844C34" w:rsidRDefault="00844C34" w:rsidP="00844C34">
      <w:pPr>
        <w:pStyle w:val="NoSpacing"/>
        <w:ind w:left="432"/>
        <w:rPr>
          <w:rFonts w:ascii="Times New Roman" w:hAnsi="Times New Roman"/>
          <w:sz w:val="24"/>
          <w:szCs w:val="24"/>
        </w:rPr>
      </w:pPr>
      <w:r>
        <w:rPr>
          <w:rFonts w:ascii="Times New Roman" w:hAnsi="Times New Roman"/>
          <w:sz w:val="24"/>
          <w:szCs w:val="24"/>
        </w:rPr>
        <w:lastRenderedPageBreak/>
        <w:t>C</w:t>
      </w:r>
      <w:r w:rsidRPr="00844C34">
        <w:rPr>
          <w:rFonts w:ascii="Times New Roman" w:hAnsi="Times New Roman"/>
          <w:sz w:val="24"/>
          <w:szCs w:val="24"/>
        </w:rPr>
        <w:t>atch area code</w:t>
      </w:r>
      <w:r>
        <w:rPr>
          <w:rFonts w:ascii="Times New Roman" w:hAnsi="Times New Roman"/>
          <w:sz w:val="24"/>
          <w:szCs w:val="24"/>
        </w:rPr>
        <w:t>:  a numeric code entered by the angler.  Marine areas are 1-2 digits; freshwater areas are 3 digits.  Missing data is entered as area 192.</w:t>
      </w:r>
    </w:p>
    <w:p w14:paraId="50CF0801" w14:textId="77777777" w:rsidR="00844C34" w:rsidRPr="00844C34" w:rsidRDefault="00844C34" w:rsidP="00844C34">
      <w:pPr>
        <w:pStyle w:val="NoSpacing"/>
        <w:ind w:left="432"/>
        <w:rPr>
          <w:rFonts w:ascii="Times New Roman" w:hAnsi="Times New Roman"/>
          <w:sz w:val="24"/>
          <w:szCs w:val="24"/>
        </w:rPr>
      </w:pPr>
    </w:p>
    <w:p w14:paraId="3172F04C" w14:textId="77777777" w:rsidR="00844C34" w:rsidRDefault="00844C34" w:rsidP="00844C34">
      <w:pPr>
        <w:pStyle w:val="NoSpacing"/>
        <w:ind w:left="432"/>
        <w:rPr>
          <w:rFonts w:ascii="Times New Roman" w:hAnsi="Times New Roman"/>
          <w:sz w:val="24"/>
          <w:szCs w:val="24"/>
        </w:rPr>
      </w:pPr>
      <w:r>
        <w:rPr>
          <w:rFonts w:ascii="Times New Roman" w:hAnsi="Times New Roman"/>
          <w:sz w:val="24"/>
          <w:szCs w:val="24"/>
        </w:rPr>
        <w:t>M</w:t>
      </w:r>
      <w:r w:rsidRPr="00844C34">
        <w:rPr>
          <w:rFonts w:ascii="Times New Roman" w:hAnsi="Times New Roman"/>
          <w:sz w:val="24"/>
          <w:szCs w:val="24"/>
        </w:rPr>
        <w:t>onth</w:t>
      </w:r>
      <w:r>
        <w:rPr>
          <w:rFonts w:ascii="Times New Roman" w:hAnsi="Times New Roman"/>
          <w:sz w:val="24"/>
          <w:szCs w:val="24"/>
        </w:rPr>
        <w:t>:  numeric 1-12, 99 for missing</w:t>
      </w:r>
    </w:p>
    <w:p w14:paraId="21795699" w14:textId="77777777" w:rsidR="00844C34" w:rsidRPr="00844C34" w:rsidRDefault="00844C34" w:rsidP="00844C34">
      <w:pPr>
        <w:pStyle w:val="NoSpacing"/>
        <w:ind w:left="432"/>
        <w:rPr>
          <w:rFonts w:ascii="Times New Roman" w:hAnsi="Times New Roman"/>
          <w:sz w:val="24"/>
          <w:szCs w:val="24"/>
        </w:rPr>
      </w:pPr>
    </w:p>
    <w:p w14:paraId="46FBEDE5" w14:textId="77777777" w:rsidR="00844C34" w:rsidRDefault="00844C34" w:rsidP="00844C34">
      <w:pPr>
        <w:pStyle w:val="NoSpacing"/>
        <w:ind w:left="432"/>
        <w:rPr>
          <w:rFonts w:ascii="Times New Roman" w:hAnsi="Times New Roman"/>
          <w:sz w:val="24"/>
          <w:szCs w:val="24"/>
        </w:rPr>
      </w:pPr>
      <w:r>
        <w:rPr>
          <w:rFonts w:ascii="Times New Roman" w:hAnsi="Times New Roman"/>
          <w:sz w:val="24"/>
          <w:szCs w:val="24"/>
        </w:rPr>
        <w:t>D</w:t>
      </w:r>
      <w:r w:rsidRPr="00844C34">
        <w:rPr>
          <w:rFonts w:ascii="Times New Roman" w:hAnsi="Times New Roman"/>
          <w:sz w:val="24"/>
          <w:szCs w:val="24"/>
        </w:rPr>
        <w:t>ay</w:t>
      </w:r>
      <w:r>
        <w:rPr>
          <w:rFonts w:ascii="Times New Roman" w:hAnsi="Times New Roman"/>
          <w:sz w:val="24"/>
          <w:szCs w:val="24"/>
        </w:rPr>
        <w:t>:  numeric, 99 for missing</w:t>
      </w:r>
    </w:p>
    <w:p w14:paraId="49E23A84" w14:textId="77777777" w:rsidR="00844C34" w:rsidRPr="00844C34" w:rsidRDefault="00844C34" w:rsidP="00844C34">
      <w:pPr>
        <w:pStyle w:val="NoSpacing"/>
        <w:ind w:left="432"/>
        <w:rPr>
          <w:rFonts w:ascii="Times New Roman" w:hAnsi="Times New Roman"/>
          <w:sz w:val="24"/>
          <w:szCs w:val="24"/>
        </w:rPr>
      </w:pPr>
    </w:p>
    <w:p w14:paraId="06EBA902" w14:textId="77777777" w:rsidR="00844C34" w:rsidRPr="00844C34" w:rsidRDefault="00844C34" w:rsidP="00844C34">
      <w:pPr>
        <w:pStyle w:val="NoSpacing"/>
        <w:ind w:left="432"/>
        <w:rPr>
          <w:rFonts w:ascii="Times New Roman" w:hAnsi="Times New Roman"/>
          <w:sz w:val="24"/>
          <w:szCs w:val="24"/>
        </w:rPr>
      </w:pPr>
      <w:r>
        <w:rPr>
          <w:rFonts w:ascii="Times New Roman" w:hAnsi="Times New Roman"/>
          <w:sz w:val="24"/>
          <w:szCs w:val="24"/>
        </w:rPr>
        <w:t>S</w:t>
      </w:r>
      <w:r w:rsidRPr="00844C34">
        <w:rPr>
          <w:rFonts w:ascii="Times New Roman" w:hAnsi="Times New Roman"/>
          <w:sz w:val="24"/>
          <w:szCs w:val="24"/>
        </w:rPr>
        <w:t>pecies</w:t>
      </w:r>
      <w:r>
        <w:rPr>
          <w:rFonts w:ascii="Times New Roman" w:hAnsi="Times New Roman"/>
          <w:sz w:val="24"/>
          <w:szCs w:val="24"/>
        </w:rPr>
        <w:t xml:space="preserve">:  Anglers check a column indicating the salmon species.   The data is keyed as a single letter code.  Missing entries are entered as “U”. </w:t>
      </w:r>
    </w:p>
    <w:p w14:paraId="19BF570B" w14:textId="77777777" w:rsidR="00844C34" w:rsidRDefault="00844C34" w:rsidP="00844C34">
      <w:pPr>
        <w:pStyle w:val="NoSpacing"/>
        <w:ind w:left="432"/>
        <w:rPr>
          <w:rFonts w:ascii="Times New Roman" w:hAnsi="Times New Roman"/>
          <w:sz w:val="24"/>
          <w:szCs w:val="24"/>
        </w:rPr>
      </w:pPr>
    </w:p>
    <w:p w14:paraId="5C7B0601" w14:textId="77777777" w:rsidR="00834C6C" w:rsidRDefault="004851BF" w:rsidP="00844C34">
      <w:pPr>
        <w:pStyle w:val="NoSpacing"/>
        <w:ind w:left="432"/>
        <w:rPr>
          <w:rFonts w:ascii="Times New Roman" w:hAnsi="Times New Roman"/>
          <w:sz w:val="24"/>
          <w:szCs w:val="24"/>
        </w:rPr>
      </w:pPr>
      <w:r>
        <w:rPr>
          <w:rFonts w:ascii="Times New Roman" w:hAnsi="Times New Roman"/>
          <w:sz w:val="24"/>
          <w:szCs w:val="24"/>
        </w:rPr>
        <w:t>Clip</w:t>
      </w:r>
      <w:r w:rsidR="00844C34" w:rsidRPr="00844C34">
        <w:rPr>
          <w:rFonts w:ascii="Times New Roman" w:hAnsi="Times New Roman"/>
          <w:sz w:val="24"/>
          <w:szCs w:val="24"/>
        </w:rPr>
        <w:t xml:space="preserve"> type</w:t>
      </w:r>
      <w:r w:rsidR="00844C34">
        <w:rPr>
          <w:rFonts w:ascii="Times New Roman" w:hAnsi="Times New Roman"/>
          <w:sz w:val="24"/>
          <w:szCs w:val="24"/>
        </w:rPr>
        <w:t>:  “H” for hatchery fish with a clipped adipose fin; “W” for wild fish with an intact adipose.</w:t>
      </w:r>
      <w:r w:rsidR="00EB0C3F">
        <w:rPr>
          <w:rFonts w:ascii="Times New Roman" w:hAnsi="Times New Roman"/>
          <w:sz w:val="24"/>
          <w:szCs w:val="24"/>
        </w:rPr>
        <w:t xml:space="preserve">  Missing values are left blank.</w:t>
      </w:r>
    </w:p>
    <w:p w14:paraId="76A2395D" w14:textId="77777777" w:rsidR="004851BF" w:rsidRDefault="004851BF" w:rsidP="004851BF">
      <w:pPr>
        <w:pStyle w:val="NoSpacing"/>
        <w:rPr>
          <w:rFonts w:ascii="Times New Roman" w:hAnsi="Times New Roman"/>
          <w:sz w:val="24"/>
          <w:szCs w:val="24"/>
        </w:rPr>
      </w:pPr>
    </w:p>
    <w:p w14:paraId="487F9F4B" w14:textId="77777777" w:rsidR="004851BF" w:rsidRDefault="004851BF" w:rsidP="004851BF">
      <w:pPr>
        <w:pStyle w:val="NoSpacing"/>
        <w:rPr>
          <w:rFonts w:ascii="Times New Roman" w:hAnsi="Times New Roman"/>
          <w:sz w:val="24"/>
          <w:szCs w:val="24"/>
        </w:rPr>
      </w:pPr>
      <w:r>
        <w:rPr>
          <w:rFonts w:ascii="Times New Roman" w:hAnsi="Times New Roman"/>
          <w:sz w:val="24"/>
          <w:szCs w:val="24"/>
        </w:rPr>
        <w:t>Cards also have a question for each section, e.g.  “Did you fish for Salmon?” with “Yes” and “No” choices.  This choice is not consistently filled out by anglers, and is not entered by data entry.</w:t>
      </w:r>
    </w:p>
    <w:p w14:paraId="630ED97C" w14:textId="77777777" w:rsidR="00844C34" w:rsidRDefault="00844C34" w:rsidP="00844C34">
      <w:pPr>
        <w:pStyle w:val="NoSpacing"/>
        <w:rPr>
          <w:rFonts w:ascii="Times New Roman" w:hAnsi="Times New Roman"/>
          <w:sz w:val="24"/>
          <w:szCs w:val="24"/>
        </w:rPr>
      </w:pPr>
    </w:p>
    <w:p w14:paraId="4BBA50B3" w14:textId="77777777" w:rsidR="00844C34" w:rsidRDefault="00844C34" w:rsidP="00844C34">
      <w:pPr>
        <w:pStyle w:val="NoSpacing"/>
        <w:rPr>
          <w:rFonts w:ascii="Times New Roman" w:hAnsi="Times New Roman"/>
          <w:sz w:val="24"/>
          <w:szCs w:val="24"/>
        </w:rPr>
      </w:pPr>
      <w:r>
        <w:rPr>
          <w:rFonts w:ascii="Times New Roman" w:hAnsi="Times New Roman"/>
          <w:sz w:val="24"/>
          <w:szCs w:val="24"/>
        </w:rPr>
        <w:t xml:space="preserve">After data entry, the cards with catch are scanned and the images saved for future reference.  The actual cards are bundled by batch and stored in boxes which are </w:t>
      </w:r>
      <w:r w:rsidR="00457845">
        <w:rPr>
          <w:rFonts w:ascii="Times New Roman" w:hAnsi="Times New Roman"/>
          <w:sz w:val="24"/>
          <w:szCs w:val="24"/>
        </w:rPr>
        <w:t>ultimately</w:t>
      </w:r>
      <w:r>
        <w:rPr>
          <w:rFonts w:ascii="Times New Roman" w:hAnsi="Times New Roman"/>
          <w:sz w:val="24"/>
          <w:szCs w:val="24"/>
        </w:rPr>
        <w:t xml:space="preserve"> sent to the state archives.</w:t>
      </w:r>
    </w:p>
    <w:p w14:paraId="45B6B706" w14:textId="77777777" w:rsidR="00844C34" w:rsidRDefault="00844C34" w:rsidP="00844C34">
      <w:pPr>
        <w:pStyle w:val="NoSpacing"/>
        <w:rPr>
          <w:rFonts w:ascii="Times New Roman" w:hAnsi="Times New Roman"/>
          <w:sz w:val="24"/>
          <w:szCs w:val="24"/>
        </w:rPr>
      </w:pPr>
    </w:p>
    <w:p w14:paraId="0D982C69" w14:textId="77777777" w:rsidR="00844C34" w:rsidRPr="005B57F4" w:rsidRDefault="00844C34" w:rsidP="00844C34">
      <w:pPr>
        <w:pStyle w:val="NoSpacing"/>
        <w:rPr>
          <w:rFonts w:ascii="Times New Roman" w:hAnsi="Times New Roman"/>
          <w:b/>
          <w:sz w:val="24"/>
          <w:szCs w:val="24"/>
        </w:rPr>
      </w:pPr>
      <w:r w:rsidRPr="005B57F4">
        <w:rPr>
          <w:rFonts w:ascii="Times New Roman" w:hAnsi="Times New Roman"/>
          <w:b/>
          <w:sz w:val="24"/>
          <w:szCs w:val="24"/>
        </w:rPr>
        <w:t>Estimation</w:t>
      </w:r>
    </w:p>
    <w:p w14:paraId="21EC79B5" w14:textId="77777777" w:rsidR="00EB0C3F" w:rsidRDefault="00EB0C3F" w:rsidP="00844C34">
      <w:pPr>
        <w:pStyle w:val="NoSpacing"/>
        <w:rPr>
          <w:rFonts w:ascii="Times New Roman" w:hAnsi="Times New Roman"/>
          <w:sz w:val="24"/>
          <w:szCs w:val="24"/>
        </w:rPr>
      </w:pPr>
    </w:p>
    <w:p w14:paraId="0805EC20" w14:textId="77777777" w:rsidR="00EB0C3F" w:rsidRDefault="00EB0C3F" w:rsidP="00844C34">
      <w:pPr>
        <w:pStyle w:val="NoSpacing"/>
        <w:rPr>
          <w:rFonts w:ascii="Times New Roman" w:hAnsi="Times New Roman"/>
          <w:sz w:val="24"/>
          <w:szCs w:val="24"/>
        </w:rPr>
      </w:pPr>
      <w:r>
        <w:rPr>
          <w:rFonts w:ascii="Times New Roman" w:hAnsi="Times New Roman"/>
          <w:sz w:val="24"/>
          <w:szCs w:val="24"/>
        </w:rPr>
        <w:t>The data input by the data entry group is</w:t>
      </w:r>
      <w:r w:rsidR="00DD1B56">
        <w:rPr>
          <w:rFonts w:ascii="Times New Roman" w:hAnsi="Times New Roman"/>
          <w:sz w:val="24"/>
          <w:szCs w:val="24"/>
        </w:rPr>
        <w:t xml:space="preserve"> run through an error-checking program.  </w:t>
      </w:r>
      <w:r>
        <w:rPr>
          <w:rFonts w:ascii="Times New Roman" w:hAnsi="Times New Roman"/>
          <w:sz w:val="24"/>
          <w:szCs w:val="24"/>
        </w:rPr>
        <w:t>All of the C</w:t>
      </w:r>
      <w:r w:rsidR="00DD1B56">
        <w:rPr>
          <w:rFonts w:ascii="Times New Roman" w:hAnsi="Times New Roman"/>
          <w:sz w:val="24"/>
          <w:szCs w:val="24"/>
        </w:rPr>
        <w:t>RC programs are written in SAS.</w:t>
      </w:r>
      <w:r>
        <w:rPr>
          <w:rFonts w:ascii="Times New Roman" w:hAnsi="Times New Roman"/>
          <w:sz w:val="24"/>
          <w:szCs w:val="24"/>
        </w:rPr>
        <w:t xml:space="preserve">  Entries with missing data have the appropriate missing value code filled in.    Checks are made for invalid dates and areas.  (The data entry validation program includes a li</w:t>
      </w:r>
      <w:r w:rsidR="00DD1B56">
        <w:rPr>
          <w:rFonts w:ascii="Times New Roman" w:hAnsi="Times New Roman"/>
          <w:sz w:val="24"/>
          <w:szCs w:val="24"/>
        </w:rPr>
        <w:t>st of valid catch area codes; therefore</w:t>
      </w:r>
      <w:r>
        <w:rPr>
          <w:rFonts w:ascii="Times New Roman" w:hAnsi="Times New Roman"/>
          <w:sz w:val="24"/>
          <w:szCs w:val="24"/>
        </w:rPr>
        <w:t xml:space="preserve"> few invalid areas make it through to this step.)</w:t>
      </w:r>
      <w:r w:rsidR="000A6FA3">
        <w:rPr>
          <w:rFonts w:ascii="Times New Roman" w:hAnsi="Times New Roman"/>
          <w:sz w:val="24"/>
          <w:szCs w:val="24"/>
        </w:rPr>
        <w:t xml:space="preserve">  Duplicate entries show up for various reasons – an angler may return both an actual card and a letter, or a card may inadvertently be batched twice; these issues are resolved here.</w:t>
      </w:r>
    </w:p>
    <w:p w14:paraId="66403328" w14:textId="77777777" w:rsidR="000A6FA3" w:rsidRDefault="000A6FA3" w:rsidP="00844C34">
      <w:pPr>
        <w:pStyle w:val="NoSpacing"/>
        <w:rPr>
          <w:rFonts w:ascii="Times New Roman" w:hAnsi="Times New Roman"/>
          <w:sz w:val="24"/>
          <w:szCs w:val="24"/>
        </w:rPr>
      </w:pPr>
    </w:p>
    <w:p w14:paraId="47F773D3" w14:textId="77777777" w:rsidR="000A6FA3" w:rsidRDefault="000A6FA3" w:rsidP="00844C34">
      <w:pPr>
        <w:pStyle w:val="NoSpacing"/>
        <w:rPr>
          <w:rFonts w:ascii="Times New Roman" w:hAnsi="Times New Roman"/>
          <w:sz w:val="24"/>
          <w:szCs w:val="24"/>
        </w:rPr>
      </w:pPr>
      <w:r>
        <w:rPr>
          <w:rFonts w:ascii="Times New Roman" w:hAnsi="Times New Roman"/>
          <w:sz w:val="24"/>
          <w:szCs w:val="24"/>
        </w:rPr>
        <w:t>Next, the expansion factor is calculated.  This is the ratio of total cards issued to cards returned.  For cards issued through the Wild system, calculating the total sold is straightforward; canceled or voided cards are subtracted from the total issuance number to arrive at the number of valid cards that were available for use.  For charter cards, the total issued is estimated.  Some, but not all, of the name/address stubs are returned by the charter operators, and some, but not all, of the cards are retu</w:t>
      </w:r>
      <w:r w:rsidR="00DD1B56">
        <w:rPr>
          <w:rFonts w:ascii="Times New Roman" w:hAnsi="Times New Roman"/>
          <w:sz w:val="24"/>
          <w:szCs w:val="24"/>
        </w:rPr>
        <w:t>rned by anglers.  Thus, t</w:t>
      </w:r>
      <w:r>
        <w:rPr>
          <w:rFonts w:ascii="Times New Roman" w:hAnsi="Times New Roman"/>
          <w:sz w:val="24"/>
          <w:szCs w:val="24"/>
        </w:rPr>
        <w:t xml:space="preserve">otal issuance </w:t>
      </w:r>
      <w:r w:rsidR="00DD1B56">
        <w:rPr>
          <w:rFonts w:ascii="Times New Roman" w:hAnsi="Times New Roman"/>
          <w:sz w:val="24"/>
          <w:szCs w:val="24"/>
        </w:rPr>
        <w:t xml:space="preserve">for charter cards </w:t>
      </w:r>
      <w:r>
        <w:rPr>
          <w:rFonts w:ascii="Times New Roman" w:hAnsi="Times New Roman"/>
          <w:sz w:val="24"/>
          <w:szCs w:val="24"/>
        </w:rPr>
        <w:t>is estimated as follows:</w:t>
      </w:r>
    </w:p>
    <w:p w14:paraId="7B234DE0" w14:textId="77777777" w:rsidR="000A6FA3" w:rsidRDefault="000A6FA3" w:rsidP="00844C34">
      <w:pPr>
        <w:pStyle w:val="NoSpacing"/>
        <w:rPr>
          <w:rFonts w:ascii="Times New Roman" w:hAnsi="Times New Roman"/>
          <w:sz w:val="24"/>
          <w:szCs w:val="24"/>
        </w:rPr>
      </w:pPr>
    </w:p>
    <w:p w14:paraId="146F7D9E" w14:textId="77777777" w:rsidR="000A6FA3" w:rsidRPr="001E02B3" w:rsidRDefault="001E02B3" w:rsidP="00844C34">
      <w:pPr>
        <w:pStyle w:val="NoSpacing"/>
        <w:rPr>
          <w:rFonts w:ascii="Times New Roman" w:hAnsi="Times New Roman"/>
          <w:sz w:val="24"/>
          <w:szCs w:val="24"/>
        </w:rPr>
      </w:pPr>
      <w:r w:rsidRPr="0075437D">
        <w:rPr>
          <w:rFonts w:ascii="Cambria Math" w:hAnsi="Cambria Math"/>
          <w:i/>
          <w:sz w:val="24"/>
          <w:szCs w:val="24"/>
        </w:rPr>
        <w:t>N</w:t>
      </w:r>
      <w:r w:rsidRPr="0075437D">
        <w:rPr>
          <w:rFonts w:ascii="Cambria Math" w:hAnsi="Cambria Math"/>
          <w:i/>
          <w:sz w:val="24"/>
          <w:szCs w:val="24"/>
          <w:vertAlign w:val="subscript"/>
        </w:rPr>
        <w:t>T</w:t>
      </w:r>
      <w:r w:rsidR="001811F2">
        <w:rPr>
          <w:rFonts w:ascii="Times New Roman" w:hAnsi="Times New Roman"/>
          <w:sz w:val="24"/>
          <w:szCs w:val="24"/>
        </w:rPr>
        <w:t xml:space="preserve">  </w:t>
      </w:r>
      <w:r w:rsidR="0075437D">
        <w:rPr>
          <w:rFonts w:ascii="Times New Roman" w:hAnsi="Times New Roman"/>
          <w:sz w:val="24"/>
          <w:szCs w:val="24"/>
        </w:rPr>
        <w:t xml:space="preserve"> </w:t>
      </w:r>
      <w:r w:rsidR="001811F2">
        <w:rPr>
          <w:rFonts w:ascii="Times New Roman" w:hAnsi="Times New Roman"/>
          <w:sz w:val="24"/>
          <w:szCs w:val="24"/>
        </w:rPr>
        <w:t>=  total charter/hot key cards issued</w:t>
      </w:r>
    </w:p>
    <w:p w14:paraId="1432D7F7" w14:textId="77777777" w:rsidR="001811F2" w:rsidRDefault="00423807" w:rsidP="00844C34">
      <w:pPr>
        <w:pStyle w:val="NoSpacing"/>
        <w:rPr>
          <w:rFonts w:ascii="Times New Roman" w:hAnsi="Times New Roman"/>
          <w:sz w:val="24"/>
          <w:szCs w:val="24"/>
        </w:rPr>
      </w:pPr>
      <w:r w:rsidRPr="0075437D">
        <w:rPr>
          <w:rFonts w:ascii="Cambria Math" w:hAnsi="Cambria Math"/>
          <w:i/>
          <w:sz w:val="24"/>
          <w:szCs w:val="24"/>
        </w:rPr>
        <w:t>N</w:t>
      </w:r>
      <w:r w:rsidRPr="0075437D">
        <w:rPr>
          <w:rFonts w:ascii="Cambria Math" w:hAnsi="Cambria Math"/>
          <w:i/>
          <w:sz w:val="24"/>
          <w:szCs w:val="24"/>
          <w:vertAlign w:val="subscript"/>
        </w:rPr>
        <w:t>r</w:t>
      </w:r>
      <w:r w:rsidR="001811F2">
        <w:rPr>
          <w:rFonts w:ascii="Times New Roman" w:hAnsi="Times New Roman"/>
          <w:sz w:val="24"/>
          <w:szCs w:val="24"/>
        </w:rPr>
        <w:t xml:space="preserve">    =  in-sample name/address stubs returned</w:t>
      </w:r>
    </w:p>
    <w:p w14:paraId="7D93CFBB" w14:textId="77777777" w:rsidR="001811F2" w:rsidRDefault="00423807" w:rsidP="00844C34">
      <w:pPr>
        <w:pStyle w:val="NoSpacing"/>
        <w:rPr>
          <w:rFonts w:ascii="Times New Roman" w:hAnsi="Times New Roman"/>
          <w:sz w:val="24"/>
          <w:szCs w:val="24"/>
        </w:rPr>
      </w:pPr>
      <w:proofErr w:type="spellStart"/>
      <w:r w:rsidRPr="0075437D">
        <w:rPr>
          <w:rFonts w:ascii="Cambria Math" w:hAnsi="Cambria Math"/>
          <w:i/>
          <w:sz w:val="24"/>
          <w:szCs w:val="24"/>
        </w:rPr>
        <w:t>n</w:t>
      </w:r>
      <w:r w:rsidRPr="0075437D">
        <w:rPr>
          <w:rFonts w:ascii="Cambria Math" w:hAnsi="Cambria Math"/>
          <w:i/>
          <w:sz w:val="24"/>
          <w:szCs w:val="24"/>
          <w:vertAlign w:val="subscript"/>
        </w:rPr>
        <w:t>v</w:t>
      </w:r>
      <w:proofErr w:type="spellEnd"/>
      <w:r w:rsidR="001811F2">
        <w:rPr>
          <w:rFonts w:ascii="Times New Roman" w:hAnsi="Times New Roman"/>
          <w:sz w:val="24"/>
          <w:szCs w:val="24"/>
        </w:rPr>
        <w:t xml:space="preserve">    </w:t>
      </w:r>
      <w:proofErr w:type="gramStart"/>
      <w:r w:rsidR="001811F2">
        <w:rPr>
          <w:rFonts w:ascii="Times New Roman" w:hAnsi="Times New Roman"/>
          <w:sz w:val="24"/>
          <w:szCs w:val="24"/>
        </w:rPr>
        <w:t>=  total</w:t>
      </w:r>
      <w:proofErr w:type="gramEnd"/>
      <w:r w:rsidR="001811F2">
        <w:rPr>
          <w:rFonts w:ascii="Times New Roman" w:hAnsi="Times New Roman"/>
          <w:sz w:val="24"/>
          <w:szCs w:val="24"/>
        </w:rPr>
        <w:t xml:space="preserve"> in-sample cards voluntarily returned (returned prior to reminder mailings)</w:t>
      </w:r>
    </w:p>
    <w:p w14:paraId="2A953132" w14:textId="77777777" w:rsidR="001811F2" w:rsidRDefault="00423807" w:rsidP="00844C34">
      <w:pPr>
        <w:pStyle w:val="NoSpacing"/>
        <w:rPr>
          <w:rFonts w:ascii="Times New Roman" w:hAnsi="Times New Roman"/>
          <w:sz w:val="24"/>
          <w:szCs w:val="24"/>
        </w:rPr>
      </w:pPr>
      <w:r w:rsidRPr="0075437D">
        <w:rPr>
          <w:rFonts w:ascii="Cambria Math" w:hAnsi="Cambria Math"/>
          <w:i/>
          <w:sz w:val="24"/>
          <w:szCs w:val="24"/>
        </w:rPr>
        <w:t>n</w:t>
      </w:r>
      <w:r w:rsidRPr="0075437D">
        <w:rPr>
          <w:rFonts w:ascii="Cambria Math" w:hAnsi="Cambria Math"/>
          <w:i/>
          <w:sz w:val="24"/>
          <w:szCs w:val="24"/>
          <w:vertAlign w:val="subscript"/>
        </w:rPr>
        <w:t>m</w:t>
      </w:r>
      <w:r w:rsidR="001811F2">
        <w:rPr>
          <w:rFonts w:ascii="Times New Roman" w:hAnsi="Times New Roman"/>
          <w:sz w:val="24"/>
          <w:szCs w:val="24"/>
        </w:rPr>
        <w:t xml:space="preserve">   </w:t>
      </w:r>
      <w:proofErr w:type="gramStart"/>
      <w:r w:rsidR="001811F2">
        <w:rPr>
          <w:rFonts w:ascii="Times New Roman" w:hAnsi="Times New Roman"/>
          <w:sz w:val="24"/>
          <w:szCs w:val="24"/>
        </w:rPr>
        <w:t>=  voluntary</w:t>
      </w:r>
      <w:proofErr w:type="gramEnd"/>
      <w:r w:rsidR="001811F2">
        <w:rPr>
          <w:rFonts w:ascii="Times New Roman" w:hAnsi="Times New Roman"/>
          <w:sz w:val="24"/>
          <w:szCs w:val="24"/>
        </w:rPr>
        <w:t xml:space="preserve"> returns that match returned stubs</w:t>
      </w:r>
    </w:p>
    <w:p w14:paraId="388D132C" w14:textId="77777777" w:rsidR="001811F2" w:rsidRDefault="001811F2" w:rsidP="00844C34">
      <w:pPr>
        <w:pStyle w:val="NoSpacing"/>
        <w:rPr>
          <w:rFonts w:ascii="Times New Roman" w:hAnsi="Times New Roman"/>
          <w:sz w:val="24"/>
          <w:szCs w:val="24"/>
        </w:rPr>
      </w:pPr>
    </w:p>
    <w:p w14:paraId="172547D1" w14:textId="77777777" w:rsidR="001811F2" w:rsidRDefault="001811F2" w:rsidP="00844C34">
      <w:pPr>
        <w:pStyle w:val="NoSpacing"/>
        <w:rPr>
          <w:rFonts w:ascii="Times New Roman" w:hAnsi="Times New Roman"/>
          <w:sz w:val="24"/>
          <w:szCs w:val="24"/>
        </w:rPr>
      </w:pPr>
      <w:r>
        <w:rPr>
          <w:rFonts w:ascii="Times New Roman" w:hAnsi="Times New Roman"/>
          <w:sz w:val="24"/>
          <w:szCs w:val="24"/>
        </w:rPr>
        <w:t>It is assumed that:</w:t>
      </w:r>
    </w:p>
    <w:p w14:paraId="0C40E5AF" w14:textId="77777777" w:rsidR="001E02B3" w:rsidRDefault="001E02B3" w:rsidP="00844C34">
      <w:pPr>
        <w:pStyle w:val="NoSpacing"/>
        <w:rPr>
          <w:rFonts w:ascii="Times New Roman" w:hAnsi="Times New Roman"/>
          <w:sz w:val="24"/>
          <w:szCs w:val="24"/>
          <w:vertAlign w:val="subscript"/>
        </w:rPr>
      </w:pPr>
    </w:p>
    <w:p w14:paraId="30B82C5D" w14:textId="77777777" w:rsidR="001E02B3" w:rsidRPr="001E02B3" w:rsidRDefault="005826C6" w:rsidP="001E02B3">
      <w:pPr>
        <w:pStyle w:val="NoSpacing"/>
        <w:ind w:left="720"/>
        <w:rPr>
          <w:rFonts w:ascii="Times New Roman" w:hAnsi="Times New Roman"/>
          <w:sz w:val="24"/>
          <w:szCs w:val="24"/>
          <w:vertAlign w:val="subscript"/>
        </w:rPr>
      </w:pPr>
      <m:oMathPara>
        <m:oMathParaPr>
          <m:jc m:val="left"/>
        </m:oMathParaPr>
        <m:oMath>
          <m:f>
            <m:fPr>
              <m:ctrlPr>
                <w:rPr>
                  <w:rFonts w:ascii="Cambria Math" w:hAnsi="Cambria Math"/>
                  <w:i/>
                  <w:sz w:val="24"/>
                  <w:szCs w:val="24"/>
                  <w:vertAlign w:val="subscript"/>
                </w:rPr>
              </m:ctrlPr>
            </m:fPr>
            <m:num>
              <m:sSub>
                <m:sSubPr>
                  <m:ctrlPr>
                    <w:rPr>
                      <w:rFonts w:ascii="Cambria Math" w:hAnsi="Cambria Math"/>
                      <w:i/>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m</m:t>
                  </m:r>
                </m:sub>
              </m:sSub>
            </m:num>
            <m:den>
              <m:sSub>
                <m:sSubPr>
                  <m:ctrlPr>
                    <w:rPr>
                      <w:rFonts w:ascii="Cambria Math" w:hAnsi="Cambria Math"/>
                      <w:i/>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v</m:t>
                  </m:r>
                </m:sub>
              </m:sSub>
            </m:den>
          </m:f>
          <m:r>
            <w:rPr>
              <w:rFonts w:ascii="Cambria Math" w:hAnsi="Cambria Math"/>
              <w:sz w:val="24"/>
              <w:szCs w:val="24"/>
              <w:vertAlign w:val="subscript"/>
            </w:rPr>
            <m:t>=</m:t>
          </m:r>
          <m:f>
            <m:fPr>
              <m:ctrlPr>
                <w:rPr>
                  <w:rFonts w:ascii="Cambria Math" w:hAnsi="Cambria Math"/>
                  <w:i/>
                  <w:sz w:val="24"/>
                  <w:szCs w:val="24"/>
                  <w:vertAlign w:val="subscript"/>
                </w:rPr>
              </m:ctrlPr>
            </m:fPr>
            <m:num>
              <m:sSub>
                <m:sSubPr>
                  <m:ctrlPr>
                    <w:rPr>
                      <w:rFonts w:ascii="Cambria Math" w:hAnsi="Cambria Math"/>
                      <w:i/>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r</m:t>
                  </m:r>
                </m:sub>
              </m:sSub>
            </m:num>
            <m:den>
              <m:sSub>
                <m:sSubPr>
                  <m:ctrlPr>
                    <w:rPr>
                      <w:rFonts w:ascii="Cambria Math" w:hAnsi="Cambria Math"/>
                      <w:i/>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T</m:t>
                  </m:r>
                </m:sub>
              </m:sSub>
            </m:den>
          </m:f>
        </m:oMath>
      </m:oMathPara>
    </w:p>
    <w:p w14:paraId="248AB1B2" w14:textId="77777777" w:rsidR="00423807" w:rsidRDefault="00423807" w:rsidP="00844C34">
      <w:pPr>
        <w:pStyle w:val="NoSpacing"/>
        <w:rPr>
          <w:rFonts w:ascii="Times New Roman" w:hAnsi="Times New Roman"/>
          <w:sz w:val="24"/>
          <w:szCs w:val="24"/>
        </w:rPr>
      </w:pPr>
    </w:p>
    <w:p w14:paraId="77CFBF32" w14:textId="77777777" w:rsidR="001E02B3" w:rsidRDefault="0075437D" w:rsidP="00844C34">
      <w:pPr>
        <w:pStyle w:val="NoSpacing"/>
        <w:rPr>
          <w:rFonts w:ascii="Times New Roman" w:hAnsi="Times New Roman"/>
          <w:sz w:val="24"/>
          <w:szCs w:val="24"/>
        </w:rPr>
      </w:pPr>
      <w:r>
        <w:rPr>
          <w:rFonts w:ascii="Times New Roman" w:hAnsi="Times New Roman"/>
          <w:sz w:val="24"/>
          <w:szCs w:val="24"/>
        </w:rPr>
        <w:t>T</w:t>
      </w:r>
      <w:r w:rsidR="00D45E76">
        <w:rPr>
          <w:rFonts w:ascii="Times New Roman" w:hAnsi="Times New Roman"/>
          <w:sz w:val="24"/>
          <w:szCs w:val="24"/>
        </w:rPr>
        <w:t>herefore</w:t>
      </w:r>
      <w:r>
        <w:rPr>
          <w:rFonts w:ascii="Times New Roman" w:hAnsi="Times New Roman"/>
          <w:sz w:val="24"/>
          <w:szCs w:val="24"/>
        </w:rPr>
        <w:t>:</w:t>
      </w:r>
      <w:r w:rsidR="00D45E76">
        <w:rPr>
          <w:rFonts w:ascii="Times New Roman" w:hAnsi="Times New Roman"/>
          <w:sz w:val="24"/>
          <w:szCs w:val="24"/>
        </w:rPr>
        <w:t xml:space="preserve">   </w:t>
      </w:r>
    </w:p>
    <w:p w14:paraId="77E6D094" w14:textId="77777777" w:rsidR="00423807" w:rsidRDefault="00D45E76" w:rsidP="00844C34">
      <w:pPr>
        <w:pStyle w:val="NoSpacing"/>
        <w:rPr>
          <w:rFonts w:ascii="Times New Roman" w:hAnsi="Times New Roman"/>
          <w:sz w:val="24"/>
          <w:szCs w:val="24"/>
        </w:rPr>
      </w:pPr>
      <w:r>
        <w:rPr>
          <w:rFonts w:ascii="Times New Roman" w:hAnsi="Times New Roman"/>
          <w:sz w:val="24"/>
          <w:szCs w:val="24"/>
        </w:rPr>
        <w:t xml:space="preserve">        </w:t>
      </w:r>
    </w:p>
    <w:p w14:paraId="6CDCC1DD" w14:textId="77777777" w:rsidR="001E02B3" w:rsidRDefault="005826C6" w:rsidP="001E02B3">
      <w:pPr>
        <w:pStyle w:val="NoSpacing"/>
        <w:ind w:left="720"/>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v</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den>
          </m:f>
        </m:oMath>
      </m:oMathPara>
    </w:p>
    <w:p w14:paraId="6C061E1D" w14:textId="77777777" w:rsidR="00DD1B56" w:rsidRPr="001E02B3" w:rsidRDefault="00DD1B56" w:rsidP="001E02B3">
      <w:pPr>
        <w:pStyle w:val="NoSpacing"/>
        <w:ind w:left="720"/>
        <w:rPr>
          <w:rFonts w:ascii="Times New Roman" w:hAnsi="Times New Roman"/>
          <w:sz w:val="24"/>
          <w:szCs w:val="24"/>
        </w:rPr>
      </w:pPr>
    </w:p>
    <w:p w14:paraId="41BE2EDA" w14:textId="77777777" w:rsidR="001811F2" w:rsidRDefault="001811F2" w:rsidP="00844C34">
      <w:pPr>
        <w:pStyle w:val="NoSpacing"/>
        <w:rPr>
          <w:rFonts w:ascii="Times New Roman" w:hAnsi="Times New Roman"/>
          <w:sz w:val="24"/>
          <w:szCs w:val="24"/>
        </w:rPr>
      </w:pPr>
      <w:r>
        <w:rPr>
          <w:rFonts w:ascii="Times New Roman" w:hAnsi="Times New Roman"/>
          <w:sz w:val="24"/>
          <w:szCs w:val="24"/>
        </w:rPr>
        <w:t>Charter and hotkey cards make up less than five per</w:t>
      </w:r>
      <w:r w:rsidR="00DD1B56">
        <w:rPr>
          <w:rFonts w:ascii="Times New Roman" w:hAnsi="Times New Roman"/>
          <w:sz w:val="24"/>
          <w:szCs w:val="24"/>
        </w:rPr>
        <w:t>cent of the total card issuance; thus, we assume that</w:t>
      </w:r>
      <w:r>
        <w:rPr>
          <w:rFonts w:ascii="Times New Roman" w:hAnsi="Times New Roman"/>
          <w:sz w:val="24"/>
          <w:szCs w:val="24"/>
        </w:rPr>
        <w:t xml:space="preserve"> the uncertainty in the numbers does not have a large impact in the overall estimation process.</w:t>
      </w:r>
    </w:p>
    <w:p w14:paraId="381845D3" w14:textId="77777777" w:rsidR="001811F2" w:rsidRDefault="001811F2" w:rsidP="00844C34">
      <w:pPr>
        <w:pStyle w:val="NoSpacing"/>
        <w:rPr>
          <w:rFonts w:ascii="Times New Roman" w:hAnsi="Times New Roman"/>
          <w:sz w:val="24"/>
          <w:szCs w:val="24"/>
        </w:rPr>
      </w:pPr>
    </w:p>
    <w:p w14:paraId="163B8752" w14:textId="77777777" w:rsidR="00457845" w:rsidRDefault="00DD1B56" w:rsidP="00844C34">
      <w:pPr>
        <w:pStyle w:val="NoSpacing"/>
        <w:rPr>
          <w:rFonts w:ascii="Times New Roman" w:hAnsi="Times New Roman"/>
          <w:sz w:val="24"/>
          <w:szCs w:val="24"/>
        </w:rPr>
      </w:pPr>
      <w:r>
        <w:rPr>
          <w:rFonts w:ascii="Times New Roman" w:hAnsi="Times New Roman"/>
          <w:sz w:val="24"/>
          <w:szCs w:val="24"/>
        </w:rPr>
        <w:t xml:space="preserve">Catch from the returned in-sample cards is expanded out across all issued cards.  </w:t>
      </w:r>
      <w:r w:rsidR="001811F2">
        <w:rPr>
          <w:rFonts w:ascii="Times New Roman" w:hAnsi="Times New Roman"/>
          <w:sz w:val="24"/>
          <w:szCs w:val="24"/>
        </w:rPr>
        <w:t xml:space="preserve">The expansion factor is </w:t>
      </w:r>
      <w:r w:rsidR="00207D70">
        <w:rPr>
          <w:rFonts w:ascii="Times New Roman" w:hAnsi="Times New Roman"/>
          <w:sz w:val="24"/>
          <w:szCs w:val="24"/>
        </w:rPr>
        <w:t xml:space="preserve">one over </w:t>
      </w:r>
      <w:r w:rsidR="001811F2">
        <w:rPr>
          <w:rFonts w:ascii="Times New Roman" w:hAnsi="Times New Roman"/>
          <w:sz w:val="24"/>
          <w:szCs w:val="24"/>
        </w:rPr>
        <w:t xml:space="preserve">the in-sample return rate </w:t>
      </w:r>
      <w:r w:rsidR="00A06E04">
        <w:rPr>
          <w:rFonts w:ascii="Times New Roman" w:hAnsi="Times New Roman"/>
          <w:sz w:val="24"/>
          <w:szCs w:val="24"/>
        </w:rPr>
        <w:t xml:space="preserve">multiplied by the twenty-five percent sample rate.  </w:t>
      </w:r>
      <w:r w:rsidR="001811F2">
        <w:rPr>
          <w:rFonts w:ascii="Times New Roman" w:hAnsi="Times New Roman"/>
          <w:sz w:val="24"/>
          <w:szCs w:val="24"/>
        </w:rPr>
        <w:t>In-sample return rates in recent years have been in the</w:t>
      </w:r>
      <w:r w:rsidR="00A06E04">
        <w:rPr>
          <w:rFonts w:ascii="Times New Roman" w:hAnsi="Times New Roman"/>
          <w:sz w:val="24"/>
          <w:szCs w:val="24"/>
        </w:rPr>
        <w:t xml:space="preserve"> 50 to 60 percent range.  For</w:t>
      </w:r>
      <w:r w:rsidR="00457845">
        <w:rPr>
          <w:rFonts w:ascii="Times New Roman" w:hAnsi="Times New Roman"/>
          <w:sz w:val="24"/>
          <w:szCs w:val="24"/>
        </w:rPr>
        <w:t xml:space="preserve"> example, in 2009</w:t>
      </w:r>
      <w:r w:rsidR="00A06E04">
        <w:rPr>
          <w:rFonts w:ascii="Times New Roman" w:hAnsi="Times New Roman"/>
          <w:sz w:val="24"/>
          <w:szCs w:val="24"/>
        </w:rPr>
        <w:t xml:space="preserve"> the return rate was about 56%, so the expansion factor was</w:t>
      </w:r>
      <w:r>
        <w:rPr>
          <w:rFonts w:ascii="Times New Roman" w:hAnsi="Times New Roman"/>
          <w:sz w:val="24"/>
          <w:szCs w:val="24"/>
        </w:rPr>
        <w:t>:</w:t>
      </w:r>
      <w:r w:rsidR="00A06E04">
        <w:rPr>
          <w:rFonts w:ascii="Times New Roman" w:hAnsi="Times New Roman"/>
          <w:sz w:val="24"/>
          <w:szCs w:val="24"/>
        </w:rPr>
        <w:t xml:space="preserve"> </w:t>
      </w:r>
    </w:p>
    <w:p w14:paraId="04C31C33" w14:textId="77777777" w:rsidR="00457845" w:rsidRPr="00457845" w:rsidRDefault="00457845" w:rsidP="00844C34">
      <w:pPr>
        <w:pStyle w:val="NoSpacing"/>
        <w:rPr>
          <w:rFonts w:ascii="Times New Roman" w:hAnsi="Times New Roman"/>
          <w:sz w:val="24"/>
          <w:szCs w:val="24"/>
        </w:rPr>
      </w:pPr>
    </w:p>
    <w:p w14:paraId="4C1D87F9" w14:textId="77777777" w:rsidR="00457845" w:rsidRPr="00457845" w:rsidRDefault="005826C6" w:rsidP="00844C34">
      <w:pPr>
        <w:pStyle w:val="NoSpacing"/>
        <w:rPr>
          <w:rFonts w:ascii="Times New Roman" w:hAnsi="Times New Roman"/>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0.56</m:t>
              </m:r>
              <m:d>
                <m:dPr>
                  <m:ctrlPr>
                    <w:rPr>
                      <w:rFonts w:ascii="Cambria Math" w:hAnsi="Cambria Math"/>
                      <w:i/>
                      <w:sz w:val="24"/>
                      <w:szCs w:val="24"/>
                    </w:rPr>
                  </m:ctrlPr>
                </m:dPr>
                <m:e>
                  <m:r>
                    <w:rPr>
                      <w:rFonts w:ascii="Cambria Math" w:hAnsi="Cambria Math"/>
                      <w:sz w:val="24"/>
                      <w:szCs w:val="24"/>
                    </w:rPr>
                    <m:t>0.25</m:t>
                  </m:r>
                </m:e>
              </m:d>
            </m:den>
          </m:f>
          <m:r>
            <w:rPr>
              <w:rFonts w:ascii="Cambria Math" w:hAnsi="Cambria Math"/>
              <w:sz w:val="24"/>
              <w:szCs w:val="24"/>
            </w:rPr>
            <m:t>=7.1</m:t>
          </m:r>
        </m:oMath>
      </m:oMathPara>
    </w:p>
    <w:p w14:paraId="23F6452F" w14:textId="77777777" w:rsidR="004E0989" w:rsidRDefault="004E0989" w:rsidP="00844C34">
      <w:pPr>
        <w:pStyle w:val="NoSpacing"/>
        <w:rPr>
          <w:rFonts w:ascii="Times New Roman" w:hAnsi="Times New Roman"/>
          <w:sz w:val="24"/>
          <w:szCs w:val="24"/>
        </w:rPr>
      </w:pPr>
    </w:p>
    <w:p w14:paraId="39C8DADD" w14:textId="77777777" w:rsidR="004E0989" w:rsidRDefault="004E0989" w:rsidP="00844C34">
      <w:pPr>
        <w:pStyle w:val="NoSpacing"/>
        <w:rPr>
          <w:rFonts w:ascii="Times New Roman" w:hAnsi="Times New Roman"/>
          <w:sz w:val="24"/>
          <w:szCs w:val="24"/>
        </w:rPr>
      </w:pPr>
      <w:r>
        <w:rPr>
          <w:rFonts w:ascii="Times New Roman" w:hAnsi="Times New Roman"/>
          <w:sz w:val="24"/>
          <w:szCs w:val="24"/>
        </w:rPr>
        <w:t xml:space="preserve">Estimates are generated for each catch area, species and </w:t>
      </w:r>
      <w:r w:rsidR="00ED2A9F">
        <w:rPr>
          <w:rFonts w:ascii="Times New Roman" w:hAnsi="Times New Roman"/>
          <w:sz w:val="24"/>
          <w:szCs w:val="24"/>
        </w:rPr>
        <w:t>statistical week (“statweek” - starts</w:t>
      </w:r>
      <w:r w:rsidR="007D5DD6">
        <w:rPr>
          <w:rFonts w:ascii="Times New Roman" w:hAnsi="Times New Roman"/>
          <w:sz w:val="24"/>
          <w:szCs w:val="24"/>
        </w:rPr>
        <w:t xml:space="preserve"> on Monday</w:t>
      </w:r>
      <w:r w:rsidR="00DD1B56">
        <w:rPr>
          <w:rFonts w:ascii="Times New Roman" w:hAnsi="Times New Roman"/>
          <w:sz w:val="24"/>
          <w:szCs w:val="24"/>
        </w:rPr>
        <w:t xml:space="preserve"> and ends the following Sunday</w:t>
      </w:r>
      <w:r w:rsidR="007D5DD6">
        <w:rPr>
          <w:rFonts w:ascii="Times New Roman" w:hAnsi="Times New Roman"/>
          <w:sz w:val="24"/>
          <w:szCs w:val="24"/>
        </w:rPr>
        <w:t>)</w:t>
      </w:r>
      <w:r w:rsidR="00DD1B56">
        <w:rPr>
          <w:rFonts w:ascii="Times New Roman" w:hAnsi="Times New Roman"/>
          <w:sz w:val="24"/>
          <w:szCs w:val="24"/>
        </w:rPr>
        <w:t xml:space="preserve">.  </w:t>
      </w:r>
      <w:r w:rsidR="00ED2A9F">
        <w:rPr>
          <w:rFonts w:ascii="Times New Roman" w:hAnsi="Times New Roman"/>
          <w:sz w:val="24"/>
          <w:szCs w:val="24"/>
        </w:rPr>
        <w:t>The salmon s</w:t>
      </w:r>
      <w:r>
        <w:rPr>
          <w:rFonts w:ascii="Times New Roman" w:hAnsi="Times New Roman"/>
          <w:sz w:val="24"/>
          <w:szCs w:val="24"/>
        </w:rPr>
        <w:t>pecies is recorded on the catch card and entered by data entry.  However, species identification can</w:t>
      </w:r>
      <w:r w:rsidR="00DD1B56">
        <w:rPr>
          <w:rFonts w:ascii="Times New Roman" w:hAnsi="Times New Roman"/>
          <w:sz w:val="24"/>
          <w:szCs w:val="24"/>
        </w:rPr>
        <w:t xml:space="preserve"> be problematic for anglers</w:t>
      </w:r>
      <w:r w:rsidR="00B16F9A">
        <w:rPr>
          <w:rFonts w:ascii="Times New Roman" w:hAnsi="Times New Roman"/>
          <w:sz w:val="24"/>
          <w:szCs w:val="24"/>
        </w:rPr>
        <w:t>, particularly in salt water</w:t>
      </w:r>
      <w:r w:rsidR="00DD1B56">
        <w:rPr>
          <w:rFonts w:ascii="Times New Roman" w:hAnsi="Times New Roman"/>
          <w:sz w:val="24"/>
          <w:szCs w:val="24"/>
        </w:rPr>
        <w:t>.  Therefore</w:t>
      </w:r>
      <w:r>
        <w:rPr>
          <w:rFonts w:ascii="Times New Roman" w:hAnsi="Times New Roman"/>
          <w:sz w:val="24"/>
          <w:szCs w:val="24"/>
        </w:rPr>
        <w:t xml:space="preserve">, species composition proportions from Puget Sound </w:t>
      </w:r>
      <w:r w:rsidR="00E22221">
        <w:rPr>
          <w:rFonts w:ascii="Times New Roman" w:hAnsi="Times New Roman"/>
          <w:sz w:val="24"/>
          <w:szCs w:val="24"/>
        </w:rPr>
        <w:t>creel sampling are substit</w:t>
      </w:r>
      <w:r w:rsidR="00817A04">
        <w:rPr>
          <w:rFonts w:ascii="Times New Roman" w:hAnsi="Times New Roman"/>
          <w:sz w:val="24"/>
          <w:szCs w:val="24"/>
        </w:rPr>
        <w:t>uted</w:t>
      </w:r>
      <w:r w:rsidR="00E22221">
        <w:rPr>
          <w:rFonts w:ascii="Times New Roman" w:hAnsi="Times New Roman"/>
          <w:sz w:val="24"/>
          <w:szCs w:val="24"/>
        </w:rPr>
        <w:t xml:space="preserve"> for those from the cards themselves.  The </w:t>
      </w:r>
      <w:r w:rsidR="00DD1B56">
        <w:rPr>
          <w:rFonts w:ascii="Times New Roman" w:hAnsi="Times New Roman"/>
          <w:sz w:val="24"/>
          <w:szCs w:val="24"/>
        </w:rPr>
        <w:t xml:space="preserve">salmon species </w:t>
      </w:r>
      <w:r w:rsidR="00E22221">
        <w:rPr>
          <w:rFonts w:ascii="Times New Roman" w:hAnsi="Times New Roman"/>
          <w:sz w:val="24"/>
          <w:szCs w:val="24"/>
        </w:rPr>
        <w:t>proportions from the cards are used only for those locations and times where the creel data is not available.</w:t>
      </w:r>
    </w:p>
    <w:p w14:paraId="6981325D" w14:textId="77777777" w:rsidR="00941974" w:rsidRDefault="00941974" w:rsidP="00844C34">
      <w:pPr>
        <w:pStyle w:val="NoSpacing"/>
        <w:rPr>
          <w:rFonts w:ascii="Times New Roman" w:hAnsi="Times New Roman"/>
          <w:sz w:val="24"/>
          <w:szCs w:val="24"/>
        </w:rPr>
      </w:pPr>
    </w:p>
    <w:p w14:paraId="1C761113" w14:textId="77777777" w:rsidR="00941974" w:rsidRDefault="00941974" w:rsidP="0007200F">
      <w:pPr>
        <w:pStyle w:val="NoSpacing"/>
        <w:rPr>
          <w:rFonts w:ascii="Times New Roman" w:hAnsi="Times New Roman"/>
          <w:sz w:val="24"/>
          <w:szCs w:val="24"/>
        </w:rPr>
      </w:pPr>
      <w:r>
        <w:rPr>
          <w:rFonts w:ascii="Times New Roman" w:hAnsi="Times New Roman"/>
          <w:sz w:val="24"/>
          <w:szCs w:val="24"/>
        </w:rPr>
        <w:t>The following estimation method was implemented after a five-year intensive study conducted in the late 1980’s (Conrad, Alexandersdottir, 1993).  Variance is calculated using a random group method (Wolter, 1985)</w:t>
      </w:r>
      <w:r w:rsidR="006F2576">
        <w:rPr>
          <w:rFonts w:ascii="Times New Roman" w:hAnsi="Times New Roman"/>
          <w:sz w:val="24"/>
          <w:szCs w:val="24"/>
        </w:rPr>
        <w:t xml:space="preserve"> in which the in-sample returned cards are randomly assigned to four subgroups.  Estimates are then calculated separately for each subgroup as well as for the entire group, and the variance is calculated using the deviations of the sample estimates from the over-all estimate.</w:t>
      </w:r>
    </w:p>
    <w:p w14:paraId="7879BFF8" w14:textId="77777777" w:rsidR="0007200F" w:rsidRDefault="0007200F" w:rsidP="0007200F">
      <w:pPr>
        <w:pStyle w:val="NoSpacing"/>
        <w:rPr>
          <w:rFonts w:ascii="Times New Roman" w:hAnsi="Times New Roman"/>
          <w:sz w:val="24"/>
          <w:szCs w:val="24"/>
        </w:rPr>
      </w:pPr>
    </w:p>
    <w:p w14:paraId="71C68487" w14:textId="77777777" w:rsidR="0007200F" w:rsidRDefault="0007200F" w:rsidP="0007200F">
      <w:pPr>
        <w:pStyle w:val="NoSpacing"/>
        <w:rPr>
          <w:rFonts w:ascii="Times New Roman" w:hAnsi="Times New Roman"/>
          <w:sz w:val="24"/>
          <w:szCs w:val="24"/>
        </w:rPr>
      </w:pPr>
      <w:r>
        <w:rPr>
          <w:rFonts w:ascii="Times New Roman" w:hAnsi="Times New Roman"/>
          <w:sz w:val="24"/>
          <w:szCs w:val="24"/>
        </w:rPr>
        <w:t xml:space="preserve">Generally cards that are not returned have a lower mean catch per card than those that are returned.  To </w:t>
      </w:r>
      <w:r w:rsidR="00981807">
        <w:rPr>
          <w:rFonts w:ascii="Times New Roman" w:hAnsi="Times New Roman"/>
          <w:sz w:val="24"/>
          <w:szCs w:val="24"/>
        </w:rPr>
        <w:t>adjust</w:t>
      </w:r>
      <w:r>
        <w:rPr>
          <w:rFonts w:ascii="Times New Roman" w:hAnsi="Times New Roman"/>
          <w:sz w:val="24"/>
          <w:szCs w:val="24"/>
        </w:rPr>
        <w:t xml:space="preserve"> for this non-response bias, </w:t>
      </w:r>
      <w:r w:rsidR="00981807">
        <w:rPr>
          <w:rFonts w:ascii="Times New Roman" w:hAnsi="Times New Roman"/>
          <w:sz w:val="24"/>
          <w:szCs w:val="24"/>
        </w:rPr>
        <w:t xml:space="preserve">a correction factor is applied.  </w:t>
      </w:r>
      <w:r>
        <w:rPr>
          <w:rFonts w:ascii="Times New Roman" w:hAnsi="Times New Roman"/>
          <w:sz w:val="24"/>
          <w:szCs w:val="24"/>
        </w:rPr>
        <w:t>For Marine Area 5, the correction factor is 1.0, indicating no difference in catch rate between responders and non-responders; for the other Puget Sound areas, the correction factor used is 0.68.</w:t>
      </w:r>
      <w:r w:rsidR="007D2BFC">
        <w:rPr>
          <w:rFonts w:ascii="Times New Roman" w:hAnsi="Times New Roman"/>
          <w:sz w:val="24"/>
          <w:szCs w:val="24"/>
        </w:rPr>
        <w:t xml:space="preserve"> (Conrad and</w:t>
      </w:r>
      <w:r>
        <w:rPr>
          <w:rFonts w:ascii="Times New Roman" w:hAnsi="Times New Roman"/>
          <w:sz w:val="24"/>
          <w:szCs w:val="24"/>
        </w:rPr>
        <w:t xml:space="preserve"> Alexandersdottir, 1993)</w:t>
      </w:r>
    </w:p>
    <w:p w14:paraId="67D71D8F" w14:textId="77777777" w:rsidR="00B16F9A" w:rsidRDefault="00B16F9A" w:rsidP="00844C34">
      <w:pPr>
        <w:pStyle w:val="NoSpacing"/>
        <w:rPr>
          <w:rFonts w:ascii="Times New Roman" w:hAnsi="Times New Roman"/>
          <w:sz w:val="24"/>
          <w:szCs w:val="24"/>
        </w:rPr>
      </w:pPr>
    </w:p>
    <w:p w14:paraId="4295F428" w14:textId="77777777" w:rsidR="007D5DD6" w:rsidRDefault="00B16F9A" w:rsidP="00844C34">
      <w:pPr>
        <w:pStyle w:val="NoSpacing"/>
        <w:rPr>
          <w:rFonts w:ascii="Times New Roman" w:hAnsi="Times New Roman"/>
          <w:sz w:val="24"/>
          <w:szCs w:val="24"/>
        </w:rPr>
      </w:pPr>
      <w:r>
        <w:rPr>
          <w:rFonts w:ascii="Times New Roman" w:hAnsi="Times New Roman"/>
          <w:sz w:val="24"/>
          <w:szCs w:val="24"/>
        </w:rPr>
        <w:t>The</w:t>
      </w:r>
      <w:r w:rsidR="007D5DD6">
        <w:rPr>
          <w:rFonts w:ascii="Times New Roman" w:hAnsi="Times New Roman"/>
          <w:sz w:val="24"/>
          <w:szCs w:val="24"/>
        </w:rPr>
        <w:t xml:space="preserve"> in-sample cards are randomly subdivided into four groups, and estimates </w:t>
      </w:r>
      <w:r w:rsidR="00D45E76">
        <w:rPr>
          <w:rFonts w:ascii="Times New Roman" w:hAnsi="Times New Roman"/>
          <w:sz w:val="24"/>
          <w:szCs w:val="24"/>
        </w:rPr>
        <w:t xml:space="preserve">for each area/statweek </w:t>
      </w:r>
      <w:r w:rsidR="007D5DD6">
        <w:rPr>
          <w:rFonts w:ascii="Times New Roman" w:hAnsi="Times New Roman"/>
          <w:sz w:val="24"/>
          <w:szCs w:val="24"/>
        </w:rPr>
        <w:t xml:space="preserve">are calculated </w:t>
      </w:r>
      <w:r w:rsidR="00D45E76">
        <w:rPr>
          <w:rFonts w:ascii="Times New Roman" w:hAnsi="Times New Roman"/>
          <w:sz w:val="24"/>
          <w:szCs w:val="24"/>
        </w:rPr>
        <w:t>using</w:t>
      </w:r>
      <w:r w:rsidR="007D5DD6">
        <w:rPr>
          <w:rFonts w:ascii="Times New Roman" w:hAnsi="Times New Roman"/>
          <w:sz w:val="24"/>
          <w:szCs w:val="24"/>
        </w:rPr>
        <w:t xml:space="preserve"> each of those groups as follows:</w:t>
      </w:r>
    </w:p>
    <w:p w14:paraId="0DC46A04" w14:textId="77777777" w:rsidR="002F2835" w:rsidRDefault="002F2835" w:rsidP="00844C34">
      <w:pPr>
        <w:pStyle w:val="NoSpacing"/>
        <w:rPr>
          <w:rFonts w:ascii="Times New Roman" w:hAnsi="Times New Roman"/>
          <w:sz w:val="24"/>
          <w:szCs w:val="24"/>
        </w:rPr>
      </w:pPr>
    </w:p>
    <w:p w14:paraId="4323D9DE" w14:textId="77777777" w:rsidR="00D45E76" w:rsidRPr="00207D70" w:rsidRDefault="005826C6" w:rsidP="00DA2BC2">
      <w:pPr>
        <w:pStyle w:val="NoSpacing"/>
        <w:ind w:left="720"/>
        <w:rPr>
          <w:rFonts w:ascii="Cambria Math" w:hAnsi="Cambria Math"/>
          <w:i/>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 xml:space="preserve">  </m:t>
        </m:r>
      </m:oMath>
      <w:proofErr w:type="gramStart"/>
      <w:r w:rsidR="00D45E76">
        <w:rPr>
          <w:rFonts w:ascii="Times New Roman" w:hAnsi="Times New Roman"/>
          <w:sz w:val="24"/>
          <w:szCs w:val="24"/>
        </w:rPr>
        <w:t xml:space="preserve">= </w:t>
      </w:r>
      <w:r w:rsidR="00BE753C">
        <w:rPr>
          <w:rFonts w:ascii="Times New Roman" w:hAnsi="Times New Roman"/>
          <w:sz w:val="24"/>
          <w:szCs w:val="24"/>
        </w:rPr>
        <w:t xml:space="preserve"> </w:t>
      </w:r>
      <w:r w:rsidR="00D45E76">
        <w:rPr>
          <w:rFonts w:ascii="Times New Roman" w:hAnsi="Times New Roman"/>
          <w:sz w:val="24"/>
          <w:szCs w:val="24"/>
        </w:rPr>
        <w:t>number</w:t>
      </w:r>
      <w:proofErr w:type="gramEnd"/>
      <w:r w:rsidR="00D45E76">
        <w:rPr>
          <w:rFonts w:ascii="Times New Roman" w:hAnsi="Times New Roman"/>
          <w:sz w:val="24"/>
          <w:szCs w:val="24"/>
        </w:rPr>
        <w:t xml:space="preserve"> of cards in subsample</w:t>
      </w:r>
      <w:r w:rsidR="002F2835">
        <w:rPr>
          <w:rFonts w:ascii="Times New Roman" w:hAnsi="Times New Roman"/>
          <w:sz w:val="24"/>
          <w:szCs w:val="24"/>
        </w:rPr>
        <w:t xml:space="preserve"> </w:t>
      </w:r>
      <w:r w:rsidR="002F2835" w:rsidRPr="00207D70">
        <w:rPr>
          <w:rFonts w:ascii="Cambria Math" w:hAnsi="Cambria Math"/>
          <w:i/>
          <w:sz w:val="24"/>
          <w:szCs w:val="24"/>
        </w:rPr>
        <w:t>i</w:t>
      </w:r>
    </w:p>
    <w:p w14:paraId="5169FF40" w14:textId="77777777" w:rsidR="00D45E76" w:rsidRPr="0075437D" w:rsidRDefault="005826C6" w:rsidP="00DA2BC2">
      <w:pPr>
        <w:pStyle w:val="NoSpacing"/>
        <w:ind w:left="72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oMath>
      <w:r w:rsidR="0075437D">
        <w:rPr>
          <w:rFonts w:ascii="Times New Roman" w:hAnsi="Times New Roman"/>
          <w:sz w:val="24"/>
          <w:szCs w:val="24"/>
        </w:rPr>
        <w:t xml:space="preserve"> </w:t>
      </w:r>
      <w:r w:rsidR="00D45E76">
        <w:rPr>
          <w:rFonts w:ascii="Times New Roman" w:hAnsi="Times New Roman"/>
          <w:sz w:val="24"/>
          <w:szCs w:val="24"/>
        </w:rPr>
        <w:t xml:space="preserve">= </w:t>
      </w:r>
      <w:r w:rsidR="00BE753C">
        <w:rPr>
          <w:rFonts w:ascii="Times New Roman" w:hAnsi="Times New Roman"/>
          <w:sz w:val="24"/>
          <w:szCs w:val="24"/>
        </w:rPr>
        <w:t xml:space="preserve"> </w:t>
      </w:r>
      <w:r w:rsidR="00D45E76">
        <w:rPr>
          <w:rFonts w:ascii="Times New Roman" w:hAnsi="Times New Roman"/>
          <w:sz w:val="24"/>
          <w:szCs w:val="24"/>
        </w:rPr>
        <w:t>total number of cards issued</w:t>
      </w:r>
    </w:p>
    <w:p w14:paraId="6A721FC7" w14:textId="77777777" w:rsidR="002F2835" w:rsidRPr="00207D70" w:rsidRDefault="005826C6" w:rsidP="00DA2BC2">
      <w:pPr>
        <w:pStyle w:val="NoSpacing"/>
        <w:ind w:left="720"/>
        <w:rPr>
          <w:rFonts w:ascii="Cambria Math" w:hAnsi="Cambria Math"/>
          <w:i/>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2F2835">
        <w:rPr>
          <w:rFonts w:ascii="Times New Roman" w:hAnsi="Times New Roman"/>
          <w:sz w:val="24"/>
          <w:szCs w:val="24"/>
        </w:rPr>
        <w:t xml:space="preserve">  </w:t>
      </w:r>
      <w:proofErr w:type="gramStart"/>
      <w:r w:rsidR="002F2835">
        <w:rPr>
          <w:rFonts w:ascii="Times New Roman" w:hAnsi="Times New Roman"/>
          <w:sz w:val="24"/>
          <w:szCs w:val="24"/>
        </w:rPr>
        <w:t xml:space="preserve">= </w:t>
      </w:r>
      <w:r w:rsidR="00BE753C">
        <w:rPr>
          <w:rFonts w:ascii="Times New Roman" w:hAnsi="Times New Roman"/>
          <w:sz w:val="24"/>
          <w:szCs w:val="24"/>
        </w:rPr>
        <w:t xml:space="preserve"> </w:t>
      </w:r>
      <w:r w:rsidR="002F2835">
        <w:rPr>
          <w:rFonts w:ascii="Times New Roman" w:hAnsi="Times New Roman"/>
          <w:sz w:val="24"/>
          <w:szCs w:val="24"/>
        </w:rPr>
        <w:t>number</w:t>
      </w:r>
      <w:proofErr w:type="gramEnd"/>
      <w:r w:rsidR="002F2835">
        <w:rPr>
          <w:rFonts w:ascii="Times New Roman" w:hAnsi="Times New Roman"/>
          <w:sz w:val="24"/>
          <w:szCs w:val="24"/>
        </w:rPr>
        <w:t xml:space="preserve"> of fish for subsample </w:t>
      </w:r>
      <w:r w:rsidR="002F2835" w:rsidRPr="00207D70">
        <w:rPr>
          <w:rFonts w:ascii="Cambria Math" w:hAnsi="Cambria Math"/>
          <w:i/>
          <w:sz w:val="24"/>
          <w:szCs w:val="24"/>
        </w:rPr>
        <w:t>i</w:t>
      </w:r>
    </w:p>
    <w:p w14:paraId="3739F3DA" w14:textId="77777777" w:rsidR="002F2835" w:rsidRPr="00207D70" w:rsidRDefault="005826C6" w:rsidP="00DA2BC2">
      <w:pPr>
        <w:pStyle w:val="NoSpacing"/>
        <w:ind w:left="720"/>
        <w:rPr>
          <w:rFonts w:ascii="Cambria Math" w:hAnsi="Cambria Math"/>
          <w:i/>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2F2835">
        <w:rPr>
          <w:rFonts w:ascii="Times New Roman" w:hAnsi="Times New Roman"/>
          <w:sz w:val="24"/>
          <w:szCs w:val="24"/>
        </w:rPr>
        <w:t xml:space="preserve">  </w:t>
      </w:r>
      <w:proofErr w:type="gramStart"/>
      <w:r w:rsidR="002F2835">
        <w:rPr>
          <w:rFonts w:ascii="Times New Roman" w:hAnsi="Times New Roman"/>
          <w:sz w:val="24"/>
          <w:szCs w:val="24"/>
        </w:rPr>
        <w:t xml:space="preserve">= </w:t>
      </w:r>
      <w:r w:rsidR="00BE753C">
        <w:rPr>
          <w:rFonts w:ascii="Times New Roman" w:hAnsi="Times New Roman"/>
          <w:sz w:val="24"/>
          <w:szCs w:val="24"/>
        </w:rPr>
        <w:t xml:space="preserve"> </w:t>
      </w:r>
      <w:r w:rsidR="002F2835">
        <w:rPr>
          <w:rFonts w:ascii="Times New Roman" w:hAnsi="Times New Roman"/>
          <w:sz w:val="24"/>
          <w:szCs w:val="24"/>
        </w:rPr>
        <w:t>estimated</w:t>
      </w:r>
      <w:proofErr w:type="gramEnd"/>
      <w:r w:rsidR="002F2835">
        <w:rPr>
          <w:rFonts w:ascii="Times New Roman" w:hAnsi="Times New Roman"/>
          <w:sz w:val="24"/>
          <w:szCs w:val="24"/>
        </w:rPr>
        <w:t xml:space="preserve"> harvest based on subsample </w:t>
      </w:r>
      <w:r w:rsidR="002F2835" w:rsidRPr="00207D70">
        <w:rPr>
          <w:rFonts w:ascii="Cambria Math" w:hAnsi="Cambria Math"/>
          <w:i/>
          <w:sz w:val="24"/>
          <w:szCs w:val="24"/>
        </w:rPr>
        <w:t>i</w:t>
      </w:r>
    </w:p>
    <w:p w14:paraId="454CD4E0" w14:textId="77777777" w:rsidR="002F2835" w:rsidRPr="002F2835" w:rsidRDefault="002F2835" w:rsidP="00DA2BC2">
      <w:pPr>
        <w:pStyle w:val="NoSpacing"/>
        <w:ind w:left="720"/>
        <w:rPr>
          <w:rFonts w:ascii="Times New Roman" w:hAnsi="Times New Roman"/>
          <w:sz w:val="24"/>
          <w:szCs w:val="24"/>
        </w:rPr>
      </w:pPr>
      <m:oMath>
        <m:r>
          <w:rPr>
            <w:rFonts w:ascii="Cambria Math" w:hAnsi="Cambria Math"/>
            <w:sz w:val="24"/>
            <w:szCs w:val="24"/>
          </w:rPr>
          <m:t>B</m:t>
        </m:r>
      </m:oMath>
      <w:r>
        <w:rPr>
          <w:rFonts w:ascii="Times New Roman" w:hAnsi="Times New Roman"/>
          <w:sz w:val="24"/>
          <w:szCs w:val="24"/>
        </w:rPr>
        <w:t xml:space="preserve">   </w:t>
      </w:r>
      <w:proofErr w:type="gramStart"/>
      <w:r>
        <w:rPr>
          <w:rFonts w:ascii="Times New Roman" w:hAnsi="Times New Roman"/>
          <w:sz w:val="24"/>
          <w:szCs w:val="24"/>
        </w:rPr>
        <w:t xml:space="preserve">= </w:t>
      </w:r>
      <w:r w:rsidR="00BE753C">
        <w:rPr>
          <w:rFonts w:ascii="Times New Roman" w:hAnsi="Times New Roman"/>
          <w:sz w:val="24"/>
          <w:szCs w:val="24"/>
        </w:rPr>
        <w:t xml:space="preserve"> </w:t>
      </w:r>
      <w:r>
        <w:rPr>
          <w:rFonts w:ascii="Times New Roman" w:hAnsi="Times New Roman"/>
          <w:sz w:val="24"/>
          <w:szCs w:val="24"/>
        </w:rPr>
        <w:t>non</w:t>
      </w:r>
      <w:proofErr w:type="gramEnd"/>
      <w:r>
        <w:rPr>
          <w:rFonts w:ascii="Times New Roman" w:hAnsi="Times New Roman"/>
          <w:sz w:val="24"/>
          <w:szCs w:val="24"/>
        </w:rPr>
        <w:t>-response bias correction factor</w:t>
      </w:r>
    </w:p>
    <w:p w14:paraId="2F8F77AF" w14:textId="77777777" w:rsidR="002F2835" w:rsidRDefault="002F2835" w:rsidP="00DA2BC2">
      <w:pPr>
        <w:pStyle w:val="NoSpacing"/>
        <w:ind w:left="720"/>
        <w:rPr>
          <w:rFonts w:ascii="Times New Roman" w:hAnsi="Times New Roman"/>
          <w:sz w:val="24"/>
          <w:szCs w:val="24"/>
        </w:rPr>
      </w:pPr>
    </w:p>
    <w:p w14:paraId="2DEF340A" w14:textId="77777777" w:rsidR="002F2835" w:rsidRPr="002F2835" w:rsidRDefault="005826C6" w:rsidP="00DA2BC2">
      <w:pPr>
        <w:pStyle w:val="NoSpacing"/>
        <w:ind w:left="720"/>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den>
              </m:f>
            </m:e>
          </m:d>
          <m:r>
            <w:rPr>
              <w:rFonts w:ascii="Cambria Math" w:hAnsi="Cambria Math"/>
              <w:sz w:val="24"/>
              <w:szCs w:val="24"/>
            </w:rPr>
            <m:t>B</m:t>
          </m:r>
        </m:oMath>
      </m:oMathPara>
    </w:p>
    <w:p w14:paraId="4CAC37B4" w14:textId="77777777" w:rsidR="00D45E76" w:rsidRDefault="00D45E76" w:rsidP="00844C34">
      <w:pPr>
        <w:pStyle w:val="NoSpacing"/>
        <w:rPr>
          <w:rFonts w:ascii="Times New Roman" w:hAnsi="Times New Roman"/>
          <w:sz w:val="24"/>
          <w:szCs w:val="24"/>
        </w:rPr>
      </w:pPr>
    </w:p>
    <w:p w14:paraId="05E1C697" w14:textId="77777777" w:rsidR="00D45E76" w:rsidRDefault="00D45E76" w:rsidP="00844C34">
      <w:pPr>
        <w:pStyle w:val="NoSpacing"/>
        <w:rPr>
          <w:rFonts w:ascii="Times New Roman" w:hAnsi="Times New Roman"/>
          <w:sz w:val="24"/>
          <w:szCs w:val="24"/>
        </w:rPr>
      </w:pPr>
      <w:r>
        <w:rPr>
          <w:rFonts w:ascii="Times New Roman" w:hAnsi="Times New Roman"/>
          <w:sz w:val="24"/>
          <w:szCs w:val="24"/>
        </w:rPr>
        <w:t>Then the total estimate</w:t>
      </w:r>
      <w:r w:rsidR="00207D70">
        <w:rPr>
          <w:rFonts w:ascii="Times New Roman" w:hAnsi="Times New Roman"/>
          <w:sz w:val="24"/>
          <w:szCs w:val="24"/>
        </w:rPr>
        <w:t xml:space="preserve"> of salmon harvest</w:t>
      </w:r>
      <w:r>
        <w:rPr>
          <w:rFonts w:ascii="Times New Roman" w:hAnsi="Times New Roman"/>
          <w:sz w:val="24"/>
          <w:szCs w:val="24"/>
        </w:rPr>
        <w:t xml:space="preserve"> is generated as follows</w:t>
      </w:r>
    </w:p>
    <w:p w14:paraId="418C4C4C" w14:textId="77777777" w:rsidR="00D45E76" w:rsidRDefault="00D45E76" w:rsidP="00844C34">
      <w:pPr>
        <w:pStyle w:val="NoSpacing"/>
        <w:rPr>
          <w:rFonts w:ascii="Times New Roman" w:hAnsi="Times New Roman"/>
          <w:sz w:val="24"/>
          <w:szCs w:val="24"/>
        </w:rPr>
      </w:pPr>
    </w:p>
    <w:p w14:paraId="3E57D75A" w14:textId="77777777" w:rsidR="007D5DD6" w:rsidRDefault="005826C6" w:rsidP="00DA2BC2">
      <w:pPr>
        <w:pStyle w:val="NoSpacing"/>
        <w:ind w:left="72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oMath>
      <w:r w:rsidR="00BE753C">
        <w:rPr>
          <w:rFonts w:ascii="Times New Roman" w:hAnsi="Times New Roman"/>
          <w:sz w:val="24"/>
          <w:szCs w:val="24"/>
        </w:rPr>
        <w:t xml:space="preserve"> </w:t>
      </w:r>
      <w:r w:rsidR="007D5DD6">
        <w:rPr>
          <w:rFonts w:ascii="Times New Roman" w:hAnsi="Times New Roman"/>
          <w:sz w:val="24"/>
          <w:szCs w:val="24"/>
        </w:rPr>
        <w:t>= total estimate</w:t>
      </w:r>
    </w:p>
    <w:p w14:paraId="4AED6612" w14:textId="77777777" w:rsidR="00B30E74" w:rsidRPr="00B30E74" w:rsidRDefault="005826C6" w:rsidP="00DA2BC2">
      <w:pPr>
        <w:pStyle w:val="NoSpacing"/>
        <w:ind w:left="72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sub>
        </m:sSub>
      </m:oMath>
      <w:r w:rsidR="00B30E74">
        <w:rPr>
          <w:rFonts w:ascii="Times New Roman" w:hAnsi="Times New Roman"/>
          <w:sz w:val="24"/>
          <w:szCs w:val="24"/>
        </w:rPr>
        <w:t xml:space="preserve"> = variance of total estimate</w:t>
      </w:r>
    </w:p>
    <w:p w14:paraId="10719A3B" w14:textId="77777777" w:rsidR="00B30E74" w:rsidRPr="00B30E74" w:rsidRDefault="00B30E74" w:rsidP="00DA2BC2">
      <w:pPr>
        <w:pStyle w:val="NoSpacing"/>
        <w:ind w:left="720"/>
        <w:rPr>
          <w:rFonts w:ascii="Times New Roman" w:hAnsi="Times New Roman"/>
          <w:sz w:val="24"/>
          <w:szCs w:val="24"/>
        </w:rPr>
      </w:pPr>
    </w:p>
    <w:p w14:paraId="71368D2B" w14:textId="77777777" w:rsidR="000E0FAA" w:rsidRDefault="000E0FAA" w:rsidP="00DA2BC2">
      <w:pPr>
        <w:pStyle w:val="NoSpacing"/>
        <w:ind w:left="720"/>
        <w:rPr>
          <w:rFonts w:ascii="Times New Roman" w:hAnsi="Times New Roman"/>
          <w:sz w:val="24"/>
          <w:szCs w:val="24"/>
        </w:rPr>
      </w:pPr>
    </w:p>
    <w:p w14:paraId="54D28C40" w14:textId="17B093CA" w:rsidR="00B30E74" w:rsidRPr="00B30E74" w:rsidRDefault="005826C6" w:rsidP="00DA2BC2">
      <w:pPr>
        <w:pStyle w:val="NoSpacing"/>
        <w:ind w:left="720"/>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4</m:t>
                  </m:r>
                </m:sup>
                <m:e>
                  <m:sSub>
                    <m:sSubPr>
                      <m:ctrlPr>
                        <w:rPr>
                          <w:rFonts w:ascii="Cambria Math" w:hAnsi="Cambria Math"/>
                          <w:i/>
                          <w:sz w:val="24"/>
                          <w:szCs w:val="24"/>
                        </w:rPr>
                      </m:ctrlPr>
                    </m:sSubPr>
                    <m:e>
                      <w:bookmarkStart w:id="0" w:name="_GoBack"/>
                      <w:bookmarkEnd w:id="0"/>
                      <m:r>
                        <w:rPr>
                          <w:rFonts w:ascii="Cambria Math" w:hAnsi="Cambria Math"/>
                          <w:sz w:val="24"/>
                          <w:szCs w:val="24"/>
                        </w:rPr>
                        <m:t>H</m:t>
                      </m:r>
                    </m:e>
                    <m:sub>
                      <m:r>
                        <w:rPr>
                          <w:rFonts w:ascii="Cambria Math" w:hAnsi="Cambria Math"/>
                          <w:sz w:val="24"/>
                          <w:szCs w:val="24"/>
                        </w:rPr>
                        <m:t>i</m:t>
                      </m:r>
                    </m:sub>
                  </m:sSub>
                </m:e>
              </m:nary>
              <m:r>
                <w:rPr>
                  <w:rFonts w:ascii="Cambria Math" w:hAnsi="Cambria Math"/>
                  <w:sz w:val="24"/>
                  <w:szCs w:val="24"/>
                </w:rPr>
                <m:t xml:space="preserve"> </m:t>
              </m:r>
            </m:num>
            <m:den>
              <m:r>
                <w:rPr>
                  <w:rFonts w:ascii="Cambria Math" w:hAnsi="Cambria Math"/>
                  <w:sz w:val="24"/>
                  <w:szCs w:val="24"/>
                </w:rPr>
                <m:t>4</m:t>
              </m:r>
            </m:den>
          </m:f>
        </m:oMath>
      </m:oMathPara>
    </w:p>
    <w:p w14:paraId="2C5B672A" w14:textId="77777777" w:rsidR="00B30E74" w:rsidRDefault="00B30E74" w:rsidP="00DA2BC2">
      <w:pPr>
        <w:pStyle w:val="NoSpacing"/>
        <w:ind w:left="720"/>
        <w:rPr>
          <w:rFonts w:ascii="Times New Roman" w:hAnsi="Times New Roman"/>
          <w:sz w:val="24"/>
          <w:szCs w:val="24"/>
        </w:rPr>
      </w:pPr>
    </w:p>
    <w:p w14:paraId="49919006" w14:textId="77777777" w:rsidR="00B30E74" w:rsidRPr="00B30E74" w:rsidRDefault="005826C6" w:rsidP="00DA2BC2">
      <w:pPr>
        <w:pStyle w:val="NoSpacing"/>
        <w:ind w:left="720"/>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4</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e>
                      </m:d>
                    </m:e>
                    <m:sup>
                      <m:r>
                        <w:rPr>
                          <w:rFonts w:ascii="Cambria Math" w:hAnsi="Cambria Math"/>
                          <w:sz w:val="24"/>
                          <w:szCs w:val="24"/>
                        </w:rPr>
                        <m:t>2</m:t>
                      </m:r>
                    </m:sup>
                  </m:sSup>
                </m:e>
              </m:nary>
            </m:num>
            <m:den>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4-1</m:t>
                  </m:r>
                </m:e>
              </m:d>
            </m:den>
          </m:f>
        </m:oMath>
      </m:oMathPara>
    </w:p>
    <w:p w14:paraId="704F00E1" w14:textId="77777777" w:rsidR="00B30E74" w:rsidRDefault="00B30E74" w:rsidP="00844C34">
      <w:pPr>
        <w:pStyle w:val="NoSpacing"/>
        <w:rPr>
          <w:rFonts w:ascii="Times New Roman" w:hAnsi="Times New Roman"/>
          <w:sz w:val="24"/>
          <w:szCs w:val="24"/>
        </w:rPr>
      </w:pPr>
    </w:p>
    <w:p w14:paraId="21E1BB9D" w14:textId="77777777" w:rsidR="00D45E76" w:rsidRDefault="00D45E76" w:rsidP="00844C34">
      <w:pPr>
        <w:pStyle w:val="NoSpacing"/>
        <w:rPr>
          <w:rFonts w:ascii="Times New Roman" w:hAnsi="Times New Roman"/>
          <w:sz w:val="24"/>
          <w:szCs w:val="24"/>
        </w:rPr>
      </w:pPr>
      <w:r>
        <w:rPr>
          <w:rFonts w:ascii="Times New Roman" w:hAnsi="Times New Roman"/>
          <w:sz w:val="24"/>
          <w:szCs w:val="24"/>
        </w:rPr>
        <w:t xml:space="preserve">The above process generates estimates for total salmon harvest for each area/statweek combination.   </w:t>
      </w:r>
    </w:p>
    <w:p w14:paraId="6BE743E2" w14:textId="77777777" w:rsidR="004E0989" w:rsidRDefault="004E0989" w:rsidP="00844C34">
      <w:pPr>
        <w:pStyle w:val="NoSpacing"/>
        <w:rPr>
          <w:rFonts w:ascii="Times New Roman" w:hAnsi="Times New Roman"/>
          <w:sz w:val="24"/>
          <w:szCs w:val="24"/>
        </w:rPr>
      </w:pPr>
    </w:p>
    <w:p w14:paraId="22242ABE" w14:textId="77777777" w:rsidR="007D5DD6" w:rsidRDefault="004E0989" w:rsidP="00844C34">
      <w:pPr>
        <w:pStyle w:val="NoSpacing"/>
        <w:rPr>
          <w:rFonts w:ascii="Times New Roman" w:hAnsi="Times New Roman"/>
          <w:sz w:val="24"/>
          <w:szCs w:val="24"/>
        </w:rPr>
      </w:pPr>
      <w:r>
        <w:rPr>
          <w:rFonts w:ascii="Times New Roman" w:hAnsi="Times New Roman"/>
          <w:sz w:val="24"/>
          <w:szCs w:val="24"/>
        </w:rPr>
        <w:t xml:space="preserve">Time periods are variable based on fishing seasons and </w:t>
      </w:r>
      <w:r w:rsidR="00E22221">
        <w:rPr>
          <w:rFonts w:ascii="Times New Roman" w:hAnsi="Times New Roman"/>
          <w:sz w:val="24"/>
          <w:szCs w:val="24"/>
        </w:rPr>
        <w:t xml:space="preserve">availability of creel data.  Time periods are either statistical weeks, statistical months, or some combination.  For instance, if the salmon season opens midway through a month, the first two statweeks of the month might be treated as a single time period, and the </w:t>
      </w:r>
      <w:r w:rsidR="00ED2A9F">
        <w:rPr>
          <w:rFonts w:ascii="Times New Roman" w:hAnsi="Times New Roman"/>
          <w:sz w:val="24"/>
          <w:szCs w:val="24"/>
        </w:rPr>
        <w:t>last</w:t>
      </w:r>
      <w:r w:rsidR="00E22221">
        <w:rPr>
          <w:rFonts w:ascii="Times New Roman" w:hAnsi="Times New Roman"/>
          <w:sz w:val="24"/>
          <w:szCs w:val="24"/>
        </w:rPr>
        <w:t xml:space="preserve"> two weeks might each be </w:t>
      </w:r>
      <w:r w:rsidR="00ED2A9F">
        <w:rPr>
          <w:rFonts w:ascii="Times New Roman" w:hAnsi="Times New Roman"/>
          <w:sz w:val="24"/>
          <w:szCs w:val="24"/>
        </w:rPr>
        <w:t xml:space="preserve">treated as </w:t>
      </w:r>
      <w:r w:rsidR="00E22221">
        <w:rPr>
          <w:rFonts w:ascii="Times New Roman" w:hAnsi="Times New Roman"/>
          <w:sz w:val="24"/>
          <w:szCs w:val="24"/>
        </w:rPr>
        <w:t xml:space="preserve">a </w:t>
      </w:r>
      <w:r w:rsidR="00ED2A9F">
        <w:rPr>
          <w:rFonts w:ascii="Times New Roman" w:hAnsi="Times New Roman"/>
          <w:sz w:val="24"/>
          <w:szCs w:val="24"/>
        </w:rPr>
        <w:t xml:space="preserve">separate </w:t>
      </w:r>
      <w:r w:rsidR="00E22221">
        <w:rPr>
          <w:rFonts w:ascii="Times New Roman" w:hAnsi="Times New Roman"/>
          <w:sz w:val="24"/>
          <w:szCs w:val="24"/>
        </w:rPr>
        <w:t>period.  The time periods by area for each year are determined by salmon biologists and provided to the CRC unit.</w:t>
      </w:r>
      <w:r w:rsidR="00414AAF">
        <w:rPr>
          <w:rFonts w:ascii="Times New Roman" w:hAnsi="Times New Roman"/>
          <w:sz w:val="24"/>
          <w:szCs w:val="24"/>
        </w:rPr>
        <w:t xml:space="preserve">  Estimates for a given time period are simply the sum of the estimates for each stat week within the period.</w:t>
      </w:r>
    </w:p>
    <w:p w14:paraId="60887564" w14:textId="77777777" w:rsidR="001811F2" w:rsidRDefault="00E22221" w:rsidP="00844C34">
      <w:pPr>
        <w:pStyle w:val="NoSpacing"/>
        <w:rPr>
          <w:rFonts w:ascii="Times New Roman" w:hAnsi="Times New Roman"/>
          <w:sz w:val="24"/>
          <w:szCs w:val="24"/>
        </w:rPr>
      </w:pPr>
      <w:r>
        <w:rPr>
          <w:rFonts w:ascii="Times New Roman" w:hAnsi="Times New Roman"/>
          <w:sz w:val="24"/>
          <w:szCs w:val="24"/>
        </w:rPr>
        <w:t xml:space="preserve"> </w:t>
      </w:r>
    </w:p>
    <w:p w14:paraId="6E0C6A45" w14:textId="77777777" w:rsidR="00414AAF" w:rsidRDefault="00414AAF" w:rsidP="00844C34">
      <w:pPr>
        <w:pStyle w:val="NoSpacing"/>
        <w:rPr>
          <w:rFonts w:ascii="Times New Roman" w:hAnsi="Times New Roman"/>
          <w:sz w:val="24"/>
          <w:szCs w:val="24"/>
        </w:rPr>
      </w:pPr>
      <w:r>
        <w:rPr>
          <w:rFonts w:ascii="Times New Roman" w:hAnsi="Times New Roman"/>
          <w:sz w:val="24"/>
          <w:szCs w:val="24"/>
        </w:rPr>
        <w:t xml:space="preserve">Next, the species proportions from the creel sampling data are applied to the total salmon estimates for each time period.  If no creel data is available, the proportions used are those from the reported catch.  </w:t>
      </w:r>
      <w:r w:rsidR="004E6CB7">
        <w:rPr>
          <w:rFonts w:ascii="Times New Roman" w:hAnsi="Times New Roman"/>
          <w:sz w:val="24"/>
          <w:szCs w:val="24"/>
        </w:rPr>
        <w:t>Catch</w:t>
      </w:r>
      <w:r>
        <w:rPr>
          <w:rFonts w:ascii="Times New Roman" w:hAnsi="Times New Roman"/>
          <w:sz w:val="24"/>
          <w:szCs w:val="24"/>
        </w:rPr>
        <w:t xml:space="preserve"> estimates by species </w:t>
      </w:r>
      <w:r w:rsidR="004E6CB7">
        <w:rPr>
          <w:rFonts w:ascii="Times New Roman" w:hAnsi="Times New Roman"/>
          <w:sz w:val="24"/>
          <w:szCs w:val="24"/>
        </w:rPr>
        <w:t>and the variances are</w:t>
      </w:r>
      <w:r>
        <w:rPr>
          <w:rFonts w:ascii="Times New Roman" w:hAnsi="Times New Roman"/>
          <w:sz w:val="24"/>
          <w:szCs w:val="24"/>
        </w:rPr>
        <w:t xml:space="preserve"> calculated as follows:</w:t>
      </w:r>
    </w:p>
    <w:p w14:paraId="6D55DD50" w14:textId="77777777" w:rsidR="00414AAF" w:rsidRDefault="00414AAF" w:rsidP="00844C34">
      <w:pPr>
        <w:pStyle w:val="NoSpacing"/>
        <w:rPr>
          <w:rFonts w:ascii="Times New Roman" w:hAnsi="Times New Roman"/>
          <w:sz w:val="24"/>
          <w:szCs w:val="24"/>
        </w:rPr>
      </w:pPr>
    </w:p>
    <w:p w14:paraId="121836D5" w14:textId="77777777" w:rsidR="00E64526" w:rsidRPr="000C4CB5" w:rsidRDefault="005826C6" w:rsidP="004E6CB7">
      <w:pPr>
        <w:pStyle w:val="NoSpacing"/>
        <w:ind w:left="720"/>
        <w:rPr>
          <w:rFonts w:ascii="Times New Roman" w:hAnsi="Times New Roman"/>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s</m:t>
            </m:r>
          </m:sub>
        </m:sSub>
      </m:oMath>
      <w:r w:rsidR="000C4CB5">
        <w:rPr>
          <w:rFonts w:ascii="Times New Roman" w:hAnsi="Times New Roman"/>
          <w:sz w:val="24"/>
          <w:szCs w:val="24"/>
        </w:rPr>
        <w:t xml:space="preserve">   </w:t>
      </w:r>
      <w:r w:rsidR="00E64526">
        <w:rPr>
          <w:rFonts w:ascii="Times New Roman" w:hAnsi="Times New Roman"/>
          <w:sz w:val="24"/>
          <w:szCs w:val="24"/>
        </w:rPr>
        <w:t xml:space="preserve">= </w:t>
      </w:r>
      <w:r w:rsidR="008621D7">
        <w:rPr>
          <w:rFonts w:ascii="Times New Roman" w:hAnsi="Times New Roman"/>
          <w:sz w:val="24"/>
          <w:szCs w:val="24"/>
        </w:rPr>
        <w:t xml:space="preserve">sample </w:t>
      </w:r>
      <w:r w:rsidR="00E64526">
        <w:rPr>
          <w:rFonts w:ascii="Times New Roman" w:hAnsi="Times New Roman"/>
          <w:sz w:val="24"/>
          <w:szCs w:val="24"/>
        </w:rPr>
        <w:t xml:space="preserve">proportion of species </w:t>
      </w:r>
      <w:r w:rsidR="00E64526" w:rsidRPr="00207D70">
        <w:rPr>
          <w:rFonts w:ascii="Cambria Math" w:hAnsi="Cambria Math"/>
          <w:i/>
          <w:sz w:val="24"/>
          <w:szCs w:val="24"/>
        </w:rPr>
        <w:t>s</w:t>
      </w:r>
      <w:r w:rsidR="00E64526">
        <w:rPr>
          <w:rFonts w:ascii="Times New Roman" w:hAnsi="Times New Roman"/>
          <w:sz w:val="24"/>
          <w:szCs w:val="24"/>
        </w:rPr>
        <w:t xml:space="preserve"> from creel survey</w:t>
      </w:r>
    </w:p>
    <w:p w14:paraId="45FC4B17" w14:textId="77777777" w:rsidR="00B85A88" w:rsidRDefault="005826C6" w:rsidP="004E6CB7">
      <w:pPr>
        <w:pStyle w:val="NoSpacing"/>
        <w:ind w:left="72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s</m:t>
                </m:r>
              </m:sub>
            </m:sSub>
          </m:sub>
        </m:sSub>
        <m:r>
          <w:rPr>
            <w:rFonts w:ascii="Cambria Math" w:hAnsi="Cambria Math"/>
            <w:sz w:val="24"/>
            <w:szCs w:val="24"/>
          </w:rPr>
          <m:t xml:space="preserve">  </m:t>
        </m:r>
      </m:oMath>
      <w:r w:rsidR="00E64526">
        <w:rPr>
          <w:rFonts w:ascii="Times New Roman" w:hAnsi="Times New Roman"/>
          <w:sz w:val="24"/>
          <w:szCs w:val="24"/>
        </w:rPr>
        <w:t xml:space="preserve">= variance of proportion of species </w:t>
      </w:r>
      <w:r w:rsidR="00E64526" w:rsidRPr="00207D70">
        <w:rPr>
          <w:rFonts w:ascii="Cambria Math" w:hAnsi="Cambria Math"/>
          <w:i/>
          <w:sz w:val="24"/>
          <w:szCs w:val="24"/>
        </w:rPr>
        <w:t>s</w:t>
      </w:r>
      <w:r w:rsidR="00E64526">
        <w:rPr>
          <w:rFonts w:ascii="Times New Roman" w:hAnsi="Times New Roman"/>
          <w:sz w:val="24"/>
          <w:szCs w:val="24"/>
        </w:rPr>
        <w:t xml:space="preserve"> </w:t>
      </w:r>
    </w:p>
    <w:p w14:paraId="7AD996A8" w14:textId="77777777" w:rsidR="00414AAF" w:rsidRDefault="005826C6" w:rsidP="004E6CB7">
      <w:pPr>
        <w:pStyle w:val="NoSpacing"/>
        <w:ind w:left="72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 xml:space="preserve">  </m:t>
        </m:r>
      </m:oMath>
      <w:r w:rsidR="00414AAF">
        <w:rPr>
          <w:rFonts w:ascii="Times New Roman" w:hAnsi="Times New Roman"/>
          <w:sz w:val="24"/>
          <w:szCs w:val="24"/>
        </w:rPr>
        <w:t>= total salmon estimate</w:t>
      </w:r>
    </w:p>
    <w:p w14:paraId="08759B0E" w14:textId="77777777" w:rsidR="00B85A88" w:rsidRDefault="005826C6" w:rsidP="004E6CB7">
      <w:pPr>
        <w:pStyle w:val="NoSpacing"/>
        <w:ind w:left="72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sub>
        </m:sSub>
        <m:r>
          <w:rPr>
            <w:rFonts w:ascii="Cambria Math" w:hAnsi="Cambria Math"/>
            <w:sz w:val="24"/>
            <w:szCs w:val="24"/>
          </w:rPr>
          <m:t xml:space="preserve"> </m:t>
        </m:r>
      </m:oMath>
      <w:r w:rsidR="00414AAF">
        <w:rPr>
          <w:rFonts w:ascii="Times New Roman" w:hAnsi="Times New Roman"/>
          <w:sz w:val="24"/>
          <w:szCs w:val="24"/>
        </w:rPr>
        <w:t>= variance of total salmon estimate</w:t>
      </w:r>
    </w:p>
    <w:p w14:paraId="22CA0A7B" w14:textId="77777777" w:rsidR="00414AAF" w:rsidRPr="00207D70" w:rsidRDefault="005826C6" w:rsidP="004E6CB7">
      <w:pPr>
        <w:pStyle w:val="NoSpacing"/>
        <w:ind w:left="720"/>
        <w:rPr>
          <w:rFonts w:ascii="Cambria Math" w:hAnsi="Cambria Math"/>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m:t>
            </m:r>
          </m:sub>
        </m:sSub>
        <m:r>
          <w:rPr>
            <w:rFonts w:ascii="Cambria Math" w:hAnsi="Cambria Math"/>
            <w:sz w:val="24"/>
            <w:szCs w:val="24"/>
          </w:rPr>
          <m:t xml:space="preserve"> </m:t>
        </m:r>
      </m:oMath>
      <w:r w:rsidR="00414AAF">
        <w:rPr>
          <w:rFonts w:ascii="Times New Roman" w:hAnsi="Times New Roman"/>
          <w:sz w:val="24"/>
          <w:szCs w:val="24"/>
        </w:rPr>
        <w:t xml:space="preserve"> = estimate for species </w:t>
      </w:r>
      <w:r w:rsidR="00414AAF" w:rsidRPr="00207D70">
        <w:rPr>
          <w:rFonts w:ascii="Cambria Math" w:hAnsi="Cambria Math"/>
          <w:i/>
          <w:sz w:val="24"/>
          <w:szCs w:val="24"/>
        </w:rPr>
        <w:t>s</w:t>
      </w:r>
    </w:p>
    <w:p w14:paraId="3C00D279" w14:textId="77777777" w:rsidR="00414AAF" w:rsidRDefault="005826C6" w:rsidP="004E6CB7">
      <w:pPr>
        <w:pStyle w:val="NoSpacing"/>
        <w:ind w:left="720"/>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m:t>
                </m:r>
              </m:sub>
            </m:sSub>
          </m:sub>
        </m:sSub>
        <m:r>
          <w:rPr>
            <w:rFonts w:ascii="Cambria Math" w:hAnsi="Cambria Math"/>
            <w:sz w:val="24"/>
            <w:szCs w:val="24"/>
          </w:rPr>
          <m:t xml:space="preserve"> </m:t>
        </m:r>
      </m:oMath>
      <w:r w:rsidR="00414AAF">
        <w:rPr>
          <w:rFonts w:ascii="Times New Roman" w:hAnsi="Times New Roman"/>
          <w:sz w:val="24"/>
          <w:szCs w:val="24"/>
        </w:rPr>
        <w:t xml:space="preserve">= variance of estimate for species </w:t>
      </w:r>
      <w:r w:rsidR="00414AAF" w:rsidRPr="00207D70">
        <w:rPr>
          <w:rFonts w:ascii="Cambria Math" w:hAnsi="Cambria Math"/>
          <w:i/>
          <w:sz w:val="24"/>
          <w:szCs w:val="24"/>
        </w:rPr>
        <w:t>s</w:t>
      </w:r>
    </w:p>
    <w:p w14:paraId="069731DE" w14:textId="77777777" w:rsidR="000C4CB5" w:rsidRDefault="000C4CB5" w:rsidP="004E6CB7">
      <w:pPr>
        <w:pStyle w:val="NoSpacing"/>
        <w:ind w:left="720"/>
        <w:rPr>
          <w:rFonts w:ascii="Times New Roman" w:hAnsi="Times New Roman"/>
          <w:sz w:val="24"/>
          <w:szCs w:val="24"/>
        </w:rPr>
      </w:pPr>
    </w:p>
    <w:p w14:paraId="7160D72E" w14:textId="77777777" w:rsidR="009A0742" w:rsidRDefault="005826C6" w:rsidP="004E6CB7">
      <w:pPr>
        <w:pStyle w:val="NoSpacing"/>
        <w:ind w:left="720"/>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s</m:t>
              </m:r>
            </m:sub>
          </m:sSub>
          <m:r>
            <w:rPr>
              <w:rFonts w:ascii="Cambria Math" w:hAnsi="Cambria Math"/>
              <w:sz w:val="24"/>
              <w:szCs w:val="24"/>
            </w:rPr>
            <m:t xml:space="preserve">  </m:t>
          </m:r>
        </m:oMath>
      </m:oMathPara>
    </w:p>
    <w:p w14:paraId="2B2BEF22" w14:textId="77777777" w:rsidR="004E6CB7" w:rsidRPr="009A0742" w:rsidRDefault="004E6CB7" w:rsidP="004E6CB7">
      <w:pPr>
        <w:pStyle w:val="NoSpacing"/>
        <w:ind w:left="720"/>
        <w:rPr>
          <w:rFonts w:ascii="Times New Roman" w:hAnsi="Times New Roman"/>
          <w:sz w:val="24"/>
          <w:szCs w:val="24"/>
        </w:rPr>
      </w:pPr>
    </w:p>
    <w:p w14:paraId="4F81A2B9" w14:textId="77777777" w:rsidR="000C4CB5" w:rsidRDefault="005826C6" w:rsidP="004E6CB7">
      <w:pPr>
        <w:pStyle w:val="NoSpacing"/>
        <w:ind w:left="720"/>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m:t>
                  </m:r>
                </m:sub>
              </m:sSub>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s</m:t>
                      </m:r>
                    </m:sub>
                  </m:sSub>
                </m:sub>
              </m:sSub>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T</m:t>
                  </m:r>
                </m:sub>
                <m:sup>
                  <m:r>
                    <w:rPr>
                      <w:rFonts w:ascii="Cambria Math" w:hAnsi="Cambria Math"/>
                      <w:sz w:val="24"/>
                      <w:szCs w:val="24"/>
                    </w:rPr>
                    <m:t>2</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sub>
              </m:sSub>
              <m:r>
                <w:rPr>
                  <w:rFonts w:ascii="Cambria Math" w:hAnsi="Cambria Math"/>
                  <w:sz w:val="24"/>
                  <w:szCs w:val="24"/>
                </w:rPr>
                <m:t xml:space="preserve"> </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s</m:t>
                  </m:r>
                </m:sub>
                <m:sup>
                  <m:r>
                    <w:rPr>
                      <w:rFonts w:ascii="Cambria Math" w:hAnsi="Cambria Math"/>
                      <w:sz w:val="24"/>
                      <w:szCs w:val="24"/>
                    </w:rPr>
                    <m:t>2</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sub>
          </m:sSub>
          <m:sSub>
            <m:sSubPr>
              <m:ctrlPr>
                <w:rPr>
                  <w:rFonts w:ascii="Cambria Math" w:hAnsi="Cambria Math"/>
                  <w:i/>
                  <w:sz w:val="24"/>
                  <w:szCs w:val="24"/>
                </w:rPr>
              </m:ctrlPr>
            </m:sSubPr>
            <m:e>
              <m:r>
                <w:rPr>
                  <w:rFonts w:ascii="Cambria Math" w:hAnsi="Cambria Math"/>
                  <w:sz w:val="24"/>
                  <w:szCs w:val="24"/>
                </w:rPr>
                <m:t>V</m:t>
              </m:r>
            </m:e>
            <m:sub>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s</m:t>
                  </m:r>
                </m:sub>
              </m:sSub>
            </m:sub>
          </m:sSub>
          <m:r>
            <w:rPr>
              <w:rFonts w:ascii="Cambria Math" w:hAnsi="Cambria Math"/>
              <w:sz w:val="24"/>
              <w:szCs w:val="24"/>
            </w:rPr>
            <m:t>)</m:t>
          </m:r>
        </m:oMath>
      </m:oMathPara>
    </w:p>
    <w:p w14:paraId="3B4C75F7" w14:textId="77777777" w:rsidR="007C030C" w:rsidRDefault="007C030C" w:rsidP="004E6CB7">
      <w:pPr>
        <w:pStyle w:val="NoSpacing"/>
        <w:ind w:left="720"/>
        <w:rPr>
          <w:rFonts w:ascii="Times New Roman" w:hAnsi="Times New Roman"/>
          <w:sz w:val="24"/>
          <w:szCs w:val="24"/>
        </w:rPr>
      </w:pPr>
    </w:p>
    <w:p w14:paraId="7F5647A3" w14:textId="77777777" w:rsidR="007C030C" w:rsidRDefault="007C030C" w:rsidP="00844C34">
      <w:pPr>
        <w:pStyle w:val="NoSpacing"/>
        <w:rPr>
          <w:rFonts w:ascii="Times New Roman" w:hAnsi="Times New Roman"/>
          <w:sz w:val="24"/>
          <w:szCs w:val="24"/>
        </w:rPr>
      </w:pPr>
    </w:p>
    <w:p w14:paraId="2C074049" w14:textId="77777777" w:rsidR="00663F0F" w:rsidRPr="00833A71" w:rsidRDefault="00663F0F" w:rsidP="00844C34">
      <w:pPr>
        <w:pStyle w:val="NoSpacing"/>
        <w:rPr>
          <w:rFonts w:ascii="Times New Roman" w:hAnsi="Times New Roman"/>
          <w:color w:val="C00000"/>
          <w:sz w:val="24"/>
          <w:szCs w:val="24"/>
        </w:rPr>
      </w:pPr>
      <w:r>
        <w:rPr>
          <w:rFonts w:ascii="Times New Roman" w:hAnsi="Times New Roman"/>
          <w:sz w:val="24"/>
          <w:szCs w:val="24"/>
        </w:rPr>
        <w:t>For those cases where creel data is not available, the variances of the species estimates are not calculated.</w:t>
      </w:r>
      <w:r w:rsidR="00833A71">
        <w:rPr>
          <w:rFonts w:ascii="Times New Roman" w:hAnsi="Times New Roman"/>
          <w:sz w:val="24"/>
          <w:szCs w:val="24"/>
        </w:rPr>
        <w:t xml:space="preserve">  </w:t>
      </w:r>
    </w:p>
    <w:p w14:paraId="2D3A04F7" w14:textId="77777777" w:rsidR="001811F2" w:rsidRDefault="001811F2" w:rsidP="00844C34">
      <w:pPr>
        <w:pStyle w:val="NoSpacing"/>
        <w:rPr>
          <w:rFonts w:ascii="Times New Roman" w:hAnsi="Times New Roman"/>
          <w:sz w:val="24"/>
          <w:szCs w:val="24"/>
        </w:rPr>
      </w:pPr>
    </w:p>
    <w:p w14:paraId="25DD4668" w14:textId="77777777" w:rsidR="00532007" w:rsidRPr="005B57F4" w:rsidRDefault="00532007" w:rsidP="00844C34">
      <w:pPr>
        <w:pStyle w:val="NoSpacing"/>
        <w:rPr>
          <w:rFonts w:ascii="Times New Roman" w:hAnsi="Times New Roman"/>
          <w:b/>
          <w:sz w:val="24"/>
          <w:szCs w:val="24"/>
        </w:rPr>
      </w:pPr>
      <w:r w:rsidRPr="005B57F4">
        <w:rPr>
          <w:rFonts w:ascii="Times New Roman" w:hAnsi="Times New Roman"/>
          <w:b/>
          <w:sz w:val="24"/>
          <w:szCs w:val="24"/>
        </w:rPr>
        <w:t>Review</w:t>
      </w:r>
    </w:p>
    <w:p w14:paraId="34E2D2FB" w14:textId="77777777" w:rsidR="00532007" w:rsidRDefault="00532007" w:rsidP="00844C34">
      <w:pPr>
        <w:pStyle w:val="NoSpacing"/>
        <w:rPr>
          <w:rFonts w:ascii="Times New Roman" w:hAnsi="Times New Roman"/>
          <w:sz w:val="24"/>
          <w:szCs w:val="24"/>
        </w:rPr>
      </w:pPr>
    </w:p>
    <w:p w14:paraId="7CC4C0CB" w14:textId="77777777" w:rsidR="00DB523C" w:rsidRDefault="00532007" w:rsidP="00844C34">
      <w:pPr>
        <w:pStyle w:val="NoSpacing"/>
        <w:rPr>
          <w:rFonts w:ascii="Times New Roman" w:hAnsi="Times New Roman"/>
          <w:sz w:val="24"/>
          <w:szCs w:val="24"/>
        </w:rPr>
      </w:pPr>
      <w:r>
        <w:rPr>
          <w:rFonts w:ascii="Times New Roman" w:hAnsi="Times New Roman"/>
          <w:sz w:val="24"/>
          <w:szCs w:val="24"/>
        </w:rPr>
        <w:t xml:space="preserve">The </w:t>
      </w:r>
      <w:r w:rsidR="00981807">
        <w:rPr>
          <w:rFonts w:ascii="Times New Roman" w:hAnsi="Times New Roman"/>
          <w:sz w:val="24"/>
          <w:szCs w:val="24"/>
        </w:rPr>
        <w:t xml:space="preserve">CRC catch </w:t>
      </w:r>
      <w:r>
        <w:rPr>
          <w:rFonts w:ascii="Times New Roman" w:hAnsi="Times New Roman"/>
          <w:sz w:val="24"/>
          <w:szCs w:val="24"/>
        </w:rPr>
        <w:t>estimates for each area/time period/species are routed to biologists (both state and tribal) for review.  The biologists are asked to list those entries that are questionable, either because the area was closed to fishing during that time period or because the likelihood of encountering t</w:t>
      </w:r>
      <w:r w:rsidR="00ED2A9F">
        <w:rPr>
          <w:rFonts w:ascii="Times New Roman" w:hAnsi="Times New Roman"/>
          <w:sz w:val="24"/>
          <w:szCs w:val="24"/>
        </w:rPr>
        <w:t>hat species at that time/place wa</w:t>
      </w:r>
      <w:r>
        <w:rPr>
          <w:rFonts w:ascii="Times New Roman" w:hAnsi="Times New Roman"/>
          <w:sz w:val="24"/>
          <w:szCs w:val="24"/>
        </w:rPr>
        <w:t xml:space="preserve">s low.  The review comments are compiled and used to draw up a list of those anglers reporting the questionable catch.  CRC staff attempt to contact these anglers by phone in order to resolve the issues.   </w:t>
      </w:r>
      <w:r w:rsidR="00DB523C">
        <w:rPr>
          <w:rFonts w:ascii="Times New Roman" w:hAnsi="Times New Roman"/>
          <w:sz w:val="24"/>
          <w:szCs w:val="24"/>
        </w:rPr>
        <w:t xml:space="preserve">If the anglers cannot be reached, the biologists make the </w:t>
      </w:r>
      <w:r w:rsidR="005B57F4">
        <w:rPr>
          <w:rFonts w:ascii="Times New Roman" w:hAnsi="Times New Roman"/>
          <w:sz w:val="24"/>
          <w:szCs w:val="24"/>
        </w:rPr>
        <w:t>decision</w:t>
      </w:r>
      <w:r w:rsidR="00ED2A9F">
        <w:rPr>
          <w:rFonts w:ascii="Times New Roman" w:hAnsi="Times New Roman"/>
          <w:sz w:val="24"/>
          <w:szCs w:val="24"/>
        </w:rPr>
        <w:t>s</w:t>
      </w:r>
      <w:r w:rsidR="00DB523C">
        <w:rPr>
          <w:rFonts w:ascii="Times New Roman" w:hAnsi="Times New Roman"/>
          <w:sz w:val="24"/>
          <w:szCs w:val="24"/>
        </w:rPr>
        <w:t xml:space="preserve"> on </w:t>
      </w:r>
      <w:r w:rsidR="00ED2A9F">
        <w:rPr>
          <w:rFonts w:ascii="Times New Roman" w:hAnsi="Times New Roman"/>
          <w:sz w:val="24"/>
          <w:szCs w:val="24"/>
        </w:rPr>
        <w:t xml:space="preserve">how to handle </w:t>
      </w:r>
      <w:r w:rsidR="00DB523C">
        <w:rPr>
          <w:rFonts w:ascii="Times New Roman" w:hAnsi="Times New Roman"/>
          <w:sz w:val="24"/>
          <w:szCs w:val="24"/>
        </w:rPr>
        <w:t>the report</w:t>
      </w:r>
      <w:r w:rsidR="00ED2A9F">
        <w:rPr>
          <w:rFonts w:ascii="Times New Roman" w:hAnsi="Times New Roman"/>
          <w:sz w:val="24"/>
          <w:szCs w:val="24"/>
        </w:rPr>
        <w:t>s</w:t>
      </w:r>
      <w:r w:rsidR="00DB523C">
        <w:rPr>
          <w:rFonts w:ascii="Times New Roman" w:hAnsi="Times New Roman"/>
          <w:sz w:val="24"/>
          <w:szCs w:val="24"/>
        </w:rPr>
        <w:t>; generally if the c</w:t>
      </w:r>
      <w:r w:rsidR="00ED2A9F">
        <w:rPr>
          <w:rFonts w:ascii="Times New Roman" w:hAnsi="Times New Roman"/>
          <w:sz w:val="24"/>
          <w:szCs w:val="24"/>
        </w:rPr>
        <w:t xml:space="preserve">atch is biologically feasible the </w:t>
      </w:r>
      <w:r w:rsidR="00941974">
        <w:rPr>
          <w:rFonts w:ascii="Times New Roman" w:hAnsi="Times New Roman"/>
          <w:sz w:val="24"/>
          <w:szCs w:val="24"/>
        </w:rPr>
        <w:t>report</w:t>
      </w:r>
      <w:r w:rsidR="00DB523C">
        <w:rPr>
          <w:rFonts w:ascii="Times New Roman" w:hAnsi="Times New Roman"/>
          <w:sz w:val="24"/>
          <w:szCs w:val="24"/>
        </w:rPr>
        <w:t xml:space="preserve"> is left as is, otherwise it is changed to </w:t>
      </w:r>
      <w:r w:rsidR="00981807">
        <w:rPr>
          <w:rFonts w:ascii="Times New Roman" w:hAnsi="Times New Roman"/>
          <w:sz w:val="24"/>
          <w:szCs w:val="24"/>
        </w:rPr>
        <w:t>“</w:t>
      </w:r>
      <w:r w:rsidR="00DB523C">
        <w:rPr>
          <w:rFonts w:ascii="Times New Roman" w:hAnsi="Times New Roman"/>
          <w:sz w:val="24"/>
          <w:szCs w:val="24"/>
        </w:rPr>
        <w:t>unknown</w:t>
      </w:r>
      <w:r w:rsidR="00981807">
        <w:rPr>
          <w:rFonts w:ascii="Times New Roman" w:hAnsi="Times New Roman"/>
          <w:sz w:val="24"/>
          <w:szCs w:val="24"/>
        </w:rPr>
        <w:t>”</w:t>
      </w:r>
      <w:r w:rsidR="00DB523C">
        <w:rPr>
          <w:rFonts w:ascii="Times New Roman" w:hAnsi="Times New Roman"/>
          <w:sz w:val="24"/>
          <w:szCs w:val="24"/>
        </w:rPr>
        <w:t xml:space="preserve">. </w:t>
      </w:r>
    </w:p>
    <w:p w14:paraId="2325353E" w14:textId="77777777" w:rsidR="00DB523C" w:rsidRDefault="00DB523C" w:rsidP="00844C34">
      <w:pPr>
        <w:pStyle w:val="NoSpacing"/>
        <w:rPr>
          <w:rFonts w:ascii="Times New Roman" w:hAnsi="Times New Roman"/>
          <w:sz w:val="24"/>
          <w:szCs w:val="24"/>
        </w:rPr>
      </w:pPr>
    </w:p>
    <w:p w14:paraId="65784AFC" w14:textId="77777777" w:rsidR="00532007" w:rsidRDefault="00532007" w:rsidP="00844C34">
      <w:pPr>
        <w:pStyle w:val="NoSpacing"/>
        <w:rPr>
          <w:rFonts w:ascii="Times New Roman" w:hAnsi="Times New Roman"/>
          <w:sz w:val="24"/>
          <w:szCs w:val="24"/>
        </w:rPr>
      </w:pPr>
      <w:r>
        <w:rPr>
          <w:rFonts w:ascii="Times New Roman" w:hAnsi="Times New Roman"/>
          <w:sz w:val="24"/>
          <w:szCs w:val="24"/>
        </w:rPr>
        <w:t xml:space="preserve">Once the calls are </w:t>
      </w:r>
      <w:r w:rsidR="00981807">
        <w:rPr>
          <w:rFonts w:ascii="Times New Roman" w:hAnsi="Times New Roman"/>
          <w:sz w:val="24"/>
          <w:szCs w:val="24"/>
        </w:rPr>
        <w:t>completed to resolve possible errors</w:t>
      </w:r>
      <w:r>
        <w:rPr>
          <w:rFonts w:ascii="Times New Roman" w:hAnsi="Times New Roman"/>
          <w:sz w:val="24"/>
          <w:szCs w:val="24"/>
        </w:rPr>
        <w:t xml:space="preserve">, and the individual catch records </w:t>
      </w:r>
      <w:r w:rsidR="00981807">
        <w:rPr>
          <w:rFonts w:ascii="Times New Roman" w:hAnsi="Times New Roman"/>
          <w:sz w:val="24"/>
          <w:szCs w:val="24"/>
        </w:rPr>
        <w:t xml:space="preserve">are </w:t>
      </w:r>
      <w:r>
        <w:rPr>
          <w:rFonts w:ascii="Times New Roman" w:hAnsi="Times New Roman"/>
          <w:sz w:val="24"/>
          <w:szCs w:val="24"/>
        </w:rPr>
        <w:t>corrected accordingly</w:t>
      </w:r>
      <w:r w:rsidR="00DB523C">
        <w:rPr>
          <w:rFonts w:ascii="Times New Roman" w:hAnsi="Times New Roman"/>
          <w:sz w:val="24"/>
          <w:szCs w:val="24"/>
        </w:rPr>
        <w:t xml:space="preserve">, </w:t>
      </w:r>
      <w:r w:rsidR="00981807">
        <w:rPr>
          <w:rFonts w:ascii="Times New Roman" w:hAnsi="Times New Roman"/>
          <w:sz w:val="24"/>
          <w:szCs w:val="24"/>
        </w:rPr>
        <w:t>we rerun the estimation proces</w:t>
      </w:r>
      <w:r w:rsidR="00170508">
        <w:rPr>
          <w:rFonts w:ascii="Times New Roman" w:hAnsi="Times New Roman"/>
          <w:sz w:val="24"/>
          <w:szCs w:val="24"/>
        </w:rPr>
        <w:t>s</w:t>
      </w:r>
      <w:r w:rsidR="00DB523C">
        <w:rPr>
          <w:rFonts w:ascii="Times New Roman" w:hAnsi="Times New Roman"/>
          <w:sz w:val="24"/>
          <w:szCs w:val="24"/>
        </w:rPr>
        <w:t>.  For recent years, this review cycle has been repeated at least twice for each year.</w:t>
      </w:r>
    </w:p>
    <w:p w14:paraId="52E19FFB" w14:textId="77777777" w:rsidR="00B90814" w:rsidRDefault="00B90814" w:rsidP="00844C34">
      <w:pPr>
        <w:pStyle w:val="NoSpacing"/>
        <w:rPr>
          <w:rFonts w:ascii="Times New Roman" w:hAnsi="Times New Roman"/>
          <w:sz w:val="24"/>
          <w:szCs w:val="24"/>
        </w:rPr>
      </w:pPr>
    </w:p>
    <w:p w14:paraId="34C33262" w14:textId="77777777" w:rsidR="00B90814" w:rsidRPr="00B90814" w:rsidRDefault="00B90814" w:rsidP="00844C34">
      <w:pPr>
        <w:pStyle w:val="NoSpacing"/>
        <w:rPr>
          <w:rFonts w:ascii="Times New Roman" w:hAnsi="Times New Roman"/>
          <w:b/>
          <w:sz w:val="24"/>
          <w:szCs w:val="24"/>
        </w:rPr>
      </w:pPr>
      <w:r w:rsidRPr="00B90814">
        <w:rPr>
          <w:rFonts w:ascii="Times New Roman" w:hAnsi="Times New Roman"/>
          <w:b/>
          <w:sz w:val="24"/>
          <w:szCs w:val="24"/>
        </w:rPr>
        <w:t>Creel Substitution</w:t>
      </w:r>
    </w:p>
    <w:p w14:paraId="3F70970B" w14:textId="77777777" w:rsidR="00B90814" w:rsidRDefault="00B90814" w:rsidP="00844C34">
      <w:pPr>
        <w:pStyle w:val="NoSpacing"/>
        <w:rPr>
          <w:rFonts w:ascii="Times New Roman" w:hAnsi="Times New Roman"/>
          <w:sz w:val="24"/>
          <w:szCs w:val="24"/>
        </w:rPr>
      </w:pPr>
    </w:p>
    <w:p w14:paraId="5D5F58BC" w14:textId="77777777" w:rsidR="00B90814" w:rsidRDefault="00784058" w:rsidP="00844C34">
      <w:pPr>
        <w:pStyle w:val="NoSpacing"/>
        <w:rPr>
          <w:rFonts w:ascii="Times New Roman" w:hAnsi="Times New Roman"/>
          <w:sz w:val="24"/>
          <w:szCs w:val="24"/>
        </w:rPr>
      </w:pPr>
      <w:r>
        <w:rPr>
          <w:rFonts w:ascii="Times New Roman" w:hAnsi="Times New Roman"/>
          <w:sz w:val="24"/>
          <w:szCs w:val="24"/>
        </w:rPr>
        <w:t xml:space="preserve">The Puget Sound Sampling Unit conducts intensive creel </w:t>
      </w:r>
      <w:r w:rsidR="007D2BFC">
        <w:rPr>
          <w:rFonts w:ascii="Times New Roman" w:hAnsi="Times New Roman"/>
          <w:sz w:val="24"/>
          <w:szCs w:val="24"/>
        </w:rPr>
        <w:t>surveys</w:t>
      </w:r>
      <w:r>
        <w:rPr>
          <w:rFonts w:ascii="Times New Roman" w:hAnsi="Times New Roman"/>
          <w:sz w:val="24"/>
          <w:szCs w:val="24"/>
        </w:rPr>
        <w:t xml:space="preserve"> for selective chinook and coho fisheries</w:t>
      </w:r>
      <w:r w:rsidR="00C84EE3">
        <w:rPr>
          <w:rFonts w:ascii="Times New Roman" w:hAnsi="Times New Roman"/>
          <w:sz w:val="24"/>
          <w:szCs w:val="24"/>
        </w:rPr>
        <w:t xml:space="preserve"> (Thiesfeld and Hagen-Breaux, 2005)</w:t>
      </w:r>
      <w:r>
        <w:rPr>
          <w:rFonts w:ascii="Times New Roman" w:hAnsi="Times New Roman"/>
          <w:sz w:val="24"/>
          <w:szCs w:val="24"/>
        </w:rPr>
        <w:t xml:space="preserve">.  </w:t>
      </w:r>
      <w:r w:rsidR="007D2BFC">
        <w:rPr>
          <w:rFonts w:ascii="Times New Roman" w:hAnsi="Times New Roman"/>
          <w:sz w:val="24"/>
          <w:szCs w:val="24"/>
        </w:rPr>
        <w:t xml:space="preserve">These surveys combine CPUE estimates from dockside creel checks with effort estimates from on-the-water boat interviews.  </w:t>
      </w:r>
      <w:r>
        <w:rPr>
          <w:rFonts w:ascii="Times New Roman" w:hAnsi="Times New Roman"/>
          <w:sz w:val="24"/>
          <w:szCs w:val="24"/>
        </w:rPr>
        <w:t>The resulting estimates are used in pla</w:t>
      </w:r>
      <w:r w:rsidR="004F554C">
        <w:rPr>
          <w:rFonts w:ascii="Times New Roman" w:hAnsi="Times New Roman"/>
          <w:sz w:val="24"/>
          <w:szCs w:val="24"/>
        </w:rPr>
        <w:t>ce of the catch card estimates</w:t>
      </w:r>
      <w:r w:rsidR="005E54F3">
        <w:rPr>
          <w:rFonts w:ascii="Times New Roman" w:hAnsi="Times New Roman"/>
          <w:sz w:val="24"/>
          <w:szCs w:val="24"/>
        </w:rPr>
        <w:t>, where available</w:t>
      </w:r>
      <w:r w:rsidR="003C72F3">
        <w:rPr>
          <w:rFonts w:ascii="Times New Roman" w:hAnsi="Times New Roman"/>
          <w:sz w:val="24"/>
          <w:szCs w:val="24"/>
        </w:rPr>
        <w:t xml:space="preserve">.  </w:t>
      </w:r>
      <w:r w:rsidR="007D2BFC">
        <w:rPr>
          <w:rFonts w:ascii="Times New Roman" w:hAnsi="Times New Roman"/>
          <w:sz w:val="24"/>
          <w:szCs w:val="24"/>
        </w:rPr>
        <w:t>C</w:t>
      </w:r>
      <w:r>
        <w:rPr>
          <w:rFonts w:ascii="Times New Roman" w:hAnsi="Times New Roman"/>
          <w:sz w:val="24"/>
          <w:szCs w:val="24"/>
        </w:rPr>
        <w:t>reel estimates are only used if they include an entire marine area and time period.  For instance, if a selective chinook fishery is only open for the first day of a stat week, but the area remains open for coho fishing, the resulting creel estimate</w:t>
      </w:r>
      <w:r w:rsidR="00C84EE3">
        <w:rPr>
          <w:rFonts w:ascii="Times New Roman" w:hAnsi="Times New Roman"/>
          <w:sz w:val="24"/>
          <w:szCs w:val="24"/>
        </w:rPr>
        <w:t>s will be incomplete and will not replace the catch card estimates</w:t>
      </w:r>
      <w:r>
        <w:rPr>
          <w:rFonts w:ascii="Times New Roman" w:hAnsi="Times New Roman"/>
          <w:sz w:val="24"/>
          <w:szCs w:val="24"/>
        </w:rPr>
        <w:t xml:space="preserve">.  </w:t>
      </w:r>
    </w:p>
    <w:p w14:paraId="2DDC1909" w14:textId="77777777" w:rsidR="007313AC" w:rsidRDefault="007313AC" w:rsidP="00844C34">
      <w:pPr>
        <w:pStyle w:val="NoSpacing"/>
        <w:rPr>
          <w:rFonts w:ascii="Times New Roman" w:hAnsi="Times New Roman"/>
          <w:sz w:val="24"/>
          <w:szCs w:val="24"/>
        </w:rPr>
      </w:pPr>
    </w:p>
    <w:p w14:paraId="6FB947F5" w14:textId="77777777" w:rsidR="007313AC" w:rsidRPr="007313AC" w:rsidRDefault="007313AC" w:rsidP="00844C34">
      <w:pPr>
        <w:pStyle w:val="NoSpacing"/>
        <w:rPr>
          <w:rFonts w:ascii="Times New Roman" w:hAnsi="Times New Roman"/>
          <w:b/>
          <w:sz w:val="24"/>
          <w:szCs w:val="24"/>
        </w:rPr>
      </w:pPr>
      <w:r w:rsidRPr="007313AC">
        <w:rPr>
          <w:rFonts w:ascii="Times New Roman" w:hAnsi="Times New Roman"/>
          <w:b/>
          <w:sz w:val="24"/>
          <w:szCs w:val="24"/>
        </w:rPr>
        <w:t>References</w:t>
      </w:r>
    </w:p>
    <w:p w14:paraId="320A6C1B" w14:textId="77777777" w:rsidR="007313AC" w:rsidRDefault="007313AC" w:rsidP="00844C34">
      <w:pPr>
        <w:pStyle w:val="NoSpacing"/>
        <w:rPr>
          <w:rFonts w:ascii="Times New Roman" w:hAnsi="Times New Roman"/>
          <w:sz w:val="24"/>
          <w:szCs w:val="24"/>
        </w:rPr>
      </w:pPr>
    </w:p>
    <w:p w14:paraId="54E20313" w14:textId="77777777" w:rsidR="007313AC" w:rsidRDefault="007313AC" w:rsidP="00844C34">
      <w:pPr>
        <w:pStyle w:val="NoSpacing"/>
        <w:rPr>
          <w:rFonts w:ascii="Times New Roman" w:hAnsi="Times New Roman"/>
          <w:sz w:val="24"/>
          <w:szCs w:val="24"/>
        </w:rPr>
      </w:pPr>
      <w:r>
        <w:rPr>
          <w:rFonts w:ascii="Times New Roman" w:hAnsi="Times New Roman"/>
          <w:sz w:val="24"/>
          <w:szCs w:val="24"/>
        </w:rPr>
        <w:t>Conrad, R. and M. Alexandersdottir.  1993.  Estimating the Harvest of Salmon by the Puget Sound Sport Fishery in Puget Sound:  Evaluation and Recommendations.  Northwest Fishery Resource Bulletin, Manuscript Series Report No. 1.</w:t>
      </w:r>
      <w:r w:rsidR="00981807">
        <w:rPr>
          <w:rFonts w:ascii="Times New Roman" w:hAnsi="Times New Roman"/>
          <w:sz w:val="24"/>
          <w:szCs w:val="24"/>
        </w:rPr>
        <w:t xml:space="preserve">  82 p.</w:t>
      </w:r>
    </w:p>
    <w:p w14:paraId="7D9CE3BD" w14:textId="77777777" w:rsidR="0006020C" w:rsidRPr="0006020C" w:rsidRDefault="0006020C" w:rsidP="00844C34">
      <w:pPr>
        <w:pStyle w:val="NoSpacing"/>
        <w:rPr>
          <w:rFonts w:ascii="Times New Roman" w:hAnsi="Times New Roman"/>
          <w:sz w:val="24"/>
          <w:szCs w:val="24"/>
        </w:rPr>
      </w:pPr>
    </w:p>
    <w:p w14:paraId="06D9C2D3" w14:textId="77777777" w:rsidR="0006020C" w:rsidRPr="0006020C" w:rsidRDefault="0006020C" w:rsidP="00844C34">
      <w:pPr>
        <w:pStyle w:val="NoSpacing"/>
        <w:rPr>
          <w:rFonts w:ascii="Times New Roman" w:hAnsi="Times New Roman"/>
          <w:sz w:val="24"/>
          <w:szCs w:val="24"/>
        </w:rPr>
      </w:pPr>
      <w:r>
        <w:rPr>
          <w:rFonts w:ascii="Times New Roman" w:hAnsi="Times New Roman"/>
          <w:sz w:val="24"/>
          <w:szCs w:val="24"/>
        </w:rPr>
        <w:t xml:space="preserve">Thiesfeld, S. and Hagen-Breaux, A.  2005.  </w:t>
      </w:r>
      <w:r w:rsidRPr="0006020C">
        <w:rPr>
          <w:rFonts w:ascii="Times New Roman" w:hAnsi="Times New Roman"/>
          <w:sz w:val="24"/>
          <w:szCs w:val="24"/>
        </w:rPr>
        <w:t>2</w:t>
      </w:r>
      <w:r>
        <w:rPr>
          <w:rFonts w:ascii="Times New Roman" w:hAnsi="Times New Roman"/>
          <w:sz w:val="24"/>
          <w:szCs w:val="24"/>
        </w:rPr>
        <w:t>003 Chinook Selective Fishery, Marine A</w:t>
      </w:r>
      <w:r w:rsidRPr="0006020C">
        <w:rPr>
          <w:rFonts w:ascii="Times New Roman" w:hAnsi="Times New Roman"/>
          <w:sz w:val="24"/>
          <w:szCs w:val="24"/>
        </w:rPr>
        <w:t xml:space="preserve">reas 5 and 6. </w:t>
      </w:r>
      <w:r>
        <w:rPr>
          <w:rFonts w:ascii="Times New Roman" w:hAnsi="Times New Roman"/>
          <w:sz w:val="24"/>
          <w:szCs w:val="24"/>
        </w:rPr>
        <w:t xml:space="preserve"> </w:t>
      </w:r>
      <w:r w:rsidRPr="0006020C">
        <w:rPr>
          <w:rFonts w:ascii="Times New Roman" w:hAnsi="Times New Roman"/>
          <w:sz w:val="24"/>
          <w:szCs w:val="24"/>
        </w:rPr>
        <w:t>Washington Department of Fish and Wildlife. Olympia, Washington.</w:t>
      </w:r>
    </w:p>
    <w:p w14:paraId="6B13C130" w14:textId="77777777" w:rsidR="00981807" w:rsidRDefault="00981807" w:rsidP="00844C34">
      <w:pPr>
        <w:pStyle w:val="NoSpacing"/>
        <w:rPr>
          <w:rFonts w:ascii="Times New Roman" w:hAnsi="Times New Roman"/>
          <w:sz w:val="24"/>
          <w:szCs w:val="24"/>
        </w:rPr>
      </w:pPr>
    </w:p>
    <w:p w14:paraId="6FE7328A" w14:textId="77777777" w:rsidR="00981807" w:rsidRDefault="00981807" w:rsidP="00844C34">
      <w:pPr>
        <w:pStyle w:val="NoSpacing"/>
        <w:rPr>
          <w:rFonts w:ascii="Times New Roman" w:hAnsi="Times New Roman"/>
          <w:sz w:val="24"/>
          <w:szCs w:val="24"/>
        </w:rPr>
      </w:pPr>
      <w:r>
        <w:rPr>
          <w:rFonts w:ascii="Times New Roman" w:hAnsi="Times New Roman"/>
          <w:sz w:val="24"/>
          <w:szCs w:val="24"/>
        </w:rPr>
        <w:t>Wolter, K.M. 1985.  Introduction to Variance Estimation.  In:  Springer Series in Statistics.  Springer-Verlag.  New York. 427 p.</w:t>
      </w:r>
    </w:p>
    <w:p w14:paraId="138ACBC0" w14:textId="77777777" w:rsidR="00C84EE3" w:rsidRDefault="00C84EE3" w:rsidP="00844C34">
      <w:pPr>
        <w:pStyle w:val="NoSpacing"/>
        <w:rPr>
          <w:rFonts w:ascii="Times New Roman" w:hAnsi="Times New Roman"/>
          <w:sz w:val="24"/>
          <w:szCs w:val="24"/>
        </w:rPr>
      </w:pPr>
    </w:p>
    <w:p w14:paraId="4EB742B7" w14:textId="77777777" w:rsidR="00C84EE3" w:rsidRDefault="00C84EE3" w:rsidP="00844C34">
      <w:pPr>
        <w:pStyle w:val="NoSpacing"/>
        <w:rPr>
          <w:rFonts w:ascii="Times New Roman" w:hAnsi="Times New Roman"/>
          <w:sz w:val="24"/>
          <w:szCs w:val="24"/>
        </w:rPr>
      </w:pPr>
    </w:p>
    <w:p w14:paraId="678748A2" w14:textId="77777777" w:rsidR="00C84EE3" w:rsidRDefault="00C84EE3" w:rsidP="00844C34">
      <w:pPr>
        <w:pStyle w:val="NoSpacing"/>
        <w:rPr>
          <w:rFonts w:ascii="Times New Roman" w:hAnsi="Times New Roman"/>
          <w:sz w:val="24"/>
          <w:szCs w:val="24"/>
        </w:rPr>
      </w:pPr>
    </w:p>
    <w:p w14:paraId="4BFA6D1B" w14:textId="77777777" w:rsidR="00C84EE3" w:rsidRDefault="00C84EE3" w:rsidP="00844C34">
      <w:pPr>
        <w:pStyle w:val="NoSpacing"/>
        <w:rPr>
          <w:rFonts w:ascii="Times New Roman" w:hAnsi="Times New Roman"/>
          <w:sz w:val="24"/>
          <w:szCs w:val="24"/>
        </w:rPr>
      </w:pPr>
    </w:p>
    <w:p w14:paraId="6138811E" w14:textId="77777777" w:rsidR="00C84EE3" w:rsidRDefault="00C84EE3" w:rsidP="00844C34">
      <w:pPr>
        <w:pStyle w:val="NoSpacing"/>
        <w:rPr>
          <w:rFonts w:ascii="Times New Roman" w:hAnsi="Times New Roman"/>
          <w:sz w:val="24"/>
          <w:szCs w:val="24"/>
        </w:rPr>
      </w:pPr>
    </w:p>
    <w:p w14:paraId="4FBE53B5" w14:textId="77777777" w:rsidR="00C84EE3" w:rsidRDefault="00C84EE3" w:rsidP="00844C34">
      <w:pPr>
        <w:pStyle w:val="NoSpacing"/>
        <w:rPr>
          <w:rFonts w:ascii="Times New Roman" w:hAnsi="Times New Roman"/>
          <w:sz w:val="24"/>
          <w:szCs w:val="24"/>
        </w:rPr>
      </w:pPr>
    </w:p>
    <w:p w14:paraId="539E319A" w14:textId="77777777" w:rsidR="00C84EE3" w:rsidRDefault="00C84EE3" w:rsidP="00844C34">
      <w:pPr>
        <w:pStyle w:val="NoSpacing"/>
        <w:rPr>
          <w:rFonts w:ascii="Times New Roman" w:hAnsi="Times New Roman"/>
          <w:sz w:val="24"/>
          <w:szCs w:val="24"/>
        </w:rPr>
      </w:pPr>
    </w:p>
    <w:p w14:paraId="76E1BB88" w14:textId="77777777" w:rsidR="00C84EE3" w:rsidRDefault="00C84EE3" w:rsidP="00844C34">
      <w:pPr>
        <w:pStyle w:val="NoSpacing"/>
        <w:rPr>
          <w:rFonts w:ascii="Times New Roman" w:hAnsi="Times New Roman"/>
          <w:sz w:val="24"/>
          <w:szCs w:val="24"/>
        </w:rPr>
      </w:pPr>
    </w:p>
    <w:p w14:paraId="4CE44166" w14:textId="77777777" w:rsidR="00C84EE3" w:rsidRDefault="00C84EE3" w:rsidP="00844C34">
      <w:pPr>
        <w:pStyle w:val="NoSpacing"/>
        <w:rPr>
          <w:rFonts w:ascii="Times New Roman" w:hAnsi="Times New Roman"/>
          <w:sz w:val="24"/>
          <w:szCs w:val="24"/>
        </w:rPr>
      </w:pPr>
    </w:p>
    <w:p w14:paraId="6BADBC98" w14:textId="77777777" w:rsidR="00C84EE3" w:rsidRDefault="00C84EE3" w:rsidP="00844C34">
      <w:pPr>
        <w:pStyle w:val="NoSpacing"/>
        <w:rPr>
          <w:rFonts w:ascii="Times New Roman" w:hAnsi="Times New Roman"/>
          <w:sz w:val="24"/>
          <w:szCs w:val="24"/>
        </w:rPr>
      </w:pPr>
      <w:r>
        <w:rPr>
          <w:rFonts w:ascii="Times New Roman" w:hAnsi="Times New Roman"/>
          <w:sz w:val="24"/>
          <w:szCs w:val="24"/>
        </w:rPr>
        <w:lastRenderedPageBreak/>
        <w:t>Example Catch Record Card</w:t>
      </w:r>
    </w:p>
    <w:p w14:paraId="03290B8F" w14:textId="77777777" w:rsidR="00C84EE3" w:rsidRDefault="00C84EE3" w:rsidP="00844C34">
      <w:pPr>
        <w:pStyle w:val="NoSpacing"/>
        <w:rPr>
          <w:rFonts w:ascii="Times New Roman" w:hAnsi="Times New Roman"/>
          <w:sz w:val="24"/>
          <w:szCs w:val="24"/>
        </w:rPr>
      </w:pPr>
    </w:p>
    <w:p w14:paraId="58AD15A2" w14:textId="77777777" w:rsidR="00C84EE3" w:rsidRPr="00844C34" w:rsidRDefault="00C84EE3" w:rsidP="00844C34">
      <w:pPr>
        <w:pStyle w:val="NoSpacing"/>
        <w:rPr>
          <w:rFonts w:ascii="Times New Roman" w:hAnsi="Times New Roman"/>
          <w:sz w:val="24"/>
          <w:szCs w:val="24"/>
        </w:rPr>
      </w:pPr>
      <w:r>
        <w:rPr>
          <w:rFonts w:ascii="Times New Roman" w:hAnsi="Times New Roman"/>
          <w:noProof/>
          <w:sz w:val="24"/>
          <w:szCs w:val="24"/>
        </w:rPr>
        <w:drawing>
          <wp:inline distT="0" distB="0" distL="0" distR="0" wp14:anchorId="0323D9E6" wp14:editId="116B0235">
            <wp:extent cx="1764030" cy="7818683"/>
            <wp:effectExtent l="19050" t="0" r="7620" b="0"/>
            <wp:docPr id="1" name="Picture 0" descr="salmon catch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mon catch card.jpg"/>
                    <pic:cNvPicPr/>
                  </pic:nvPicPr>
                  <pic:blipFill>
                    <a:blip r:embed="rId5" cstate="print"/>
                    <a:stretch>
                      <a:fillRect/>
                    </a:stretch>
                  </pic:blipFill>
                  <pic:spPr>
                    <a:xfrm>
                      <a:off x="0" y="0"/>
                      <a:ext cx="1768701" cy="7839388"/>
                    </a:xfrm>
                    <a:prstGeom prst="rect">
                      <a:avLst/>
                    </a:prstGeom>
                  </pic:spPr>
                </pic:pic>
              </a:graphicData>
            </a:graphic>
          </wp:inline>
        </w:drawing>
      </w:r>
    </w:p>
    <w:sectPr w:rsidR="00C84EE3" w:rsidRPr="00844C34" w:rsidSect="00BD0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0528"/>
    <w:rsid w:val="00022481"/>
    <w:rsid w:val="0006020C"/>
    <w:rsid w:val="0007200F"/>
    <w:rsid w:val="000836DA"/>
    <w:rsid w:val="00086036"/>
    <w:rsid w:val="000A6FA3"/>
    <w:rsid w:val="000C4CB5"/>
    <w:rsid w:val="000E0FAA"/>
    <w:rsid w:val="000F3E92"/>
    <w:rsid w:val="0010463D"/>
    <w:rsid w:val="00152813"/>
    <w:rsid w:val="00170508"/>
    <w:rsid w:val="001811F2"/>
    <w:rsid w:val="001E02B3"/>
    <w:rsid w:val="001F3A38"/>
    <w:rsid w:val="00207D70"/>
    <w:rsid w:val="002F2835"/>
    <w:rsid w:val="003C72F3"/>
    <w:rsid w:val="00414AAF"/>
    <w:rsid w:val="00423807"/>
    <w:rsid w:val="00457845"/>
    <w:rsid w:val="004851BF"/>
    <w:rsid w:val="004E0989"/>
    <w:rsid w:val="004E5C36"/>
    <w:rsid w:val="004E6CB7"/>
    <w:rsid w:val="004F554C"/>
    <w:rsid w:val="00532007"/>
    <w:rsid w:val="005559B9"/>
    <w:rsid w:val="00557D6C"/>
    <w:rsid w:val="005826C6"/>
    <w:rsid w:val="005A2703"/>
    <w:rsid w:val="005B57F4"/>
    <w:rsid w:val="005E54F3"/>
    <w:rsid w:val="00663F0F"/>
    <w:rsid w:val="006F2576"/>
    <w:rsid w:val="006F50EB"/>
    <w:rsid w:val="007313AC"/>
    <w:rsid w:val="00742F52"/>
    <w:rsid w:val="0075437D"/>
    <w:rsid w:val="00784058"/>
    <w:rsid w:val="007C030C"/>
    <w:rsid w:val="007D2BFC"/>
    <w:rsid w:val="007D5DD6"/>
    <w:rsid w:val="00817A04"/>
    <w:rsid w:val="00833A71"/>
    <w:rsid w:val="00834C6C"/>
    <w:rsid w:val="00844C34"/>
    <w:rsid w:val="00847C31"/>
    <w:rsid w:val="008621D7"/>
    <w:rsid w:val="00875CA8"/>
    <w:rsid w:val="00880358"/>
    <w:rsid w:val="008A4511"/>
    <w:rsid w:val="008E436C"/>
    <w:rsid w:val="00941974"/>
    <w:rsid w:val="00953B59"/>
    <w:rsid w:val="0095644F"/>
    <w:rsid w:val="00981807"/>
    <w:rsid w:val="009A0742"/>
    <w:rsid w:val="009D5BD2"/>
    <w:rsid w:val="009F7D3D"/>
    <w:rsid w:val="00A06E04"/>
    <w:rsid w:val="00A12559"/>
    <w:rsid w:val="00B16F9A"/>
    <w:rsid w:val="00B30E74"/>
    <w:rsid w:val="00B76D0E"/>
    <w:rsid w:val="00B85A88"/>
    <w:rsid w:val="00B90814"/>
    <w:rsid w:val="00BD079D"/>
    <w:rsid w:val="00BD1F52"/>
    <w:rsid w:val="00BE753C"/>
    <w:rsid w:val="00C60528"/>
    <w:rsid w:val="00C824CE"/>
    <w:rsid w:val="00C83DCE"/>
    <w:rsid w:val="00C84EE3"/>
    <w:rsid w:val="00D45E76"/>
    <w:rsid w:val="00D96D22"/>
    <w:rsid w:val="00DA1AF6"/>
    <w:rsid w:val="00DA2BC2"/>
    <w:rsid w:val="00DA6F9A"/>
    <w:rsid w:val="00DB523C"/>
    <w:rsid w:val="00DC13CF"/>
    <w:rsid w:val="00DD1B56"/>
    <w:rsid w:val="00E22221"/>
    <w:rsid w:val="00E64526"/>
    <w:rsid w:val="00EA0A83"/>
    <w:rsid w:val="00EB0C3F"/>
    <w:rsid w:val="00ED2A9F"/>
    <w:rsid w:val="00F15F1D"/>
    <w:rsid w:val="00FF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90FD"/>
  <w15:docId w15:val="{FD3B9E80-C52F-422C-9FCF-3C277F2D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79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4C34"/>
    <w:rPr>
      <w:sz w:val="22"/>
      <w:szCs w:val="22"/>
    </w:rPr>
  </w:style>
  <w:style w:type="paragraph" w:styleId="BalloonText">
    <w:name w:val="Balloon Text"/>
    <w:basedOn w:val="Normal"/>
    <w:link w:val="BalloonTextChar"/>
    <w:uiPriority w:val="99"/>
    <w:semiHidden/>
    <w:unhideWhenUsed/>
    <w:rsid w:val="001E0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B3"/>
    <w:rPr>
      <w:rFonts w:ascii="Tahoma" w:hAnsi="Tahoma" w:cs="Tahoma"/>
      <w:sz w:val="16"/>
      <w:szCs w:val="16"/>
    </w:rPr>
  </w:style>
  <w:style w:type="character" w:styleId="PlaceholderText">
    <w:name w:val="Placeholder Text"/>
    <w:basedOn w:val="DefaultParagraphFont"/>
    <w:uiPriority w:val="99"/>
    <w:semiHidden/>
    <w:rsid w:val="001E02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7" ma:contentTypeDescription="Create a new document." ma:contentTypeScope="" ma:versionID="69096168ac7ced0b799f829a42a3dc95">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7cc6a4a317e1aa101042744f0dc04384"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e22025f-5e6f-4000-be51-ea90689ba644}"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671c5c8a-d1dd-40a7-bcfd-3ed591bedb5d" xsi:nil="true"/>
    <lcf76f155ced4ddcb4097134ff3c332f xmlns="62120a19-a38a-4c78-8e86-03b65bdcf4f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992428-F56A-41D6-B733-6D897D655677}">
  <ds:schemaRefs>
    <ds:schemaRef ds:uri="http://schemas.openxmlformats.org/officeDocument/2006/bibliography"/>
  </ds:schemaRefs>
</ds:datastoreItem>
</file>

<file path=customXml/itemProps2.xml><?xml version="1.0" encoding="utf-8"?>
<ds:datastoreItem xmlns:ds="http://schemas.openxmlformats.org/officeDocument/2006/customXml" ds:itemID="{3D8BCCD9-15BA-4A19-B105-1DD377933C4D}"/>
</file>

<file path=customXml/itemProps3.xml><?xml version="1.0" encoding="utf-8"?>
<ds:datastoreItem xmlns:ds="http://schemas.openxmlformats.org/officeDocument/2006/customXml" ds:itemID="{9D4EE9B4-C458-46C0-BB3D-9A4157EC8C3D}"/>
</file>

<file path=customXml/itemProps4.xml><?xml version="1.0" encoding="utf-8"?>
<ds:datastoreItem xmlns:ds="http://schemas.openxmlformats.org/officeDocument/2006/customXml" ds:itemID="{7753B8E9-5628-45B3-8A6C-E127AFADBFD0}"/>
</file>

<file path=docProps/app.xml><?xml version="1.0" encoding="utf-8"?>
<Properties xmlns="http://schemas.openxmlformats.org/officeDocument/2006/extended-properties" xmlns:vt="http://schemas.openxmlformats.org/officeDocument/2006/docPropsVTypes">
  <Template>Normal.dotm</Template>
  <TotalTime>1522</TotalTime>
  <Pages>7</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kraigerk</dc:creator>
  <cp:keywords/>
  <dc:description/>
  <cp:lastModifiedBy>Kraig, Eric R (DFW)</cp:lastModifiedBy>
  <cp:revision>25</cp:revision>
  <cp:lastPrinted>2010-12-09T19:47:00Z</cp:lastPrinted>
  <dcterms:created xsi:type="dcterms:W3CDTF">2010-12-08T14:34:00Z</dcterms:created>
  <dcterms:modified xsi:type="dcterms:W3CDTF">2020-07-06T14:05:00Z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0x010100DE9114A9D0DECB469CD3434F7556ACE4</vt:lpwstr>
  </property>
  <property fmtid="{D5CDD505-2E9C-101B-9397-08002B2CF9AE}" pid="3" name="MediaServiceImageTags">
    <vt:lpwstr/>
  </property>
</Properties>
</file>