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5DB9" w:rsidRDefault="00F04B8D">
      <w:pPr>
        <w:pStyle w:val="Kop1"/>
        <w:spacing w:before="0" w:after="288"/>
      </w:pPr>
      <w:r>
        <w:t>+ The Autonomous Fabric</w:t>
      </w:r>
    </w:p>
    <w:p w14:paraId="00000002" w14:textId="77777777" w:rsidR="00055DB9" w:rsidRDefault="00F04B8D">
      <w:pPr>
        <w:spacing w:after="288"/>
      </w:pPr>
      <w:r>
        <w:t>Interviews with artist-run, self-organized spaces and initiatives in Rotterdam</w:t>
      </w:r>
      <w:r>
        <w:rPr>
          <w:b/>
        </w:rPr>
        <w:t xml:space="preserve">, </w:t>
      </w:r>
      <w:r>
        <w:t>recorded in 2018.</w:t>
      </w:r>
    </w:p>
    <w:p w14:paraId="00000003" w14:textId="20E664A4" w:rsidR="00055DB9" w:rsidRDefault="00F04B8D">
      <w:pPr>
        <w:spacing w:after="288"/>
      </w:pPr>
      <w:r>
        <w:t xml:space="preserve">Interviewers: Simon </w:t>
      </w:r>
      <w:proofErr w:type="spellStart"/>
      <w:r>
        <w:t>Kentgens</w:t>
      </w:r>
      <w:proofErr w:type="spellEnd"/>
      <w:r>
        <w:t xml:space="preserve"> and Eva Olthof</w:t>
      </w:r>
      <w:r>
        <w:br/>
        <w:t xml:space="preserve">Camera and editing: Florian Cramer </w:t>
      </w:r>
      <w:r>
        <w:br/>
      </w:r>
      <w:r>
        <w:t xml:space="preserve">The </w:t>
      </w:r>
      <w:r>
        <w:t>video</w:t>
      </w:r>
      <w:r>
        <w:t xml:space="preserve">s of the interviews can be found at </w:t>
      </w:r>
      <w:hyperlink r:id="rId4">
        <w:r>
          <w:rPr>
            <w:color w:val="1155CC"/>
            <w:u w:val="single"/>
          </w:rPr>
          <w:t>at.wdka.nl/</w:t>
        </w:r>
        <w:proofErr w:type="spellStart"/>
        <w:r>
          <w:rPr>
            <w:color w:val="1155CC"/>
            <w:u w:val="single"/>
          </w:rPr>
          <w:t>researchpublicationelia</w:t>
        </w:r>
        <w:proofErr w:type="spellEnd"/>
      </w:hyperlink>
      <w:r>
        <w:t>.</w:t>
      </w:r>
    </w:p>
    <w:p w14:paraId="00000004" w14:textId="77777777" w:rsidR="00055DB9" w:rsidRDefault="00F04B8D">
      <w:pPr>
        <w:spacing w:after="288"/>
      </w:pPr>
      <w:r>
        <w:t>The Autonomous Fabric is initiated by the Autonomous Practices department of Willem de Kooning Academy Rotte</w:t>
      </w:r>
      <w:r>
        <w:t>rdam. It researches the ways in which self-</w:t>
      </w:r>
      <w:proofErr w:type="spellStart"/>
      <w:r>
        <w:t>organised</w:t>
      </w:r>
      <w:proofErr w:type="spellEnd"/>
      <w:r>
        <w:t xml:space="preserve"> artist and activist practices manifest themselves and how they can shape society. </w:t>
      </w:r>
      <w:r>
        <w:br/>
        <w:t xml:space="preserve">For more information see: </w:t>
      </w:r>
      <w:hyperlink r:id="rId5">
        <w:r>
          <w:rPr>
            <w:color w:val="1155CC"/>
            <w:u w:val="single"/>
          </w:rPr>
          <w:t>https://autonomousfabric.org/</w:t>
        </w:r>
      </w:hyperlink>
      <w:r>
        <w:t>.</w:t>
      </w:r>
    </w:p>
    <w:p w14:paraId="00000005" w14:textId="0BEA1696" w:rsidR="00055DB9" w:rsidRDefault="00F04B8D">
      <w:pPr>
        <w:spacing w:after="288"/>
      </w:pPr>
      <w:proofErr w:type="gramStart"/>
      <w:r>
        <w:t>![</w:t>
      </w:r>
      <w:proofErr w:type="gramEnd"/>
      <w:r>
        <w:t>01 - Still f</w:t>
      </w:r>
      <w:r>
        <w:t>rom Sunny Side Up-1.m4v. Rowan van As, Sunny Side Up, 00:</w:t>
      </w:r>
      <w:proofErr w:type="gramStart"/>
      <w:r>
        <w:t>32](</w:t>
      </w:r>
      <w:proofErr w:type="gramEnd"/>
      <w:r>
        <w:t>images/6_TheAutonomousFabricStills/01_Sunny</w:t>
      </w:r>
      <w:r>
        <w:t>Side</w:t>
      </w:r>
      <w:r>
        <w:t>Up.jpg)</w:t>
      </w:r>
    </w:p>
    <w:p w14:paraId="00000006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02 - Still from Niffo-1.m4v. Zoë </w:t>
      </w:r>
      <w:proofErr w:type="spellStart"/>
      <w:r>
        <w:t>Cochia</w:t>
      </w:r>
      <w:proofErr w:type="spellEnd"/>
      <w:r>
        <w:t xml:space="preserve">, </w:t>
      </w:r>
      <w:proofErr w:type="spellStart"/>
      <w:r>
        <w:t>Niffo</w:t>
      </w:r>
      <w:proofErr w:type="spellEnd"/>
      <w:r>
        <w:t>, 00:</w:t>
      </w:r>
      <w:proofErr w:type="gramStart"/>
      <w:r>
        <w:t>40](</w:t>
      </w:r>
      <w:proofErr w:type="gramEnd"/>
      <w:r>
        <w:t>images/6_TheAutonomousFabricStills/02_Niffo.jpg)</w:t>
      </w:r>
    </w:p>
    <w:p w14:paraId="00000007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>03 - Still from Publication St</w:t>
      </w:r>
      <w:r>
        <w:t xml:space="preserve">udio-1.m4v. Yin </w:t>
      </w:r>
      <w:proofErr w:type="spellStart"/>
      <w:r>
        <w:t>Yin</w:t>
      </w:r>
      <w:proofErr w:type="spellEnd"/>
      <w:r>
        <w:t xml:space="preserve"> Wong, Publication Studio Rotterdam, 00:</w:t>
      </w:r>
      <w:proofErr w:type="gramStart"/>
      <w:r>
        <w:t>38](</w:t>
      </w:r>
      <w:proofErr w:type="gramEnd"/>
      <w:r>
        <w:t>images/6_TheAutonomousFabricStills/03_Publicationstudio.jpg)</w:t>
      </w:r>
    </w:p>
    <w:p w14:paraId="00000008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04 - Still from Ghost-1.m4v. Natalia </w:t>
      </w:r>
      <w:proofErr w:type="spellStart"/>
      <w:r>
        <w:t>Sorzano</w:t>
      </w:r>
      <w:proofErr w:type="spellEnd"/>
      <w:r>
        <w:t xml:space="preserve"> &amp; Madison </w:t>
      </w:r>
      <w:proofErr w:type="spellStart"/>
      <w:r>
        <w:t>Bycroft</w:t>
      </w:r>
      <w:proofErr w:type="spellEnd"/>
      <w:r>
        <w:t>, Ghost, 00:</w:t>
      </w:r>
      <w:proofErr w:type="gramStart"/>
      <w:r>
        <w:t>46](</w:t>
      </w:r>
      <w:proofErr w:type="gramEnd"/>
      <w:r>
        <w:t>images/6_TheAutonomousFabricStills/04_Ghost.jpg)</w:t>
      </w:r>
    </w:p>
    <w:p w14:paraId="00000009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>0</w:t>
      </w:r>
      <w:r>
        <w:t xml:space="preserve">5 - Still from Leeszaal-1.m4v. Maurice Specht, </w:t>
      </w:r>
      <w:proofErr w:type="spellStart"/>
      <w:r>
        <w:t>Leeszaal</w:t>
      </w:r>
      <w:proofErr w:type="spellEnd"/>
      <w:r>
        <w:t xml:space="preserve"> Rotterdam West, 00:</w:t>
      </w:r>
      <w:proofErr w:type="gramStart"/>
      <w:r>
        <w:t>35](</w:t>
      </w:r>
      <w:proofErr w:type="gramEnd"/>
      <w:r>
        <w:t>images/6_TheAutonomousFabricStills/05_Leeszaal.jpg)</w:t>
      </w:r>
    </w:p>
    <w:p w14:paraId="0000000A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06 - Still from Wlfrt-1.m4v.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Kılıçer</w:t>
      </w:r>
      <w:proofErr w:type="spellEnd"/>
      <w:r>
        <w:t xml:space="preserve">, </w:t>
      </w:r>
      <w:proofErr w:type="spellStart"/>
      <w:r>
        <w:t>Wolfart</w:t>
      </w:r>
      <w:proofErr w:type="spellEnd"/>
      <w:r>
        <w:t xml:space="preserve"> </w:t>
      </w:r>
      <w:proofErr w:type="spellStart"/>
      <w:r>
        <w:t>Projectspace</w:t>
      </w:r>
      <w:proofErr w:type="spellEnd"/>
      <w:r>
        <w:t>, 00:</w:t>
      </w:r>
      <w:proofErr w:type="gramStart"/>
      <w:r>
        <w:t>43](</w:t>
      </w:r>
      <w:proofErr w:type="gramEnd"/>
      <w:r>
        <w:t>images/6_TheAutonomousFabricStills/06_Wlfrt.jpg)</w:t>
      </w:r>
    </w:p>
    <w:p w14:paraId="0000000B" w14:textId="77777777" w:rsidR="00055DB9" w:rsidRDefault="00F04B8D">
      <w:pPr>
        <w:spacing w:after="288"/>
      </w:pPr>
      <w:proofErr w:type="gramStart"/>
      <w:r>
        <w:t>!</w:t>
      </w:r>
      <w:r>
        <w:t>[</w:t>
      </w:r>
      <w:proofErr w:type="gramEnd"/>
      <w:r>
        <w:t>07 - Still from Tender Center-1.m4v. Tender Center collective, Tender Center, 00:</w:t>
      </w:r>
      <w:proofErr w:type="gramStart"/>
      <w:r>
        <w:t>49](</w:t>
      </w:r>
      <w:proofErr w:type="gramEnd"/>
      <w:r>
        <w:t>images/6_TheAutonomousFabricStills/07_TenderCenter.jpg)</w:t>
      </w:r>
    </w:p>
    <w:p w14:paraId="0000000C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08 - Still from Printroom-1.m4v. Karin de Jong, </w:t>
      </w:r>
      <w:proofErr w:type="spellStart"/>
      <w:r>
        <w:t>PrintRoom</w:t>
      </w:r>
      <w:proofErr w:type="spellEnd"/>
      <w:r>
        <w:t>, 00:</w:t>
      </w:r>
      <w:proofErr w:type="gramStart"/>
      <w:r>
        <w:t>36](</w:t>
      </w:r>
      <w:proofErr w:type="gramEnd"/>
      <w:r>
        <w:t>images/6_TheAutonomousFabricStills/08_Printroo</w:t>
      </w:r>
      <w:r>
        <w:t>m.jpg)</w:t>
      </w:r>
    </w:p>
    <w:p w14:paraId="0000000D" w14:textId="77777777" w:rsidR="00055DB9" w:rsidRDefault="00F04B8D">
      <w:pPr>
        <w:spacing w:after="288"/>
      </w:pPr>
      <w:bookmarkStart w:id="0" w:name="_gjdgxs" w:colFirst="0" w:colLast="0"/>
      <w:bookmarkEnd w:id="0"/>
      <w:proofErr w:type="gramStart"/>
      <w:r>
        <w:t>![</w:t>
      </w:r>
      <w:proofErr w:type="gramEnd"/>
      <w:r>
        <w:t xml:space="preserve">09 - Still from Rib-1.m4v. </w:t>
      </w:r>
      <w:proofErr w:type="spellStart"/>
      <w:r>
        <w:t>Maziar</w:t>
      </w:r>
      <w:proofErr w:type="spellEnd"/>
      <w:r>
        <w:t xml:space="preserve"> </w:t>
      </w:r>
      <w:proofErr w:type="spellStart"/>
      <w:r>
        <w:t>Afrassiabi</w:t>
      </w:r>
      <w:proofErr w:type="spellEnd"/>
      <w:r>
        <w:t>, Rib, 00:</w:t>
      </w:r>
      <w:proofErr w:type="gramStart"/>
      <w:r>
        <w:t>44](</w:t>
      </w:r>
      <w:proofErr w:type="gramEnd"/>
      <w:r>
        <w:t>images/6_TheAutonomousFabricStills/09_Rib.jpg)</w:t>
      </w:r>
    </w:p>
    <w:p w14:paraId="0000000E" w14:textId="77777777" w:rsidR="00055DB9" w:rsidRDefault="00055DB9">
      <w:pPr>
        <w:spacing w:after="288"/>
        <w:rPr>
          <w:i/>
        </w:rPr>
      </w:pPr>
    </w:p>
    <w:sectPr w:rsidR="00055DB9">
      <w:pgSz w:w="11900" w:h="16840"/>
      <w:pgMar w:top="1440" w:right="1800" w:bottom="1440" w:left="180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B9"/>
    <w:rsid w:val="00055DB9"/>
    <w:rsid w:val="00F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5BFE3"/>
  <w15:docId w15:val="{3B07483A-0626-9B46-8938-8E4519C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tonomousfabric.org/" TargetMode="External"/><Relationship Id="rId4" Type="http://schemas.openxmlformats.org/officeDocument/2006/relationships/hyperlink" Target="http://at.wdka.nl/researchpublicatione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Kimmy Spreeuwenberg</cp:lastModifiedBy>
  <cp:revision>2</cp:revision>
  <dcterms:created xsi:type="dcterms:W3CDTF">2021-02-25T08:40:00Z</dcterms:created>
  <dcterms:modified xsi:type="dcterms:W3CDTF">2021-02-25T08:44:00Z</dcterms:modified>
</cp:coreProperties>
</file>