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  <w:bookmarkStart w:id="0" w:name="_GoBack"/>
      <w:bookmarkEnd w:id="0"/>
    </w:p>
    <w:p w:rsidR="00FF4D30" w:rsidRDefault="00FF4D30" w:rsidP="00FF4D30">
      <w:pPr>
        <w:adjustRightInd w:val="0"/>
        <w:snapToGrid w:val="0"/>
        <w:spacing w:line="360" w:lineRule="auto"/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南京外国语学校仙林分校</w:t>
      </w:r>
      <w:r w:rsidRPr="00A374E7">
        <w:rPr>
          <w:rFonts w:ascii="宋体" w:eastAsia="宋体" w:hAnsi="宋体" w:hint="eastAsia"/>
          <w:b/>
          <w:bCs/>
          <w:color w:val="000000"/>
          <w:sz w:val="32"/>
          <w:szCs w:val="32"/>
        </w:rPr>
        <w:t>2020届学生寒假学习检测</w:t>
      </w:r>
    </w:p>
    <w:p w:rsidR="00FF4D30" w:rsidRDefault="00FF4D30" w:rsidP="00FF4D30">
      <w:pPr>
        <w:adjustRightInd w:val="0"/>
        <w:snapToGrid w:val="0"/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九年级英语答案</w:t>
      </w:r>
    </w:p>
    <w:p w:rsidR="00FF4D30" w:rsidRDefault="00FF4D30" w:rsidP="00FF4D30">
      <w:pPr>
        <w:adjustRightInd w:val="0"/>
        <w:snapToGrid w:val="0"/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满分90分</w:t>
      </w: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</w:p>
    <w:p w:rsidR="00FF4D30" w:rsidRDefault="00FF4D30" w:rsidP="00FF4D30">
      <w:pPr>
        <w:spacing w:line="290" w:lineRule="exact"/>
        <w:rPr>
          <w:rFonts w:ascii="Times New Roman" w:hAnsi="Times New Roman" w:cs="Times New Roman"/>
          <w:b/>
        </w:rPr>
      </w:pPr>
      <w:bookmarkStart w:id="1" w:name="OLE_LINK5"/>
      <w:r>
        <w:rPr>
          <w:rFonts w:ascii="Times New Roman" w:cs="Times New Roman"/>
          <w:b/>
        </w:rPr>
        <w:t>一、单项填空</w:t>
      </w:r>
      <w:r>
        <w:rPr>
          <w:rFonts w:ascii="Times New Roman" w:hAnsi="Times New Roman" w:cs="Times New Roman"/>
          <w:b/>
        </w:rPr>
        <w:t>(1’*15=15’)</w:t>
      </w:r>
    </w:p>
    <w:bookmarkEnd w:id="1"/>
    <w:p w:rsidR="00FF4D30" w:rsidRDefault="00FF4D30" w:rsidP="00FF4D30">
      <w:pPr>
        <w:spacing w:line="28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1-5 BAC</w:t>
      </w: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D     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/>
          <w:color w:val="000000"/>
        </w:rPr>
        <w:t>6-10BAC</w:t>
      </w: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C     11-15DACA</w:t>
      </w: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  </w:t>
      </w: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二、完型填空（</w:t>
      </w:r>
      <w:r>
        <w:rPr>
          <w:rFonts w:ascii="Times New Roman" w:hAnsi="Times New Roman" w:cs="Times New Roman"/>
          <w:b/>
        </w:rPr>
        <w:t>1’*10=10’</w:t>
      </w:r>
      <w:r>
        <w:rPr>
          <w:rFonts w:ascii="Times New Roman" w:hAnsi="Times New Roman" w:cs="Times New Roman"/>
          <w:b/>
          <w:szCs w:val="21"/>
        </w:rPr>
        <w:t>）</w:t>
      </w: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0 DCBAD </w:t>
      </w:r>
      <w:r>
        <w:rPr>
          <w:rFonts w:ascii="Times New Roman" w:hAnsi="Times New Roman" w:cs="Times New Roman" w:hint="eastAsia"/>
          <w:szCs w:val="21"/>
        </w:rPr>
        <w:tab/>
        <w:t>21-25</w:t>
      </w:r>
      <w:r>
        <w:rPr>
          <w:rFonts w:ascii="Times New Roman" w:hAnsi="Times New Roman" w:cs="Times New Roman"/>
          <w:szCs w:val="21"/>
        </w:rPr>
        <w:t>ACDBA</w:t>
      </w: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三、阅读理解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（</w:t>
      </w:r>
      <w:r>
        <w:rPr>
          <w:rFonts w:ascii="Times New Roman" w:hAnsi="Times New Roman" w:cs="Times New Roman"/>
          <w:b/>
        </w:rPr>
        <w:t>1’*15=15’</w:t>
      </w:r>
      <w:r>
        <w:rPr>
          <w:rFonts w:ascii="Times New Roman" w:hAnsi="Times New Roman" w:cs="Times New Roman"/>
          <w:b/>
          <w:szCs w:val="21"/>
        </w:rPr>
        <w:t>）</w:t>
      </w: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 </w:t>
      </w:r>
      <w:r>
        <w:rPr>
          <w:rFonts w:ascii="Times New Roman" w:hAnsi="Times New Roman" w:cs="Times New Roman" w:hint="eastAsia"/>
          <w:szCs w:val="21"/>
        </w:rPr>
        <w:t>26</w:t>
      </w: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28</w:t>
      </w:r>
      <w:r>
        <w:rPr>
          <w:rFonts w:ascii="Times New Roman" w:hAnsi="Times New Roman" w:cs="Times New Roman"/>
          <w:szCs w:val="21"/>
        </w:rPr>
        <w:t xml:space="preserve"> ADD 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B </w:t>
      </w:r>
      <w:r>
        <w:rPr>
          <w:rFonts w:ascii="Times New Roman" w:hAnsi="Times New Roman" w:cs="Times New Roman" w:hint="eastAsia"/>
          <w:szCs w:val="21"/>
        </w:rPr>
        <w:t>29</w:t>
      </w: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32</w:t>
      </w:r>
      <w:r>
        <w:rPr>
          <w:rFonts w:ascii="Times New Roman" w:hAnsi="Times New Roman" w:cs="Times New Roman"/>
          <w:szCs w:val="21"/>
        </w:rPr>
        <w:t xml:space="preserve"> CBBD 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C </w:t>
      </w:r>
      <w:r>
        <w:rPr>
          <w:rFonts w:ascii="Times New Roman" w:hAnsi="Times New Roman" w:cs="Times New Roman" w:hint="eastAsia"/>
          <w:szCs w:val="21"/>
        </w:rPr>
        <w:t>33</w:t>
      </w: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36</w:t>
      </w:r>
      <w:r>
        <w:rPr>
          <w:rFonts w:ascii="Times New Roman" w:hAnsi="Times New Roman" w:cs="Times New Roman"/>
          <w:szCs w:val="21"/>
        </w:rPr>
        <w:t xml:space="preserve"> ACAD 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D </w:t>
      </w:r>
      <w:r>
        <w:rPr>
          <w:rFonts w:ascii="Times New Roman" w:hAnsi="Times New Roman" w:cs="Times New Roman" w:hint="eastAsia"/>
          <w:szCs w:val="21"/>
        </w:rPr>
        <w:t>37</w:t>
      </w: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40</w:t>
      </w:r>
      <w:r>
        <w:rPr>
          <w:rFonts w:ascii="Times New Roman" w:hAnsi="Times New Roman" w:cs="Times New Roman"/>
          <w:szCs w:val="21"/>
        </w:rPr>
        <w:t xml:space="preserve"> DABA</w:t>
      </w: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四、词汇</w:t>
      </w:r>
    </w:p>
    <w:p w:rsidR="00FF4D30" w:rsidRDefault="00FF4D30" w:rsidP="00FF4D30">
      <w:pPr>
        <w:spacing w:line="28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t>A</w:t>
      </w:r>
      <w:r>
        <w:rPr>
          <w:rFonts w:ascii="Times New Roman" w:cs="Times New Roman"/>
          <w:b/>
          <w:color w:val="000000"/>
        </w:rPr>
        <w:t>）</w:t>
      </w:r>
      <w:r>
        <w:rPr>
          <w:rFonts w:ascii="Times New Roman" w:cs="Times New Roman"/>
          <w:b/>
        </w:rPr>
        <w:t>根据中文或首字母填写合适的单词。（</w:t>
      </w:r>
      <w:r>
        <w:rPr>
          <w:rFonts w:ascii="Times New Roman" w:hAnsi="Times New Roman" w:cs="Times New Roman"/>
          <w:b/>
        </w:rPr>
        <w:t>1’*10=10*</w:t>
      </w:r>
      <w:r>
        <w:rPr>
          <w:rFonts w:ascii="Times New Roman" w:cs="Times New Roman"/>
          <w:b/>
        </w:rPr>
        <w:t>）</w:t>
      </w:r>
    </w:p>
    <w:p w:rsidR="00FF4D30" w:rsidRDefault="00FF4D30" w:rsidP="00FF4D30">
      <w:pPr>
        <w:pStyle w:val="a5"/>
        <w:spacing w:line="240" w:lineRule="atLeas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1.quarter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against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3.level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4.southeast</w:t>
      </w:r>
      <w:r>
        <w:rPr>
          <w:rFonts w:ascii="Times New Roman" w:hAnsi="Times New Roman" w:cs="Times New Roman" w:hint="eastAsia"/>
        </w:rPr>
        <w:t>(wards)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5.techno</w:t>
      </w:r>
      <w:r>
        <w:rPr>
          <w:rFonts w:ascii="Times New Roman" w:hAnsi="Times New Roman" w:cs="Times New Roman" w:hint="eastAsia"/>
        </w:rPr>
        <w:t>lo</w:t>
      </w:r>
      <w:r>
        <w:rPr>
          <w:rFonts w:ascii="Times New Roman" w:hAnsi="Times New Roman" w:cs="Times New Roman"/>
        </w:rPr>
        <w:t xml:space="preserve">gy </w:t>
      </w:r>
    </w:p>
    <w:p w:rsidR="00FF4D30" w:rsidRDefault="00FF4D30" w:rsidP="00FF4D30">
      <w:pPr>
        <w:pStyle w:val="a5"/>
        <w:spacing w:line="240" w:lineRule="atLeast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7.population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8.lies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9. wonders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10.chopsticks </w:t>
      </w:r>
    </w:p>
    <w:p w:rsidR="00FF4D30" w:rsidRDefault="00FF4D30" w:rsidP="00FF4D30">
      <w:pPr>
        <w:pStyle w:val="a5"/>
        <w:spacing w:line="240" w:lineRule="atLeast"/>
        <w:ind w:firstLineChars="0" w:firstLine="0"/>
        <w:rPr>
          <w:rFonts w:ascii="Times New Roman" w:hAnsi="Times New Roman" w:cs="Times New Roman"/>
          <w:b/>
        </w:rPr>
      </w:pPr>
    </w:p>
    <w:p w:rsidR="00FF4D30" w:rsidRDefault="00FF4D30" w:rsidP="00FF4D30">
      <w:pPr>
        <w:pStyle w:val="a5"/>
        <w:spacing w:line="240" w:lineRule="atLeast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B)</w:t>
      </w:r>
      <w:r>
        <w:rPr>
          <w:rFonts w:ascii="Times New Roman" w:hAnsi="Times New Roman" w:cs="Times New Roman"/>
          <w:b/>
        </w:rPr>
        <w:t>用所给词的正确形式填空。</w:t>
      </w:r>
      <w:r>
        <w:rPr>
          <w:rFonts w:asci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1’*10=10*</w:t>
      </w:r>
      <w:r>
        <w:rPr>
          <w:rFonts w:ascii="Times New Roman" w:cs="Times New Roman"/>
          <w:b/>
        </w:rPr>
        <w:t>）</w:t>
      </w:r>
    </w:p>
    <w:p w:rsidR="00FF4D30" w:rsidRDefault="00FF4D30" w:rsidP="00FF4D30">
      <w:pPr>
        <w:pStyle w:val="a5"/>
        <w:spacing w:line="240" w:lineRule="atLeast"/>
        <w:ind w:firstLineChars="0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1.tiring    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/>
          <w:color w:val="000000"/>
        </w:rPr>
        <w:t>2.rising      3. attraction</w:t>
      </w:r>
      <w:r>
        <w:rPr>
          <w:rFonts w:ascii="Times New Roman" w:hAnsi="Times New Roman" w:cs="Times New Roman" w:hint="eastAsia"/>
          <w:color w:val="000000"/>
        </w:rPr>
        <w:t>s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4.Indian     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5.surprised   </w:t>
      </w:r>
    </w:p>
    <w:p w:rsidR="00FF4D30" w:rsidRDefault="00FF4D30" w:rsidP="00FF4D30">
      <w:pPr>
        <w:pStyle w:val="a5"/>
        <w:spacing w:line="240" w:lineRule="atLeast"/>
        <w:ind w:firstLineChars="0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6.</w:t>
      </w:r>
      <w:r>
        <w:rPr>
          <w:rFonts w:ascii="Times New Roman" w:hAnsi="Times New Roman" w:cs="Times New Roman" w:hint="eastAsia"/>
          <w:color w:val="000000"/>
        </w:rPr>
        <w:t>would be completed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/>
          <w:color w:val="000000"/>
        </w:rPr>
        <w:t>7.</w:t>
      </w:r>
      <w:r>
        <w:rPr>
          <w:rFonts w:ascii="Times New Roman" w:hAnsi="Times New Roman" w:cs="Times New Roman" w:hint="eastAsia"/>
          <w:color w:val="000000"/>
        </w:rPr>
        <w:t>understood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/>
          <w:color w:val="000000"/>
        </w:rPr>
        <w:t>8.</w:t>
      </w:r>
      <w:r>
        <w:rPr>
          <w:rFonts w:ascii="Times New Roman" w:hAnsi="Times New Roman" w:cs="Times New Roman" w:hint="eastAsia"/>
          <w:color w:val="000000"/>
        </w:rPr>
        <w:t>arguing</w:t>
      </w:r>
      <w:r>
        <w:rPr>
          <w:rFonts w:ascii="Times New Roman" w:hAnsi="Times New Roman" w:cs="Times New Roman"/>
          <w:color w:val="000000"/>
        </w:rPr>
        <w:t xml:space="preserve">    9. </w:t>
      </w:r>
      <w:r>
        <w:rPr>
          <w:rFonts w:ascii="Times New Roman" w:hAnsi="Times New Roman" w:cs="Times New Roman" w:hint="eastAsia"/>
          <w:color w:val="000000"/>
        </w:rPr>
        <w:t>directors</w:t>
      </w:r>
      <w:r>
        <w:rPr>
          <w:rFonts w:ascii="Times New Roman" w:hAnsi="Times New Roman" w:cs="Times New Roman"/>
          <w:color w:val="000000"/>
        </w:rPr>
        <w:t xml:space="preserve">’ 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10.to communicate </w:t>
      </w:r>
    </w:p>
    <w:p w:rsidR="00FF4D30" w:rsidRDefault="00FF4D30" w:rsidP="00FF4D30">
      <w:pPr>
        <w:spacing w:line="280" w:lineRule="exact"/>
        <w:rPr>
          <w:rFonts w:ascii="Times New Roman" w:hAnsi="Times New Roman" w:cs="Times New Roman"/>
          <w:b/>
        </w:rPr>
      </w:pPr>
    </w:p>
    <w:p w:rsidR="00FF4D30" w:rsidRDefault="00FF4D30" w:rsidP="00FF4D30">
      <w:pPr>
        <w:spacing w:line="280" w:lineRule="exact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</w:rPr>
        <w:t>C)</w:t>
      </w:r>
      <w:r>
        <w:rPr>
          <w:rFonts w:ascii="Times New Roman" w:cs="Times New Roman"/>
          <w:b/>
          <w:color w:val="000000"/>
        </w:rPr>
        <w:t>翻译句子（</w:t>
      </w:r>
      <w:r>
        <w:rPr>
          <w:rFonts w:ascii="Times New Roman" w:hAnsi="Times New Roman" w:cs="Times New Roman"/>
          <w:b/>
          <w:color w:val="000000"/>
        </w:rPr>
        <w:t>0.5’*20=10’</w:t>
      </w:r>
      <w:r>
        <w:rPr>
          <w:rFonts w:ascii="Times New Roman" w:cs="Times New Roman"/>
          <w:b/>
          <w:color w:val="000000"/>
        </w:rPr>
        <w:t>）</w:t>
      </w:r>
    </w:p>
    <w:p w:rsidR="00FF4D30" w:rsidRDefault="00FF4D30" w:rsidP="00FF4D30">
      <w:pPr>
        <w:spacing w:line="28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ancient well worth a visit           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2. takes up three quarters/fourths of </w:t>
      </w:r>
    </w:p>
    <w:p w:rsidR="00FF4D30" w:rsidRDefault="00FF4D30" w:rsidP="00FF4D30">
      <w:pPr>
        <w:spacing w:line="28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lies in second largest population     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/>
          <w:color w:val="000000"/>
        </w:rPr>
        <w:t>4. take a boat trip along</w:t>
      </w: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五、任务型阅读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1’*10=10*</w:t>
      </w:r>
      <w:r>
        <w:rPr>
          <w:rFonts w:ascii="Times New Roman" w:cs="Times New Roman"/>
          <w:b/>
        </w:rPr>
        <w:t>）</w:t>
      </w:r>
    </w:p>
    <w:p w:rsidR="00FF4D30" w:rsidRDefault="00FF4D30" w:rsidP="00FF4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importance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2. helpful  3. list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4. spend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5. forget  </w:t>
      </w:r>
    </w:p>
    <w:p w:rsidR="00FF4D30" w:rsidRDefault="00FF4D30" w:rsidP="00FF4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balance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7. Follow  8. wise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9. seen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10. know</w:t>
      </w: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Cs w:val="21"/>
        </w:rPr>
        <w:t>六、首字母填空</w:t>
      </w:r>
      <w:r>
        <w:rPr>
          <w:rFonts w:asci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1’*10=10*</w:t>
      </w:r>
      <w:r>
        <w:rPr>
          <w:rFonts w:ascii="Times New Roman" w:cs="Times New Roman"/>
          <w:b/>
        </w:rPr>
        <w:t>）</w:t>
      </w:r>
    </w:p>
    <w:p w:rsidR="00FF4D30" w:rsidRDefault="00FF4D30" w:rsidP="00FF4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heard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2. like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3. especially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4. because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5. touch  </w:t>
      </w:r>
    </w:p>
    <w:p w:rsidR="00FF4D30" w:rsidRDefault="00FF4D30" w:rsidP="00FF4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no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7. rules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8. outside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9. finished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10. safe</w:t>
      </w:r>
    </w:p>
    <w:p w:rsidR="00FF4D30" w:rsidRDefault="00FF4D30" w:rsidP="00FF4D30">
      <w:pPr>
        <w:adjustRightInd w:val="0"/>
        <w:snapToGrid w:val="0"/>
        <w:rPr>
          <w:rFonts w:ascii="Times New Roman" w:hAnsi="Times New Roman" w:cs="Times New Roman"/>
          <w:b/>
          <w:szCs w:val="21"/>
        </w:rPr>
      </w:pPr>
    </w:p>
    <w:p w:rsidR="00B36CF5" w:rsidRPr="00FF4D30" w:rsidRDefault="00B36CF5"/>
    <w:sectPr w:rsidR="00B36CF5" w:rsidRPr="00FF4D3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D0230">
      <w:r>
        <w:separator/>
      </w:r>
    </w:p>
  </w:endnote>
  <w:endnote w:type="continuationSeparator" w:id="0">
    <w:p w:rsidR="00000000" w:rsidRDefault="00FD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9CD" w:rsidRDefault="00FF4D3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22089F" wp14:editId="05B17C6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3079CD" w:rsidRDefault="00FF4D3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2089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" filled="f" stroked="f">
              <v:textbox style="mso-fit-shape-to-text:t" inset="0,0,0,0">
                <w:txbxContent>
                  <w:p w:rsidR="003079CD" w:rsidRDefault="00FF4D30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D0230">
      <w:r>
        <w:separator/>
      </w:r>
    </w:p>
  </w:footnote>
  <w:footnote w:type="continuationSeparator" w:id="0">
    <w:p w:rsidR="00000000" w:rsidRDefault="00FD0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30"/>
    <w:rsid w:val="00B36CF5"/>
    <w:rsid w:val="00FD0230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6553-C3AE-4CC9-B85D-47353CB6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4D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F4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FF4D30"/>
    <w:rPr>
      <w:sz w:val="18"/>
      <w:szCs w:val="18"/>
    </w:rPr>
  </w:style>
  <w:style w:type="paragraph" w:styleId="a5">
    <w:name w:val="List Paragraph"/>
    <w:basedOn w:val="a"/>
    <w:uiPriority w:val="99"/>
    <w:qFormat/>
    <w:rsid w:val="00FF4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chqi5179@163.com</dc:creator>
  <cp:keywords/>
  <dc:description/>
  <cp:lastModifiedBy>C yisa</cp:lastModifiedBy>
  <cp:revision>2</cp:revision>
  <dcterms:created xsi:type="dcterms:W3CDTF">2020-02-15T02:04:00Z</dcterms:created>
  <dcterms:modified xsi:type="dcterms:W3CDTF">2020-02-15T02:04:00Z</dcterms:modified>
</cp:coreProperties>
</file>