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79" w:rsidRDefault="005B22CD">
      <w:pPr>
        <w:spacing w:line="340" w:lineRule="exact"/>
        <w:ind w:firstLineChars="196" w:firstLine="630"/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南京外国语学校仙林分校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2020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届学生寒假学习检测</w:t>
      </w:r>
    </w:p>
    <w:p w:rsidR="00516E79" w:rsidRDefault="005B22CD">
      <w:pPr>
        <w:spacing w:line="340" w:lineRule="exact"/>
        <w:ind w:firstLineChars="196" w:firstLine="549"/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参考答案</w:t>
      </w:r>
    </w:p>
    <w:p w:rsidR="00516E79" w:rsidRDefault="005B22CD">
      <w:pPr>
        <w:spacing w:beforeLines="50" w:before="156"/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 w:hint="eastAsia"/>
          <w:b/>
          <w:color w:val="000000" w:themeColor="text1"/>
          <w:szCs w:val="21"/>
        </w:rPr>
        <w:t>一、单项选择题（本大题共</w:t>
      </w:r>
      <w:r>
        <w:rPr>
          <w:rFonts w:ascii="宋体" w:hAnsi="宋体" w:cs="宋体" w:hint="eastAsia"/>
          <w:b/>
          <w:color w:val="000000" w:themeColor="text1"/>
          <w:szCs w:val="21"/>
        </w:rPr>
        <w:t>25</w:t>
      </w:r>
      <w:r>
        <w:rPr>
          <w:rFonts w:ascii="宋体" w:hAnsi="宋体" w:cs="宋体" w:hint="eastAsia"/>
          <w:b/>
          <w:color w:val="000000" w:themeColor="text1"/>
          <w:szCs w:val="21"/>
        </w:rPr>
        <w:t>小题，每小题</w:t>
      </w:r>
      <w:r>
        <w:rPr>
          <w:rFonts w:ascii="宋体" w:hAnsi="宋体" w:cs="宋体" w:hint="eastAsia"/>
          <w:b/>
          <w:color w:val="000000" w:themeColor="text1"/>
          <w:szCs w:val="21"/>
        </w:rPr>
        <w:t>1</w:t>
      </w:r>
      <w:r>
        <w:rPr>
          <w:rFonts w:ascii="宋体" w:hAnsi="宋体" w:cs="宋体" w:hint="eastAsia"/>
          <w:b/>
          <w:color w:val="000000" w:themeColor="text1"/>
          <w:szCs w:val="21"/>
        </w:rPr>
        <w:t>分，共</w:t>
      </w:r>
      <w:r>
        <w:rPr>
          <w:rFonts w:ascii="宋体" w:hAnsi="宋体" w:cs="宋体" w:hint="eastAsia"/>
          <w:b/>
          <w:color w:val="000000" w:themeColor="text1"/>
          <w:szCs w:val="21"/>
        </w:rPr>
        <w:t>25</w:t>
      </w:r>
      <w:r>
        <w:rPr>
          <w:rFonts w:ascii="宋体" w:hAnsi="宋体" w:cs="宋体" w:hint="eastAsia"/>
          <w:b/>
          <w:color w:val="000000" w:themeColor="text1"/>
          <w:szCs w:val="21"/>
        </w:rPr>
        <w:t>分。每小题列出的四个选项中，只有一项最符合题意。）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739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516E79">
        <w:tc>
          <w:tcPr>
            <w:tcW w:w="739" w:type="dxa"/>
          </w:tcPr>
          <w:p w:rsidR="00516E79" w:rsidRDefault="005B22CD">
            <w:pPr>
              <w:spacing w:beforeLines="50" w:before="156"/>
              <w:rPr>
                <w:rFonts w:ascii="宋体" w:eastAsia="宋体" w:hAnsi="宋体" w:cs="宋体"/>
                <w:b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0"/>
                <w:szCs w:val="21"/>
              </w:rPr>
              <w:t>题</w:t>
            </w:r>
            <w:r>
              <w:rPr>
                <w:rFonts w:ascii="宋体" w:eastAsia="宋体" w:hAnsi="宋体" w:cs="宋体"/>
                <w:b/>
                <w:color w:val="000000" w:themeColor="text1"/>
                <w:kern w:val="0"/>
                <w:sz w:val="20"/>
                <w:szCs w:val="21"/>
              </w:rPr>
              <w:t>号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1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2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3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4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5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6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7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8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9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10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11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12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0"/>
                <w:szCs w:val="21"/>
              </w:rPr>
              <w:t>13</w:t>
            </w:r>
          </w:p>
        </w:tc>
      </w:tr>
      <w:tr w:rsidR="00516E79">
        <w:tc>
          <w:tcPr>
            <w:tcW w:w="739" w:type="dxa"/>
          </w:tcPr>
          <w:p w:rsidR="00516E79" w:rsidRDefault="005B22CD">
            <w:pPr>
              <w:spacing w:beforeLines="50" w:before="156"/>
              <w:rPr>
                <w:rFonts w:ascii="宋体" w:eastAsia="宋体" w:hAnsi="宋体" w:cs="宋体"/>
                <w:b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0"/>
                <w:szCs w:val="21"/>
              </w:rPr>
              <w:t>答案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A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A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B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D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A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A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D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A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B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B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D</w:t>
            </w:r>
          </w:p>
        </w:tc>
      </w:tr>
      <w:tr w:rsidR="00516E79">
        <w:tc>
          <w:tcPr>
            <w:tcW w:w="739" w:type="dxa"/>
          </w:tcPr>
          <w:p w:rsidR="00516E79" w:rsidRDefault="005B22CD">
            <w:pPr>
              <w:spacing w:beforeLines="50" w:before="156"/>
              <w:rPr>
                <w:rFonts w:ascii="宋体" w:eastAsia="宋体" w:hAnsi="宋体" w:cs="宋体"/>
                <w:b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0"/>
                <w:szCs w:val="21"/>
              </w:rPr>
              <w:t>题</w:t>
            </w:r>
            <w:r>
              <w:rPr>
                <w:rFonts w:ascii="宋体" w:eastAsia="宋体" w:hAnsi="宋体" w:cs="宋体"/>
                <w:b/>
                <w:color w:val="000000" w:themeColor="text1"/>
                <w:kern w:val="0"/>
                <w:sz w:val="20"/>
                <w:szCs w:val="21"/>
              </w:rPr>
              <w:t>号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14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15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16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17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18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19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20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21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22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23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24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25</w:t>
            </w:r>
          </w:p>
        </w:tc>
        <w:tc>
          <w:tcPr>
            <w:tcW w:w="593" w:type="dxa"/>
          </w:tcPr>
          <w:p w:rsidR="00516E79" w:rsidRDefault="00516E79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516E79">
        <w:tc>
          <w:tcPr>
            <w:tcW w:w="739" w:type="dxa"/>
          </w:tcPr>
          <w:p w:rsidR="00516E79" w:rsidRDefault="005B22CD">
            <w:pPr>
              <w:spacing w:beforeLines="50" w:before="156"/>
              <w:rPr>
                <w:rFonts w:ascii="宋体" w:eastAsia="宋体" w:hAnsi="宋体" w:cs="宋体"/>
                <w:b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0"/>
                <w:szCs w:val="21"/>
              </w:rPr>
              <w:t>答案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A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592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D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A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B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B</w:t>
            </w:r>
          </w:p>
        </w:tc>
        <w:tc>
          <w:tcPr>
            <w:tcW w:w="593" w:type="dxa"/>
          </w:tcPr>
          <w:p w:rsidR="00516E79" w:rsidRDefault="005B22CD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1"/>
              </w:rPr>
              <w:t>B</w:t>
            </w:r>
          </w:p>
        </w:tc>
        <w:tc>
          <w:tcPr>
            <w:tcW w:w="593" w:type="dxa"/>
          </w:tcPr>
          <w:p w:rsidR="00516E79" w:rsidRDefault="00516E79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</w:tr>
    </w:tbl>
    <w:p w:rsidR="00516E79" w:rsidRDefault="005B22CD">
      <w:pPr>
        <w:spacing w:line="34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hAnsi="宋体" w:hint="eastAsia"/>
          <w:b/>
        </w:rPr>
        <w:t>二、非选择题（本大题共</w:t>
      </w:r>
      <w:r>
        <w:rPr>
          <w:rFonts w:ascii="宋体" w:hAnsi="宋体" w:hint="eastAsia"/>
          <w:b/>
        </w:rPr>
        <w:t>3</w:t>
      </w:r>
      <w:r>
        <w:rPr>
          <w:rFonts w:ascii="宋体" w:hAnsi="宋体" w:hint="eastAsia"/>
          <w:b/>
        </w:rPr>
        <w:t>题，第</w:t>
      </w:r>
      <w:r>
        <w:rPr>
          <w:rFonts w:ascii="宋体" w:hAnsi="宋体" w:hint="eastAsia"/>
          <w:b/>
        </w:rPr>
        <w:t>26</w:t>
      </w:r>
      <w:r>
        <w:rPr>
          <w:rFonts w:ascii="宋体" w:hAnsi="宋体" w:hint="eastAsia"/>
          <w:b/>
        </w:rPr>
        <w:t>题</w:t>
      </w:r>
      <w:r>
        <w:rPr>
          <w:rFonts w:ascii="宋体" w:hAnsi="宋体"/>
          <w:b/>
        </w:rPr>
        <w:t>1</w:t>
      </w:r>
      <w:r>
        <w:rPr>
          <w:rFonts w:ascii="宋体" w:hAnsi="宋体" w:hint="eastAsia"/>
          <w:b/>
        </w:rPr>
        <w:t>0</w:t>
      </w:r>
      <w:r>
        <w:rPr>
          <w:rFonts w:ascii="宋体" w:hAnsi="宋体" w:hint="eastAsia"/>
          <w:b/>
        </w:rPr>
        <w:t>分，第</w:t>
      </w:r>
      <w:r>
        <w:rPr>
          <w:rFonts w:ascii="宋体" w:hAnsi="宋体"/>
          <w:b/>
        </w:rPr>
        <w:t>2</w:t>
      </w:r>
      <w:r>
        <w:rPr>
          <w:rFonts w:ascii="宋体" w:hAnsi="宋体" w:hint="eastAsia"/>
          <w:b/>
        </w:rPr>
        <w:t>7</w:t>
      </w:r>
      <w:r>
        <w:rPr>
          <w:rFonts w:ascii="宋体" w:hAnsi="宋体" w:hint="eastAsia"/>
          <w:b/>
        </w:rPr>
        <w:t>题</w:t>
      </w:r>
      <w:r>
        <w:rPr>
          <w:rFonts w:ascii="宋体" w:hAnsi="宋体" w:hint="eastAsia"/>
          <w:b/>
        </w:rPr>
        <w:t>1</w:t>
      </w:r>
      <w:r>
        <w:rPr>
          <w:rFonts w:ascii="宋体" w:hAnsi="宋体" w:hint="eastAsia"/>
          <w:b/>
        </w:rPr>
        <w:t>3</w:t>
      </w:r>
      <w:r>
        <w:rPr>
          <w:rFonts w:ascii="宋体" w:hAnsi="宋体" w:hint="eastAsia"/>
          <w:b/>
        </w:rPr>
        <w:t>分，第</w:t>
      </w:r>
      <w:r>
        <w:rPr>
          <w:rFonts w:ascii="宋体" w:hAnsi="宋体" w:hint="eastAsia"/>
          <w:b/>
        </w:rPr>
        <w:t>28</w:t>
      </w:r>
      <w:r>
        <w:rPr>
          <w:rFonts w:ascii="宋体" w:hAnsi="宋体" w:hint="eastAsia"/>
          <w:b/>
        </w:rPr>
        <w:t>题</w:t>
      </w:r>
      <w:r>
        <w:rPr>
          <w:rFonts w:ascii="宋体" w:hAnsi="宋体" w:hint="eastAsia"/>
          <w:b/>
        </w:rPr>
        <w:t>1</w:t>
      </w:r>
      <w:r>
        <w:rPr>
          <w:rFonts w:ascii="宋体" w:hAnsi="宋体" w:hint="eastAsia"/>
          <w:b/>
        </w:rPr>
        <w:t>2</w:t>
      </w:r>
      <w:r>
        <w:rPr>
          <w:rFonts w:ascii="宋体" w:hAnsi="宋体" w:hint="eastAsia"/>
          <w:b/>
        </w:rPr>
        <w:t>分，共</w:t>
      </w:r>
      <w:r>
        <w:rPr>
          <w:rFonts w:ascii="宋体" w:hAnsi="宋体" w:hint="eastAsia"/>
          <w:b/>
        </w:rPr>
        <w:t>35</w:t>
      </w:r>
      <w:r>
        <w:rPr>
          <w:rFonts w:ascii="宋体" w:hAnsi="宋体" w:hint="eastAsia"/>
          <w:b/>
        </w:rPr>
        <w:t>分）</w:t>
      </w:r>
    </w:p>
    <w:p w:rsidR="00516E79" w:rsidRDefault="005B22CD">
      <w:pPr>
        <w:spacing w:line="34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2</w:t>
      </w:r>
      <w:r>
        <w:rPr>
          <w:rFonts w:ascii="宋体" w:eastAsia="宋体" w:hAnsi="宋体" w:cs="宋体" w:hint="eastAsia"/>
          <w:color w:val="000000" w:themeColor="text1"/>
          <w:szCs w:val="21"/>
        </w:rPr>
        <w:t>6</w:t>
      </w:r>
      <w:r>
        <w:rPr>
          <w:rFonts w:ascii="宋体" w:eastAsia="宋体" w:hAnsi="宋体" w:cs="宋体" w:hint="eastAsia"/>
          <w:color w:val="000000" w:themeColor="text1"/>
          <w:szCs w:val="21"/>
        </w:rPr>
        <w:t>.</w:t>
      </w: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）铁制农具（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分）和牛耕的使用（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分）。（写“铁犁牛耕”给</w:t>
      </w:r>
      <w:r>
        <w:rPr>
          <w:rFonts w:ascii="宋体" w:eastAsia="宋体" w:hAnsi="宋体" w:cs="宋体" w:hint="eastAsia"/>
          <w:color w:val="000000" w:themeColor="text1"/>
          <w:szCs w:val="21"/>
        </w:rPr>
        <w:t>2</w:t>
      </w:r>
      <w:r>
        <w:rPr>
          <w:rFonts w:ascii="宋体" w:eastAsia="宋体" w:hAnsi="宋体" w:cs="宋体" w:hint="eastAsia"/>
          <w:color w:val="000000" w:themeColor="text1"/>
          <w:szCs w:val="21"/>
        </w:rPr>
        <w:t>分）</w:t>
      </w:r>
    </w:p>
    <w:p w:rsidR="00516E79" w:rsidRDefault="005B22CD">
      <w:pPr>
        <w:spacing w:line="34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战国时期，铁制工具和牛耕的使用进一步推广（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分）。</w:t>
      </w:r>
    </w:p>
    <w:p w:rsidR="00516E79" w:rsidRDefault="005B22CD">
      <w:pPr>
        <w:spacing w:line="34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社会生产力不断提高，新兴地主阶级势力增强，推动了社会变法改革。（任答一句给分，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分）</w:t>
      </w:r>
    </w:p>
    <w:p w:rsidR="00516E79" w:rsidRDefault="005B22CD">
      <w:pPr>
        <w:spacing w:line="34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2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  <w:r>
        <w:rPr>
          <w:rFonts w:ascii="宋体" w:eastAsia="宋体" w:hAnsi="宋体" w:cs="宋体" w:hint="eastAsia"/>
          <w:noProof/>
          <w:color w:val="000000" w:themeColor="text1"/>
          <w:szCs w:val="21"/>
        </w:rPr>
        <w:drawing>
          <wp:inline distT="0" distB="0" distL="0" distR="0">
            <wp:extent cx="19050" cy="9525"/>
            <wp:effectExtent l="0" t="0" r="0" b="0"/>
            <wp:docPr id="100115" name="图片 1001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" name="图片 1001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zCs w:val="21"/>
        </w:rPr>
        <w:t>提倡以农为本，要求各级官吏关心农桑；进一步减轻赋税，把田赋降到三十税一；减轻徭役。（任答</w:t>
      </w:r>
      <w:r>
        <w:rPr>
          <w:rFonts w:ascii="宋体" w:eastAsia="宋体" w:hAnsi="宋体" w:cs="宋体" w:hint="eastAsia"/>
          <w:color w:val="000000" w:themeColor="text1"/>
          <w:szCs w:val="21"/>
        </w:rPr>
        <w:t>一</w:t>
      </w:r>
      <w:r>
        <w:rPr>
          <w:rFonts w:ascii="宋体" w:eastAsia="宋体" w:hAnsi="宋体" w:cs="宋体" w:hint="eastAsia"/>
          <w:color w:val="000000" w:themeColor="text1"/>
          <w:szCs w:val="21"/>
        </w:rPr>
        <w:t>点，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分）</w:t>
      </w:r>
    </w:p>
    <w:p w:rsidR="00516E79" w:rsidRDefault="005B22CD">
      <w:pPr>
        <w:spacing w:line="34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（</w:t>
      </w:r>
      <w:r>
        <w:rPr>
          <w:rFonts w:ascii="宋体" w:eastAsia="宋体" w:hAnsi="宋体" w:cs="宋体" w:hint="eastAsia"/>
          <w:color w:val="000000" w:themeColor="text1"/>
          <w:szCs w:val="21"/>
        </w:rPr>
        <w:t>3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p w:rsidR="00516E79" w:rsidRDefault="005B22CD">
      <w:pPr>
        <w:spacing w:line="34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现象：江南地区</w:t>
      </w:r>
      <w:r>
        <w:rPr>
          <w:rFonts w:ascii="宋体" w:eastAsia="宋体" w:hAnsi="宋体" w:cs="宋体" w:hint="eastAsia"/>
          <w:noProof/>
          <w:color w:val="000000" w:themeColor="text1"/>
          <w:szCs w:val="21"/>
        </w:rPr>
        <w:drawing>
          <wp:inline distT="0" distB="0" distL="0" distR="0">
            <wp:extent cx="19050" cy="19050"/>
            <wp:effectExtent l="0" t="0" r="11430" b="3810"/>
            <wp:docPr id="100118" name="图片 1001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8" name="图片 1001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zCs w:val="21"/>
        </w:rPr>
        <w:t>得到开发（或江南经济发展，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分）；</w:t>
      </w:r>
    </w:p>
    <w:p w:rsidR="00516E79" w:rsidRDefault="005B22CD">
      <w:pPr>
        <w:spacing w:line="340" w:lineRule="exact"/>
        <w:ind w:firstLineChars="250" w:firstLine="602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</w:rPr>
        <w:t>或：</w:t>
      </w:r>
      <w:r>
        <w:rPr>
          <w:rFonts w:ascii="宋体" w:eastAsia="宋体" w:hAnsi="宋体" w:cs="宋体" w:hint="eastAsia"/>
          <w:color w:val="000000" w:themeColor="text1"/>
          <w:szCs w:val="21"/>
        </w:rPr>
        <w:t>耕地面积扩大，荒地被开垦出来；农业发展；手工业发展。（任答二点，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分）</w:t>
      </w:r>
    </w:p>
    <w:p w:rsidR="00516E79" w:rsidRDefault="005B22CD">
      <w:pPr>
        <w:spacing w:line="34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原因：北方给江南地区输送了大量的劳动力（北方人口南迁，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分），带来了中原先进的生产工具和生产技术（</w:t>
      </w:r>
      <w:r>
        <w:rPr>
          <w:rFonts w:ascii="宋体" w:eastAsia="宋体" w:hAnsi="宋体" w:cs="宋体" w:hint="eastAsia"/>
          <w:color w:val="000000" w:themeColor="text1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szCs w:val="21"/>
        </w:rPr>
        <w:t>分）；</w:t>
      </w:r>
    </w:p>
    <w:p w:rsidR="00516E79" w:rsidRDefault="005B22CD">
      <w:pPr>
        <w:numPr>
          <w:ilvl w:val="0"/>
          <w:numId w:val="1"/>
        </w:numPr>
        <w:spacing w:line="340" w:lineRule="exac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生产工具的</w:t>
      </w:r>
      <w:r>
        <w:rPr>
          <w:rFonts w:ascii="宋体" w:eastAsia="宋体" w:hAnsi="宋体" w:cs="宋体" w:hint="eastAsia"/>
          <w:noProof/>
          <w:color w:val="000000" w:themeColor="text1"/>
          <w:szCs w:val="21"/>
        </w:rPr>
        <w:drawing>
          <wp:inline distT="0" distB="0" distL="0" distR="0">
            <wp:extent cx="19050" cy="19050"/>
            <wp:effectExtent l="0" t="0" r="11430" b="3810"/>
            <wp:docPr id="100120" name="图片 1001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0" name="图片 1001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zCs w:val="21"/>
        </w:rPr>
        <w:t>革新；统治者重视；政府合理的政策。（任意二点得</w:t>
      </w:r>
      <w:r>
        <w:rPr>
          <w:rFonts w:ascii="宋体" w:eastAsia="宋体" w:hAnsi="宋体" w:cs="宋体" w:hint="eastAsia"/>
          <w:color w:val="000000" w:themeColor="text1"/>
          <w:szCs w:val="21"/>
        </w:rPr>
        <w:t>2</w:t>
      </w:r>
      <w:r>
        <w:rPr>
          <w:rFonts w:ascii="宋体" w:eastAsia="宋体" w:hAnsi="宋体" w:cs="宋体" w:hint="eastAsia"/>
          <w:color w:val="000000" w:themeColor="text1"/>
          <w:szCs w:val="21"/>
        </w:rPr>
        <w:t>分</w:t>
      </w:r>
      <w:r>
        <w:rPr>
          <w:rFonts w:ascii="宋体" w:eastAsia="宋体" w:hAnsi="宋体" w:cs="宋体" w:hint="eastAsia"/>
          <w:color w:val="000000" w:themeColor="text1"/>
          <w:szCs w:val="21"/>
        </w:rPr>
        <w:t>)</w:t>
      </w:r>
    </w:p>
    <w:p w:rsidR="00516E79" w:rsidRDefault="005B22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13</w:t>
      </w:r>
      <w:r>
        <w:rPr>
          <w:rFonts w:ascii="宋体" w:hAnsi="宋体" w:hint="eastAsia"/>
          <w:szCs w:val="21"/>
        </w:rPr>
        <w:t>分）</w:t>
      </w:r>
    </w:p>
    <w:p w:rsidR="00516E79" w:rsidRDefault="005B22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）广州（或泉州、明州）</w:t>
      </w:r>
      <w:r>
        <w:rPr>
          <w:rFonts w:ascii="宋体" w:hAnsi="宋体" w:hint="eastAsia"/>
          <w:szCs w:val="21"/>
        </w:rPr>
        <w:t>(1</w:t>
      </w:r>
      <w:r>
        <w:rPr>
          <w:rFonts w:ascii="宋体" w:hAnsi="宋体" w:hint="eastAsia"/>
          <w:szCs w:val="21"/>
        </w:rPr>
        <w:t>分）；市舶司（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分）；交通范围进一步扩大；交通畅通；交通路线多（交通顺畅；交通发达。）</w:t>
      </w:r>
      <w:r>
        <w:rPr>
          <w:rFonts w:ascii="宋体" w:hAnsi="宋体" w:hint="eastAsia"/>
          <w:szCs w:val="21"/>
        </w:rPr>
        <w:t xml:space="preserve"> (1</w:t>
      </w:r>
      <w:r>
        <w:rPr>
          <w:rFonts w:ascii="宋体" w:hAnsi="宋体" w:hint="eastAsia"/>
          <w:szCs w:val="21"/>
        </w:rPr>
        <w:t>分）；中外经济、文化和科技的交流进一步发展起来（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分）。</w:t>
      </w:r>
    </w:p>
    <w:p w:rsidR="00516E79" w:rsidRDefault="005B22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）郑和下西洋（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分）；明成祖（朱棣）（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分）；非洲东海岸和红海沿岸（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分）；促进了中外的友好往来；开拓了亚非海上交通网。（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分，任一点得分）。</w:t>
      </w:r>
      <w:r>
        <w:rPr>
          <w:rFonts w:ascii="宋体" w:hAnsi="宋体" w:hint="eastAsia"/>
          <w:szCs w:val="21"/>
        </w:rPr>
        <w:t xml:space="preserve">   </w:t>
      </w:r>
    </w:p>
    <w:p w:rsidR="00516E79" w:rsidRDefault="005B22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）固步自封（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分）；闭关锁国的政策（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分）；自给自足封建经济的稳定性（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分）；中国逐步落伍于世界历史的发展进程（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分）。</w:t>
      </w:r>
    </w:p>
    <w:p w:rsidR="00516E79" w:rsidRDefault="005B22C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）统治者对待外交的态度（国家的政策等言之有理即可得分）（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</w:t>
      </w:r>
    </w:p>
    <w:p w:rsidR="00516E79" w:rsidRDefault="005B22CD">
      <w:pPr>
        <w:adjustRightInd w:val="0"/>
        <w:snapToGrid w:val="0"/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12</w:t>
      </w:r>
      <w:r>
        <w:rPr>
          <w:rFonts w:ascii="宋体" w:hAnsi="宋体" w:hint="eastAsia"/>
        </w:rPr>
        <w:t>分）</w:t>
      </w:r>
    </w:p>
    <w:p w:rsidR="00516E79" w:rsidRDefault="005B22CD">
      <w:pPr>
        <w:adjustRightInd w:val="0"/>
        <w:snapToGrid w:val="0"/>
        <w:spacing w:line="288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）①</w:t>
      </w:r>
      <w:r>
        <w:rPr>
          <w:rFonts w:ascii="宋体" w:hAnsi="宋体" w:cs="宋体" w:hint="eastAsia"/>
        </w:rPr>
        <w:t xml:space="preserve">1927        </w:t>
      </w: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= 2 \* GB3 \* MERGEFORMAT </w:instrText>
      </w:r>
      <w:r>
        <w:rPr>
          <w:rFonts w:ascii="宋体" w:hAnsi="宋体" w:cs="宋体" w:hint="eastAsia"/>
        </w:rPr>
        <w:fldChar w:fldCharType="separate"/>
      </w:r>
      <w:r>
        <w:rPr>
          <w:rFonts w:ascii="宋体" w:hAnsi="宋体" w:cs="宋体" w:hint="eastAsia"/>
        </w:rPr>
        <w:t>②</w:t>
      </w:r>
      <w:r>
        <w:rPr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政权是由枪杆子中取得</w:t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= 3 \* GB3 \* MERGEFORMAT </w:instrText>
      </w:r>
      <w:r>
        <w:rPr>
          <w:rFonts w:ascii="宋体" w:hAnsi="宋体" w:cs="宋体" w:hint="eastAsia"/>
        </w:rPr>
        <w:fldChar w:fldCharType="separate"/>
      </w:r>
      <w:r>
        <w:rPr>
          <w:rFonts w:ascii="宋体" w:hAnsi="宋体" w:cs="宋体" w:hint="eastAsia"/>
        </w:rPr>
        <w:t>③</w:t>
      </w:r>
      <w:r>
        <w:rPr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秋收</w:t>
      </w:r>
      <w:r>
        <w:rPr>
          <w:rFonts w:ascii="宋体" w:hAnsi="宋体" w:cs="宋体" w:hint="eastAsia"/>
        </w:rPr>
        <w:t xml:space="preserve">        </w:t>
      </w: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= 4 \* GB3 \* MERGEFORMAT </w:instrText>
      </w:r>
      <w:r>
        <w:rPr>
          <w:rFonts w:ascii="宋体" w:hAnsi="宋体" w:cs="宋体" w:hint="eastAsia"/>
        </w:rPr>
        <w:fldChar w:fldCharType="separate"/>
      </w:r>
      <w:r>
        <w:rPr>
          <w:rFonts w:ascii="宋体" w:hAnsi="宋体" w:cs="宋体" w:hint="eastAsia"/>
        </w:rPr>
        <w:t>④</w:t>
      </w:r>
      <w:r>
        <w:rPr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井冈山</w:t>
      </w:r>
    </w:p>
    <w:p w:rsidR="00516E79" w:rsidRDefault="005B22CD">
      <w:pPr>
        <w:adjustRightInd w:val="0"/>
        <w:snapToGrid w:val="0"/>
        <w:spacing w:line="288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= 5 \* GB3 \* MERGEFORMAT </w:instrText>
      </w:r>
      <w:r>
        <w:rPr>
          <w:rFonts w:ascii="宋体" w:hAnsi="宋体" w:cs="宋体" w:hint="eastAsia"/>
        </w:rPr>
        <w:fldChar w:fldCharType="separate"/>
      </w:r>
      <w:r>
        <w:rPr>
          <w:rFonts w:ascii="宋体" w:hAnsi="宋体" w:cs="宋体" w:hint="eastAsia"/>
        </w:rPr>
        <w:t>⑤</w:t>
      </w:r>
      <w:r>
        <w:rPr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速胜</w:t>
      </w:r>
      <w:r>
        <w:rPr>
          <w:rFonts w:ascii="宋体" w:hAnsi="宋体" w:cs="宋体" w:hint="eastAsia"/>
        </w:rPr>
        <w:t xml:space="preserve">        </w:t>
      </w: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= 6 \* GB3 \* MERGEFORMAT </w:instrText>
      </w:r>
      <w:r>
        <w:rPr>
          <w:rFonts w:ascii="宋体" w:hAnsi="宋体" w:cs="宋体" w:hint="eastAsia"/>
        </w:rPr>
        <w:fldChar w:fldCharType="separate"/>
      </w:r>
      <w:r>
        <w:rPr>
          <w:rFonts w:ascii="宋体" w:hAnsi="宋体" w:cs="宋体" w:hint="eastAsia"/>
        </w:rPr>
        <w:t>⑥</w:t>
      </w:r>
      <w:r>
        <w:rPr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论持久战</w:t>
      </w:r>
      <w:r>
        <w:rPr>
          <w:rFonts w:ascii="宋体" w:hAnsi="宋体" w:cs="宋体" w:hint="eastAsia"/>
        </w:rPr>
        <w:t xml:space="preserve">                </w:t>
      </w: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= 7 \* GB3 \* MERGEFORMAT </w:instrText>
      </w:r>
      <w:r>
        <w:rPr>
          <w:rFonts w:ascii="宋体" w:hAnsi="宋体" w:cs="宋体" w:hint="eastAsia"/>
        </w:rPr>
        <w:fldChar w:fldCharType="separate"/>
      </w:r>
      <w:r>
        <w:rPr>
          <w:rFonts w:ascii="宋体" w:hAnsi="宋体" w:cs="宋体" w:hint="eastAsia"/>
        </w:rPr>
        <w:t>⑦</w:t>
      </w:r>
      <w:r>
        <w:rPr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敌后抗日</w:t>
      </w:r>
    </w:p>
    <w:p w:rsidR="00516E79" w:rsidRDefault="005B22CD">
      <w:pPr>
        <w:adjustRightInd w:val="0"/>
        <w:snapToGrid w:val="0"/>
        <w:spacing w:line="288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= 8 \* GB3 \* MERGEFORMAT </w:instrText>
      </w:r>
      <w:r>
        <w:rPr>
          <w:rFonts w:ascii="宋体" w:hAnsi="宋体" w:cs="宋体" w:hint="eastAsia"/>
        </w:rPr>
        <w:fldChar w:fldCharType="separate"/>
      </w:r>
      <w:r>
        <w:rPr>
          <w:rFonts w:ascii="宋体" w:hAnsi="宋体" w:cs="宋体" w:hint="eastAsia"/>
        </w:rPr>
        <w:t>⑧</w:t>
      </w:r>
      <w:r>
        <w:rPr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解</w:t>
      </w:r>
      <w:r>
        <w:rPr>
          <w:rFonts w:ascii="宋体" w:hAnsi="宋体" w:cs="宋体" w:hint="eastAsia"/>
        </w:rPr>
        <w:t>放战争</w:t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= 9 \* GB3 \* MERGEFORMAT </w:instrText>
      </w:r>
      <w:r>
        <w:rPr>
          <w:rFonts w:ascii="宋体" w:hAnsi="宋体" w:cs="宋体" w:hint="eastAsia"/>
        </w:rPr>
        <w:fldChar w:fldCharType="separate"/>
      </w:r>
      <w:r>
        <w:rPr>
          <w:rFonts w:ascii="宋体" w:hAnsi="宋体" w:cs="宋体" w:hint="eastAsia"/>
        </w:rPr>
        <w:t>⑨</w:t>
      </w:r>
      <w:r>
        <w:rPr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双十协定（政府与中共代表会谈纪要）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= 10 \* GB3 \* MERGEFORMAT </w:instrText>
      </w:r>
      <w:r>
        <w:rPr>
          <w:rFonts w:ascii="宋体" w:hAnsi="宋体" w:cs="宋体" w:hint="eastAsia"/>
        </w:rPr>
        <w:fldChar w:fldCharType="separate"/>
      </w:r>
      <w:r>
        <w:rPr>
          <w:rFonts w:ascii="宋体" w:hAnsi="宋体" w:cs="宋体" w:hint="eastAsia"/>
        </w:rPr>
        <w:t>⑩</w:t>
      </w:r>
      <w:r>
        <w:rPr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中原</w:t>
      </w:r>
      <w:r>
        <w:rPr>
          <w:rFonts w:ascii="宋体" w:hAnsi="宋体" w:cs="宋体" w:hint="eastAsia"/>
        </w:rPr>
        <w:t xml:space="preserve">       </w:t>
      </w:r>
    </w:p>
    <w:p w:rsidR="00516E79" w:rsidRDefault="005B22CD">
      <w:pPr>
        <w:adjustRightInd w:val="0"/>
        <w:snapToGrid w:val="0"/>
        <w:spacing w:line="288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EQ \o\ac(</w:instrText>
      </w:r>
      <w:r>
        <w:rPr>
          <w:rFonts w:ascii="宋体" w:hAnsi="宋体" w:cs="宋体" w:hint="eastAsia"/>
        </w:rPr>
        <w:instrText>○</w:instrText>
      </w:r>
      <w:r>
        <w:rPr>
          <w:rFonts w:ascii="宋体" w:hAnsi="宋体" w:cs="宋体" w:hint="eastAsia"/>
        </w:rPr>
        <w:instrText>,11)</w:instrText>
      </w:r>
      <w:r>
        <w:rPr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一切反动派都是纸老虎</w:t>
      </w:r>
    </w:p>
    <w:p w:rsidR="00516E79" w:rsidRDefault="005B22CD">
      <w:pPr>
        <w:adjustRightInd w:val="0"/>
        <w:snapToGrid w:val="0"/>
        <w:spacing w:line="288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）是对长期斗争的经验总结和提升；对战争走向具有预见性（敏锐战略眼光）；立足于战争实际，立足于国情。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</w:t>
      </w:r>
    </w:p>
    <w:p w:rsidR="00516E79" w:rsidRDefault="00516E79">
      <w:pPr>
        <w:rPr>
          <w:rFonts w:ascii="宋体" w:hAnsi="宋体"/>
          <w:szCs w:val="21"/>
        </w:rPr>
      </w:pPr>
    </w:p>
    <w:p w:rsidR="00516E79" w:rsidRDefault="00516E79">
      <w:pPr>
        <w:spacing w:line="340" w:lineRule="exact"/>
        <w:rPr>
          <w:rFonts w:ascii="宋体" w:eastAsia="宋体" w:hAnsi="宋体" w:cs="宋体"/>
          <w:color w:val="000000" w:themeColor="text1"/>
          <w:szCs w:val="21"/>
        </w:rPr>
      </w:pPr>
    </w:p>
    <w:p w:rsidR="00516E79" w:rsidRDefault="00516E79"/>
    <w:sectPr w:rsidR="00516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EA8E049"/>
    <w:multiLevelType w:val="singleLevel"/>
    <w:tmpl w:val="EEA8E049"/>
    <w:lvl w:ilvl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63580F"/>
    <w:rsid w:val="00516E79"/>
    <w:rsid w:val="005B22CD"/>
    <w:rsid w:val="2863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F6136F5C-4E4E-AB40-BBE6-65082458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873</Words>
  <Characters>479</Characters>
  <Application>Microsoft Office Word</Application>
  <DocSecurity>0</DocSecurity>
  <Lines>3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L玮</dc:creator>
  <cp:lastModifiedBy>C yisa</cp:lastModifiedBy>
  <cp:revision>2</cp:revision>
  <dcterms:created xsi:type="dcterms:W3CDTF">2020-02-15T02:06:00Z</dcterms:created>
  <dcterms:modified xsi:type="dcterms:W3CDTF">2020-02-15T02:06:00Z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