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800" w:after="0"/>
        <w:rPr/>
      </w:pPr>
      <w:r>
        <w:rPr/>
      </w:r>
    </w:p>
    <w:p>
      <w:pPr>
        <w:pStyle w:val="Normal"/>
        <w:spacing w:before="0" w:after="240"/>
        <w:rPr/>
      </w:pPr>
      <w:r>
        <w:rPr>
          <w:rFonts w:eastAsia="Malgun Gothic" w:cs="Malgun Gothic"/>
          <w:b/>
          <w:bCs/>
          <w:color w:val="7C3AED"/>
          <w:sz w:val="20"/>
          <w:szCs w:val="20"/>
        </w:rPr>
        <w:t>WDLAB · A3 Security  ·  AI·ML·AX Research Division</w:t>
      </w:r>
    </w:p>
    <w:p>
      <w:pPr>
        <w:pStyle w:val="Normal"/>
        <w:spacing w:before="0" w:after="0"/>
        <w:rPr/>
      </w:pPr>
      <w:r>
        <w:rPr>
          <w:rFonts w:eastAsia="Malgun Gothic" w:cs="Malgun Gothic"/>
          <w:b/>
          <w:bCs/>
          <w:color w:val="2D2A3E"/>
          <w:sz w:val="96"/>
          <w:szCs w:val="96"/>
        </w:rPr>
        <w:t>MYELIN</w:t>
      </w:r>
    </w:p>
    <w:p>
      <w:pPr>
        <w:pStyle w:val="Normal"/>
        <w:spacing w:before="0" w:after="160"/>
        <w:rPr/>
      </w:pPr>
      <w:r>
        <w:rPr>
          <w:rFonts w:eastAsia="Malgun Gothic" w:cs="Malgun Gothic"/>
          <w:color w:val="6D28D9"/>
          <w:sz w:val="30"/>
          <w:szCs w:val="30"/>
        </w:rPr>
        <w:t>Personal Knowledge OS — powered by Obsidian + Claude</w:t>
      </w:r>
    </w:p>
    <w:p>
      <w:pPr>
        <w:pStyle w:val="Normal"/>
        <w:pBdr>
          <w:bottom w:val="single" w:sz="18" w:space="14" w:color="8BD100"/>
        </w:pBdr>
        <w:spacing w:before="0" w:after="300"/>
        <w:rPr>
          <w:b/>
          <w:bCs/>
        </w:rPr>
      </w:pPr>
      <w:r>
        <w:rPr>
          <w:rFonts w:ascii="Malgun Gothic" w:hAnsi="Malgun Gothic" w:cs="Malgun Gothic"/>
          <w:b/>
          <w:bCs/>
          <w:i/>
          <w:iCs/>
          <w:color w:val="6B6F85"/>
          <w:sz w:val="26"/>
          <w:szCs w:val="26"/>
        </w:rPr>
        <w:t>“</w:t>
      </w:r>
      <w:r>
        <w:rPr>
          <w:rFonts w:ascii="Malgun Gothic" w:hAnsi="Malgun Gothic" w:cs="Malgun Gothic"/>
          <w:b/>
          <w:bCs/>
          <w:i/>
          <w:iCs/>
          <w:color w:val="6B6F85"/>
          <w:sz w:val="26"/>
          <w:szCs w:val="26"/>
        </w:rPr>
        <w:t>쓸수록 빨라지는 나의 지식 신경망”</w:t>
      </w:r>
    </w:p>
    <w:p>
      <w:pPr>
        <w:pStyle w:val="Normal"/>
        <w:spacing w:before="0" w:after="80"/>
        <w:rPr>
          <w:b/>
          <w:bCs/>
        </w:rPr>
      </w:pPr>
      <w:r>
        <w:rPr>
          <w:rFonts w:ascii="Malgun Gothic" w:hAnsi="Malgun Gothic" w:cs="Malgun Gothic"/>
          <w:b/>
          <w:bCs/>
          <w:color w:val="2D2A3E"/>
          <w:sz w:val="22"/>
          <w:szCs w:val="22"/>
        </w:rPr>
        <w:t>개인의 관심</w:t>
      </w:r>
      <w:r>
        <w:rPr>
          <w:rFonts w:eastAsia="Malgun Gothic" w:cs="Malgun Gothic"/>
          <w:b/>
          <w:bCs/>
          <w:color w:val="2D2A3E"/>
          <w:sz w:val="22"/>
          <w:szCs w:val="22"/>
        </w:rPr>
        <w:t>·</w:t>
      </w:r>
      <w:r>
        <w:rPr>
          <w:rFonts w:ascii="Malgun Gothic" w:hAnsi="Malgun Gothic" w:cs="Malgun Gothic"/>
          <w:b/>
          <w:bCs/>
          <w:color w:val="2D2A3E"/>
          <w:sz w:val="22"/>
          <w:szCs w:val="22"/>
        </w:rPr>
        <w:t>경험을 재사용 가능한 지식으로 전환하는 지식 운영체계</w:t>
      </w:r>
    </w:p>
    <w:p>
      <w:pPr>
        <w:pStyle w:val="Normal"/>
        <w:spacing w:before="0" w:after="80"/>
        <w:rPr>
          <w:rFonts w:ascii="Malgun Gothic" w:hAnsi="Malgun Gothic" w:eastAsia="Malgun Gothic" w:cs="Malgun Gothic"/>
          <w:color w:val="2D2A3E"/>
          <w:sz w:val="22"/>
          <w:szCs w:val="22"/>
        </w:rPr>
      </w:pPr>
      <w:r>
        <w:rPr/>
      </w:r>
    </w:p>
    <w:p>
      <w:pPr>
        <w:pStyle w:val="Normal"/>
        <w:spacing w:before="0" w:after="80"/>
        <w:rPr/>
      </w:pPr>
      <w:r>
        <w:rPr>
          <w:rFonts w:ascii="Malgun Gothic" w:hAnsi="Malgun Gothic" w:cs="Malgun Gothic"/>
          <w:color w:val="2D2A3E"/>
          <w:sz w:val="22"/>
          <w:szCs w:val="22"/>
        </w:rPr>
        <w:t xml:space="preserve">“ </w:t>
      </w:r>
      <w:r>
        <w:rPr>
          <w:rFonts w:ascii="Malgun Gothic" w:hAnsi="Malgun Gothic" w:cs="Malgun Gothic"/>
          <w:b/>
          <w:bCs/>
          <w:color w:val="2D2A3E"/>
          <w:sz w:val="22"/>
          <w:szCs w:val="22"/>
        </w:rPr>
        <w:t>미엘린</w:t>
      </w:r>
      <w:r>
        <w:rPr>
          <w:rFonts w:eastAsia="Malgun Gothic" w:cs="Malgun Gothic"/>
          <w:b/>
          <w:bCs/>
          <w:color w:val="2D2A3E"/>
          <w:sz w:val="22"/>
          <w:szCs w:val="22"/>
        </w:rPr>
        <w:t>(MYELIN)</w:t>
      </w:r>
      <w:r>
        <w:rPr>
          <w:rFonts w:ascii="Malgun Gothic" w:hAnsi="Malgun Gothic" w:cs="Malgun Gothic"/>
          <w:b/>
          <w:bCs/>
          <w:color w:val="2D2A3E"/>
          <w:sz w:val="22"/>
          <w:szCs w:val="22"/>
        </w:rPr>
        <w:t>은 반복해서 쓰는 신경 경로를 감싸 신호를 빠르게 만드는 조직</w:t>
      </w:r>
      <w:r>
        <w:rPr>
          <w:rFonts w:ascii="Malgun Gothic" w:hAnsi="Malgun Gothic" w:cs="Malgun Gothic"/>
          <w:color w:val="2D2A3E"/>
          <w:sz w:val="22"/>
          <w:szCs w:val="22"/>
        </w:rPr>
        <w:t>입니다</w:t>
      </w:r>
      <w:r>
        <w:rPr>
          <w:rFonts w:eastAsia="Malgun Gothic" w:cs="Malgun Gothic"/>
          <w:color w:val="2D2A3E"/>
          <w:sz w:val="22"/>
          <w:szCs w:val="22"/>
        </w:rPr>
        <w:t xml:space="preserve">. </w:t>
      </w:r>
      <w:r>
        <w:rPr>
          <w:rFonts w:ascii="Malgun Gothic" w:hAnsi="Malgun Gothic" w:cs="Malgun Gothic"/>
          <w:b/>
          <w:bCs/>
          <w:color w:val="2D2A3E"/>
          <w:sz w:val="22"/>
          <w:szCs w:val="22"/>
        </w:rPr>
        <w:t>경험을 반복해 연결하고 재사용할수록 지식 경로가 빨라진다는 컨셉</w:t>
      </w:r>
      <w:r>
        <w:rPr>
          <w:rFonts w:ascii="Malgun Gothic" w:hAnsi="Malgun Gothic" w:cs="Malgun Gothic"/>
          <w:color w:val="2D2A3E"/>
          <w:sz w:val="22"/>
          <w:szCs w:val="22"/>
        </w:rPr>
        <w:t>입니다</w:t>
      </w:r>
      <w:r>
        <w:rPr>
          <w:rFonts w:eastAsia="Malgun Gothic" w:cs="Malgun Gothic"/>
          <w:color w:val="2D2A3E"/>
          <w:sz w:val="22"/>
          <w:szCs w:val="22"/>
        </w:rPr>
        <w:t xml:space="preserve">.” </w:t>
      </w:r>
    </w:p>
    <w:p>
      <w:pPr>
        <w:pStyle w:val="Normal"/>
        <w:spacing w:before="0" w:after="80"/>
        <w:rPr>
          <w:rFonts w:ascii="Malgun Gothic" w:hAnsi="Malgun Gothic" w:eastAsia="Malgun Gothic" w:cs="Malgun Gothic"/>
          <w:color w:val="2D2A3E"/>
          <w:sz w:val="22"/>
          <w:szCs w:val="22"/>
        </w:rPr>
      </w:pPr>
      <w:r>
        <w:rPr/>
      </w:r>
    </w:p>
    <w:p>
      <w:pPr>
        <w:pStyle w:val="Normal"/>
        <w:spacing w:before="0" w:after="1400"/>
        <w:rPr/>
      </w:pPr>
      <w:r>
        <w:rPr>
          <w:rFonts w:ascii="Malgun Gothic" w:hAnsi="Malgun Gothic" w:cs="Malgun Gothic"/>
          <w:color w:val="2D2A3E"/>
          <w:sz w:val="22"/>
          <w:szCs w:val="22"/>
        </w:rPr>
        <w:t xml:space="preserve">방법론 </w:t>
      </w:r>
      <w:r>
        <w:rPr>
          <w:rFonts w:eastAsia="Malgun Gothic" w:cs="Malgun Gothic"/>
          <w:color w:val="2D2A3E"/>
          <w:sz w:val="22"/>
          <w:szCs w:val="22"/>
        </w:rPr>
        <w:t xml:space="preserve">· </w:t>
      </w:r>
      <w:r>
        <w:rPr>
          <w:rFonts w:ascii="Malgun Gothic" w:hAnsi="Malgun Gothic" w:cs="Malgun Gothic"/>
          <w:color w:val="2D2A3E"/>
          <w:sz w:val="22"/>
          <w:szCs w:val="22"/>
        </w:rPr>
        <w:t xml:space="preserve">아키텍처 </w:t>
      </w:r>
      <w:r>
        <w:rPr>
          <w:rFonts w:eastAsia="Malgun Gothic" w:cs="Malgun Gothic"/>
          <w:color w:val="2D2A3E"/>
          <w:sz w:val="22"/>
          <w:szCs w:val="22"/>
        </w:rPr>
        <w:t xml:space="preserve">· Emboss </w:t>
      </w:r>
      <w:r>
        <w:rPr>
          <w:rFonts w:ascii="Malgun Gothic" w:hAnsi="Malgun Gothic" w:cs="Malgun Gothic"/>
          <w:color w:val="2D2A3E"/>
          <w:sz w:val="22"/>
          <w:szCs w:val="22"/>
        </w:rPr>
        <w:t xml:space="preserve">디자인 시스템 </w:t>
      </w:r>
      <w:r>
        <w:rPr>
          <w:rFonts w:eastAsia="Malgun Gothic" w:cs="Malgun Gothic"/>
          <w:color w:val="2D2A3E"/>
          <w:sz w:val="22"/>
          <w:szCs w:val="22"/>
        </w:rPr>
        <w:t xml:space="preserve">· Claude Code Phase </w:t>
      </w:r>
      <w:r>
        <w:rPr>
          <w:rFonts w:ascii="Malgun Gothic" w:hAnsi="Malgun Gothic" w:cs="Malgun Gothic"/>
          <w:color w:val="2D2A3E"/>
          <w:sz w:val="22"/>
          <w:szCs w:val="22"/>
        </w:rPr>
        <w:t>구현 계획</w:t>
      </w:r>
    </w:p>
    <w:p>
      <w:pPr>
        <w:pStyle w:val="Normal"/>
        <w:rPr/>
      </w:pPr>
      <w:r>
        <w:rPr>
          <w:rFonts w:ascii="Malgun Gothic" w:hAnsi="Malgun Gothic" w:cs="Malgun Gothic"/>
          <w:color w:val="6B6F85"/>
          <w:sz w:val="19"/>
          <w:szCs w:val="19"/>
        </w:rPr>
        <w:t xml:space="preserve">문서 번호  </w:t>
      </w:r>
      <w:r>
        <w:rPr>
          <w:rFonts w:eastAsia="Malgun Gothic" w:cs="Malgun Gothic"/>
          <w:color w:val="6B6F85"/>
          <w:sz w:val="19"/>
          <w:szCs w:val="19"/>
        </w:rPr>
        <w:t>WDLAB-MYELIN-SPEC   |   Rev 2.0   |   2026-10-18</w:t>
      </w:r>
    </w:p>
    <w:p>
      <w:pPr>
        <w:pStyle w:val="Normal"/>
        <w:rPr/>
      </w:pPr>
      <w:r>
        <w:rPr>
          <w:rFonts w:ascii="Malgun Gothic" w:hAnsi="Malgun Gothic" w:cs="Malgun Gothic"/>
          <w:color w:val="6B6F85"/>
          <w:sz w:val="19"/>
          <w:szCs w:val="19"/>
        </w:rPr>
        <w:t xml:space="preserve">작성  </w:t>
      </w:r>
      <w:r>
        <w:rPr>
          <w:rFonts w:eastAsia="Malgun Gothic" w:cs="Malgun Gothic"/>
          <w:color w:val="6B6F85"/>
          <w:sz w:val="19"/>
          <w:szCs w:val="19"/>
        </w:rPr>
        <w:t>Brian · Research Director, A3-AI WG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>
          <w:rFonts w:ascii="Malgun Gothic" w:hAnsi="Malgun Gothic" w:cs="Malgun Gothic"/>
          <w:b/>
          <w:bCs/>
          <w:color w:val="6D28D9"/>
          <w:sz w:val="30"/>
          <w:szCs w:val="30"/>
        </w:rPr>
        <w:t>개정 이력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899"/>
        <w:gridCol w:w="1501"/>
        <w:gridCol w:w="6626"/>
      </w:tblGrid>
      <w:tr>
        <w:trPr>
          <w:tblHeader w:val="true"/>
        </w:trPr>
        <w:tc>
          <w:tcPr>
            <w:tcW w:w="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b/>
                <w:bCs/>
                <w:color w:val="FFFFFF"/>
                <w:sz w:val="19"/>
                <w:szCs w:val="19"/>
              </w:rPr>
              <w:t>Rev</w:t>
            </w:r>
          </w:p>
        </w:tc>
        <w:tc>
          <w:tcPr>
            <w:tcW w:w="15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일자</w:t>
            </w:r>
          </w:p>
        </w:tc>
        <w:tc>
          <w:tcPr>
            <w:tcW w:w="66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>
        <w:trPr/>
        <w:tc>
          <w:tcPr>
            <w:tcW w:w="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1.0</w:t>
            </w:r>
          </w:p>
        </w:tc>
        <w:tc>
          <w:tcPr>
            <w:tcW w:w="15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2026-10-18</w:t>
            </w:r>
          </w:p>
        </w:tc>
        <w:tc>
          <w:tcPr>
            <w:tcW w:w="66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Brian’s Second Brain Boost —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개인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4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대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Domain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한정 방법론</w:t>
            </w:r>
          </w:p>
        </w:tc>
      </w:tr>
      <w:tr>
        <w:trPr/>
        <w:tc>
          <w:tcPr>
            <w:tcW w:w="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2.0</w:t>
            </w:r>
          </w:p>
        </w:tc>
        <w:tc>
          <w:tcPr>
            <w:tcW w:w="15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2026-10-18</w:t>
            </w:r>
          </w:p>
        </w:tc>
        <w:tc>
          <w:tcPr>
            <w:tcW w:w="66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브랜드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MYELIN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확정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범용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/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조직 확장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(Domain Pack) · Emboss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디자인 시스템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Claude Code Phase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구현 계획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(P0~P8)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추가</w:t>
            </w:r>
          </w:p>
        </w:tc>
      </w:tr>
    </w:tbl>
    <w:p>
      <w:pPr>
        <w:pStyle w:val="Normal"/>
        <w:spacing w:before="0" w:after="300"/>
        <w:rPr/>
      </w:pPr>
      <w:r>
        <w:rPr/>
      </w:r>
    </w:p>
    <w:p>
      <w:pPr>
        <w:pStyle w:val="Normal"/>
        <w:spacing w:before="0" w:after="160"/>
        <w:rPr/>
      </w:pPr>
      <w:r>
        <w:rPr>
          <w:rFonts w:ascii="Malgun Gothic" w:hAnsi="Malgun Gothic" w:cs="Malgun Gothic"/>
          <w:b/>
          <w:bCs/>
          <w:color w:val="6D28D9"/>
          <w:sz w:val="30"/>
          <w:szCs w:val="30"/>
        </w:rPr>
        <w:t>목차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\o "1-2" \h</w:instrText>
          </w:r>
          <w:r>
            <w:rPr>
              <w:rStyle w:val="Style10"/>
            </w:rPr>
            <w:fldChar w:fldCharType="separate"/>
          </w:r>
          <w:hyperlink w:anchor="__RefHeading___Toc164133_4139042163">
            <w:r>
              <w:rPr>
                <w:rStyle w:val="Style10"/>
              </w:rPr>
              <w:t>1. Executive Summary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35_4139042163">
            <w:r>
              <w:rPr>
                <w:rStyle w:val="Style10"/>
              </w:rPr>
              <w:t xml:space="preserve">1.1 Rev 1.0 → Rev 2.0 </w:t>
            </w:r>
            <w:r>
              <w:rPr>
                <w:rStyle w:val="Style10"/>
              </w:rPr>
              <w:t>변경 요약</w:t>
            </w:r>
            <w:r>
              <w:rPr>
                <w:rStyle w:val="Style10"/>
              </w:rPr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37_4139042163">
            <w:r>
              <w:rPr>
                <w:rStyle w:val="Style10"/>
              </w:rPr>
              <w:t xml:space="preserve">1.2 </w:t>
            </w:r>
            <w:r>
              <w:rPr>
                <w:rStyle w:val="Style10"/>
              </w:rPr>
              <w:t>핵심 설계 결정</w:t>
            </w:r>
            <w:r>
              <w:rPr>
                <w:rStyle w:val="Style10"/>
              </w:rPr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4139_4139042163">
            <w:r>
              <w:rPr>
                <w:rStyle w:val="Style10"/>
              </w:rPr>
              <w:t xml:space="preserve">2. </w:t>
            </w:r>
            <w:r>
              <w:rPr>
                <w:rStyle w:val="Style10"/>
              </w:rPr>
              <w:t xml:space="preserve">브랜드 — </w:t>
            </w:r>
            <w:r>
              <w:rPr>
                <w:rStyle w:val="Style10"/>
              </w:rPr>
              <w:t>MYELIN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41_4139042163">
            <w:r>
              <w:rPr>
                <w:rStyle w:val="Style10"/>
              </w:rPr>
              <w:t xml:space="preserve">2.1 </w:t>
            </w:r>
            <w:r>
              <w:rPr>
                <w:rStyle w:val="Style10"/>
              </w:rPr>
              <w:t>네이밍 컨셉</w:t>
            </w:r>
            <w:r>
              <w:rPr>
                <w:rStyle w:val="Style10"/>
              </w:rPr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43_4139042163">
            <w:r>
              <w:rPr>
                <w:rStyle w:val="Style10"/>
              </w:rPr>
              <w:t xml:space="preserve">2.2 </w:t>
            </w:r>
            <w:r>
              <w:rPr>
                <w:rStyle w:val="Style10"/>
              </w:rPr>
              <w:t>후보 비교</w:t>
            </w:r>
            <w:r>
              <w:rPr>
                <w:rStyle w:val="Style10"/>
              </w:rPr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45_4139042163">
            <w:r>
              <w:rPr>
                <w:rStyle w:val="Style10"/>
              </w:rPr>
              <w:t xml:space="preserve">2.3 </w:t>
            </w:r>
            <w:r>
              <w:rPr>
                <w:rStyle w:val="Style10"/>
              </w:rPr>
              <w:t>제품군 네이밍 체계</w:t>
            </w:r>
            <w:r>
              <w:rPr>
                <w:rStyle w:val="Style10"/>
              </w:rPr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4147_4139042163">
            <w:r>
              <w:rPr>
                <w:rStyle w:val="Style10"/>
              </w:rPr>
              <w:t xml:space="preserve">3. </w:t>
            </w:r>
            <w:r>
              <w:rPr>
                <w:rStyle w:val="Style10"/>
              </w:rPr>
              <w:t>설계 원칙</w:t>
            </w:r>
            <w:r>
              <w:rPr>
                <w:rStyle w:val="Style10"/>
              </w:rPr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4149_4139042163">
            <w:r>
              <w:rPr>
                <w:rStyle w:val="Style10"/>
              </w:rPr>
              <w:t xml:space="preserve">4. </w:t>
            </w:r>
            <w:r>
              <w:rPr>
                <w:rStyle w:val="Style10"/>
              </w:rPr>
              <w:t>시스템 아키텍처</w:t>
            </w:r>
            <w:r>
              <w:rPr>
                <w:rStyle w:val="Style10"/>
              </w:rPr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51_4139042163">
            <w:r>
              <w:rPr>
                <w:rStyle w:val="Style10"/>
              </w:rPr>
              <w:t xml:space="preserve">4.1 </w:t>
            </w:r>
            <w:r>
              <w:rPr>
                <w:rStyle w:val="Style10"/>
              </w:rPr>
              <w:t>구성요소와 계층</w:t>
            </w:r>
            <w:r>
              <w:rPr>
                <w:rStyle w:val="Style10"/>
              </w:rPr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53_4139042163">
            <w:r>
              <w:rPr>
                <w:rStyle w:val="Style10"/>
              </w:rPr>
              <w:t xml:space="preserve">4.2 </w:t>
            </w:r>
            <w:r>
              <w:rPr>
                <w:rStyle w:val="Style10"/>
              </w:rPr>
              <w:t>데이터 흐름</w:t>
            </w:r>
            <w:r>
              <w:rPr>
                <w:rStyle w:val="Style10"/>
              </w:rPr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55_4139042163">
            <w:r>
              <w:rPr>
                <w:rStyle w:val="Style10"/>
              </w:rPr>
              <w:t xml:space="preserve">4.3 </w:t>
            </w:r>
            <w:r>
              <w:rPr>
                <w:rStyle w:val="Style10"/>
              </w:rPr>
              <w:t>배포 모드</w:t>
            </w:r>
            <w:r>
              <w:rPr>
                <w:rStyle w:val="Style10"/>
              </w:rPr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57_4139042163">
            <w:r>
              <w:rPr>
                <w:rStyle w:val="Style10"/>
              </w:rPr>
              <w:t xml:space="preserve">4.4 </w:t>
            </w:r>
            <w:r>
              <w:rPr>
                <w:rStyle w:val="Style10"/>
              </w:rPr>
              <w:t>기술 스택</w:t>
            </w:r>
            <w:r>
              <w:rPr>
                <w:rStyle w:val="Style10"/>
              </w:rPr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4159_4139042163">
            <w:r>
              <w:rPr>
                <w:rStyle w:val="Style10"/>
              </w:rPr>
              <w:t xml:space="preserve">5. Domain Pack </w:t>
            </w:r>
            <w:r>
              <w:rPr>
                <w:rStyle w:val="Style10"/>
              </w:rPr>
              <w:t xml:space="preserve">체계 — 누구나 자기 </w:t>
            </w:r>
            <w:r>
              <w:rPr>
                <w:rStyle w:val="Style10"/>
              </w:rPr>
              <w:t>Domain</w:t>
            </w:r>
            <w:r>
              <w:rPr>
                <w:rStyle w:val="Style10"/>
              </w:rPr>
              <w:t>을</w:t>
            </w:r>
            <w:r>
              <w:rPr>
                <w:rStyle w:val="Style10"/>
              </w:rPr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61_4139042163">
            <w:r>
              <w:rPr>
                <w:rStyle w:val="Style10"/>
              </w:rPr>
              <w:t xml:space="preserve">5.1 Pack </w:t>
            </w:r>
            <w:r>
              <w:rPr>
                <w:rStyle w:val="Style10"/>
              </w:rPr>
              <w:t>유형</w:t>
            </w:r>
            <w:r>
              <w:rPr>
                <w:rStyle w:val="Style10"/>
              </w:rPr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63_4139042163">
            <w:r>
              <w:rPr>
                <w:rStyle w:val="Style10"/>
              </w:rPr>
              <w:t xml:space="preserve">5.2 Pack </w:t>
            </w:r>
            <w:r>
              <w:rPr>
                <w:rStyle w:val="Style10"/>
              </w:rPr>
              <w:t>스키마</w:t>
            </w:r>
            <w:r>
              <w:rPr>
                <w:rStyle w:val="Style10"/>
              </w:rPr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65_4139042163">
            <w:r>
              <w:rPr>
                <w:rStyle w:val="Style10"/>
              </w:rPr>
              <w:t xml:space="preserve">5.3 </w:t>
            </w:r>
            <w:r>
              <w:rPr>
                <w:rStyle w:val="Style10"/>
              </w:rPr>
              <w:t xml:space="preserve">개인 설정 — </w:t>
            </w:r>
            <w:r>
              <w:rPr>
                <w:rStyle w:val="Style10"/>
              </w:rPr>
              <w:t>myelin.yaml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67_4139042163">
            <w:r>
              <w:rPr>
                <w:rStyle w:val="Style10"/>
              </w:rPr>
              <w:t xml:space="preserve">5.4 Domain </w:t>
            </w:r>
            <w:r>
              <w:rPr>
                <w:rStyle w:val="Style10"/>
              </w:rPr>
              <w:t xml:space="preserve">설정 가이드 </w:t>
            </w:r>
            <w:r>
              <w:rPr>
                <w:rStyle w:val="Style10"/>
              </w:rPr>
              <w:t>(</w:t>
            </w:r>
            <w:r>
              <w:rPr>
                <w:rStyle w:val="Style10"/>
              </w:rPr>
              <w:t>구성원용</w:t>
            </w:r>
            <w:r>
              <w:rPr>
                <w:rStyle w:val="Style10"/>
              </w:rPr>
              <w:t>)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69_4139042163">
            <w:r>
              <w:rPr>
                <w:rStyle w:val="Style10"/>
              </w:rPr>
              <w:t>5.5 Reference Pack: brian.physical-ai (Rev 1.0</w:t>
            </w:r>
            <w:r>
              <w:rPr>
                <w:rStyle w:val="Style10"/>
              </w:rPr>
              <w:t xml:space="preserve">의 </w:t>
            </w:r>
            <w:r>
              <w:rPr>
                <w:rStyle w:val="Style10"/>
              </w:rPr>
              <w:t>4</w:t>
            </w:r>
            <w:r>
              <w:rPr>
                <w:rStyle w:val="Style10"/>
              </w:rPr>
              <w:t xml:space="preserve">대 </w:t>
            </w:r>
            <w:r>
              <w:rPr>
                <w:rStyle w:val="Style10"/>
              </w:rPr>
              <w:t>Domain)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71_4139042163">
            <w:r>
              <w:rPr>
                <w:rStyle w:val="Style10"/>
              </w:rPr>
              <w:t>5.6 A3 Org Starter Packs (</w:t>
            </w:r>
            <w:r>
              <w:rPr>
                <w:rStyle w:val="Style10"/>
              </w:rPr>
              <w:t>초안</w:t>
            </w:r>
            <w:r>
              <w:rPr>
                <w:rStyle w:val="Style10"/>
              </w:rPr>
              <w:t>)</w:t>
              <w:tab/>
              <w:t>11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4173_4139042163">
            <w:r>
              <w:rPr>
                <w:rStyle w:val="Style10"/>
              </w:rPr>
              <w:t xml:space="preserve">6. Vault </w:t>
            </w:r>
            <w:r>
              <w:rPr>
                <w:rStyle w:val="Style10"/>
              </w:rPr>
              <w:t>표준</w:t>
            </w:r>
            <w:r>
              <w:rPr>
                <w:rStyle w:val="Style10"/>
              </w:rPr>
              <w:tab/>
              <w:t>13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75_4139042163">
            <w:r>
              <w:rPr>
                <w:rStyle w:val="Style10"/>
              </w:rPr>
              <w:t xml:space="preserve">6.1 </w:t>
            </w:r>
            <w:r>
              <w:rPr>
                <w:rStyle w:val="Style10"/>
              </w:rPr>
              <w:t xml:space="preserve">폴더 구조 </w:t>
            </w:r>
            <w:r>
              <w:rPr>
                <w:rStyle w:val="Style10"/>
              </w:rPr>
              <w:t>(Pack</w:t>
            </w:r>
            <w:r>
              <w:rPr>
                <w:rStyle w:val="Style10"/>
              </w:rPr>
              <w:t xml:space="preserve">이 </w:t>
            </w:r>
            <w:r>
              <w:rPr>
                <w:rStyle w:val="Style10"/>
              </w:rPr>
              <w:t xml:space="preserve">10_Domains </w:t>
            </w:r>
            <w:r>
              <w:rPr>
                <w:rStyle w:val="Style10"/>
              </w:rPr>
              <w:t>하위를 생성</w:t>
            </w:r>
            <w:r>
              <w:rPr>
                <w:rStyle w:val="Style10"/>
              </w:rPr>
              <w:t>)</w:t>
              <w:tab/>
              <w:t>13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77_4139042163">
            <w:r>
              <w:rPr>
                <w:rStyle w:val="Style10"/>
              </w:rPr>
              <w:t xml:space="preserve">6.2 Frontmatter </w:t>
            </w:r>
            <w:r>
              <w:rPr>
                <w:rStyle w:val="Style10"/>
              </w:rPr>
              <w:t xml:space="preserve">스키마 </w:t>
            </w:r>
            <w:r>
              <w:rPr>
                <w:rStyle w:val="Style10"/>
              </w:rPr>
              <w:t>v2</w:t>
              <w:tab/>
              <w:t>13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4179_4139042163">
            <w:r>
              <w:rPr>
                <w:rStyle w:val="Style10"/>
              </w:rPr>
              <w:t xml:space="preserve">7. Claude </w:t>
            </w:r>
            <w:r>
              <w:rPr>
                <w:rStyle w:val="Style10"/>
              </w:rPr>
              <w:t xml:space="preserve">연동 — </w:t>
            </w:r>
            <w:r>
              <w:rPr>
                <w:rStyle w:val="Style10"/>
              </w:rPr>
              <w:t>Plugin · Guard · MCP</w:t>
              <w:tab/>
              <w:t>14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81_4139042163">
            <w:r>
              <w:rPr>
                <w:rStyle w:val="Style10"/>
              </w:rPr>
              <w:t>7.1 MYELIN for Claude Code (Plugin)</w:t>
              <w:tab/>
              <w:t>14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83_4139042163">
            <w:r>
              <w:rPr>
                <w:rStyle w:val="Style10"/>
              </w:rPr>
              <w:t>7.2 Fail-closed Guard (PreToolUse Hook)</w:t>
              <w:tab/>
              <w:t>14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85_4139042163">
            <w:r>
              <w:rPr>
                <w:rStyle w:val="Style10"/>
              </w:rPr>
              <w:t>7.3 MYELIN MCP</w:t>
              <w:tab/>
              <w:t>15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4187_4139042163">
            <w:r>
              <w:rPr>
                <w:rStyle w:val="Style10"/>
              </w:rPr>
              <w:t xml:space="preserve">8. MYELIN Emboss — </w:t>
            </w:r>
            <w:r>
              <w:rPr>
                <w:rStyle w:val="Style10"/>
              </w:rPr>
              <w:t>디자인 시스템</w:t>
            </w:r>
            <w:r>
              <w:rPr>
                <w:rStyle w:val="Style10"/>
              </w:rPr>
              <w:tab/>
              <w:t>16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89_4139042163">
            <w:r>
              <w:rPr>
                <w:rStyle w:val="Style10"/>
              </w:rPr>
              <w:t>8.1 Design Tokens</w:t>
              <w:tab/>
              <w:t>16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91_4139042163">
            <w:r>
              <w:rPr>
                <w:rStyle w:val="Style10"/>
              </w:rPr>
              <w:t xml:space="preserve">8.2 </w:t>
            </w:r>
            <w:r>
              <w:rPr>
                <w:rStyle w:val="Style10"/>
              </w:rPr>
              <w:t xml:space="preserve">색의 의미 체계 </w:t>
            </w:r>
            <w:r>
              <w:rPr>
                <w:rStyle w:val="Style10"/>
              </w:rPr>
              <w:t>(Semantic Mapping)</w:t>
              <w:tab/>
              <w:t>17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93_4139042163">
            <w:r>
              <w:rPr>
                <w:rStyle w:val="Style10"/>
              </w:rPr>
              <w:t xml:space="preserve">8.3 </w:t>
            </w:r>
            <w:r>
              <w:rPr>
                <w:rStyle w:val="Style10"/>
              </w:rPr>
              <w:t>컴포넌트</w:t>
            </w:r>
            <w:r>
              <w:rPr>
                <w:rStyle w:val="Style10"/>
              </w:rPr>
              <w:tab/>
              <w:t>17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95_4139042163">
            <w:r>
              <w:rPr>
                <w:rStyle w:val="Style10"/>
              </w:rPr>
              <w:t xml:space="preserve">8.4 Token CSS (Hub · Obsidian </w:t>
            </w:r>
            <w:r>
              <w:rPr>
                <w:rStyle w:val="Style10"/>
              </w:rPr>
              <w:t>공용</w:t>
            </w:r>
            <w:r>
              <w:rPr>
                <w:rStyle w:val="Style10"/>
              </w:rPr>
              <w:t>)</w:t>
              <w:tab/>
              <w:t>18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4197_4139042163">
            <w:r>
              <w:rPr>
                <w:rStyle w:val="Style10"/>
              </w:rPr>
              <w:t xml:space="preserve">9. A3 </w:t>
            </w:r>
            <w:r>
              <w:rPr>
                <w:rStyle w:val="Style10"/>
              </w:rPr>
              <w:t>조직 확장</w:t>
            </w:r>
            <w:r>
              <w:rPr>
                <w:rStyle w:val="Style10"/>
              </w:rPr>
              <w:tab/>
              <w:t>19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99_4139042163">
            <w:r>
              <w:rPr>
                <w:rStyle w:val="Style10"/>
              </w:rPr>
              <w:t xml:space="preserve">9.1 Team Commons — </w:t>
            </w:r>
            <w:r>
              <w:rPr>
                <w:rStyle w:val="Style10"/>
              </w:rPr>
              <w:t>공유의 원칙</w:t>
            </w:r>
            <w:r>
              <w:rPr>
                <w:rStyle w:val="Style10"/>
              </w:rPr>
              <w:tab/>
              <w:t>19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201_4139042163">
            <w:r>
              <w:rPr>
                <w:rStyle w:val="Style10"/>
              </w:rPr>
              <w:t xml:space="preserve">9.2 Rollout </w:t>
            </w:r>
            <w:r>
              <w:rPr>
                <w:rStyle w:val="Style10"/>
              </w:rPr>
              <w:t>계획</w:t>
            </w:r>
            <w:r>
              <w:rPr>
                <w:rStyle w:val="Style10"/>
              </w:rPr>
              <w:tab/>
              <w:t>19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203_4139042163">
            <w:r>
              <w:rPr>
                <w:rStyle w:val="Style10"/>
              </w:rPr>
              <w:t xml:space="preserve">9.3 </w:t>
            </w:r>
            <w:r>
              <w:rPr>
                <w:rStyle w:val="Style10"/>
              </w:rPr>
              <w:t xml:space="preserve">교육 키트 </w:t>
            </w:r>
            <w:r>
              <w:rPr>
                <w:rStyle w:val="Style10"/>
              </w:rPr>
              <w:t>(60</w:t>
            </w:r>
            <w:r>
              <w:rPr>
                <w:rStyle w:val="Style10"/>
              </w:rPr>
              <w:t>분 워크숍</w:t>
            </w:r>
            <w:r>
              <w:rPr>
                <w:rStyle w:val="Style10"/>
              </w:rPr>
              <w:t>)</w:t>
              <w:tab/>
              <w:t>19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4205_4139042163">
            <w:r>
              <w:rPr>
                <w:rStyle w:val="Style10"/>
              </w:rPr>
              <w:t xml:space="preserve">10. Claude Code Phase </w:t>
            </w:r>
            <w:r>
              <w:rPr>
                <w:rStyle w:val="Style10"/>
              </w:rPr>
              <w:t>구현 계획</w:t>
            </w:r>
            <w:r>
              <w:rPr>
                <w:rStyle w:val="Style10"/>
              </w:rPr>
              <w:tab/>
              <w:t>20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207_4139042163">
            <w:r>
              <w:rPr>
                <w:rStyle w:val="Style10"/>
              </w:rPr>
              <w:t xml:space="preserve">10.1 </w:t>
            </w:r>
            <w:r>
              <w:rPr>
                <w:rStyle w:val="Style10"/>
              </w:rPr>
              <w:t xml:space="preserve">저장소 구조 </w:t>
            </w:r>
            <w:r>
              <w:rPr>
                <w:rStyle w:val="Style10"/>
              </w:rPr>
              <w:t>(Monorepo)</w:t>
              <w:tab/>
              <w:t>20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209_4139042163">
            <w:r>
              <w:rPr>
                <w:rStyle w:val="Style10"/>
              </w:rPr>
              <w:t xml:space="preserve">10.2 </w:t>
            </w:r>
            <w:r>
              <w:rPr>
                <w:rStyle w:val="Style10"/>
              </w:rPr>
              <w:t>연속 작업 프로토콜</w:t>
            </w:r>
            <w:r>
              <w:rPr>
                <w:rStyle w:val="Style10"/>
              </w:rPr>
              <w:tab/>
              <w:t>20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211_4139042163">
            <w:r>
              <w:rPr>
                <w:rStyle w:val="Style10"/>
              </w:rPr>
              <w:t xml:space="preserve">10.3 Phase </w:t>
            </w:r>
            <w:r>
              <w:rPr>
                <w:rStyle w:val="Style10"/>
              </w:rPr>
              <w:t>개요</w:t>
            </w:r>
            <w:r>
              <w:rPr>
                <w:rStyle w:val="Style10"/>
              </w:rPr>
              <w:tab/>
              <w:t>21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213_4139042163">
            <w:r>
              <w:rPr>
                <w:rStyle w:val="Style10"/>
              </w:rPr>
              <w:t>P0. Bootstrap (0.5</w:t>
            </w:r>
            <w:r>
              <w:rPr>
                <w:rStyle w:val="Style10"/>
              </w:rPr>
              <w:t>주</w:t>
            </w:r>
            <w:r>
              <w:rPr>
                <w:rStyle w:val="Style10"/>
              </w:rPr>
              <w:t>)</w:t>
              <w:tab/>
              <w:t>21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215_4139042163">
            <w:r>
              <w:rPr>
                <w:rStyle w:val="Style10"/>
              </w:rPr>
              <w:t>P1. Core Model &amp; Domain Pack (1</w:t>
            </w:r>
            <w:r>
              <w:rPr>
                <w:rStyle w:val="Style10"/>
              </w:rPr>
              <w:t>주</w:t>
            </w:r>
            <w:r>
              <w:rPr>
                <w:rStyle w:val="Style10"/>
              </w:rPr>
              <w:t>)</w:t>
              <w:tab/>
              <w:t>21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217_4139042163">
            <w:r>
              <w:rPr>
                <w:rStyle w:val="Style10"/>
              </w:rPr>
              <w:t>P2. CLI Scaffolder (1</w:t>
            </w:r>
            <w:r>
              <w:rPr>
                <w:rStyle w:val="Style10"/>
              </w:rPr>
              <w:t>주</w:t>
            </w:r>
            <w:r>
              <w:rPr>
                <w:rStyle w:val="Style10"/>
              </w:rPr>
              <w:t>)</w:t>
              <w:tab/>
              <w:t>22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219_4139042163">
            <w:r>
              <w:rPr>
                <w:rStyle w:val="Style10"/>
              </w:rPr>
              <w:t>P3. Claude Code Plugin + Fail-closed Guard (1.5</w:t>
            </w:r>
            <w:r>
              <w:rPr>
                <w:rStyle w:val="Style10"/>
              </w:rPr>
              <w:t>주</w:t>
            </w:r>
            <w:r>
              <w:rPr>
                <w:rStyle w:val="Style10"/>
              </w:rPr>
              <w:t>)</w:t>
              <w:tab/>
              <w:t>22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221_4139042163">
            <w:r>
              <w:rPr>
                <w:rStyle w:val="Style10"/>
              </w:rPr>
              <w:t>P4. MYELIN MCP Server (1</w:t>
            </w:r>
            <w:r>
              <w:rPr>
                <w:rStyle w:val="Style10"/>
              </w:rPr>
              <w:t>주</w:t>
            </w:r>
            <w:r>
              <w:rPr>
                <w:rStyle w:val="Style10"/>
              </w:rPr>
              <w:t>)</w:t>
              <w:tab/>
              <w:t>23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223_4139042163">
            <w:r>
              <w:rPr>
                <w:rStyle w:val="Style10"/>
              </w:rPr>
              <w:t>P5. Emboss Design System + Obsidian Theme (1</w:t>
            </w:r>
            <w:r>
              <w:rPr>
                <w:rStyle w:val="Style10"/>
              </w:rPr>
              <w:t>주</w:t>
            </w:r>
            <w:r>
              <w:rPr>
                <w:rStyle w:val="Style10"/>
              </w:rPr>
              <w:t>)</w:t>
              <w:tab/>
              <w:t>23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225_4139042163">
            <w:r>
              <w:rPr>
                <w:rStyle w:val="Style10"/>
              </w:rPr>
              <w:t>P6. MYELIN Hub (2</w:t>
            </w:r>
            <w:r>
              <w:rPr>
                <w:rStyle w:val="Style10"/>
              </w:rPr>
              <w:t>주</w:t>
            </w:r>
            <w:r>
              <w:rPr>
                <w:rStyle w:val="Style10"/>
              </w:rPr>
              <w:t>)</w:t>
              <w:tab/>
              <w:t>23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227_4139042163">
            <w:r>
              <w:rPr>
                <w:rStyle w:val="Style10"/>
              </w:rPr>
              <w:t>P7. Commons &amp; A3 Pilot (1.5</w:t>
            </w:r>
            <w:r>
              <w:rPr>
                <w:rStyle w:val="Style10"/>
              </w:rPr>
              <w:t>주</w:t>
            </w:r>
            <w:r>
              <w:rPr>
                <w:rStyle w:val="Style10"/>
              </w:rPr>
              <w:t>)</w:t>
              <w:tab/>
              <w:t>24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229_4139042163">
            <w:r>
              <w:rPr>
                <w:rStyle w:val="Style10"/>
              </w:rPr>
              <w:t>P8. Hardening &amp; v1.0 Release (1</w:t>
            </w:r>
            <w:r>
              <w:rPr>
                <w:rStyle w:val="Style10"/>
              </w:rPr>
              <w:t>주</w:t>
            </w:r>
            <w:r>
              <w:rPr>
                <w:rStyle w:val="Style10"/>
              </w:rPr>
              <w:t>)</w:t>
              <w:tab/>
              <w:t>24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4231_4139042163">
            <w:r>
              <w:rPr>
                <w:rStyle w:val="Style10"/>
              </w:rPr>
              <w:t xml:space="preserve">11. </w:t>
            </w:r>
            <w:r>
              <w:rPr>
                <w:rStyle w:val="Style10"/>
              </w:rPr>
              <w:t xml:space="preserve">지표 </w:t>
            </w:r>
            <w:r>
              <w:rPr>
                <w:rStyle w:val="Style10"/>
              </w:rPr>
              <w:t>(KPI)</w:t>
              <w:tab/>
              <w:t>25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233_4139042163">
            <w:r>
              <w:rPr>
                <w:rStyle w:val="Style10"/>
              </w:rPr>
              <w:t xml:space="preserve">11.1 </w:t>
            </w:r>
            <w:r>
              <w:rPr>
                <w:rStyle w:val="Style10"/>
              </w:rPr>
              <w:t>개인</w:t>
            </w:r>
            <w:r>
              <w:rPr>
                <w:rStyle w:val="Style10"/>
              </w:rPr>
              <w:tab/>
              <w:t>25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235_4139042163">
            <w:r>
              <w:rPr>
                <w:rStyle w:val="Style10"/>
              </w:rPr>
              <w:t xml:space="preserve">11.2 </w:t>
            </w:r>
            <w:r>
              <w:rPr>
                <w:rStyle w:val="Style10"/>
              </w:rPr>
              <w:t xml:space="preserve">조직 </w:t>
            </w:r>
            <w:r>
              <w:rPr>
                <w:rStyle w:val="Style10"/>
              </w:rPr>
              <w:t xml:space="preserve">(opt-in </w:t>
            </w:r>
            <w:r>
              <w:rPr>
                <w:rStyle w:val="Style10"/>
              </w:rPr>
              <w:t>익명 집계</w:t>
            </w:r>
            <w:r>
              <w:rPr>
                <w:rStyle w:val="Style10"/>
              </w:rPr>
              <w:t>)</w:t>
              <w:tab/>
              <w:t>25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4237_4139042163">
            <w:r>
              <w:rPr>
                <w:rStyle w:val="Style10"/>
              </w:rPr>
              <w:t xml:space="preserve">12. </w:t>
            </w:r>
            <w:r>
              <w:rPr>
                <w:rStyle w:val="Style10"/>
              </w:rPr>
              <w:t>위험과 대응</w:t>
            </w:r>
            <w:r>
              <w:rPr>
                <w:rStyle w:val="Style10"/>
              </w:rPr>
              <w:tab/>
              <w:t>26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4239_4139042163">
            <w:r>
              <w:rPr>
                <w:rStyle w:val="Style10"/>
              </w:rPr>
              <w:t xml:space="preserve">부록 </w:t>
            </w:r>
            <w:r>
              <w:rPr>
                <w:rStyle w:val="Style10"/>
              </w:rPr>
              <w:t xml:space="preserve">A. </w:t>
            </w:r>
            <w:r>
              <w:rPr>
                <w:rStyle w:val="Style10"/>
              </w:rPr>
              <w:t xml:space="preserve">저장소 </w:t>
            </w:r>
            <w:r>
              <w:rPr>
                <w:rStyle w:val="Style10"/>
              </w:rPr>
              <w:t>CLAUDE.md</w:t>
              <w:tab/>
              <w:t>27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241_4139042163">
            <w:r>
              <w:rPr>
                <w:rStyle w:val="Style10"/>
              </w:rPr>
              <w:t xml:space="preserve">부록 </w:t>
            </w:r>
            <w:r>
              <w:rPr>
                <w:rStyle w:val="Style10"/>
              </w:rPr>
              <w:t xml:space="preserve">B. PHASE_STATE.md </w:t>
            </w:r>
            <w:r>
              <w:rPr>
                <w:rStyle w:val="Style10"/>
              </w:rPr>
              <w:t>템플릿</w:t>
            </w:r>
            <w:r>
              <w:rPr>
                <w:rStyle w:val="Style10"/>
              </w:rPr>
              <w:tab/>
              <w:t>27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243_4139042163">
            <w:r>
              <w:rPr>
                <w:rStyle w:val="Style10"/>
              </w:rPr>
              <w:t xml:space="preserve">부록 </w:t>
            </w:r>
            <w:r>
              <w:rPr>
                <w:rStyle w:val="Style10"/>
              </w:rPr>
              <w:t xml:space="preserve">C. </w:t>
            </w:r>
            <w:r>
              <w:rPr>
                <w:rStyle w:val="Style10"/>
              </w:rPr>
              <w:t xml:space="preserve">마스터 착수 프롬프트 </w:t>
            </w:r>
            <w:r>
              <w:rPr>
                <w:rStyle w:val="Style10"/>
              </w:rPr>
              <w:t xml:space="preserve">(P0 </w:t>
            </w:r>
            <w:r>
              <w:rPr>
                <w:rStyle w:val="Style10"/>
              </w:rPr>
              <w:t>첫 세션</w:t>
            </w:r>
            <w:r>
              <w:rPr>
                <w:rStyle w:val="Style10"/>
              </w:rPr>
              <w:t>)</w:t>
              <w:tab/>
              <w:t>27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245_4139042163">
            <w:r>
              <w:rPr>
                <w:rStyle w:val="Style10"/>
              </w:rPr>
              <w:t xml:space="preserve">부록 </w:t>
            </w:r>
            <w:r>
              <w:rPr>
                <w:rStyle w:val="Style10"/>
              </w:rPr>
              <w:t xml:space="preserve">D. </w:t>
            </w:r>
            <w:r>
              <w:rPr>
                <w:rStyle w:val="Style10"/>
              </w:rPr>
              <w:t xml:space="preserve">구성원 </w:t>
            </w:r>
            <w:r>
              <w:rPr>
                <w:rStyle w:val="Style10"/>
              </w:rPr>
              <w:t xml:space="preserve">Day 1 </w:t>
            </w:r>
            <w:r>
              <w:rPr>
                <w:rStyle w:val="Style10"/>
              </w:rPr>
              <w:t>체크리스트</w:t>
            </w:r>
            <w:r>
              <w:rPr>
                <w:rStyle w:val="Style10"/>
              </w:rPr>
              <w:tab/>
              <w:t>28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Normal"/>
        <w:autoSpaceDE w:val="false"/>
        <w:rPr/>
      </w:pPr>
      <w:r>
        <w:rPr/>
      </w:r>
      <w:r>
        <w:br w:type="page"/>
      </w:r>
    </w:p>
    <w:p>
      <w:pPr>
        <w:pStyle w:val="Heading1"/>
        <w:rPr/>
      </w:pPr>
      <w:bookmarkStart w:id="0" w:name="__RefHeading___Toc164133_4139042163"/>
      <w:bookmarkEnd w:id="0"/>
      <w:r>
        <w:rPr>
          <w:rFonts w:eastAsia="Malgun Gothic" w:cs="Malgun Gothic" w:ascii="Malgun Gothic" w:hAnsi="Malgun Gothic"/>
        </w:rPr>
        <w:t>1. Executive Summary</w:t>
      </w:r>
    </w:p>
    <w:p>
      <w:pPr>
        <w:pStyle w:val="Normal"/>
        <w:spacing w:lineRule="exact" w:line="300" w:before="0" w:after="120"/>
        <w:rPr/>
      </w:pPr>
      <w:r>
        <w:rPr>
          <w:rFonts w:eastAsia="Malgun Gothic" w:cs="Malgun Gothic"/>
          <w:color w:val="2D2A3E"/>
          <w:sz w:val="21"/>
          <w:szCs w:val="21"/>
        </w:rPr>
        <w:t>Rev 1.0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은 </w:t>
      </w:r>
      <w:r>
        <w:rPr>
          <w:rFonts w:eastAsia="Malgun Gothic" w:cs="Malgun Gothic"/>
          <w:color w:val="2D2A3E"/>
          <w:sz w:val="21"/>
          <w:szCs w:val="21"/>
        </w:rPr>
        <w:t xml:space="preserve">Brian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개인의 </w:t>
      </w:r>
      <w:r>
        <w:rPr>
          <w:rFonts w:eastAsia="Malgun Gothic" w:cs="Malgun Gothic"/>
          <w:color w:val="2D2A3E"/>
          <w:sz w:val="21"/>
          <w:szCs w:val="21"/>
        </w:rPr>
        <w:t>4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대 관심 </w:t>
      </w:r>
      <w:r>
        <w:rPr>
          <w:rFonts w:eastAsia="Malgun Gothic" w:cs="Malgun Gothic"/>
          <w:color w:val="2D2A3E"/>
          <w:sz w:val="21"/>
          <w:szCs w:val="21"/>
        </w:rPr>
        <w:t>Domain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을 위한 </w:t>
      </w:r>
      <w:r>
        <w:rPr>
          <w:rFonts w:eastAsia="Malgun Gothic" w:cs="Malgun Gothic"/>
          <w:color w:val="2D2A3E"/>
          <w:sz w:val="21"/>
          <w:szCs w:val="21"/>
        </w:rPr>
        <w:t xml:space="preserve">Second Brain </w:t>
      </w:r>
      <w:r>
        <w:rPr>
          <w:rFonts w:ascii="Malgun Gothic" w:hAnsi="Malgun Gothic" w:cs="Malgun Gothic"/>
          <w:color w:val="2D2A3E"/>
          <w:sz w:val="21"/>
          <w:szCs w:val="21"/>
        </w:rPr>
        <w:t>방법론이었다</w:t>
      </w:r>
      <w:r>
        <w:rPr>
          <w:rFonts w:eastAsia="Malgun Gothic" w:cs="Malgun Gothic"/>
          <w:color w:val="2D2A3E"/>
          <w:sz w:val="21"/>
          <w:szCs w:val="21"/>
        </w:rPr>
        <w:t>. Rev 2.0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은 이를 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 xml:space="preserve">누구나 자기 </w:t>
      </w:r>
      <w:r>
        <w:rPr>
          <w:rFonts w:eastAsia="Malgun Gothic" w:cs="Malgun Gothic"/>
          <w:b/>
          <w:bCs/>
          <w:color w:val="2D2A3E"/>
          <w:sz w:val="21"/>
          <w:szCs w:val="21"/>
        </w:rPr>
        <w:t>Domain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 xml:space="preserve">을 설정해 쓰는 범용 지식 운영체계 </w:t>
      </w:r>
      <w:r>
        <w:rPr>
          <w:rFonts w:eastAsia="Malgun Gothic" w:cs="Malgun Gothic"/>
          <w:b/>
          <w:bCs/>
          <w:color w:val="2D2A3E"/>
          <w:sz w:val="21"/>
          <w:szCs w:val="21"/>
        </w:rPr>
        <w:t>MYELIN</w:t>
      </w:r>
      <w:r>
        <w:rPr>
          <w:rFonts w:eastAsia="Malgun Gothic" w:cs="Malgun Gothic"/>
          <w:color w:val="2D2A3E"/>
          <w:sz w:val="21"/>
          <w:szCs w:val="21"/>
        </w:rPr>
        <w:t xml:space="preserve"> </w:t>
      </w:r>
      <w:r>
        <w:rPr>
          <w:rFonts w:ascii="Malgun Gothic" w:hAnsi="Malgun Gothic" w:cs="Malgun Gothic"/>
          <w:color w:val="2D2A3E"/>
          <w:sz w:val="21"/>
          <w:szCs w:val="21"/>
        </w:rPr>
        <w:t>으로 일반화하고</w:t>
      </w:r>
      <w:r>
        <w:rPr>
          <w:rFonts w:eastAsia="Malgun Gothic" w:cs="Malgun Gothic"/>
          <w:color w:val="2D2A3E"/>
          <w:sz w:val="21"/>
          <w:szCs w:val="21"/>
        </w:rPr>
        <w:t xml:space="preserve">, A3 </w:t>
      </w:r>
      <w:r>
        <w:rPr>
          <w:rFonts w:ascii="Malgun Gothic" w:hAnsi="Malgun Gothic" w:cs="Malgun Gothic"/>
          <w:color w:val="2D2A3E"/>
          <w:sz w:val="21"/>
          <w:szCs w:val="21"/>
        </w:rPr>
        <w:t>사내 구성원에게 배포할 수 있는 제품 구조와 구현 계획을 정의한다</w:t>
      </w:r>
      <w:r>
        <w:rPr>
          <w:rFonts w:eastAsia="Malgun Gothic" w:cs="Malgun Gothic"/>
          <w:color w:val="2D2A3E"/>
          <w:sz w:val="21"/>
          <w:szCs w:val="21"/>
        </w:rPr>
        <w:t>.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2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left w:val="single" w:sz="28" w:space="0" w:color="7C3AED"/>
            </w:tcBorders>
            <w:shd w:color="auto" w:fill="F6F3FF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Malgun Gothic" w:cs="Malgun Gothic"/>
                <w:b/>
                <w:bCs/>
                <w:color w:val="6D28D9"/>
                <w:sz w:val="21"/>
                <w:szCs w:val="21"/>
              </w:rPr>
              <w:t>Vision</w:t>
            </w:r>
          </w:p>
          <w:p>
            <w:pPr>
              <w:pStyle w:val="Normal"/>
              <w:spacing w:lineRule="exact" w:line="280" w:before="0" w:after="50"/>
              <w:rPr/>
            </w:pPr>
            <w:r>
              <w:rPr>
                <w:rFonts w:eastAsia="Malgun Gothic" w:cs="Malgun Gothic"/>
                <w:color w:val="2D2A3E"/>
                <w:sz w:val="20"/>
                <w:szCs w:val="20"/>
              </w:rPr>
              <w:t>A3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의 젊은 엔지니어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컨설턴트가 </w:t>
            </w:r>
            <w:r>
              <w:rPr>
                <w:rFonts w:ascii="Malgun Gothic" w:hAnsi="Malgun Gothic" w:cs="Malgun Gothic"/>
                <w:b/>
                <w:bCs/>
                <w:color w:val="2D2A3E"/>
                <w:sz w:val="20"/>
                <w:szCs w:val="20"/>
              </w:rPr>
              <w:t xml:space="preserve">자신의 업무 근간 </w:t>
            </w:r>
            <w:r>
              <w:rPr>
                <w:rFonts w:eastAsia="Malgun Gothic" w:cs="Malgun Gothic"/>
                <w:b/>
                <w:bCs/>
                <w:color w:val="2D2A3E"/>
                <w:sz w:val="20"/>
                <w:szCs w:val="20"/>
              </w:rPr>
              <w:t>Domain</w:t>
            </w:r>
            <w:r>
              <w:rPr>
                <w:rFonts w:ascii="Malgun Gothic" w:hAnsi="Malgun Gothic" w:cs="Malgun Gothic"/>
                <w:b/>
                <w:bCs/>
                <w:color w:val="2D2A3E"/>
                <w:sz w:val="20"/>
                <w:szCs w:val="20"/>
              </w:rPr>
              <w:t>과 연구 관심사를 직접 설정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 하고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매일의 경험을 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Claude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와 함께 재사용 가능한 지식으로 전환한다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.</w:t>
            </w:r>
          </w:p>
          <w:p>
            <w:pPr>
              <w:pStyle w:val="Normal"/>
              <w:spacing w:lineRule="exact" w:line="280" w:before="0" w:after="50"/>
              <w:rPr/>
            </w:pP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그 결과 각자가 </w:t>
            </w:r>
            <w:r>
              <w:rPr>
                <w:rFonts w:eastAsia="Malgun Gothic" w:cs="Malgun Gothic"/>
                <w:b/>
                <w:bCs/>
                <w:color w:val="2D2A3E"/>
                <w:sz w:val="20"/>
                <w:szCs w:val="20"/>
              </w:rPr>
              <w:t xml:space="preserve">AI </w:t>
            </w:r>
            <w:r>
              <w:rPr>
                <w:rFonts w:ascii="Malgun Gothic" w:hAnsi="Malgun Gothic" w:cs="Malgun Gothic"/>
                <w:b/>
                <w:bCs/>
                <w:color w:val="2D2A3E"/>
                <w:sz w:val="20"/>
                <w:szCs w:val="20"/>
              </w:rPr>
              <w:t>시대에 축적이 복리로 작동하는 사람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 이 되고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조직은 검증된 지식이 공유되는 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Team Commons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를 얻는다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" w:name="__RefHeading___Toc164135_4139042163"/>
      <w:bookmarkEnd w:id="1"/>
      <w:r>
        <w:rPr>
          <w:rFonts w:eastAsia="Malgun Gothic" w:cs="Malgun Gothic" w:ascii="Malgun Gothic" w:hAnsi="Malgun Gothic"/>
        </w:rPr>
        <w:t xml:space="preserve">1.1 Rev 1.0 → Rev 2.0 </w:t>
      </w:r>
      <w:r>
        <w:rPr>
          <w:rFonts w:ascii="Malgun Gothic" w:hAnsi="Malgun Gothic" w:cs="Malgun Gothic"/>
        </w:rPr>
        <w:t>변경 요약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500"/>
        <w:gridCol w:w="3000"/>
        <w:gridCol w:w="4526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영역</w:t>
            </w:r>
          </w:p>
        </w:tc>
        <w:tc>
          <w:tcPr>
            <w:tcW w:w="3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b/>
                <w:bCs/>
                <w:color w:val="FFFFFF"/>
                <w:sz w:val="19"/>
                <w:szCs w:val="19"/>
              </w:rPr>
              <w:t>Rev 1.0</w:t>
            </w:r>
          </w:p>
        </w:tc>
        <w:tc>
          <w:tcPr>
            <w:tcW w:w="45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b/>
                <w:bCs/>
                <w:color w:val="FFFFFF"/>
                <w:sz w:val="19"/>
                <w:szCs w:val="19"/>
              </w:rPr>
              <w:t>Rev 2.0</w:t>
            </w:r>
          </w:p>
        </w:tc>
      </w:tr>
      <w:tr>
        <w:trPr/>
        <w:tc>
          <w:tcPr>
            <w:tcW w:w="15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대상</w:t>
            </w:r>
          </w:p>
        </w:tc>
        <w:tc>
          <w:tcPr>
            <w:tcW w:w="3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Brian 1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인</w:t>
            </w:r>
          </w:p>
        </w:tc>
        <w:tc>
          <w:tcPr>
            <w:tcW w:w="45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A3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구성원 누구나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개인 소유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Vault +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선택적 팀 공유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</w:tr>
      <w:tr>
        <w:trPr/>
        <w:tc>
          <w:tcPr>
            <w:tcW w:w="15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Domain</w:t>
            </w:r>
          </w:p>
        </w:tc>
        <w:tc>
          <w:tcPr>
            <w:tcW w:w="3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D1~D4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고정</w:t>
            </w:r>
          </w:p>
        </w:tc>
        <w:tc>
          <w:tcPr>
            <w:tcW w:w="45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b/>
                <w:bCs/>
                <w:color w:val="2D2A3E"/>
                <w:sz w:val="19"/>
                <w:szCs w:val="19"/>
              </w:rPr>
              <w:t>Domain Pack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으로 설정 가능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. Brian 4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대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Domain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은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Reference Pack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으로 제공</w:t>
            </w:r>
          </w:p>
        </w:tc>
      </w:tr>
      <w:tr>
        <w:trPr/>
        <w:tc>
          <w:tcPr>
            <w:tcW w:w="15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Claude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연동</w:t>
            </w:r>
          </w:p>
        </w:tc>
        <w:tc>
          <w:tcPr>
            <w:tcW w:w="3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운영 규칙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(CLAUDE.md)·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명령 설계</w:t>
            </w:r>
          </w:p>
        </w:tc>
        <w:tc>
          <w:tcPr>
            <w:tcW w:w="45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Claude Code </w:t>
            </w:r>
            <w:r>
              <w:rPr>
                <w:rFonts w:eastAsia="Malgun Gothic" w:cs="Malgun Gothic"/>
                <w:b/>
                <w:bCs/>
                <w:color w:val="2D2A3E"/>
                <w:sz w:val="19"/>
                <w:szCs w:val="19"/>
              </w:rPr>
              <w:t>Plugin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(Skills + Fail-closed Hook) + </w:t>
            </w:r>
            <w:r>
              <w:rPr>
                <w:rFonts w:eastAsia="Malgun Gothic" w:cs="Malgun Gothic"/>
                <w:b/>
                <w:bCs/>
                <w:color w:val="2D2A3E"/>
                <w:sz w:val="19"/>
                <w:szCs w:val="19"/>
              </w:rPr>
              <w:t>MCP Server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로 패키징</w:t>
            </w:r>
          </w:p>
        </w:tc>
      </w:tr>
      <w:tr>
        <w:trPr/>
        <w:tc>
          <w:tcPr>
            <w:tcW w:w="15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UI</w:t>
            </w:r>
          </w:p>
        </w:tc>
        <w:tc>
          <w:tcPr>
            <w:tcW w:w="3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Obsidian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기본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UI</w:t>
            </w:r>
          </w:p>
        </w:tc>
        <w:tc>
          <w:tcPr>
            <w:tcW w:w="45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b/>
                <w:bCs/>
                <w:color w:val="2D2A3E"/>
                <w:sz w:val="19"/>
                <w:szCs w:val="19"/>
              </w:rPr>
              <w:t>MYELIN Hub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웹 대시보드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온보딩 마법사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) + Obsidian Theme — Emboss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디자인 시스템</w:t>
            </w:r>
          </w:p>
        </w:tc>
      </w:tr>
      <w:tr>
        <w:trPr/>
        <w:tc>
          <w:tcPr>
            <w:tcW w:w="15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브랜드</w:t>
            </w:r>
          </w:p>
        </w:tc>
        <w:tc>
          <w:tcPr>
            <w:tcW w:w="3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Second Brain Boost 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가칭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45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b/>
                <w:bCs/>
                <w:color w:val="2D2A3E"/>
                <w:sz w:val="19"/>
                <w:szCs w:val="19"/>
              </w:rPr>
              <w:t>MYELIN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—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제품군 네이밍 체계 확정</w:t>
            </w:r>
          </w:p>
        </w:tc>
      </w:tr>
      <w:tr>
        <w:trPr/>
        <w:tc>
          <w:tcPr>
            <w:tcW w:w="15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구현 계획</w:t>
            </w:r>
          </w:p>
        </w:tc>
        <w:tc>
          <w:tcPr>
            <w:tcW w:w="3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사용자 운영 로드맵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(8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주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45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b/>
                <w:bCs/>
                <w:color w:val="2D2A3E"/>
                <w:sz w:val="19"/>
                <w:szCs w:val="19"/>
              </w:rPr>
              <w:t xml:space="preserve">Claude Code </w:t>
            </w:r>
            <w:r>
              <w:rPr>
                <w:rFonts w:ascii="Malgun Gothic" w:hAnsi="Malgun Gothic" w:cs="Malgun Gothic"/>
                <w:b/>
                <w:bCs/>
                <w:color w:val="2D2A3E"/>
                <w:sz w:val="19"/>
                <w:szCs w:val="19"/>
              </w:rPr>
              <w:t xml:space="preserve">연속 구현용 </w:t>
            </w:r>
            <w:r>
              <w:rPr>
                <w:rFonts w:eastAsia="Malgun Gothic" w:cs="Malgun Gothic"/>
                <w:b/>
                <w:bCs/>
                <w:color w:val="2D2A3E"/>
                <w:sz w:val="19"/>
                <w:szCs w:val="19"/>
              </w:rPr>
              <w:t>Phase P0~P8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+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세션 간 상태 인계 프로토콜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2" w:name="__RefHeading___Toc164137_4139042163"/>
      <w:bookmarkEnd w:id="2"/>
      <w:r>
        <w:rPr>
          <w:rFonts w:eastAsia="Malgun Gothic" w:cs="Malgun Gothic" w:ascii="Malgun Gothic" w:hAnsi="Malgun Gothic"/>
        </w:rPr>
        <w:t xml:space="preserve">1.2 </w:t>
      </w:r>
      <w:r>
        <w:rPr>
          <w:rFonts w:ascii="Malgun Gothic" w:hAnsi="Malgun Gothic" w:cs="Malgun Gothic"/>
        </w:rPr>
        <w:t>핵심 설계 결정</w:t>
      </w:r>
    </w:p>
    <w:p>
      <w:pPr>
        <w:pStyle w:val="ListParagraph"/>
        <w:numPr>
          <w:ilvl w:val="0"/>
          <w:numId w:val="4"/>
        </w:numPr>
        <w:spacing w:lineRule="exact" w:line="290" w:before="0" w:after="60"/>
        <w:rPr/>
      </w:pPr>
      <w:r>
        <w:rPr>
          <w:rFonts w:eastAsia="Malgun Gothic" w:cs="Malgun Gothic"/>
          <w:b/>
          <w:bCs/>
          <w:color w:val="2D2A3E"/>
          <w:sz w:val="21"/>
          <w:szCs w:val="21"/>
        </w:rPr>
        <w:t>Vault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>는 개인 소유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 — 각자의 로컬 </w:t>
      </w:r>
      <w:r>
        <w:rPr>
          <w:rFonts w:eastAsia="Malgun Gothic" w:cs="Malgun Gothic"/>
          <w:color w:val="2D2A3E"/>
          <w:sz w:val="21"/>
          <w:szCs w:val="21"/>
        </w:rPr>
        <w:t>Markdown Vault</w:t>
      </w:r>
      <w:r>
        <w:rPr>
          <w:rFonts w:ascii="Malgun Gothic" w:hAnsi="Malgun Gothic" w:cs="Malgun Gothic"/>
          <w:color w:val="2D2A3E"/>
          <w:sz w:val="21"/>
          <w:szCs w:val="21"/>
        </w:rPr>
        <w:t>가 정본</w:t>
      </w:r>
      <w:r>
        <w:rPr>
          <w:rFonts w:eastAsia="Malgun Gothic" w:cs="Malgun Gothic"/>
          <w:color w:val="2D2A3E"/>
          <w:sz w:val="21"/>
          <w:szCs w:val="21"/>
        </w:rPr>
        <w:t xml:space="preserve">.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조직 공유는 </w:t>
      </w:r>
      <w:r>
        <w:rPr>
          <w:rFonts w:eastAsia="Malgun Gothic" w:cs="Malgun Gothic"/>
          <w:color w:val="2D2A3E"/>
          <w:sz w:val="21"/>
          <w:szCs w:val="21"/>
        </w:rPr>
        <w:t xml:space="preserve">opt-in, </w:t>
      </w:r>
      <w:r>
        <w:rPr>
          <w:rFonts w:ascii="Malgun Gothic" w:hAnsi="Malgun Gothic" w:cs="Malgun Gothic"/>
          <w:color w:val="2D2A3E"/>
          <w:sz w:val="21"/>
          <w:szCs w:val="21"/>
        </w:rPr>
        <w:t>검증</w:t>
      </w:r>
      <w:r>
        <w:rPr>
          <w:rFonts w:eastAsia="Malgun Gothic" w:cs="Malgun Gothic"/>
          <w:color w:val="2D2A3E"/>
          <w:sz w:val="21"/>
          <w:szCs w:val="21"/>
        </w:rPr>
        <w:t>(verified)·</w:t>
      </w:r>
      <w:r>
        <w:rPr>
          <w:rFonts w:ascii="Malgun Gothic" w:hAnsi="Malgun Gothic" w:cs="Malgun Gothic"/>
          <w:color w:val="2D2A3E"/>
          <w:sz w:val="21"/>
          <w:szCs w:val="21"/>
        </w:rPr>
        <w:t>보안등급 통과 노트만</w:t>
      </w:r>
      <w:r>
        <w:rPr>
          <w:rFonts w:eastAsia="Malgun Gothic" w:cs="Malgun Gothic"/>
          <w:color w:val="2D2A3E"/>
          <w:sz w:val="21"/>
          <w:szCs w:val="21"/>
        </w:rPr>
        <w:t>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Malgun Gothic" w:cs="Malgun Gothic"/>
          <w:b/>
          <w:bCs/>
          <w:color w:val="2D2A3E"/>
          <w:sz w:val="21"/>
          <w:szCs w:val="21"/>
        </w:rPr>
        <w:t>Domain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>은 데이터</w:t>
      </w:r>
      <w:r>
        <w:rPr>
          <w:rFonts w:eastAsia="Malgun Gothic" w:cs="Malgun Gothic"/>
          <w:b/>
          <w:bCs/>
          <w:color w:val="2D2A3E"/>
          <w:sz w:val="21"/>
          <w:szCs w:val="21"/>
        </w:rPr>
        <w:t xml:space="preserve">, 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>코드가 아님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 — </w:t>
      </w:r>
      <w:r>
        <w:rPr>
          <w:rFonts w:eastAsia="Malgun Gothic" w:cs="Malgun Gothic"/>
          <w:color w:val="2D2A3E"/>
          <w:sz w:val="21"/>
          <w:szCs w:val="21"/>
        </w:rPr>
        <w:t>Domain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은 </w:t>
      </w:r>
      <w:r>
        <w:rPr>
          <w:rFonts w:eastAsia="Malgun Gothic" w:cs="Malgun Gothic"/>
          <w:color w:val="2D2A3E"/>
          <w:sz w:val="21"/>
          <w:szCs w:val="21"/>
        </w:rPr>
        <w:t>YAML Pack</w:t>
      </w:r>
      <w:r>
        <w:rPr>
          <w:rFonts w:ascii="Malgun Gothic" w:hAnsi="Malgun Gothic" w:cs="Malgun Gothic"/>
          <w:color w:val="2D2A3E"/>
          <w:sz w:val="21"/>
          <w:szCs w:val="21"/>
        </w:rPr>
        <w:t>으로 선언</w:t>
      </w:r>
      <w:r>
        <w:rPr>
          <w:rFonts w:eastAsia="Malgun Gothic" w:cs="Malgun Gothic"/>
          <w:color w:val="2D2A3E"/>
          <w:sz w:val="21"/>
          <w:szCs w:val="21"/>
        </w:rPr>
        <w:t xml:space="preserve">.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새 </w:t>
      </w:r>
      <w:r>
        <w:rPr>
          <w:rFonts w:eastAsia="Malgun Gothic" w:cs="Malgun Gothic"/>
          <w:color w:val="2D2A3E"/>
          <w:sz w:val="21"/>
          <w:szCs w:val="21"/>
        </w:rPr>
        <w:t xml:space="preserve">Domain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추가에 코드 변경이 없다 </w:t>
      </w:r>
      <w:r>
        <w:rPr>
          <w:rFonts w:eastAsia="Malgun Gothic" w:cs="Malgun Gothic"/>
          <w:color w:val="2D2A3E"/>
          <w:sz w:val="21"/>
          <w:szCs w:val="21"/>
        </w:rPr>
        <w:t>(Thin Additive Routing Shell).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Malgun Gothic" w:cs="Malgun Gothic"/>
          <w:b/>
          <w:bCs/>
          <w:color w:val="2D2A3E"/>
          <w:sz w:val="21"/>
          <w:szCs w:val="21"/>
        </w:rPr>
        <w:t>Fail-closed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>는 규칙이 아니라 장치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 — </w:t>
      </w:r>
      <w:r>
        <w:rPr>
          <w:rFonts w:eastAsia="Malgun Gothic" w:cs="Malgun Gothic"/>
          <w:color w:val="2D2A3E"/>
          <w:sz w:val="21"/>
          <w:szCs w:val="21"/>
        </w:rPr>
        <w:t>Rev 1.0</w:t>
      </w:r>
      <w:r>
        <w:rPr>
          <w:rFonts w:ascii="Malgun Gothic" w:hAnsi="Malgun Gothic" w:cs="Malgun Gothic"/>
          <w:color w:val="2D2A3E"/>
          <w:sz w:val="21"/>
          <w:szCs w:val="21"/>
        </w:rPr>
        <w:t>의 “</w:t>
      </w:r>
      <w:r>
        <w:rPr>
          <w:rFonts w:eastAsia="Malgun Gothic" w:cs="Malgun Gothic"/>
          <w:color w:val="2D2A3E"/>
          <w:sz w:val="21"/>
          <w:szCs w:val="21"/>
        </w:rPr>
        <w:t xml:space="preserve">AI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쓰기 경로 제한”을 </w:t>
      </w:r>
      <w:r>
        <w:rPr>
          <w:rFonts w:eastAsia="Malgun Gothic" w:cs="Malgun Gothic"/>
          <w:color w:val="2D2A3E"/>
          <w:sz w:val="21"/>
          <w:szCs w:val="21"/>
        </w:rPr>
        <w:t>Claude Code PreToolUse Hook</w:t>
      </w:r>
      <w:r>
        <w:rPr>
          <w:rFonts w:ascii="Malgun Gothic" w:hAnsi="Malgun Gothic" w:cs="Malgun Gothic"/>
          <w:color w:val="2D2A3E"/>
          <w:sz w:val="21"/>
          <w:szCs w:val="21"/>
        </w:rPr>
        <w:t>으로 강제한다</w:t>
      </w:r>
      <w:r>
        <w:rPr>
          <w:rFonts w:eastAsia="Malgun Gothic" w:cs="Malgun Gothic"/>
          <w:color w:val="2D2A3E"/>
          <w:sz w:val="21"/>
          <w:szCs w:val="21"/>
        </w:rPr>
        <w:t>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Malgun Gothic" w:cs="Malgun Gothic"/>
          <w:b/>
          <w:bCs/>
          <w:color w:val="2D2A3E"/>
          <w:sz w:val="21"/>
          <w:szCs w:val="21"/>
        </w:rPr>
        <w:t xml:space="preserve">HITL 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>승격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 — </w:t>
      </w:r>
      <w:r>
        <w:rPr>
          <w:rFonts w:eastAsia="Malgun Gothic" w:cs="Malgun Gothic"/>
          <w:color w:val="2D2A3E"/>
          <w:sz w:val="21"/>
          <w:szCs w:val="21"/>
        </w:rPr>
        <w:t xml:space="preserve">AI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초안의 </w:t>
      </w:r>
      <w:r>
        <w:rPr>
          <w:rFonts w:eastAsia="Malgun Gothic" w:cs="Malgun Gothic"/>
          <w:color w:val="2D2A3E"/>
          <w:sz w:val="21"/>
          <w:szCs w:val="21"/>
        </w:rPr>
        <w:t xml:space="preserve">verified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승격은 </w:t>
      </w:r>
      <w:r>
        <w:rPr>
          <w:rFonts w:eastAsia="Malgun Gothic" w:cs="Malgun Gothic"/>
          <w:color w:val="2D2A3E"/>
          <w:sz w:val="21"/>
          <w:szCs w:val="21"/>
        </w:rPr>
        <w:t>Hub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의 </w:t>
      </w:r>
      <w:r>
        <w:rPr>
          <w:rFonts w:eastAsia="Malgun Gothic" w:cs="Malgun Gothic"/>
          <w:color w:val="2D2A3E"/>
          <w:sz w:val="21"/>
          <w:szCs w:val="21"/>
        </w:rPr>
        <w:t>Review Gate</w:t>
      </w:r>
      <w:r>
        <w:rPr>
          <w:rFonts w:ascii="Malgun Gothic" w:hAnsi="Malgun Gothic" w:cs="Malgun Gothic"/>
          <w:color w:val="2D2A3E"/>
          <w:sz w:val="21"/>
          <w:szCs w:val="21"/>
        </w:rPr>
        <w:t>에서 사람의 클릭으로만 일어나며</w:t>
      </w:r>
      <w:r>
        <w:rPr>
          <w:rFonts w:eastAsia="Malgun Gothic" w:cs="Malgun Gothic"/>
          <w:color w:val="2D2A3E"/>
          <w:sz w:val="21"/>
          <w:szCs w:val="21"/>
        </w:rPr>
        <w:t>, Git commit</w:t>
      </w:r>
      <w:r>
        <w:rPr>
          <w:rFonts w:ascii="Malgun Gothic" w:hAnsi="Malgun Gothic" w:cs="Malgun Gothic"/>
          <w:color w:val="2D2A3E"/>
          <w:sz w:val="21"/>
          <w:szCs w:val="21"/>
        </w:rPr>
        <w:t>으로 기록된다</w:t>
      </w:r>
      <w:r>
        <w:rPr>
          <w:rFonts w:eastAsia="Malgun Gothic" w:cs="Malgun Gothic"/>
          <w:color w:val="2D2A3E"/>
          <w:sz w:val="21"/>
          <w:szCs w:val="21"/>
        </w:rPr>
        <w:t>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Malgun Gothic" w:cs="Malgun Gothic"/>
          <w:b/>
          <w:bCs/>
          <w:color w:val="2D2A3E"/>
          <w:sz w:val="21"/>
          <w:szCs w:val="21"/>
        </w:rPr>
        <w:t xml:space="preserve">Phase-gated 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>구현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 — </w:t>
      </w:r>
      <w:r>
        <w:rPr>
          <w:rFonts w:eastAsia="Malgun Gothic" w:cs="Malgun Gothic"/>
          <w:color w:val="2D2A3E"/>
          <w:sz w:val="21"/>
          <w:szCs w:val="21"/>
        </w:rPr>
        <w:t>9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개 </w:t>
      </w:r>
      <w:r>
        <w:rPr>
          <w:rFonts w:eastAsia="Malgun Gothic" w:cs="Malgun Gothic"/>
          <w:color w:val="2D2A3E"/>
          <w:sz w:val="21"/>
          <w:szCs w:val="21"/>
        </w:rPr>
        <w:t xml:space="preserve">Phase,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각 </w:t>
      </w:r>
      <w:r>
        <w:rPr>
          <w:rFonts w:eastAsia="Malgun Gothic" w:cs="Malgun Gothic"/>
          <w:color w:val="2D2A3E"/>
          <w:sz w:val="21"/>
          <w:szCs w:val="21"/>
        </w:rPr>
        <w:t>Phase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는 </w:t>
      </w:r>
      <w:r>
        <w:rPr>
          <w:rFonts w:eastAsia="Malgun Gothic" w:cs="Malgun Gothic"/>
          <w:color w:val="2D2A3E"/>
          <w:sz w:val="21"/>
          <w:szCs w:val="21"/>
        </w:rPr>
        <w:t xml:space="preserve">Gate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통과 </w:t>
      </w:r>
      <w:r>
        <w:rPr>
          <w:rFonts w:eastAsia="Malgun Gothic" w:cs="Malgun Gothic"/>
          <w:color w:val="2D2A3E"/>
          <w:sz w:val="21"/>
          <w:szCs w:val="21"/>
        </w:rPr>
        <w:t xml:space="preserve">+ </w:t>
      </w:r>
      <w:r>
        <w:rPr>
          <w:rFonts w:ascii="Malgun Gothic" w:hAnsi="Malgun Gothic" w:cs="Malgun Gothic"/>
          <w:color w:val="2D2A3E"/>
          <w:sz w:val="21"/>
          <w:szCs w:val="21"/>
        </w:rPr>
        <w:t>사람 승인 후에만 다음으로 진행한다</w:t>
      </w:r>
      <w:r>
        <w:rPr>
          <w:rFonts w:eastAsia="Malgun Gothic" w:cs="Malgun Gothic"/>
          <w:color w:val="2D2A3E"/>
          <w:sz w:val="21"/>
          <w:szCs w:val="21"/>
        </w:rPr>
        <w:t>.</w:t>
      </w:r>
      <w:r>
        <w:br w:type="page"/>
      </w:r>
    </w:p>
    <w:p>
      <w:pPr>
        <w:pStyle w:val="Heading1"/>
        <w:rPr/>
      </w:pPr>
      <w:bookmarkStart w:id="3" w:name="__RefHeading___Toc164139_4139042163"/>
      <w:bookmarkEnd w:id="3"/>
      <w:r>
        <w:rPr>
          <w:rFonts w:eastAsia="Malgun Gothic" w:cs="Malgun Gothic" w:ascii="Malgun Gothic" w:hAnsi="Malgun Gothic"/>
        </w:rPr>
        <w:t xml:space="preserve">2. </w:t>
      </w:r>
      <w:r>
        <w:rPr>
          <w:rFonts w:ascii="Malgun Gothic" w:hAnsi="Malgun Gothic" w:cs="Malgun Gothic"/>
        </w:rPr>
        <w:t xml:space="preserve">브랜드 — </w:t>
      </w:r>
      <w:r>
        <w:rPr>
          <w:rFonts w:eastAsia="Malgun Gothic" w:cs="Malgun Gothic" w:ascii="Malgun Gothic" w:hAnsi="Malgun Gothic"/>
        </w:rPr>
        <w:t>MYELIN</w:t>
      </w:r>
    </w:p>
    <w:p>
      <w:pPr>
        <w:pStyle w:val="Heading2"/>
        <w:rPr/>
      </w:pPr>
      <w:bookmarkStart w:id="4" w:name="__RefHeading___Toc164141_4139042163"/>
      <w:bookmarkEnd w:id="4"/>
      <w:r>
        <w:rPr>
          <w:rFonts w:eastAsia="Malgun Gothic" w:cs="Malgun Gothic" w:ascii="Malgun Gothic" w:hAnsi="Malgun Gothic"/>
        </w:rPr>
        <w:t xml:space="preserve">2.1 </w:t>
      </w:r>
      <w:r>
        <w:rPr>
          <w:rFonts w:ascii="Malgun Gothic" w:hAnsi="Malgun Gothic" w:cs="Malgun Gothic"/>
        </w:rPr>
        <w:t>네이밍 컨셉</w:t>
      </w:r>
    </w:p>
    <w:p>
      <w:pPr>
        <w:pStyle w:val="Normal"/>
        <w:spacing w:lineRule="exact" w:line="300" w:before="0" w:after="120"/>
        <w:rPr/>
      </w:pPr>
      <w:r>
        <w:rPr>
          <w:rFonts w:eastAsia="Malgun Gothic" w:cs="Malgun Gothic"/>
          <w:b/>
          <w:bCs/>
          <w:color w:val="2D2A3E"/>
          <w:sz w:val="21"/>
          <w:szCs w:val="21"/>
        </w:rPr>
        <w:t>Myelin(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>미엘린</w:t>
      </w:r>
      <w:r>
        <w:rPr>
          <w:rFonts w:eastAsia="Malgun Gothic" w:cs="Malgun Gothic"/>
          <w:b/>
          <w:bCs/>
          <w:color w:val="2D2A3E"/>
          <w:sz w:val="21"/>
          <w:szCs w:val="21"/>
        </w:rPr>
        <w:t xml:space="preserve">, 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>수초</w:t>
      </w:r>
      <w:r>
        <w:rPr>
          <w:rFonts w:eastAsia="Malgun Gothic" w:cs="Malgun Gothic"/>
          <w:b/>
          <w:bCs/>
          <w:color w:val="2D2A3E"/>
          <w:sz w:val="21"/>
          <w:szCs w:val="21"/>
        </w:rPr>
        <w:t>)</w:t>
      </w:r>
      <w:r>
        <w:rPr>
          <w:rFonts w:eastAsia="Malgun Gothic" w:cs="Malgun Gothic"/>
          <w:color w:val="2D2A3E"/>
          <w:sz w:val="21"/>
          <w:szCs w:val="21"/>
        </w:rPr>
        <w:t xml:space="preserve"> </w:t>
      </w:r>
      <w:r>
        <w:rPr>
          <w:rFonts w:ascii="Malgun Gothic" w:hAnsi="Malgun Gothic" w:cs="Malgun Gothic"/>
          <w:color w:val="2D2A3E"/>
          <w:sz w:val="21"/>
          <w:szCs w:val="21"/>
        </w:rPr>
        <w:t>은 신경세포의 축삭을 감싸 신호 전달 속도를 높이는 절연층이다</w:t>
      </w:r>
      <w:r>
        <w:rPr>
          <w:rFonts w:eastAsia="Malgun Gothic" w:cs="Malgun Gothic"/>
          <w:color w:val="2D2A3E"/>
          <w:sz w:val="21"/>
          <w:szCs w:val="21"/>
        </w:rPr>
        <w:t xml:space="preserve">. </w:t>
      </w:r>
      <w:r>
        <w:rPr>
          <w:rFonts w:ascii="Malgun Gothic" w:hAnsi="Malgun Gothic" w:cs="Malgun Gothic"/>
          <w:color w:val="2D2A3E"/>
          <w:sz w:val="21"/>
          <w:szCs w:val="21"/>
        </w:rPr>
        <w:t>반복해서 쓰는 신경 경로일수록 미엘린화가 진행되어 더 빠르고 정확해진다 — 숙련이 만들어지는 생물학적 메커니즘이다</w:t>
      </w:r>
      <w:r>
        <w:rPr>
          <w:rFonts w:eastAsia="Malgun Gothic" w:cs="Malgun Gothic"/>
          <w:color w:val="2D2A3E"/>
          <w:sz w:val="21"/>
          <w:szCs w:val="21"/>
        </w:rPr>
        <w:t>.</w:t>
      </w:r>
    </w:p>
    <w:p>
      <w:pPr>
        <w:pStyle w:val="Normal"/>
        <w:spacing w:lineRule="exact" w:line="300" w:before="0" w:after="120"/>
        <w:rPr/>
      </w:pPr>
      <w:r>
        <w:rPr>
          <w:rFonts w:eastAsia="Malgun Gothic" w:cs="Malgun Gothic"/>
          <w:color w:val="2D2A3E"/>
          <w:sz w:val="21"/>
          <w:szCs w:val="21"/>
        </w:rPr>
        <w:t>MYELIN</w:t>
      </w:r>
      <w:r>
        <w:rPr>
          <w:rFonts w:ascii="Malgun Gothic" w:hAnsi="Malgun Gothic" w:cs="Malgun Gothic"/>
          <w:color w:val="2D2A3E"/>
          <w:sz w:val="21"/>
          <w:szCs w:val="21"/>
        </w:rPr>
        <w:t>은 이 메커니즘을 지식에 이식한다</w:t>
      </w:r>
      <w:r>
        <w:rPr>
          <w:rFonts w:eastAsia="Malgun Gothic" w:cs="Malgun Gothic"/>
          <w:color w:val="2D2A3E"/>
          <w:sz w:val="21"/>
          <w:szCs w:val="21"/>
        </w:rPr>
        <w:t xml:space="preserve">. 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>경험을 노트로 감싸고</w:t>
      </w:r>
      <w:r>
        <w:rPr>
          <w:rFonts w:eastAsia="Malgun Gothic" w:cs="Malgun Gothic"/>
          <w:b/>
          <w:bCs/>
          <w:color w:val="2D2A3E"/>
          <w:sz w:val="21"/>
          <w:szCs w:val="21"/>
        </w:rPr>
        <w:t>(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>캡처</w:t>
      </w:r>
      <w:r>
        <w:rPr>
          <w:rFonts w:eastAsia="Malgun Gothic" w:cs="Malgun Gothic"/>
          <w:b/>
          <w:bCs/>
          <w:color w:val="2D2A3E"/>
          <w:sz w:val="21"/>
          <w:szCs w:val="21"/>
        </w:rPr>
        <w:t xml:space="preserve">), 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>반복해서 연결</w:t>
      </w:r>
      <w:r>
        <w:rPr>
          <w:rFonts w:eastAsia="Malgun Gothic" w:cs="Malgun Gothic"/>
          <w:b/>
          <w:bCs/>
          <w:color w:val="2D2A3E"/>
          <w:sz w:val="21"/>
          <w:szCs w:val="21"/>
        </w:rPr>
        <w:t>·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>재사용할수록</w:t>
      </w:r>
      <w:r>
        <w:rPr>
          <w:rFonts w:eastAsia="Malgun Gothic" w:cs="Malgun Gothic"/>
          <w:b/>
          <w:bCs/>
          <w:color w:val="2D2A3E"/>
          <w:sz w:val="21"/>
          <w:szCs w:val="21"/>
        </w:rPr>
        <w:t xml:space="preserve">(Distill·Link·Compose), 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>그 지식 경로가 빨라진다</w:t>
      </w:r>
      <w:r>
        <w:rPr>
          <w:rFonts w:eastAsia="Malgun Gothic" w:cs="Malgun Gothic"/>
          <w:b/>
          <w:bCs/>
          <w:color w:val="2D2A3E"/>
          <w:sz w:val="21"/>
          <w:szCs w:val="21"/>
        </w:rPr>
        <w:t>.</w:t>
      </w:r>
      <w:r>
        <w:rPr>
          <w:rFonts w:eastAsia="Malgun Gothic" w:cs="Malgun Gothic"/>
          <w:color w:val="2D2A3E"/>
          <w:sz w:val="21"/>
          <w:szCs w:val="21"/>
        </w:rPr>
        <w:t xml:space="preserve"> </w:t>
      </w:r>
      <w:r>
        <w:rPr>
          <w:rFonts w:ascii="Malgun Gothic" w:hAnsi="Malgun Gothic" w:cs="Malgun Gothic"/>
          <w:color w:val="2D2A3E"/>
          <w:sz w:val="21"/>
          <w:szCs w:val="21"/>
        </w:rPr>
        <w:t>개인 지식 운영체계라는 정체성</w:t>
      </w:r>
      <w:r>
        <w:rPr>
          <w:rFonts w:eastAsia="Malgun Gothic" w:cs="Malgun Gothic"/>
          <w:color w:val="2D2A3E"/>
          <w:sz w:val="21"/>
          <w:szCs w:val="21"/>
        </w:rPr>
        <w:t>, “Boost”</w:t>
      </w:r>
      <w:r>
        <w:rPr>
          <w:rFonts w:ascii="Malgun Gothic" w:hAnsi="Malgun Gothic" w:cs="Malgun Gothic"/>
          <w:color w:val="2D2A3E"/>
          <w:sz w:val="21"/>
          <w:szCs w:val="21"/>
        </w:rPr>
        <w:t>라는 원래 의도</w:t>
      </w:r>
      <w:r>
        <w:rPr>
          <w:rFonts w:eastAsia="Malgun Gothic" w:cs="Malgun Gothic"/>
          <w:color w:val="2D2A3E"/>
          <w:sz w:val="21"/>
          <w:szCs w:val="21"/>
        </w:rPr>
        <w:t xml:space="preserve">, Neural/AI </w:t>
      </w:r>
      <w:r>
        <w:rPr>
          <w:rFonts w:ascii="Malgun Gothic" w:hAnsi="Malgun Gothic" w:cs="Malgun Gothic"/>
          <w:color w:val="2D2A3E"/>
          <w:sz w:val="21"/>
          <w:szCs w:val="21"/>
        </w:rPr>
        <w:t>시대의 톤을 하나의 단어로 담는다</w:t>
      </w:r>
      <w:r>
        <w:rPr>
          <w:rFonts w:eastAsia="Malgun Gothic" w:cs="Malgun Gothic"/>
          <w:color w:val="2D2A3E"/>
          <w:sz w:val="21"/>
          <w:szCs w:val="21"/>
        </w:rPr>
        <w:t>.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2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left w:val="single" w:sz="28" w:space="0" w:color="8BD100"/>
            </w:tcBorders>
            <w:shd w:color="auto" w:fill="F3FCE3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Malgun Gothic" w:cs="Malgun Gothic"/>
                <w:b/>
                <w:bCs/>
                <w:color w:val="3F6B00"/>
                <w:sz w:val="21"/>
                <w:szCs w:val="21"/>
              </w:rPr>
              <w:t>Brand Line</w:t>
            </w:r>
          </w:p>
          <w:p>
            <w:pPr>
              <w:pStyle w:val="Normal"/>
              <w:spacing w:lineRule="exact" w:line="280" w:before="0" w:after="50"/>
              <w:rPr/>
            </w:pPr>
            <w:r>
              <w:rPr>
                <w:rFonts w:eastAsia="Malgun Gothic" w:cs="Malgun Gothic"/>
                <w:b/>
                <w:bCs/>
                <w:color w:val="2D2A3E"/>
                <w:sz w:val="20"/>
                <w:szCs w:val="20"/>
              </w:rPr>
              <w:t>MYELIN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 — Personal Knowledge OS</w:t>
            </w:r>
          </w:p>
          <w:p>
            <w:pPr>
              <w:pStyle w:val="Normal"/>
              <w:spacing w:lineRule="exact" w:line="280" w:before="0" w:after="50"/>
              <w:rPr/>
            </w:pP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Tagline (KR): </w:t>
            </w:r>
            <w:r>
              <w:rPr>
                <w:rFonts w:ascii="Malgun Gothic" w:hAnsi="Malgun Gothic" w:cs="Malgun Gothic"/>
                <w:b/>
                <w:bCs/>
                <w:color w:val="2D2A3E"/>
                <w:sz w:val="20"/>
                <w:szCs w:val="20"/>
              </w:rPr>
              <w:t>쓸수록 빨라지는 나의 지식 신경망</w:t>
            </w:r>
          </w:p>
          <w:p>
            <w:pPr>
              <w:pStyle w:val="Normal"/>
              <w:spacing w:lineRule="exact" w:line="280" w:before="0" w:after="50"/>
              <w:rPr/>
            </w:pP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Tagline (EN): </w:t>
            </w:r>
            <w:r>
              <w:rPr>
                <w:rFonts w:eastAsia="Malgun Gothic" w:cs="Malgun Gothic"/>
                <w:b/>
                <w:bCs/>
                <w:color w:val="2D2A3E"/>
                <w:sz w:val="20"/>
                <w:szCs w:val="20"/>
              </w:rPr>
              <w:t>Knowledge that fires faster.</w:t>
            </w:r>
          </w:p>
          <w:p>
            <w:pPr>
              <w:pStyle w:val="Normal"/>
              <w:spacing w:lineRule="exact" w:line="280" w:before="0" w:after="50"/>
              <w:rPr/>
            </w:pP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사용자 행위의 은유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: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노트가 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verified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되면 “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myelinated” — Hub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에서 형광 라임 링으로 표시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5" w:name="__RefHeading___Toc164143_4139042163"/>
      <w:bookmarkEnd w:id="5"/>
      <w:r>
        <w:rPr>
          <w:rFonts w:eastAsia="Malgun Gothic" w:cs="Malgun Gothic" w:ascii="Malgun Gothic" w:hAnsi="Malgun Gothic"/>
        </w:rPr>
        <w:t xml:space="preserve">2.2 </w:t>
      </w:r>
      <w:r>
        <w:rPr>
          <w:rFonts w:ascii="Malgun Gothic" w:hAnsi="Malgun Gothic" w:cs="Malgun Gothic"/>
        </w:rPr>
        <w:t>후보 비교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299"/>
        <w:gridCol w:w="2000"/>
        <w:gridCol w:w="1501"/>
        <w:gridCol w:w="1500"/>
        <w:gridCol w:w="1725"/>
        <w:gridCol w:w="1000"/>
      </w:tblGrid>
      <w:tr>
        <w:trPr>
          <w:tblHeader w:val="true"/>
        </w:trPr>
        <w:tc>
          <w:tcPr>
            <w:tcW w:w="1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후보</w:t>
            </w:r>
          </w:p>
        </w:tc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의미</w:t>
            </w:r>
          </w:p>
        </w:tc>
        <w:tc>
          <w:tcPr>
            <w:tcW w:w="15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정체성 적합</w:t>
            </w:r>
          </w:p>
        </w:tc>
        <w:tc>
          <w:tcPr>
            <w:tcW w:w="15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확장성</w:t>
            </w:r>
          </w:p>
        </w:tc>
        <w:tc>
          <w:tcPr>
            <w:tcW w:w="17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고유성</w:t>
            </w:r>
            <w:r>
              <w:rPr>
                <w:rFonts w:eastAsia="Malgun Gothic" w:cs="Malgun Gothic"/>
                <w:b/>
                <w:bCs/>
                <w:color w:val="FFFFFF"/>
                <w:sz w:val="19"/>
                <w:szCs w:val="19"/>
              </w:rPr>
              <w:t>(</w:t>
            </w: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추정</w:t>
            </w:r>
            <w:r>
              <w:rPr>
                <w:rFonts w:eastAsia="Malgun Gothic" w:cs="Malgun Gothic"/>
                <w:b/>
                <w:bCs/>
                <w:color w:val="FFFFFF"/>
                <w:sz w:val="19"/>
                <w:szCs w:val="19"/>
              </w:rPr>
              <w:t>)</w:t>
            </w:r>
          </w:p>
        </w:tc>
        <w:tc>
          <w:tcPr>
            <w:tcW w:w="1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판단</w:t>
            </w:r>
          </w:p>
        </w:tc>
      </w:tr>
      <w:tr>
        <w:trPr/>
        <w:tc>
          <w:tcPr>
            <w:tcW w:w="1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b/>
                <w:bCs/>
                <w:color w:val="2D2A3E"/>
                <w:sz w:val="19"/>
                <w:szCs w:val="19"/>
              </w:rPr>
              <w:t>MYELIN</w:t>
            </w:r>
          </w:p>
        </w:tc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반복 사용으로 빨라지는 신경 경로</w:t>
            </w:r>
          </w:p>
        </w:tc>
        <w:tc>
          <w:tcPr>
            <w:tcW w:w="15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◎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개인 숙련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성장</w:t>
            </w:r>
          </w:p>
        </w:tc>
        <w:tc>
          <w:tcPr>
            <w:tcW w:w="15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◎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제품군 접두어로 자연스러움</w:t>
            </w:r>
          </w:p>
        </w:tc>
        <w:tc>
          <w:tcPr>
            <w:tcW w:w="17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○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상표 조사 필요</w:t>
            </w:r>
          </w:p>
        </w:tc>
        <w:tc>
          <w:tcPr>
            <w:tcW w:w="1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9"/>
                <w:szCs w:val="19"/>
              </w:rPr>
              <w:t>채택</w:t>
            </w:r>
          </w:p>
        </w:tc>
      </w:tr>
      <w:tr>
        <w:trPr/>
        <w:tc>
          <w:tcPr>
            <w:tcW w:w="1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MindForge</w:t>
            </w:r>
          </w:p>
        </w:tc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WDLAB -Forge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계열 일관성</w:t>
            </w:r>
          </w:p>
        </w:tc>
        <w:tc>
          <w:tcPr>
            <w:tcW w:w="15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○</w:t>
            </w:r>
          </w:p>
        </w:tc>
        <w:tc>
          <w:tcPr>
            <w:tcW w:w="15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◎</w:t>
            </w:r>
          </w:p>
        </w:tc>
        <w:tc>
          <w:tcPr>
            <w:tcW w:w="17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△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일반명사 조합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기존 사용 다수 추정</w:t>
            </w:r>
          </w:p>
        </w:tc>
        <w:tc>
          <w:tcPr>
            <w:tcW w:w="1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대안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(WDLAB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내부 코드명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</w:tr>
      <w:tr>
        <w:trPr/>
        <w:tc>
          <w:tcPr>
            <w:tcW w:w="1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Engram</w:t>
            </w:r>
          </w:p>
        </w:tc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기억 흔적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뇌과학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15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◎</w:t>
            </w:r>
          </w:p>
        </w:tc>
        <w:tc>
          <w:tcPr>
            <w:tcW w:w="15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○</w:t>
            </w:r>
          </w:p>
        </w:tc>
        <w:tc>
          <w:tcPr>
            <w:tcW w:w="17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△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동명 서비스 다수 추정</w:t>
            </w:r>
          </w:p>
        </w:tc>
        <w:tc>
          <w:tcPr>
            <w:tcW w:w="1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보류</w:t>
            </w:r>
          </w:p>
        </w:tc>
      </w:tr>
      <w:tr>
        <w:trPr/>
        <w:tc>
          <w:tcPr>
            <w:tcW w:w="1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Cortex OS</w:t>
            </w:r>
          </w:p>
        </w:tc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대뇌피질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+ OS</w:t>
            </w:r>
          </w:p>
        </w:tc>
        <w:tc>
          <w:tcPr>
            <w:tcW w:w="15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○</w:t>
            </w:r>
          </w:p>
        </w:tc>
        <w:tc>
          <w:tcPr>
            <w:tcW w:w="15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○</w:t>
            </w:r>
          </w:p>
        </w:tc>
        <w:tc>
          <w:tcPr>
            <w:tcW w:w="17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△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매우 흔함</w:t>
            </w:r>
          </w:p>
        </w:tc>
        <w:tc>
          <w:tcPr>
            <w:tcW w:w="1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보류</w:t>
            </w:r>
          </w:p>
        </w:tc>
      </w:tr>
      <w:tr>
        <w:trPr/>
        <w:tc>
          <w:tcPr>
            <w:tcW w:w="1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Accrue</w:t>
            </w:r>
          </w:p>
        </w:tc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축적 — 축적 위의 창업</w:t>
            </w:r>
          </w:p>
        </w:tc>
        <w:tc>
          <w:tcPr>
            <w:tcW w:w="15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○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철학 일치</w:t>
            </w:r>
          </w:p>
        </w:tc>
        <w:tc>
          <w:tcPr>
            <w:tcW w:w="15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△</w:t>
            </w:r>
          </w:p>
        </w:tc>
        <w:tc>
          <w:tcPr>
            <w:tcW w:w="17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○</w:t>
            </w:r>
          </w:p>
        </w:tc>
        <w:tc>
          <w:tcPr>
            <w:tcW w:w="1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슬로건 후보로 재활용</w:t>
            </w:r>
          </w:p>
        </w:tc>
      </w:tr>
    </w:tbl>
    <w:p>
      <w:pPr>
        <w:pStyle w:val="Normal"/>
        <w:spacing w:lineRule="exact" w:line="300" w:before="0" w:after="120"/>
        <w:rPr/>
      </w:pPr>
      <w:r>
        <w:rPr>
          <w:rFonts w:ascii="Malgun Gothic" w:hAnsi="Malgun Gothic" w:cs="Malgun Gothic"/>
          <w:color w:val="2D2A3E"/>
          <w:sz w:val="21"/>
          <w:szCs w:val="21"/>
        </w:rPr>
        <w:t>※ “</w:t>
      </w:r>
      <w:r>
        <w:rPr>
          <w:rFonts w:ascii="Malgun Gothic" w:hAnsi="Malgun Gothic" w:cs="Malgun Gothic"/>
          <w:color w:val="2D2A3E"/>
          <w:sz w:val="21"/>
          <w:szCs w:val="21"/>
        </w:rPr>
        <w:t>고유성” 은 추정이다</w:t>
      </w:r>
      <w:r>
        <w:rPr>
          <w:rFonts w:eastAsia="Malgun Gothic" w:cs="Malgun Gothic"/>
          <w:color w:val="2D2A3E"/>
          <w:sz w:val="21"/>
          <w:szCs w:val="21"/>
        </w:rPr>
        <w:t xml:space="preserve">.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사내 배포 전 </w:t>
      </w:r>
      <w:r>
        <w:rPr>
          <w:rFonts w:eastAsia="Malgun Gothic" w:cs="Malgun Gothic"/>
          <w:b/>
          <w:bCs/>
          <w:color w:val="2D2A3E"/>
          <w:sz w:val="21"/>
          <w:szCs w:val="21"/>
        </w:rPr>
        <w:t xml:space="preserve">KIPRIS 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>상표 검색</w:t>
      </w:r>
      <w:r>
        <w:rPr>
          <w:rFonts w:eastAsia="Malgun Gothic" w:cs="Malgun Gothic"/>
          <w:b/>
          <w:bCs/>
          <w:color w:val="2D2A3E"/>
          <w:sz w:val="21"/>
          <w:szCs w:val="21"/>
        </w:rPr>
        <w:t>(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>제</w:t>
      </w:r>
      <w:r>
        <w:rPr>
          <w:rFonts w:eastAsia="Malgun Gothic" w:cs="Malgun Gothic"/>
          <w:b/>
          <w:bCs/>
          <w:color w:val="2D2A3E"/>
          <w:sz w:val="21"/>
          <w:szCs w:val="21"/>
        </w:rPr>
        <w:t>9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>류 소프트웨어</w:t>
      </w:r>
      <w:r>
        <w:rPr>
          <w:rFonts w:eastAsia="Malgun Gothic" w:cs="Malgun Gothic"/>
          <w:b/>
          <w:bCs/>
          <w:color w:val="2D2A3E"/>
          <w:sz w:val="21"/>
          <w:szCs w:val="21"/>
        </w:rPr>
        <w:t xml:space="preserve">, 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>제</w:t>
      </w:r>
      <w:r>
        <w:rPr>
          <w:rFonts w:eastAsia="Malgun Gothic" w:cs="Malgun Gothic"/>
          <w:b/>
          <w:bCs/>
          <w:color w:val="2D2A3E"/>
          <w:sz w:val="21"/>
          <w:szCs w:val="21"/>
        </w:rPr>
        <w:t>42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 xml:space="preserve">류 </w:t>
      </w:r>
      <w:r>
        <w:rPr>
          <w:rFonts w:eastAsia="Malgun Gothic" w:cs="Malgun Gothic"/>
          <w:b/>
          <w:bCs/>
          <w:color w:val="2D2A3E"/>
          <w:sz w:val="21"/>
          <w:szCs w:val="21"/>
        </w:rPr>
        <w:t>SaaS)</w:t>
      </w:r>
      <w:r>
        <w:rPr>
          <w:rFonts w:eastAsia="Malgun Gothic" w:cs="Malgun Gothic"/>
          <w:color w:val="2D2A3E"/>
          <w:sz w:val="21"/>
          <w:szCs w:val="21"/>
        </w:rPr>
        <w:t xml:space="preserve"> </w:t>
      </w:r>
      <w:r>
        <w:rPr>
          <w:rFonts w:ascii="Malgun Gothic" w:hAnsi="Malgun Gothic" w:cs="Malgun Gothic"/>
          <w:color w:val="2D2A3E"/>
          <w:sz w:val="21"/>
          <w:szCs w:val="21"/>
        </w:rPr>
        <w:t>과 도메인</w:t>
      </w:r>
      <w:r>
        <w:rPr>
          <w:rFonts w:eastAsia="Malgun Gothic" w:cs="Malgun Gothic"/>
          <w:color w:val="2D2A3E"/>
          <w:sz w:val="21"/>
          <w:szCs w:val="21"/>
        </w:rPr>
        <w:t xml:space="preserve">·GitHub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조직명 확인을 </w:t>
      </w:r>
      <w:r>
        <w:rPr>
          <w:rFonts w:eastAsia="Malgun Gothic" w:cs="Malgun Gothic"/>
          <w:color w:val="2D2A3E"/>
          <w:sz w:val="21"/>
          <w:szCs w:val="21"/>
        </w:rPr>
        <w:t xml:space="preserve">P8 </w:t>
      </w:r>
      <w:r>
        <w:rPr>
          <w:rFonts w:ascii="Malgun Gothic" w:hAnsi="Malgun Gothic" w:cs="Malgun Gothic"/>
          <w:color w:val="2D2A3E"/>
          <w:sz w:val="21"/>
          <w:szCs w:val="21"/>
        </w:rPr>
        <w:t>체크리스트에 포함한다</w:t>
      </w:r>
      <w:r>
        <w:rPr>
          <w:rFonts w:eastAsia="Malgun Gothic" w:cs="Malgun Gothic"/>
          <w:color w:val="2D2A3E"/>
          <w:sz w:val="21"/>
          <w:szCs w:val="21"/>
        </w:rPr>
        <w:t xml:space="preserve">.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충돌 시 대안은 </w:t>
      </w:r>
      <w:r>
        <w:rPr>
          <w:rFonts w:eastAsia="Consolas" w:cs="Consolas" w:ascii="Consolas" w:hAnsi="Consolas"/>
          <w:color w:val="6D28D9"/>
          <w:sz w:val="19"/>
          <w:szCs w:val="19"/>
        </w:rPr>
        <w:t>MYELIN</w:t>
      </w:r>
      <w:r>
        <w:rPr>
          <w:rFonts w:eastAsia="Malgun Gothic" w:cs="Malgun Gothic"/>
          <w:color w:val="2D2A3E"/>
          <w:sz w:val="21"/>
          <w:szCs w:val="21"/>
        </w:rPr>
        <w:t xml:space="preserve"> </w:t>
      </w:r>
      <w:r>
        <w:rPr>
          <w:rFonts w:ascii="Malgun Gothic" w:hAnsi="Malgun Gothic" w:cs="Malgun Gothic"/>
          <w:color w:val="2D2A3E"/>
          <w:sz w:val="21"/>
          <w:szCs w:val="21"/>
        </w:rPr>
        <w:t>을 유지한 결합형</w:t>
      </w:r>
      <w:r>
        <w:rPr>
          <w:rFonts w:eastAsia="Malgun Gothic" w:cs="Malgun Gothic"/>
          <w:color w:val="2D2A3E"/>
          <w:sz w:val="21"/>
          <w:szCs w:val="21"/>
        </w:rPr>
        <w:t>(</w:t>
      </w:r>
      <w:r>
        <w:rPr>
          <w:rFonts w:ascii="Malgun Gothic" w:hAnsi="Malgun Gothic" w:cs="Malgun Gothic"/>
          <w:color w:val="2D2A3E"/>
          <w:sz w:val="21"/>
          <w:szCs w:val="21"/>
        </w:rPr>
        <w:t>예</w:t>
      </w:r>
      <w:r>
        <w:rPr>
          <w:rFonts w:eastAsia="Malgun Gothic" w:cs="Malgun Gothic"/>
          <w:color w:val="2D2A3E"/>
          <w:sz w:val="21"/>
          <w:szCs w:val="21"/>
        </w:rPr>
        <w:t xml:space="preserve">: MYELIN KOS)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또는 </w:t>
      </w:r>
      <w:r>
        <w:rPr>
          <w:rFonts w:eastAsia="Malgun Gothic" w:cs="Malgun Gothic"/>
          <w:color w:val="2D2A3E"/>
          <w:sz w:val="21"/>
          <w:szCs w:val="21"/>
        </w:rPr>
        <w:t>MindForge.</w:t>
      </w:r>
    </w:p>
    <w:p>
      <w:pPr>
        <w:pStyle w:val="Heading2"/>
        <w:rPr/>
      </w:pPr>
      <w:bookmarkStart w:id="6" w:name="__RefHeading___Toc164145_4139042163"/>
      <w:bookmarkEnd w:id="6"/>
      <w:r>
        <w:rPr>
          <w:rFonts w:eastAsia="Malgun Gothic" w:cs="Malgun Gothic" w:ascii="Malgun Gothic" w:hAnsi="Malgun Gothic"/>
        </w:rPr>
        <w:t xml:space="preserve">2.3 </w:t>
      </w:r>
      <w:r>
        <w:rPr>
          <w:rFonts w:ascii="Malgun Gothic" w:hAnsi="Malgun Gothic" w:cs="Malgun Gothic"/>
        </w:rPr>
        <w:t>제품군 네이밍 체계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99"/>
        <w:gridCol w:w="2201"/>
        <w:gridCol w:w="4526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이름</w:t>
            </w:r>
          </w:p>
        </w:tc>
        <w:tc>
          <w:tcPr>
            <w:tcW w:w="22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구성요소</w:t>
            </w:r>
          </w:p>
        </w:tc>
        <w:tc>
          <w:tcPr>
            <w:tcW w:w="45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설명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MYELIN Vault</w:t>
            </w:r>
          </w:p>
        </w:tc>
        <w:tc>
          <w:tcPr>
            <w:tcW w:w="22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개인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Obsidian Vault</w:t>
            </w:r>
          </w:p>
        </w:tc>
        <w:tc>
          <w:tcPr>
            <w:tcW w:w="45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개인 소유 지식 정본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(Markdown + YAML)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MYELIN Packs</w:t>
            </w:r>
          </w:p>
        </w:tc>
        <w:tc>
          <w:tcPr>
            <w:tcW w:w="22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Domain Pack</w:t>
            </w:r>
          </w:p>
        </w:tc>
        <w:tc>
          <w:tcPr>
            <w:tcW w:w="45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Domain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정의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YAML — Core / Reference / Org / Personal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MYELIN CLI</w:t>
            </w:r>
          </w:p>
        </w:tc>
        <w:tc>
          <w:tcPr>
            <w:tcW w:w="22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myelin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명령</w:t>
            </w:r>
          </w:p>
        </w:tc>
        <w:tc>
          <w:tcPr>
            <w:tcW w:w="45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Vault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생성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(init), Domain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추가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무결성 점검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(doctor),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통계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MYELIN for Claude Code</w:t>
            </w:r>
          </w:p>
        </w:tc>
        <w:tc>
          <w:tcPr>
            <w:tcW w:w="22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Claude Code Plugin</w:t>
            </w:r>
          </w:p>
        </w:tc>
        <w:tc>
          <w:tcPr>
            <w:tcW w:w="45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/ingest·/distill·/link·/interview·/compose·/review·/ip-scan + Fail-closed Guard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MYELIN MCP</w:t>
            </w:r>
          </w:p>
        </w:tc>
        <w:tc>
          <w:tcPr>
            <w:tcW w:w="22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MCP Server</w:t>
            </w:r>
          </w:p>
        </w:tc>
        <w:tc>
          <w:tcPr>
            <w:tcW w:w="45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Claude Desktop/Code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에서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Vault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검색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조회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기본 읽기 전용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MYELIN Hub</w:t>
            </w:r>
          </w:p>
        </w:tc>
        <w:tc>
          <w:tcPr>
            <w:tcW w:w="22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웹 대시보드</w:t>
            </w:r>
          </w:p>
        </w:tc>
        <w:tc>
          <w:tcPr>
            <w:tcW w:w="45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지식 현황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Domain Map, Review Gate,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온보딩 마법사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Pack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편집기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MYELIN Emboss</w:t>
            </w:r>
          </w:p>
        </w:tc>
        <w:tc>
          <w:tcPr>
            <w:tcW w:w="22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디자인 시스템</w:t>
            </w:r>
          </w:p>
        </w:tc>
        <w:tc>
          <w:tcPr>
            <w:tcW w:w="45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백색 뉴모피즘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+ Violet/Neon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강조 —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Hub·Obsidian Theme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공용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MYELIN Commons</w:t>
            </w:r>
          </w:p>
        </w:tc>
        <w:tc>
          <w:tcPr>
            <w:tcW w:w="22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팀 공유 저장소</w:t>
            </w:r>
          </w:p>
        </w:tc>
        <w:tc>
          <w:tcPr>
            <w:tcW w:w="45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A3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공용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Pack Registry +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공개 승인된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Evergreen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노트</w:t>
            </w:r>
          </w:p>
        </w:tc>
      </w:tr>
    </w:tbl>
    <w:p>
      <w:pPr>
        <w:pStyle w:val="Heading1"/>
        <w:rPr/>
      </w:pPr>
      <w:r>
        <w:br w:type="page"/>
      </w:r>
      <w:bookmarkStart w:id="7" w:name="__RefHeading___Toc164147_4139042163"/>
      <w:bookmarkEnd w:id="7"/>
      <w:r>
        <w:rPr>
          <w:rFonts w:eastAsia="Malgun Gothic" w:cs="Malgun Gothic" w:ascii="Malgun Gothic" w:hAnsi="Malgun Gothic"/>
        </w:rPr>
        <w:t xml:space="preserve">3. </w:t>
      </w:r>
      <w:r>
        <w:rPr>
          <w:rFonts w:ascii="Malgun Gothic" w:hAnsi="Malgun Gothic" w:cs="Malgun Gothic"/>
        </w:rPr>
        <w:t>설계 원칙</w:t>
      </w:r>
    </w:p>
    <w:p>
      <w:pPr>
        <w:pStyle w:val="Normal"/>
        <w:spacing w:lineRule="exact" w:line="300" w:before="0" w:after="120"/>
        <w:rPr/>
      </w:pPr>
      <w:r>
        <w:rPr>
          <w:rFonts w:eastAsia="Malgun Gothic" w:cs="Malgun Gothic"/>
          <w:color w:val="2D2A3E"/>
          <w:sz w:val="21"/>
          <w:szCs w:val="21"/>
        </w:rPr>
        <w:t>Rev 1.0</w:t>
      </w:r>
      <w:r>
        <w:rPr>
          <w:rFonts w:ascii="Malgun Gothic" w:hAnsi="Malgun Gothic" w:cs="Malgun Gothic"/>
          <w:color w:val="2D2A3E"/>
          <w:sz w:val="21"/>
          <w:szCs w:val="21"/>
        </w:rPr>
        <w:t>의 다섯 원칙을 유지하고</w:t>
      </w:r>
      <w:r>
        <w:rPr>
          <w:rFonts w:eastAsia="Malgun Gothic" w:cs="Malgun Gothic"/>
          <w:color w:val="2D2A3E"/>
          <w:sz w:val="21"/>
          <w:szCs w:val="21"/>
        </w:rPr>
        <w:t xml:space="preserve">, </w:t>
      </w:r>
      <w:r>
        <w:rPr>
          <w:rFonts w:ascii="Malgun Gothic" w:hAnsi="Malgun Gothic" w:cs="Malgun Gothic"/>
          <w:color w:val="2D2A3E"/>
          <w:sz w:val="21"/>
          <w:szCs w:val="21"/>
        </w:rPr>
        <w:t>조직 확장을 위해 두 가지를 추가한다</w:t>
      </w:r>
      <w:r>
        <w:rPr>
          <w:rFonts w:eastAsia="Malgun Gothic" w:cs="Malgun Gothic"/>
          <w:color w:val="2D2A3E"/>
          <w:sz w:val="21"/>
          <w:szCs w:val="21"/>
        </w:rPr>
        <w:t>.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600"/>
        <w:gridCol w:w="6425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원칙</w:t>
            </w:r>
          </w:p>
        </w:tc>
        <w:tc>
          <w:tcPr>
            <w:tcW w:w="64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b/>
                <w:bCs/>
                <w:color w:val="FFFFFF"/>
                <w:sz w:val="19"/>
                <w:szCs w:val="19"/>
              </w:rPr>
              <w:t xml:space="preserve">MYELIN </w:t>
            </w: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구현</w:t>
            </w:r>
          </w:p>
        </w:tc>
      </w:tr>
      <w:tr>
        <w:trPr/>
        <w:tc>
          <w:tcPr>
            <w:tcW w:w="26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Fail-closed</w:t>
            </w:r>
          </w:p>
        </w:tc>
        <w:tc>
          <w:tcPr>
            <w:tcW w:w="64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AI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쓰기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= </w:t>
            </w: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00_Inbox/ai-drafts/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및 </w:t>
            </w: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_patches/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만 허용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. Plugin Hook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이 그 외 경로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Write/Edit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를 차단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(exit 2)</w:t>
            </w:r>
          </w:p>
        </w:tc>
      </w:tr>
      <w:tr>
        <w:trPr/>
        <w:tc>
          <w:tcPr>
            <w:tcW w:w="26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Deterministic Auditability</w:t>
            </w:r>
          </w:p>
        </w:tc>
        <w:tc>
          <w:tcPr>
            <w:tcW w:w="64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모든 변경은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Git commit. AI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커밋은 </w:t>
            </w: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[myelin:&lt;skill&gt;]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접두사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. frontmatter </w:t>
            </w: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origin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으로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AI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기여 추적</w:t>
            </w:r>
          </w:p>
        </w:tc>
      </w:tr>
      <w:tr>
        <w:trPr/>
        <w:tc>
          <w:tcPr>
            <w:tcW w:w="26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Phase-gated Autonomy</w:t>
            </w:r>
          </w:p>
        </w:tc>
        <w:tc>
          <w:tcPr>
            <w:tcW w:w="64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사용자 성숙도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Level 0~3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에 따라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Plugin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기능 단계적 개방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읽기 → 초안 → 링크 제안 → 정기 리뷰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</w:tr>
      <w:tr>
        <w:trPr/>
        <w:tc>
          <w:tcPr>
            <w:tcW w:w="26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HITL Oversight</w:t>
            </w:r>
          </w:p>
        </w:tc>
        <w:tc>
          <w:tcPr>
            <w:tcW w:w="64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verified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승격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·MOC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편집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·Commons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공개는 사람만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. Hub Review Gate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가 유일한 승격 경로</w:t>
            </w:r>
          </w:p>
        </w:tc>
      </w:tr>
      <w:tr>
        <w:trPr/>
        <w:tc>
          <w:tcPr>
            <w:tcW w:w="26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Thin Additive Routing Shell</w:t>
            </w:r>
          </w:p>
        </w:tc>
        <w:tc>
          <w:tcPr>
            <w:tcW w:w="64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Domain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은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Pack(YAML)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로 추가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.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코어 스키마는 고정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, Pack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이 라우팅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템플릿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인터뷰 질문을 공급</w:t>
            </w:r>
          </w:p>
        </w:tc>
      </w:tr>
      <w:tr>
        <w:trPr/>
        <w:tc>
          <w:tcPr>
            <w:tcW w:w="26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b/>
                <w:bCs/>
                <w:color w:val="2D2A3E"/>
                <w:sz w:val="19"/>
                <w:szCs w:val="19"/>
              </w:rPr>
              <w:t>Personal Ownership (</w:t>
            </w:r>
            <w:r>
              <w:rPr>
                <w:rFonts w:ascii="Malgun Gothic" w:hAnsi="Malgun Gothic" w:cs="Malgun Gothic"/>
                <w:b/>
                <w:bCs/>
                <w:color w:val="2D2A3E"/>
                <w:sz w:val="19"/>
                <w:szCs w:val="19"/>
              </w:rPr>
              <w:t>신규</w:t>
            </w:r>
            <w:r>
              <w:rPr>
                <w:rFonts w:eastAsia="Malgun Gothic" w:cs="Malgun Gothic"/>
                <w:b/>
                <w:bCs/>
                <w:color w:val="2D2A3E"/>
                <w:sz w:val="19"/>
                <w:szCs w:val="19"/>
              </w:rPr>
              <w:t>)</w:t>
            </w:r>
          </w:p>
        </w:tc>
        <w:tc>
          <w:tcPr>
            <w:tcW w:w="64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Vault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는 개인의 것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.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조직은 개인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Vault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를 열람하지 않으며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공유는 개인이 명시적으로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publish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한 노트에 한정</w:t>
            </w:r>
          </w:p>
        </w:tc>
      </w:tr>
      <w:tr>
        <w:trPr/>
        <w:tc>
          <w:tcPr>
            <w:tcW w:w="26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b/>
                <w:bCs/>
                <w:color w:val="2D2A3E"/>
                <w:sz w:val="19"/>
                <w:szCs w:val="19"/>
              </w:rPr>
              <w:t>Low-friction Onboarding (</w:t>
            </w:r>
            <w:r>
              <w:rPr>
                <w:rFonts w:ascii="Malgun Gothic" w:hAnsi="Malgun Gothic" w:cs="Malgun Gothic"/>
                <w:b/>
                <w:bCs/>
                <w:color w:val="2D2A3E"/>
                <w:sz w:val="19"/>
                <w:szCs w:val="19"/>
              </w:rPr>
              <w:t>신규</w:t>
            </w:r>
            <w:r>
              <w:rPr>
                <w:rFonts w:eastAsia="Malgun Gothic" w:cs="Malgun Gothic"/>
                <w:b/>
                <w:bCs/>
                <w:color w:val="2D2A3E"/>
                <w:sz w:val="19"/>
                <w:szCs w:val="19"/>
              </w:rPr>
              <w:t>)</w:t>
            </w:r>
          </w:p>
        </w:tc>
        <w:tc>
          <w:tcPr>
            <w:tcW w:w="64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설치부터 첫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verified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노트까지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15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분 이내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. Domain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선택은 마법사로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기본값이 좋은 시스템</w:t>
            </w:r>
          </w:p>
        </w:tc>
      </w:tr>
    </w:tbl>
    <w:p>
      <w:pPr>
        <w:pStyle w:val="Heading1"/>
        <w:rPr/>
      </w:pPr>
      <w:r>
        <w:br w:type="page"/>
      </w:r>
      <w:bookmarkStart w:id="8" w:name="__RefHeading___Toc164149_4139042163"/>
      <w:bookmarkEnd w:id="8"/>
      <w:r>
        <w:rPr>
          <w:rFonts w:eastAsia="Malgun Gothic" w:cs="Malgun Gothic" w:ascii="Malgun Gothic" w:hAnsi="Malgun Gothic"/>
        </w:rPr>
        <w:t xml:space="preserve">4. </w:t>
      </w:r>
      <w:r>
        <w:rPr>
          <w:rFonts w:ascii="Malgun Gothic" w:hAnsi="Malgun Gothic" w:cs="Malgun Gothic"/>
        </w:rPr>
        <w:t>시스템 아키텍처</w:t>
      </w:r>
    </w:p>
    <w:p>
      <w:pPr>
        <w:pStyle w:val="Heading2"/>
        <w:rPr/>
      </w:pPr>
      <w:bookmarkStart w:id="9" w:name="__RefHeading___Toc164151_4139042163"/>
      <w:bookmarkEnd w:id="9"/>
      <w:r>
        <w:rPr>
          <w:rFonts w:eastAsia="Malgun Gothic" w:cs="Malgun Gothic" w:ascii="Malgun Gothic" w:hAnsi="Malgun Gothic"/>
        </w:rPr>
        <w:t xml:space="preserve">4.1 </w:t>
      </w:r>
      <w:r>
        <w:rPr>
          <w:rFonts w:ascii="Malgun Gothic" w:hAnsi="Malgun Gothic" w:cs="Malgun Gothic"/>
        </w:rPr>
        <w:t>구성요소와 계층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699"/>
        <w:gridCol w:w="4300"/>
        <w:gridCol w:w="3027"/>
      </w:tblGrid>
      <w:tr>
        <w:trPr>
          <w:tblHeader w:val="true"/>
        </w:trPr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43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구성요소</w:t>
            </w:r>
          </w:p>
        </w:tc>
        <w:tc>
          <w:tcPr>
            <w:tcW w:w="30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역할</w:t>
            </w:r>
          </w:p>
        </w:tc>
      </w:tr>
      <w:tr>
        <w:trPr/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L0. Definition</w:t>
            </w:r>
          </w:p>
        </w:tc>
        <w:tc>
          <w:tcPr>
            <w:tcW w:w="43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MYELIN Packs (YAML) · Frontmatter Schema (JSON Schema)</w:t>
            </w:r>
          </w:p>
        </w:tc>
        <w:tc>
          <w:tcPr>
            <w:tcW w:w="30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무엇을 어떻게 기록할지 선언</w:t>
            </w:r>
          </w:p>
        </w:tc>
      </w:tr>
      <w:tr>
        <w:trPr/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L1. Capture</w:t>
            </w:r>
          </w:p>
        </w:tc>
        <w:tc>
          <w:tcPr>
            <w:tcW w:w="43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Obsidian(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모바일 포함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) · Web Clipper 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음성 메모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Claude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대화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Export</w:t>
            </w:r>
          </w:p>
        </w:tc>
        <w:tc>
          <w:tcPr>
            <w:tcW w:w="30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마찰 없는 입력 → </w:t>
            </w: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00_Inbox</w:t>
            </w:r>
          </w:p>
        </w:tc>
      </w:tr>
      <w:tr>
        <w:trPr/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L2. Vault (SoR)</w:t>
            </w:r>
          </w:p>
        </w:tc>
        <w:tc>
          <w:tcPr>
            <w:tcW w:w="43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개인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Obsidian Vault + Git</w:t>
            </w:r>
          </w:p>
        </w:tc>
        <w:tc>
          <w:tcPr>
            <w:tcW w:w="30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단일 정본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버전 관리</w:t>
            </w:r>
          </w:p>
        </w:tc>
      </w:tr>
      <w:tr>
        <w:trPr/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L3. Engine</w:t>
            </w:r>
          </w:p>
        </w:tc>
        <w:tc>
          <w:tcPr>
            <w:tcW w:w="43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myelin-core(Python) · MYELIN CLI · MYELIN for Claude Code · MYELIN MCP · Local LLM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라우팅</w:t>
            </w:r>
          </w:p>
        </w:tc>
        <w:tc>
          <w:tcPr>
            <w:tcW w:w="30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검증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색인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가공 자동화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정책 강제</w:t>
            </w:r>
          </w:p>
        </w:tc>
      </w:tr>
      <w:tr>
        <w:trPr/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L4. Experience</w:t>
            </w:r>
          </w:p>
        </w:tc>
        <w:tc>
          <w:tcPr>
            <w:tcW w:w="43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MYELIN Hub (Web) · Obsidian Emboss Theme</w:t>
            </w:r>
          </w:p>
        </w:tc>
        <w:tc>
          <w:tcPr>
            <w:tcW w:w="30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현황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검토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온보딩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UI</w:t>
            </w:r>
          </w:p>
        </w:tc>
      </w:tr>
      <w:tr>
        <w:trPr/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L5. Commons</w:t>
            </w:r>
          </w:p>
        </w:tc>
        <w:tc>
          <w:tcPr>
            <w:tcW w:w="43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A3 Pack Registry · Commons Vault (Git,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사내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30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Pack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배포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공개 승인 노트 공유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0" w:name="__RefHeading___Toc164153_4139042163"/>
      <w:bookmarkEnd w:id="10"/>
      <w:r>
        <w:rPr>
          <w:rFonts w:eastAsia="Malgun Gothic" w:cs="Malgun Gothic" w:ascii="Malgun Gothic" w:hAnsi="Malgun Gothic"/>
        </w:rPr>
        <w:t xml:space="preserve">4.2 </w:t>
      </w:r>
      <w:r>
        <w:rPr>
          <w:rFonts w:ascii="Malgun Gothic" w:hAnsi="Malgun Gothic" w:cs="Malgun Gothic"/>
        </w:rPr>
        <w:t>데이터 흐름</w:t>
      </w:r>
    </w:p>
    <w:p>
      <w:pPr>
        <w:pStyle w:val="Normal"/>
        <w:shd w:val="clear" w:color="auto" w:fill="F3F4F8"/>
        <w:spacing w:lineRule="exact" w:line="250" w:before="8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[Capture] ──▶ 00_Inbox ──/ingest·/distill──▶ ai-drafts (origin:claude, status:draft)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                                             │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                       </w:t>
      </w:r>
      <w:r>
        <w:rPr>
          <w:rFonts w:eastAsia="Consolas" w:cs="Consolas" w:ascii="Consolas" w:hAnsi="Consolas"/>
          <w:color w:val="30304A"/>
          <w:sz w:val="17"/>
          <w:szCs w:val="17"/>
        </w:rPr>
        <w:t>Hub Review Gate (</w:t>
      </w:r>
      <w:r>
        <w:rPr>
          <w:rFonts w:ascii="Consolas" w:hAnsi="Consolas" w:cs="Consolas" w:eastAsia="Consolas"/>
          <w:color w:val="30304A"/>
          <w:sz w:val="17"/>
          <w:szCs w:val="17"/>
        </w:rPr>
        <w:t>사람</w:t>
      </w:r>
      <w:r>
        <w:rPr>
          <w:rFonts w:eastAsia="Consolas" w:cs="Consolas" w:ascii="Consolas" w:hAnsi="Consolas"/>
          <w:color w:val="30304A"/>
          <w:sz w:val="17"/>
          <w:szCs w:val="17"/>
        </w:rPr>
        <w:t>) ▼  promote ─▶ git commit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                                       </w:t>
      </w:r>
      <w:r>
        <w:rPr>
          <w:rFonts w:eastAsia="Consolas" w:cs="Consolas" w:ascii="Consolas" w:hAnsi="Consolas"/>
          <w:color w:val="30304A"/>
          <w:sz w:val="17"/>
          <w:szCs w:val="17"/>
        </w:rPr>
        <w:t>10_Domains/&lt;D&gt;/ (status:verified)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                                             │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/link (patch </w:t>
      </w:r>
      <w:r>
        <w:rPr>
          <w:rFonts w:ascii="Consolas" w:hAnsi="Consolas" w:cs="Consolas" w:eastAsia="Consolas"/>
          <w:color w:val="30304A"/>
          <w:sz w:val="17"/>
          <w:szCs w:val="17"/>
        </w:rPr>
        <w:t>제안 → 사람 승인</w:t>
      </w:r>
      <w:r>
        <w:rPr>
          <w:rFonts w:eastAsia="Consolas" w:cs="Consolas" w:ascii="Consolas" w:hAnsi="Consolas"/>
          <w:color w:val="30304A"/>
          <w:sz w:val="17"/>
          <w:szCs w:val="17"/>
        </w:rPr>
        <w:t>)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                                             ▼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                     </w:t>
      </w:r>
      <w:r>
        <w:rPr>
          <w:rFonts w:eastAsia="Consolas" w:cs="Consolas" w:ascii="Consolas" w:hAnsi="Consolas"/>
          <w:color w:val="30304A"/>
          <w:sz w:val="17"/>
          <w:szCs w:val="17"/>
        </w:rPr>
        <w:t>MOC · Cross-domain ──/compose──▶ 80_Outputs (</w:t>
      </w:r>
      <w:r>
        <w:rPr>
          <w:rFonts w:ascii="Consolas" w:hAnsi="Consolas" w:cs="Consolas" w:eastAsia="Consolas"/>
          <w:color w:val="30304A"/>
          <w:sz w:val="17"/>
          <w:szCs w:val="17"/>
        </w:rPr>
        <w:t>특허</w:t>
      </w:r>
      <w:r>
        <w:rPr>
          <w:rFonts w:eastAsia="Consolas" w:cs="Consolas" w:ascii="Consolas" w:hAnsi="Consolas"/>
          <w:color w:val="30304A"/>
          <w:sz w:val="17"/>
          <w:szCs w:val="17"/>
        </w:rPr>
        <w:t>·</w:t>
      </w:r>
      <w:r>
        <w:rPr>
          <w:rFonts w:ascii="Consolas" w:hAnsi="Consolas" w:cs="Consolas" w:eastAsia="Consolas"/>
          <w:color w:val="30304A"/>
          <w:sz w:val="17"/>
          <w:szCs w:val="17"/>
        </w:rPr>
        <w:t>설계서</w:t>
      </w:r>
      <w:r>
        <w:rPr>
          <w:rFonts w:eastAsia="Consolas" w:cs="Consolas" w:ascii="Consolas" w:hAnsi="Consolas"/>
          <w:color w:val="30304A"/>
          <w:sz w:val="17"/>
          <w:szCs w:val="17"/>
        </w:rPr>
        <w:t>·</w:t>
      </w:r>
      <w:r>
        <w:rPr>
          <w:rFonts w:ascii="Consolas" w:hAnsi="Consolas" w:cs="Consolas" w:eastAsia="Consolas"/>
          <w:color w:val="30304A"/>
          <w:sz w:val="17"/>
          <w:szCs w:val="17"/>
        </w:rPr>
        <w:t>제안서</w:t>
      </w:r>
      <w:r>
        <w:rPr>
          <w:rFonts w:eastAsia="Consolas" w:cs="Consolas" w:ascii="Consolas" w:hAnsi="Consolas"/>
          <w:color w:val="30304A"/>
          <w:sz w:val="17"/>
          <w:szCs w:val="17"/>
        </w:rPr>
        <w:t>)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                                             │ </w:t>
      </w:r>
      <w:r>
        <w:rPr>
          <w:rFonts w:eastAsia="Consolas" w:cs="Consolas" w:ascii="Consolas" w:hAnsi="Consolas"/>
          <w:color w:val="30304A"/>
          <w:sz w:val="17"/>
          <w:szCs w:val="17"/>
        </w:rPr>
        <w:t>publish (opt-in, classification ≤ internal)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                                             ▼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                                    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MYELIN Commons (A3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사내 </w:t>
      </w:r>
      <w:r>
        <w:rPr>
          <w:rFonts w:eastAsia="Consolas" w:cs="Consolas" w:ascii="Consolas" w:hAnsi="Consolas"/>
          <w:color w:val="30304A"/>
          <w:sz w:val="17"/>
          <w:szCs w:val="17"/>
        </w:rPr>
        <w:t>Git)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1" w:name="__RefHeading___Toc164155_4139042163"/>
      <w:bookmarkEnd w:id="11"/>
      <w:r>
        <w:rPr>
          <w:rFonts w:eastAsia="Malgun Gothic" w:cs="Malgun Gothic" w:ascii="Malgun Gothic" w:hAnsi="Malgun Gothic"/>
        </w:rPr>
        <w:t xml:space="preserve">4.3 </w:t>
      </w:r>
      <w:r>
        <w:rPr>
          <w:rFonts w:ascii="Malgun Gothic" w:hAnsi="Malgun Gothic" w:cs="Malgun Gothic"/>
        </w:rPr>
        <w:t>배포 모드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500"/>
        <w:gridCol w:w="1699"/>
        <w:gridCol w:w="3826"/>
        <w:gridCol w:w="2000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모드</w:t>
            </w:r>
          </w:p>
        </w:tc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대상</w:t>
            </w:r>
          </w:p>
        </w:tc>
        <w:tc>
          <w:tcPr>
            <w:tcW w:w="38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구성</w:t>
            </w:r>
          </w:p>
        </w:tc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b/>
                <w:bCs/>
                <w:color w:val="FFFFFF"/>
                <w:sz w:val="19"/>
                <w:szCs w:val="19"/>
              </w:rPr>
              <w:t>LLM</w:t>
            </w:r>
          </w:p>
        </w:tc>
      </w:tr>
      <w:tr>
        <w:trPr/>
        <w:tc>
          <w:tcPr>
            <w:tcW w:w="15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Personal</w:t>
            </w:r>
          </w:p>
        </w:tc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개인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(Brian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포함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38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Vault + CLI + Plugin + MCP + Hub(localhost)</w:t>
            </w:r>
          </w:p>
        </w:tc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Claude 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기본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) 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로컬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LLM(confidential)</w:t>
            </w:r>
          </w:p>
        </w:tc>
      </w:tr>
      <w:tr>
        <w:trPr/>
        <w:tc>
          <w:tcPr>
            <w:tcW w:w="15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Team (A3)</w:t>
            </w:r>
          </w:p>
        </w:tc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A3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구성원</w:t>
            </w:r>
          </w:p>
        </w:tc>
        <w:tc>
          <w:tcPr>
            <w:tcW w:w="38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Personal + Commons Git +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사내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Pack Registry</w:t>
            </w:r>
          </w:p>
        </w:tc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회사 승인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Claude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플랜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사내 로컬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LLM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서버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선택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</w:tr>
      <w:tr>
        <w:trPr/>
        <w:tc>
          <w:tcPr>
            <w:tcW w:w="15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Offline</w:t>
            </w:r>
          </w:p>
        </w:tc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망분리 환경</w:t>
            </w:r>
          </w:p>
        </w:tc>
        <w:tc>
          <w:tcPr>
            <w:tcW w:w="38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Personal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에서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Claude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대신 로컬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LLM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만 사용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(AgentForge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계열과 연계 가능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로컬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LLM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전용</w:t>
            </w:r>
          </w:p>
        </w:tc>
      </w:tr>
    </w:tbl>
    <w:p>
      <w:pPr>
        <w:pStyle w:val="Heading2"/>
        <w:rPr/>
      </w:pPr>
      <w:bookmarkStart w:id="12" w:name="__RefHeading___Toc164157_4139042163"/>
      <w:bookmarkEnd w:id="12"/>
      <w:r>
        <w:rPr>
          <w:rFonts w:eastAsia="Malgun Gothic" w:cs="Malgun Gothic" w:ascii="Malgun Gothic" w:hAnsi="Malgun Gothic"/>
        </w:rPr>
        <w:t xml:space="preserve">4.4 </w:t>
      </w:r>
      <w:r>
        <w:rPr>
          <w:rFonts w:ascii="Malgun Gothic" w:hAnsi="Malgun Gothic" w:cs="Malgun Gothic"/>
        </w:rPr>
        <w:t>기술 스택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699"/>
        <w:gridCol w:w="4800"/>
        <w:gridCol w:w="2527"/>
      </w:tblGrid>
      <w:tr>
        <w:trPr>
          <w:tblHeader w:val="true"/>
        </w:trPr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구성</w:t>
            </w:r>
          </w:p>
        </w:tc>
        <w:tc>
          <w:tcPr>
            <w:tcW w:w="48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스택</w:t>
            </w:r>
          </w:p>
        </w:tc>
        <w:tc>
          <w:tcPr>
            <w:tcW w:w="25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비고</w:t>
            </w:r>
          </w:p>
        </w:tc>
      </w:tr>
      <w:tr>
        <w:trPr/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Core / CLI</w:t>
            </w:r>
          </w:p>
        </w:tc>
        <w:tc>
          <w:tcPr>
            <w:tcW w:w="48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Python 3.12 · uv workspace · Pydantic v2 · Typer · ruamel.yaml · pytest</w:t>
            </w:r>
          </w:p>
        </w:tc>
        <w:tc>
          <w:tcPr>
            <w:tcW w:w="25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단일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core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라이브러리를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CLI·MCP·Hub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가 공유</w:t>
            </w:r>
          </w:p>
        </w:tc>
      </w:tr>
      <w:tr>
        <w:trPr/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색인</w:t>
            </w:r>
          </w:p>
        </w:tc>
        <w:tc>
          <w:tcPr>
            <w:tcW w:w="48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SQLite FTS5 (+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선택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: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로컬 임베딩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25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Vault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외부 </w:t>
            </w: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.myelin/index.db</w:t>
            </w:r>
          </w:p>
        </w:tc>
      </w:tr>
      <w:tr>
        <w:trPr/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MCP</w:t>
            </w:r>
          </w:p>
        </w:tc>
        <w:tc>
          <w:tcPr>
            <w:tcW w:w="48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MCP Python SDK (stdio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기본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25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Vault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루트 밖 접근 차단</w:t>
            </w:r>
          </w:p>
        </w:tc>
      </w:tr>
      <w:tr>
        <w:trPr/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Plugin</w:t>
            </w:r>
          </w:p>
        </w:tc>
        <w:tc>
          <w:tcPr>
            <w:tcW w:w="48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Claude Code Plugin (skills / commands / hooks)</w:t>
            </w:r>
          </w:p>
        </w:tc>
        <w:tc>
          <w:tcPr>
            <w:tcW w:w="25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Hook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스크립트는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Python,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표준 라이브러리만</w:t>
            </w:r>
          </w:p>
        </w:tc>
      </w:tr>
      <w:tr>
        <w:trPr/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Hub</w:t>
            </w:r>
          </w:p>
        </w:tc>
        <w:tc>
          <w:tcPr>
            <w:tcW w:w="48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FastAPI + React 18 · Vite · TypeScript · Tailwind (Emboss preset)</w:t>
            </w:r>
          </w:p>
        </w:tc>
        <w:tc>
          <w:tcPr>
            <w:tcW w:w="25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localhost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기본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인증은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Team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모드에서</w:t>
            </w:r>
          </w:p>
        </w:tc>
      </w:tr>
      <w:tr>
        <w:trPr/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Theme</w:t>
            </w:r>
          </w:p>
        </w:tc>
        <w:tc>
          <w:tcPr>
            <w:tcW w:w="48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Obsidian CSS Theme (Emboss tokens)</w:t>
            </w:r>
          </w:p>
        </w:tc>
        <w:tc>
          <w:tcPr>
            <w:tcW w:w="25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tokens.json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에서 생성</w:t>
            </w:r>
          </w:p>
        </w:tc>
      </w:tr>
    </w:tbl>
    <w:p>
      <w:pPr>
        <w:pStyle w:val="Heading1"/>
        <w:rPr/>
      </w:pPr>
      <w:r>
        <w:br w:type="page"/>
      </w:r>
      <w:bookmarkStart w:id="13" w:name="__RefHeading___Toc164159_4139042163"/>
      <w:bookmarkEnd w:id="13"/>
      <w:r>
        <w:rPr>
          <w:rFonts w:eastAsia="Malgun Gothic" w:cs="Malgun Gothic" w:ascii="Malgun Gothic" w:hAnsi="Malgun Gothic"/>
        </w:rPr>
        <w:t xml:space="preserve">5. Domain Pack </w:t>
      </w:r>
      <w:r>
        <w:rPr>
          <w:rFonts w:ascii="Malgun Gothic" w:hAnsi="Malgun Gothic" w:cs="Malgun Gothic"/>
        </w:rPr>
        <w:t xml:space="preserve">체계 — 누구나 자기 </w:t>
      </w:r>
      <w:r>
        <w:rPr>
          <w:rFonts w:eastAsia="Malgun Gothic" w:cs="Malgun Gothic" w:ascii="Malgun Gothic" w:hAnsi="Malgun Gothic"/>
        </w:rPr>
        <w:t>Domain</w:t>
      </w:r>
      <w:r>
        <w:rPr>
          <w:rFonts w:ascii="Malgun Gothic" w:hAnsi="Malgun Gothic" w:cs="Malgun Gothic"/>
        </w:rPr>
        <w:t>을</w:t>
      </w:r>
    </w:p>
    <w:p>
      <w:pPr>
        <w:pStyle w:val="Normal"/>
        <w:spacing w:lineRule="exact" w:line="300" w:before="0" w:after="120"/>
        <w:rPr/>
      </w:pPr>
      <w:r>
        <w:rPr>
          <w:rFonts w:eastAsia="Malgun Gothic" w:cs="Malgun Gothic"/>
          <w:color w:val="2D2A3E"/>
          <w:sz w:val="21"/>
          <w:szCs w:val="21"/>
        </w:rPr>
        <w:t>Domain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은 코드가 아니라 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>선언</w:t>
      </w:r>
      <w:r>
        <w:rPr>
          <w:rFonts w:eastAsia="Malgun Gothic" w:cs="Malgun Gothic"/>
          <w:b/>
          <w:bCs/>
          <w:color w:val="2D2A3E"/>
          <w:sz w:val="21"/>
          <w:szCs w:val="21"/>
        </w:rPr>
        <w:t>(Pack)</w:t>
      </w:r>
      <w:r>
        <w:rPr>
          <w:rFonts w:eastAsia="Malgun Gothic" w:cs="Malgun Gothic"/>
          <w:color w:val="2D2A3E"/>
          <w:sz w:val="21"/>
          <w:szCs w:val="21"/>
        </w:rPr>
        <w:t xml:space="preserve"> </w:t>
      </w:r>
      <w:r>
        <w:rPr>
          <w:rFonts w:ascii="Malgun Gothic" w:hAnsi="Malgun Gothic" w:cs="Malgun Gothic"/>
          <w:color w:val="2D2A3E"/>
          <w:sz w:val="21"/>
          <w:szCs w:val="21"/>
        </w:rPr>
        <w:t>이다</w:t>
      </w:r>
      <w:r>
        <w:rPr>
          <w:rFonts w:eastAsia="Malgun Gothic" w:cs="Malgun Gothic"/>
          <w:color w:val="2D2A3E"/>
          <w:sz w:val="21"/>
          <w:szCs w:val="21"/>
        </w:rPr>
        <w:t xml:space="preserve">.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사용자는 </w:t>
      </w:r>
      <w:r>
        <w:rPr>
          <w:rFonts w:eastAsia="Malgun Gothic" w:cs="Malgun Gothic"/>
          <w:color w:val="2D2A3E"/>
          <w:sz w:val="21"/>
          <w:szCs w:val="21"/>
        </w:rPr>
        <w:t>Pack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을 고르거나 자기 </w:t>
      </w:r>
      <w:r>
        <w:rPr>
          <w:rFonts w:eastAsia="Malgun Gothic" w:cs="Malgun Gothic"/>
          <w:color w:val="2D2A3E"/>
          <w:sz w:val="21"/>
          <w:szCs w:val="21"/>
        </w:rPr>
        <w:t>Domain</w:t>
      </w:r>
      <w:r>
        <w:rPr>
          <w:rFonts w:ascii="Malgun Gothic" w:hAnsi="Malgun Gothic" w:cs="Malgun Gothic"/>
          <w:color w:val="2D2A3E"/>
          <w:sz w:val="21"/>
          <w:szCs w:val="21"/>
        </w:rPr>
        <w:t>을 직접 정의하고</w:t>
      </w:r>
      <w:r>
        <w:rPr>
          <w:rFonts w:eastAsia="Malgun Gothic" w:cs="Malgun Gothic"/>
          <w:color w:val="2D2A3E"/>
          <w:sz w:val="21"/>
          <w:szCs w:val="21"/>
        </w:rPr>
        <w:t>, MYELIN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은 </w:t>
      </w:r>
      <w:r>
        <w:rPr>
          <w:rFonts w:eastAsia="Malgun Gothic" w:cs="Malgun Gothic"/>
          <w:color w:val="2D2A3E"/>
          <w:sz w:val="21"/>
          <w:szCs w:val="21"/>
        </w:rPr>
        <w:t>Pack</w:t>
      </w:r>
      <w:r>
        <w:rPr>
          <w:rFonts w:ascii="Malgun Gothic" w:hAnsi="Malgun Gothic" w:cs="Malgun Gothic"/>
          <w:color w:val="2D2A3E"/>
          <w:sz w:val="21"/>
          <w:szCs w:val="21"/>
        </w:rPr>
        <w:t>을 읽어 폴더</w:t>
      </w:r>
      <w:r>
        <w:rPr>
          <w:rFonts w:eastAsia="Malgun Gothic" w:cs="Malgun Gothic"/>
          <w:color w:val="2D2A3E"/>
          <w:sz w:val="21"/>
          <w:szCs w:val="21"/>
        </w:rPr>
        <w:t>·MOC·</w:t>
      </w:r>
      <w:r>
        <w:rPr>
          <w:rFonts w:ascii="Malgun Gothic" w:hAnsi="Malgun Gothic" w:cs="Malgun Gothic"/>
          <w:color w:val="2D2A3E"/>
          <w:sz w:val="21"/>
          <w:szCs w:val="21"/>
        </w:rPr>
        <w:t>템플릿</w:t>
      </w:r>
      <w:r>
        <w:rPr>
          <w:rFonts w:eastAsia="Malgun Gothic" w:cs="Malgun Gothic"/>
          <w:color w:val="2D2A3E"/>
          <w:sz w:val="21"/>
          <w:szCs w:val="21"/>
        </w:rPr>
        <w:t>·</w:t>
      </w:r>
      <w:r>
        <w:rPr>
          <w:rFonts w:ascii="Malgun Gothic" w:hAnsi="Malgun Gothic" w:cs="Malgun Gothic"/>
          <w:color w:val="2D2A3E"/>
          <w:sz w:val="21"/>
          <w:szCs w:val="21"/>
        </w:rPr>
        <w:t>용어 사전</w:t>
      </w:r>
      <w:r>
        <w:rPr>
          <w:rFonts w:eastAsia="Malgun Gothic" w:cs="Malgun Gothic"/>
          <w:color w:val="2D2A3E"/>
          <w:sz w:val="21"/>
          <w:szCs w:val="21"/>
        </w:rPr>
        <w:t>·</w:t>
      </w:r>
      <w:r>
        <w:rPr>
          <w:rFonts w:ascii="Malgun Gothic" w:hAnsi="Malgun Gothic" w:cs="Malgun Gothic"/>
          <w:color w:val="2D2A3E"/>
          <w:sz w:val="21"/>
          <w:szCs w:val="21"/>
        </w:rPr>
        <w:t>인터뷰 질문</w:t>
      </w:r>
      <w:r>
        <w:rPr>
          <w:rFonts w:eastAsia="Malgun Gothic" w:cs="Malgun Gothic"/>
          <w:color w:val="2D2A3E"/>
          <w:sz w:val="21"/>
          <w:szCs w:val="21"/>
        </w:rPr>
        <w:t xml:space="preserve">·Claude </w:t>
      </w:r>
      <w:r>
        <w:rPr>
          <w:rFonts w:ascii="Malgun Gothic" w:hAnsi="Malgun Gothic" w:cs="Malgun Gothic"/>
          <w:color w:val="2D2A3E"/>
          <w:sz w:val="21"/>
          <w:szCs w:val="21"/>
        </w:rPr>
        <w:t>규칙을 생성한다</w:t>
      </w:r>
      <w:r>
        <w:rPr>
          <w:rFonts w:eastAsia="Malgun Gothic" w:cs="Malgun Gothic"/>
          <w:color w:val="2D2A3E"/>
          <w:sz w:val="21"/>
          <w:szCs w:val="21"/>
        </w:rPr>
        <w:t>.</w:t>
      </w:r>
    </w:p>
    <w:p>
      <w:pPr>
        <w:pStyle w:val="Heading2"/>
        <w:rPr/>
      </w:pPr>
      <w:bookmarkStart w:id="14" w:name="__RefHeading___Toc164161_4139042163"/>
      <w:bookmarkEnd w:id="14"/>
      <w:r>
        <w:rPr>
          <w:rFonts w:eastAsia="Malgun Gothic" w:cs="Malgun Gothic" w:ascii="Malgun Gothic" w:hAnsi="Malgun Gothic"/>
        </w:rPr>
        <w:t xml:space="preserve">5.1 Pack </w:t>
      </w:r>
      <w:r>
        <w:rPr>
          <w:rFonts w:ascii="Malgun Gothic" w:hAnsi="Malgun Gothic" w:cs="Malgun Gothic"/>
        </w:rPr>
        <w:t>유형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600"/>
        <w:gridCol w:w="1699"/>
        <w:gridCol w:w="3001"/>
        <w:gridCol w:w="2725"/>
      </w:tblGrid>
      <w:tr>
        <w:trPr>
          <w:tblHeader w:val="true"/>
        </w:trPr>
        <w:tc>
          <w:tcPr>
            <w:tcW w:w="16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유형</w:t>
            </w:r>
          </w:p>
        </w:tc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관리 주체</w:t>
            </w:r>
          </w:p>
        </w:tc>
        <w:tc>
          <w:tcPr>
            <w:tcW w:w="30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예시</w:t>
            </w:r>
          </w:p>
        </w:tc>
        <w:tc>
          <w:tcPr>
            <w:tcW w:w="27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용도</w:t>
            </w:r>
          </w:p>
        </w:tc>
      </w:tr>
      <w:tr>
        <w:trPr/>
        <w:tc>
          <w:tcPr>
            <w:tcW w:w="16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Core Pack</w:t>
            </w:r>
          </w:p>
        </w:tc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MYELIN</w:t>
            </w:r>
          </w:p>
        </w:tc>
        <w:tc>
          <w:tcPr>
            <w:tcW w:w="30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note types, frontmatter,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기본 템플릿</w:t>
            </w:r>
          </w:p>
        </w:tc>
        <w:tc>
          <w:tcPr>
            <w:tcW w:w="27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모든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Vault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의 공통 기반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필수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</w:tr>
      <w:tr>
        <w:trPr/>
        <w:tc>
          <w:tcPr>
            <w:tcW w:w="16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Reference Pack</w:t>
            </w:r>
          </w:p>
        </w:tc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전문가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(Brian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등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30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brian.physical-ai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— D1~D4</w:t>
            </w:r>
          </w:p>
        </w:tc>
        <w:tc>
          <w:tcPr>
            <w:tcW w:w="27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숙련자의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Domain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지형도를 후배가 출발점으로 사용</w:t>
            </w:r>
          </w:p>
        </w:tc>
      </w:tr>
      <w:tr>
        <w:trPr/>
        <w:tc>
          <w:tcPr>
            <w:tcW w:w="16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Org Pack</w:t>
            </w:r>
          </w:p>
        </w:tc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A3-AI WG</w:t>
            </w:r>
          </w:p>
        </w:tc>
        <w:tc>
          <w:tcPr>
            <w:tcW w:w="30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a3.security-consulting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a3.incident-response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…</w:t>
            </w:r>
          </w:p>
        </w:tc>
        <w:tc>
          <w:tcPr>
            <w:tcW w:w="27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사내 업무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Domain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표준 — 용어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체크리스트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인터뷰 질문</w:t>
            </w:r>
          </w:p>
        </w:tc>
      </w:tr>
      <w:tr>
        <w:trPr/>
        <w:tc>
          <w:tcPr>
            <w:tcW w:w="16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Personal Pack</w:t>
            </w:r>
          </w:p>
        </w:tc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개인</w:t>
            </w:r>
          </w:p>
        </w:tc>
        <w:tc>
          <w:tcPr>
            <w:tcW w:w="30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me.side-research</w:t>
            </w:r>
          </w:p>
        </w:tc>
        <w:tc>
          <w:tcPr>
            <w:tcW w:w="27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개인 고유 관심사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. Commons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로 제안 가능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5" w:name="__RefHeading___Toc164163_4139042163"/>
      <w:bookmarkEnd w:id="15"/>
      <w:r>
        <w:rPr>
          <w:rFonts w:eastAsia="Malgun Gothic" w:cs="Malgun Gothic" w:ascii="Malgun Gothic" w:hAnsi="Malgun Gothic"/>
        </w:rPr>
        <w:t xml:space="preserve">5.2 Pack </w:t>
      </w:r>
      <w:r>
        <w:rPr>
          <w:rFonts w:ascii="Malgun Gothic" w:hAnsi="Malgun Gothic" w:cs="Malgun Gothic"/>
        </w:rPr>
        <w:t>스키마</w:t>
      </w:r>
    </w:p>
    <w:p>
      <w:pPr>
        <w:pStyle w:val="Normal"/>
        <w:shd w:val="clear" w:color="auto" w:fill="F3F4F8"/>
        <w:spacing w:lineRule="exact" w:line="250" w:before="8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# packs/a3.security-consulting/pack.yaml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pack: a3.security-consulting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version: 1.0.0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kind: org                       # core | reference | org | personal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maintainer: A3-AI WG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requires: [myelin.core&gt;=1.0]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domains: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</w:t>
      </w:r>
      <w:r>
        <w:rPr>
          <w:rFonts w:eastAsia="Consolas" w:cs="Consolas" w:ascii="Consolas" w:hAnsi="Consolas"/>
          <w:color w:val="30304A"/>
          <w:sz w:val="17"/>
          <w:szCs w:val="17"/>
        </w:rPr>
        <w:t>- id: SEC-CONSULT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name: </w:t>
      </w:r>
      <w:r>
        <w:rPr>
          <w:rFonts w:ascii="Consolas" w:hAnsi="Consolas" w:cs="Consolas" w:eastAsia="Consolas"/>
          <w:color w:val="30304A"/>
          <w:sz w:val="17"/>
          <w:szCs w:val="17"/>
        </w:rPr>
        <w:t>보안 컨설팅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30304A"/>
          <w:sz w:val="17"/>
          <w:szCs w:val="17"/>
        </w:rPr>
        <w:t>accent: violet                 # Emboss accent token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description: </w:t>
      </w:r>
      <w:r>
        <w:rPr>
          <w:rFonts w:ascii="Consolas" w:hAnsi="Consolas" w:cs="Consolas" w:eastAsia="Consolas"/>
          <w:color w:val="30304A"/>
          <w:sz w:val="17"/>
          <w:szCs w:val="17"/>
        </w:rPr>
        <w:t>진단</w:t>
      </w:r>
      <w:r>
        <w:rPr>
          <w:rFonts w:eastAsia="Consolas" w:cs="Consolas" w:ascii="Consolas" w:hAnsi="Consolas"/>
          <w:color w:val="30304A"/>
          <w:sz w:val="17"/>
          <w:szCs w:val="17"/>
        </w:rPr>
        <w:t>·</w:t>
      </w:r>
      <w:r>
        <w:rPr>
          <w:rFonts w:ascii="Consolas" w:hAnsi="Consolas" w:cs="Consolas" w:eastAsia="Consolas"/>
          <w:color w:val="30304A"/>
          <w:sz w:val="17"/>
          <w:szCs w:val="17"/>
        </w:rPr>
        <w:t>컨설팅 업무 지식 — 방법론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, </w:t>
      </w:r>
      <w:r>
        <w:rPr>
          <w:rFonts w:ascii="Consolas" w:hAnsi="Consolas" w:cs="Consolas" w:eastAsia="Consolas"/>
          <w:color w:val="30304A"/>
          <w:sz w:val="17"/>
          <w:szCs w:val="17"/>
        </w:rPr>
        <w:t>산출물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, </w:t>
      </w:r>
      <w:r>
        <w:rPr>
          <w:rFonts w:ascii="Consolas" w:hAnsi="Consolas" w:cs="Consolas" w:eastAsia="Consolas"/>
          <w:color w:val="30304A"/>
          <w:sz w:val="17"/>
          <w:szCs w:val="17"/>
        </w:rPr>
        <w:t>고객 유형별 교훈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30304A"/>
          <w:sz w:val="17"/>
          <w:szCs w:val="17"/>
        </w:rPr>
        <w:t>sub_mocs: [</w:t>
      </w:r>
      <w:r>
        <w:rPr>
          <w:rFonts w:ascii="Consolas" w:hAnsi="Consolas" w:cs="Consolas" w:eastAsia="Consolas"/>
          <w:color w:val="30304A"/>
          <w:sz w:val="17"/>
          <w:szCs w:val="17"/>
        </w:rPr>
        <w:t>진단 방법론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, </w:t>
      </w:r>
      <w:r>
        <w:rPr>
          <w:rFonts w:ascii="Consolas" w:hAnsi="Consolas" w:cs="Consolas" w:eastAsia="Consolas"/>
          <w:color w:val="30304A"/>
          <w:sz w:val="17"/>
          <w:szCs w:val="17"/>
        </w:rPr>
        <w:t>컴플라이언스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(ISMS-P </w:t>
      </w:r>
      <w:r>
        <w:rPr>
          <w:rFonts w:ascii="Consolas" w:hAnsi="Consolas" w:cs="Consolas" w:eastAsia="Consolas"/>
          <w:color w:val="30304A"/>
          <w:sz w:val="17"/>
          <w:szCs w:val="17"/>
        </w:rPr>
        <w:t>등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), </w:t>
      </w:r>
      <w:r>
        <w:rPr>
          <w:rFonts w:ascii="Consolas" w:hAnsi="Consolas" w:cs="Consolas" w:eastAsia="Consolas"/>
          <w:color w:val="30304A"/>
          <w:sz w:val="17"/>
          <w:szCs w:val="17"/>
        </w:rPr>
        <w:t>위협 모델링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, </w:t>
      </w:r>
      <w:r>
        <w:rPr>
          <w:rFonts w:ascii="Consolas" w:hAnsi="Consolas" w:cs="Consolas" w:eastAsia="Consolas"/>
          <w:color w:val="30304A"/>
          <w:sz w:val="17"/>
          <w:szCs w:val="17"/>
        </w:rPr>
        <w:t>보고서 작성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, </w:t>
      </w:r>
      <w:r>
        <w:rPr>
          <w:rFonts w:ascii="Consolas" w:hAnsi="Consolas" w:cs="Consolas" w:eastAsia="Consolas"/>
          <w:color w:val="30304A"/>
          <w:sz w:val="17"/>
          <w:szCs w:val="17"/>
        </w:rPr>
        <w:t>고객 커뮤니케이션</w:t>
      </w:r>
      <w:r>
        <w:rPr>
          <w:rFonts w:eastAsia="Consolas" w:cs="Consolas" w:ascii="Consolas" w:hAnsi="Consolas"/>
          <w:color w:val="30304A"/>
          <w:sz w:val="17"/>
          <w:szCs w:val="17"/>
        </w:rPr>
        <w:t>]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30304A"/>
          <w:sz w:val="17"/>
          <w:szCs w:val="17"/>
        </w:rPr>
        <w:t>note_types: [evergreen, lesson, checklist, adr]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30304A"/>
          <w:sz w:val="17"/>
          <w:szCs w:val="17"/>
        </w:rPr>
        <w:t>taxonomy_seed: taxonomy.yaml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30304A"/>
          <w:sz w:val="17"/>
          <w:szCs w:val="17"/>
        </w:rPr>
        <w:t>templates: templates/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interview_bank: interviews.yaml # /interview </w:t>
      </w:r>
      <w:r>
        <w:rPr>
          <w:rFonts w:ascii="Consolas" w:hAnsi="Consolas" w:cs="Consolas" w:eastAsia="Consolas"/>
          <w:color w:val="30304A"/>
          <w:sz w:val="17"/>
          <w:szCs w:val="17"/>
        </w:rPr>
        <w:t>질문 은행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30304A"/>
          <w:sz w:val="17"/>
          <w:szCs w:val="17"/>
        </w:rPr>
        <w:t>classification_default: internal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30304A"/>
          <w:sz w:val="17"/>
          <w:szCs w:val="17"/>
        </w:rPr>
        <w:t>compose_targets: [</w:t>
      </w:r>
      <w:r>
        <w:rPr>
          <w:rFonts w:ascii="Consolas" w:hAnsi="Consolas" w:cs="Consolas" w:eastAsia="Consolas"/>
          <w:color w:val="30304A"/>
          <w:sz w:val="17"/>
          <w:szCs w:val="17"/>
        </w:rPr>
        <w:t>진단 보고서 초안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, </w:t>
      </w:r>
      <w:r>
        <w:rPr>
          <w:rFonts w:ascii="Consolas" w:hAnsi="Consolas" w:cs="Consolas" w:eastAsia="Consolas"/>
          <w:color w:val="30304A"/>
          <w:sz w:val="17"/>
          <w:szCs w:val="17"/>
        </w:rPr>
        <w:t>제안서 섹션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, </w:t>
      </w:r>
      <w:r>
        <w:rPr>
          <w:rFonts w:ascii="Consolas" w:hAnsi="Consolas" w:cs="Consolas" w:eastAsia="Consolas"/>
          <w:color w:val="30304A"/>
          <w:sz w:val="17"/>
          <w:szCs w:val="17"/>
        </w:rPr>
        <w:t>교육자료</w:t>
      </w:r>
      <w:r>
        <w:rPr>
          <w:rFonts w:eastAsia="Consolas" w:cs="Consolas" w:ascii="Consolas" w:hAnsi="Consolas"/>
          <w:color w:val="30304A"/>
          <w:sz w:val="17"/>
          <w:szCs w:val="17"/>
        </w:rPr>
        <w:t>]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6" w:name="__RefHeading___Toc164165_4139042163"/>
      <w:bookmarkEnd w:id="16"/>
      <w:r>
        <w:rPr>
          <w:rFonts w:eastAsia="Malgun Gothic" w:cs="Malgun Gothic" w:ascii="Malgun Gothic" w:hAnsi="Malgun Gothic"/>
        </w:rPr>
        <w:t xml:space="preserve">5.3 </w:t>
      </w:r>
      <w:r>
        <w:rPr>
          <w:rFonts w:ascii="Malgun Gothic" w:hAnsi="Malgun Gothic" w:cs="Malgun Gothic"/>
        </w:rPr>
        <w:t xml:space="preserve">개인 설정 — </w:t>
      </w:r>
      <w:r>
        <w:rPr>
          <w:rFonts w:eastAsia="Malgun Gothic" w:cs="Malgun Gothic" w:ascii="Malgun Gothic" w:hAnsi="Malgun Gothic"/>
        </w:rPr>
        <w:t>myelin.yaml</w:t>
      </w:r>
    </w:p>
    <w:p>
      <w:pPr>
        <w:pStyle w:val="Normal"/>
        <w:shd w:val="clear" w:color="auto" w:fill="F3F4F8"/>
        <w:spacing w:lineRule="exact" w:line="250" w:before="8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# &lt;Vault&gt;/myelin.yaml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 xml:space="preserve">owner: { name: </w:t>
      </w:r>
      <w:r>
        <w:rPr>
          <w:rFonts w:ascii="Consolas" w:hAnsi="Consolas" w:cs="Consolas" w:eastAsia="Consolas"/>
          <w:color w:val="30304A"/>
          <w:sz w:val="17"/>
          <w:szCs w:val="17"/>
        </w:rPr>
        <w:t>홍길동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, team: </w:t>
      </w:r>
      <w:r>
        <w:rPr>
          <w:rFonts w:ascii="Consolas" w:hAnsi="Consolas" w:cs="Consolas" w:eastAsia="Consolas"/>
          <w:color w:val="30304A"/>
          <w:sz w:val="17"/>
          <w:szCs w:val="17"/>
        </w:rPr>
        <w:t>컨설팅</w:t>
      </w:r>
      <w:r>
        <w:rPr>
          <w:rFonts w:eastAsia="Consolas" w:cs="Consolas" w:ascii="Consolas" w:hAnsi="Consolas"/>
          <w:color w:val="30304A"/>
          <w:sz w:val="17"/>
          <w:szCs w:val="17"/>
        </w:rPr>
        <w:t>2</w:t>
      </w:r>
      <w:r>
        <w:rPr>
          <w:rFonts w:ascii="Consolas" w:hAnsi="Consolas" w:cs="Consolas" w:eastAsia="Consolas"/>
          <w:color w:val="30304A"/>
          <w:sz w:val="17"/>
          <w:szCs w:val="17"/>
        </w:rPr>
        <w:t>팀</w:t>
      </w:r>
      <w:r>
        <w:rPr>
          <w:rFonts w:eastAsia="Consolas" w:cs="Consolas" w:ascii="Consolas" w:hAnsi="Consolas"/>
          <w:color w:val="30304A"/>
          <w:sz w:val="17"/>
          <w:szCs w:val="17"/>
        </w:rPr>
        <w:t>, email: gildong@a3sc.co.kr }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language: ko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packs: [myelin.core, a3.security-consulting, a3.cloud-security, me.llm-security]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domains: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primary:  SEC-CONSULT       # </w:t>
      </w:r>
      <w:r>
        <w:rPr>
          <w:rFonts w:ascii="Consolas" w:hAnsi="Consolas" w:cs="Consolas" w:eastAsia="Consolas"/>
          <w:color w:val="30304A"/>
          <w:sz w:val="17"/>
          <w:szCs w:val="17"/>
        </w:rPr>
        <w:t>업무 근간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research: LLM-SEC           # </w:t>
      </w:r>
      <w:r>
        <w:rPr>
          <w:rFonts w:ascii="Consolas" w:hAnsi="Consolas" w:cs="Consolas" w:eastAsia="Consolas"/>
          <w:color w:val="30304A"/>
          <w:sz w:val="17"/>
          <w:szCs w:val="17"/>
        </w:rPr>
        <w:t>연구 관심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growth:   CLOUD-SEC         # </w:t>
      </w:r>
      <w:r>
        <w:rPr>
          <w:rFonts w:ascii="Consolas" w:hAnsi="Consolas" w:cs="Consolas" w:eastAsia="Consolas"/>
          <w:color w:val="30304A"/>
          <w:sz w:val="17"/>
          <w:szCs w:val="17"/>
        </w:rPr>
        <w:t>성장 목표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level: 1                      # 0 read-only | 1 drafts | 2 link-patch | 3 scheduled review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llm: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</w:t>
      </w:r>
      <w:r>
        <w:rPr>
          <w:rFonts w:eastAsia="Consolas" w:cs="Consolas" w:ascii="Consolas" w:hAnsi="Consolas"/>
          <w:color w:val="30304A"/>
          <w:sz w:val="17"/>
          <w:szCs w:val="17"/>
        </w:rPr>
        <w:t>default: claude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</w:t>
      </w:r>
      <w:r>
        <w:rPr>
          <w:rFonts w:eastAsia="Consolas" w:cs="Consolas" w:ascii="Consolas" w:hAnsi="Consolas"/>
          <w:color w:val="30304A"/>
          <w:sz w:val="17"/>
          <w:szCs w:val="17"/>
        </w:rPr>
        <w:t>route: { confidential: local, "40_IP/**": local }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commons: { enabled: true, remote: git@git.a3sc.internal:myelin/commons.git }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7" w:name="__RefHeading___Toc164167_4139042163"/>
      <w:bookmarkEnd w:id="17"/>
      <w:r>
        <w:rPr>
          <w:rFonts w:eastAsia="Malgun Gothic" w:cs="Malgun Gothic" w:ascii="Malgun Gothic" w:hAnsi="Malgun Gothic"/>
        </w:rPr>
        <w:t xml:space="preserve">5.4 Domain </w:t>
      </w:r>
      <w:r>
        <w:rPr>
          <w:rFonts w:ascii="Malgun Gothic" w:hAnsi="Malgun Gothic" w:cs="Malgun Gothic"/>
        </w:rPr>
        <w:t xml:space="preserve">설정 가이드 </w:t>
      </w:r>
      <w:r>
        <w:rPr>
          <w:rFonts w:eastAsia="Malgun Gothic" w:cs="Malgun Gothic" w:ascii="Malgun Gothic" w:hAnsi="Malgun Gothic"/>
        </w:rPr>
        <w:t>(</w:t>
      </w:r>
      <w:r>
        <w:rPr>
          <w:rFonts w:ascii="Malgun Gothic" w:hAnsi="Malgun Gothic" w:cs="Malgun Gothic"/>
        </w:rPr>
        <w:t>구성원용</w:t>
      </w:r>
      <w:r>
        <w:rPr>
          <w:rFonts w:eastAsia="Malgun Gothic" w:cs="Malgun Gothic" w:ascii="Malgun Gothic" w:hAnsi="Malgun Gothic"/>
        </w:rPr>
        <w:t>)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2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left w:val="single" w:sz="28" w:space="0" w:color="8BD100"/>
            </w:tcBorders>
            <w:shd w:color="auto" w:fill="F3FCE3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Malgun Gothic" w:cs="Malgun Gothic"/>
                <w:b/>
                <w:bCs/>
                <w:color w:val="3F6B00"/>
                <w:sz w:val="21"/>
                <w:szCs w:val="21"/>
              </w:rPr>
              <w:t xml:space="preserve">3 + 1 </w:t>
            </w:r>
            <w:r>
              <w:rPr>
                <w:rFonts w:ascii="Malgun Gothic" w:hAnsi="Malgun Gothic" w:cs="Malgun Gothic"/>
                <w:b/>
                <w:bCs/>
                <w:color w:val="3F6B00"/>
                <w:sz w:val="21"/>
                <w:szCs w:val="21"/>
              </w:rPr>
              <w:t>규칙</w:t>
            </w:r>
          </w:p>
          <w:p>
            <w:pPr>
              <w:pStyle w:val="Normal"/>
              <w:spacing w:lineRule="exact" w:line="280" w:before="0" w:after="50"/>
              <w:rPr/>
            </w:pPr>
            <w:r>
              <w:rPr>
                <w:rFonts w:eastAsia="Malgun Gothic" w:cs="Malgun Gothic"/>
                <w:b/>
                <w:bCs/>
                <w:color w:val="2D2A3E"/>
                <w:sz w:val="20"/>
                <w:szCs w:val="20"/>
              </w:rPr>
              <w:t>Primary (1)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 —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지금 내 업무의 근간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.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매주 기록할 거리가 생기는 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Domain.</w:t>
            </w:r>
          </w:p>
          <w:p>
            <w:pPr>
              <w:pStyle w:val="Normal"/>
              <w:spacing w:lineRule="exact" w:line="280" w:before="0" w:after="50"/>
              <w:rPr/>
            </w:pPr>
            <w:r>
              <w:rPr>
                <w:rFonts w:eastAsia="Malgun Gothic" w:cs="Malgun Gothic"/>
                <w:b/>
                <w:bCs/>
                <w:color w:val="2D2A3E"/>
                <w:sz w:val="20"/>
                <w:szCs w:val="20"/>
              </w:rPr>
              <w:t>Research (1)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 —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스스로 파고드는 연구 주제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.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논문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실험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사이드 프로젝트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.</w:t>
            </w:r>
          </w:p>
          <w:p>
            <w:pPr>
              <w:pStyle w:val="Normal"/>
              <w:spacing w:lineRule="exact" w:line="280" w:before="0" w:after="50"/>
              <w:rPr/>
            </w:pPr>
            <w:r>
              <w:rPr>
                <w:rFonts w:eastAsia="Malgun Gothic" w:cs="Malgun Gothic"/>
                <w:b/>
                <w:bCs/>
                <w:color w:val="2D2A3E"/>
                <w:sz w:val="20"/>
                <w:szCs w:val="20"/>
              </w:rPr>
              <w:t>Growth (1)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 — 1~2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년 안에 역량을 갖추고 싶은 영역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.</w:t>
            </w:r>
          </w:p>
          <w:p>
            <w:pPr>
              <w:pStyle w:val="Normal"/>
              <w:spacing w:lineRule="exact" w:line="280" w:before="0" w:after="50"/>
              <w:rPr/>
            </w:pPr>
            <w:r>
              <w:rPr>
                <w:rFonts w:eastAsia="Malgun Gothic" w:cs="Malgun Gothic"/>
                <w:b/>
                <w:bCs/>
                <w:color w:val="2D2A3E"/>
                <w:sz w:val="20"/>
                <w:szCs w:val="20"/>
              </w:rPr>
              <w:t>+1 (</w:t>
            </w:r>
            <w:r>
              <w:rPr>
                <w:rFonts w:ascii="Malgun Gothic" w:hAnsi="Malgun Gothic" w:cs="Malgun Gothic"/>
                <w:b/>
                <w:bCs/>
                <w:color w:val="2D2A3E"/>
                <w:sz w:val="20"/>
                <w:szCs w:val="20"/>
              </w:rPr>
              <w:t>선택</w:t>
            </w:r>
            <w:r>
              <w:rPr>
                <w:rFonts w:eastAsia="Malgun Gothic" w:cs="Malgun Gothic"/>
                <w:b/>
                <w:bCs/>
                <w:color w:val="2D2A3E"/>
                <w:sz w:val="20"/>
                <w:szCs w:val="20"/>
              </w:rPr>
              <w:t>)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 —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추가 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Domain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은 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3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개월 운영 후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지표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(5.5)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로 근거가 생기면 추가한다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.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시작부터 많이 만들면 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MOC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가 비고 지속성이 떨어진다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8" w:name="__RefHeading___Toc164169_4139042163"/>
      <w:bookmarkEnd w:id="18"/>
      <w:r>
        <w:rPr>
          <w:rFonts w:eastAsia="Malgun Gothic" w:cs="Malgun Gothic" w:ascii="Malgun Gothic" w:hAnsi="Malgun Gothic"/>
        </w:rPr>
        <w:t>5.5 Reference Pack: brian.physical-ai (Rev 1.0</w:t>
      </w:r>
      <w:r>
        <w:rPr>
          <w:rFonts w:ascii="Malgun Gothic" w:hAnsi="Malgun Gothic" w:cs="Malgun Gothic"/>
        </w:rPr>
        <w:t xml:space="preserve">의 </w:t>
      </w:r>
      <w:r>
        <w:rPr>
          <w:rFonts w:eastAsia="Malgun Gothic" w:cs="Malgun Gothic" w:ascii="Malgun Gothic" w:hAnsi="Malgun Gothic"/>
        </w:rPr>
        <w:t>4</w:t>
      </w:r>
      <w:r>
        <w:rPr>
          <w:rFonts w:ascii="Malgun Gothic" w:hAnsi="Malgun Gothic" w:cs="Malgun Gothic"/>
        </w:rPr>
        <w:t xml:space="preserve">대 </w:t>
      </w:r>
      <w:r>
        <w:rPr>
          <w:rFonts w:eastAsia="Malgun Gothic" w:cs="Malgun Gothic" w:ascii="Malgun Gothic" w:hAnsi="Malgun Gothic"/>
        </w:rPr>
        <w:t>Domain)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99"/>
        <w:gridCol w:w="4427"/>
        <w:gridCol w:w="2300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b/>
                <w:bCs/>
                <w:color w:val="FFFFFF"/>
                <w:sz w:val="19"/>
                <w:szCs w:val="19"/>
              </w:rPr>
              <w:t>Domain</w:t>
            </w:r>
          </w:p>
        </w:tc>
        <w:tc>
          <w:tcPr>
            <w:tcW w:w="44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b/>
                <w:bCs/>
                <w:color w:val="FFFFFF"/>
                <w:sz w:val="19"/>
                <w:szCs w:val="19"/>
              </w:rPr>
              <w:t>Sub-MOC (</w:t>
            </w: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요약</w:t>
            </w:r>
            <w:r>
              <w:rPr>
                <w:rFonts w:eastAsia="Malgun Gothic" w:cs="Malgun Gothic"/>
                <w:b/>
                <w:bCs/>
                <w:color w:val="FFFFFF"/>
                <w:sz w:val="19"/>
                <w:szCs w:val="19"/>
              </w:rPr>
              <w:t>)</w:t>
            </w:r>
          </w:p>
        </w:tc>
        <w:tc>
          <w:tcPr>
            <w:tcW w:w="23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대표 산출물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D1 AI/ML/AX Platform</w:t>
            </w:r>
          </w:p>
        </w:tc>
        <w:tc>
          <w:tcPr>
            <w:tcW w:w="44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LLM Engineering · LLMOps/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평가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AX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방법론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AI Security · Platform Patterns 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사업화</w:t>
            </w:r>
          </w:p>
        </w:tc>
        <w:tc>
          <w:tcPr>
            <w:tcW w:w="23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플랫폼 설계서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AI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품질진단 리포트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특허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D2 Embedded SW</w:t>
            </w:r>
          </w:p>
        </w:tc>
        <w:tc>
          <w:tcPr>
            <w:tcW w:w="44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Hard Real-time · Safety-critical · MCU/SoC · Edge AI · HIL · Lessons from the Field</w:t>
            </w:r>
          </w:p>
        </w:tc>
        <w:tc>
          <w:tcPr>
            <w:tcW w:w="23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Embedded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설계 가이드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Safety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체크리스트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교육자료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D3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자율학습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Robotics</w:t>
            </w:r>
          </w:p>
        </w:tc>
        <w:tc>
          <w:tcPr>
            <w:tcW w:w="44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Locomotion(RL/MPC) · Sim2Real · VLA · ROS2 · HW Platform · Experiment Log</w:t>
            </w:r>
          </w:p>
        </w:tc>
        <w:tc>
          <w:tcPr>
            <w:tcW w:w="23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Dogbot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실험 보고서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Physical AI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로드맵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D4 Auto Design (SolidWorks)</w:t>
            </w:r>
          </w:p>
        </w:tc>
        <w:tc>
          <w:tcPr>
            <w:tcW w:w="44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API/Macro · Parametric · Design Rule Engine 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부품 라이브러리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 DFM · AI×CAD</w:t>
            </w:r>
          </w:p>
        </w:tc>
        <w:tc>
          <w:tcPr>
            <w:tcW w:w="23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매크로 라이브러리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설계 규칙집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, Agentic CAD PoC</w:t>
            </w:r>
          </w:p>
        </w:tc>
      </w:tr>
    </w:tbl>
    <w:p>
      <w:pPr>
        <w:pStyle w:val="Normal"/>
        <w:spacing w:lineRule="exact" w:line="300" w:before="0" w:after="120"/>
        <w:rPr/>
      </w:pPr>
      <w:r>
        <w:rPr>
          <w:rFonts w:ascii="Malgun Gothic" w:hAnsi="Malgun Gothic" w:cs="Malgun Gothic"/>
          <w:color w:val="2D2A3E"/>
          <w:sz w:val="21"/>
          <w:szCs w:val="21"/>
        </w:rPr>
        <w:t xml:space="preserve">이 </w:t>
      </w:r>
      <w:r>
        <w:rPr>
          <w:rFonts w:eastAsia="Malgun Gothic" w:cs="Malgun Gothic"/>
          <w:color w:val="2D2A3E"/>
          <w:sz w:val="21"/>
          <w:szCs w:val="21"/>
        </w:rPr>
        <w:t>Pack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은 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>“</w:t>
      </w:r>
      <w:r>
        <w:rPr>
          <w:rFonts w:eastAsia="Malgun Gothic" w:cs="Malgun Gothic"/>
          <w:b/>
          <w:bCs/>
          <w:color w:val="2D2A3E"/>
          <w:sz w:val="21"/>
          <w:szCs w:val="21"/>
        </w:rPr>
        <w:t>45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>년차 엔지니어의 지식 지형도”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 로서 그 자체가 교육 자산이다</w:t>
      </w:r>
      <w:r>
        <w:rPr>
          <w:rFonts w:eastAsia="Malgun Gothic" w:cs="Malgun Gothic"/>
          <w:color w:val="2D2A3E"/>
          <w:sz w:val="21"/>
          <w:szCs w:val="21"/>
        </w:rPr>
        <w:t xml:space="preserve">.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후배는 이 </w:t>
      </w:r>
      <w:r>
        <w:rPr>
          <w:rFonts w:eastAsia="Malgun Gothic" w:cs="Malgun Gothic"/>
          <w:color w:val="2D2A3E"/>
          <w:sz w:val="21"/>
          <w:szCs w:val="21"/>
        </w:rPr>
        <w:t>Pack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을 설치해 </w:t>
      </w:r>
      <w:r>
        <w:rPr>
          <w:rFonts w:eastAsia="Malgun Gothic" w:cs="Malgun Gothic"/>
          <w:color w:val="2D2A3E"/>
          <w:sz w:val="21"/>
          <w:szCs w:val="21"/>
        </w:rPr>
        <w:t xml:space="preserve">Sub-MOC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구조와 </w:t>
      </w:r>
      <w:r>
        <w:rPr>
          <w:rFonts w:eastAsia="Consolas" w:cs="Consolas" w:ascii="Consolas" w:hAnsi="Consolas"/>
          <w:color w:val="6D28D9"/>
          <w:sz w:val="19"/>
          <w:szCs w:val="19"/>
        </w:rPr>
        <w:t>/interview</w:t>
      </w:r>
      <w:r>
        <w:rPr>
          <w:rFonts w:eastAsia="Malgun Gothic" w:cs="Malgun Gothic"/>
          <w:color w:val="2D2A3E"/>
          <w:sz w:val="21"/>
          <w:szCs w:val="21"/>
        </w:rPr>
        <w:t xml:space="preserve"> </w:t>
      </w:r>
      <w:r>
        <w:rPr>
          <w:rFonts w:ascii="Malgun Gothic" w:hAnsi="Malgun Gothic" w:cs="Malgun Gothic"/>
          <w:color w:val="2D2A3E"/>
          <w:sz w:val="21"/>
          <w:szCs w:val="21"/>
        </w:rPr>
        <w:t>질문 은행을 출발점으로 쓰고</w:t>
      </w:r>
      <w:r>
        <w:rPr>
          <w:rFonts w:eastAsia="Malgun Gothic" w:cs="Malgun Gothic"/>
          <w:color w:val="2D2A3E"/>
          <w:sz w:val="21"/>
          <w:szCs w:val="21"/>
        </w:rPr>
        <w:t xml:space="preserve">, </w:t>
      </w:r>
      <w:r>
        <w:rPr>
          <w:rFonts w:ascii="Malgun Gothic" w:hAnsi="Malgun Gothic" w:cs="Malgun Gothic"/>
          <w:color w:val="2D2A3E"/>
          <w:sz w:val="21"/>
          <w:szCs w:val="21"/>
        </w:rPr>
        <w:t>자기 경험으로 채운다</w:t>
      </w:r>
      <w:r>
        <w:rPr>
          <w:rFonts w:eastAsia="Malgun Gothic" w:cs="Malgun Gothic"/>
          <w:color w:val="2D2A3E"/>
          <w:sz w:val="21"/>
          <w:szCs w:val="21"/>
        </w:rPr>
        <w:t>.</w:t>
      </w:r>
    </w:p>
    <w:p>
      <w:pPr>
        <w:pStyle w:val="Heading2"/>
        <w:rPr/>
      </w:pPr>
      <w:bookmarkStart w:id="19" w:name="__RefHeading___Toc164171_4139042163"/>
      <w:bookmarkEnd w:id="19"/>
      <w:r>
        <w:rPr>
          <w:rFonts w:eastAsia="Malgun Gothic" w:cs="Malgun Gothic" w:ascii="Malgun Gothic" w:hAnsi="Malgun Gothic"/>
        </w:rPr>
        <w:t>5.6 A3 Org Starter Packs (</w:t>
      </w:r>
      <w:r>
        <w:rPr>
          <w:rFonts w:ascii="Malgun Gothic" w:hAnsi="Malgun Gothic" w:cs="Malgun Gothic"/>
        </w:rPr>
        <w:t>초안</w:t>
      </w:r>
      <w:r>
        <w:rPr>
          <w:rFonts w:eastAsia="Malgun Gothic" w:cs="Malgun Gothic" w:ascii="Malgun Gothic" w:hAnsi="Malgun Gothic"/>
        </w:rPr>
        <w:t>)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500"/>
        <w:gridCol w:w="2199"/>
        <w:gridCol w:w="4327"/>
      </w:tblGrid>
      <w:tr>
        <w:trPr>
          <w:tblHeader w:val="true"/>
        </w:trPr>
        <w:tc>
          <w:tcPr>
            <w:tcW w:w="25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b/>
                <w:bCs/>
                <w:color w:val="FFFFFF"/>
                <w:sz w:val="19"/>
                <w:szCs w:val="19"/>
              </w:rPr>
              <w:t>Pack</w:t>
            </w:r>
          </w:p>
        </w:tc>
        <w:tc>
          <w:tcPr>
            <w:tcW w:w="21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b/>
                <w:bCs/>
                <w:color w:val="FFFFFF"/>
                <w:sz w:val="19"/>
                <w:szCs w:val="19"/>
              </w:rPr>
              <w:t xml:space="preserve">Domain </w:t>
            </w: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예</w:t>
            </w:r>
          </w:p>
        </w:tc>
        <w:tc>
          <w:tcPr>
            <w:tcW w:w="43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특화 요소</w:t>
            </w:r>
          </w:p>
        </w:tc>
      </w:tr>
      <w:tr>
        <w:trPr/>
        <w:tc>
          <w:tcPr>
            <w:tcW w:w="25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a3.security-consulting</w:t>
            </w:r>
          </w:p>
        </w:tc>
        <w:tc>
          <w:tcPr>
            <w:tcW w:w="21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보안 컨설팅</w:t>
            </w:r>
          </w:p>
        </w:tc>
        <w:tc>
          <w:tcPr>
            <w:tcW w:w="43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진단 방법론 체크리스트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고객 유형별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lesson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템플릿</w:t>
            </w:r>
          </w:p>
        </w:tc>
      </w:tr>
      <w:tr>
        <w:trPr/>
        <w:tc>
          <w:tcPr>
            <w:tcW w:w="25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a3.incident-response</w:t>
            </w:r>
          </w:p>
        </w:tc>
        <w:tc>
          <w:tcPr>
            <w:tcW w:w="21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침해사고 대응</w:t>
            </w:r>
          </w:p>
        </w:tc>
        <w:tc>
          <w:tcPr>
            <w:tcW w:w="43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Timeline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템플릿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IoC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노트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비식별 규칙 포함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), Post-mortem</w:t>
            </w:r>
          </w:p>
        </w:tc>
      </w:tr>
      <w:tr>
        <w:trPr/>
        <w:tc>
          <w:tcPr>
            <w:tcW w:w="25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a3.cloud-security</w:t>
            </w:r>
          </w:p>
        </w:tc>
        <w:tc>
          <w:tcPr>
            <w:tcW w:w="21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클라우드 보안</w:t>
            </w:r>
          </w:p>
        </w:tc>
        <w:tc>
          <w:tcPr>
            <w:tcW w:w="43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CSP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별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MOC,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설정 진단 항목 카드</w:t>
            </w:r>
          </w:p>
        </w:tc>
      </w:tr>
      <w:tr>
        <w:trPr/>
        <w:tc>
          <w:tcPr>
            <w:tcW w:w="25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a3.privacy</w:t>
            </w:r>
          </w:p>
        </w:tc>
        <w:tc>
          <w:tcPr>
            <w:tcW w:w="21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개인정보 보호</w:t>
            </w:r>
          </w:p>
        </w:tc>
        <w:tc>
          <w:tcPr>
            <w:tcW w:w="43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법령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가이드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literature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노트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영향평가 체크리스트</w:t>
            </w:r>
          </w:p>
        </w:tc>
      </w:tr>
      <w:tr>
        <w:trPr/>
        <w:tc>
          <w:tcPr>
            <w:tcW w:w="25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a3.ai-engineering</w:t>
            </w:r>
          </w:p>
        </w:tc>
        <w:tc>
          <w:tcPr>
            <w:tcW w:w="21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AI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개발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·AI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보안</w:t>
            </w:r>
          </w:p>
        </w:tc>
        <w:tc>
          <w:tcPr>
            <w:tcW w:w="43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Brian Reference Pack D1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의 사내 버전</w:t>
            </w:r>
          </w:p>
        </w:tc>
      </w:tr>
      <w:tr>
        <w:trPr/>
        <w:tc>
          <w:tcPr>
            <w:tcW w:w="25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a3.dev</w:t>
            </w:r>
          </w:p>
        </w:tc>
        <w:tc>
          <w:tcPr>
            <w:tcW w:w="21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SW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개발</w:t>
            </w:r>
          </w:p>
        </w:tc>
        <w:tc>
          <w:tcPr>
            <w:tcW w:w="43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ADR,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코드 리뷰 교훈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기술 부채 노트</w:t>
            </w:r>
          </w:p>
        </w:tc>
      </w:tr>
    </w:tbl>
    <w:p>
      <w:pPr>
        <w:pStyle w:val="Normal"/>
        <w:spacing w:lineRule="exact" w:line="300" w:before="0" w:after="120"/>
        <w:rPr/>
      </w:pPr>
      <w:r>
        <w:rPr>
          <w:rFonts w:ascii="Malgun Gothic" w:hAnsi="Malgun Gothic" w:cs="Malgun Gothic"/>
          <w:color w:val="2D2A3E"/>
          <w:sz w:val="21"/>
          <w:szCs w:val="21"/>
        </w:rPr>
        <w:t xml:space="preserve">※ </w:t>
      </w:r>
      <w:r>
        <w:rPr>
          <w:rFonts w:eastAsia="Malgun Gothic" w:cs="Malgun Gothic"/>
          <w:color w:val="2D2A3E"/>
          <w:sz w:val="21"/>
          <w:szCs w:val="21"/>
        </w:rPr>
        <w:t>Org Pack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의 </w:t>
      </w:r>
      <w:r>
        <w:rPr>
          <w:rFonts w:eastAsia="Malgun Gothic" w:cs="Malgun Gothic"/>
          <w:color w:val="2D2A3E"/>
          <w:sz w:val="21"/>
          <w:szCs w:val="21"/>
        </w:rPr>
        <w:t>Sub-MOC·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용어는 각 팀 챔피언과 함께 </w:t>
      </w:r>
      <w:r>
        <w:rPr>
          <w:rFonts w:eastAsia="Malgun Gothic" w:cs="Malgun Gothic"/>
          <w:color w:val="2D2A3E"/>
          <w:sz w:val="21"/>
          <w:szCs w:val="21"/>
        </w:rPr>
        <w:t>P7</w:t>
      </w:r>
      <w:r>
        <w:rPr>
          <w:rFonts w:ascii="Malgun Gothic" w:hAnsi="Malgun Gothic" w:cs="Malgun Gothic"/>
          <w:color w:val="2D2A3E"/>
          <w:sz w:val="21"/>
          <w:szCs w:val="21"/>
        </w:rPr>
        <w:t>에서 확정한다</w:t>
      </w:r>
      <w:r>
        <w:rPr>
          <w:rFonts w:eastAsia="Malgun Gothic" w:cs="Malgun Gothic"/>
          <w:color w:val="2D2A3E"/>
          <w:sz w:val="21"/>
          <w:szCs w:val="21"/>
        </w:rPr>
        <w:t xml:space="preserve">. </w:t>
      </w:r>
      <w:r>
        <w:rPr>
          <w:rFonts w:ascii="Malgun Gothic" w:hAnsi="Malgun Gothic" w:cs="Malgun Gothic"/>
          <w:color w:val="2D2A3E"/>
          <w:sz w:val="21"/>
          <w:szCs w:val="21"/>
        </w:rPr>
        <w:t>위 표는 착수용 초안이다</w:t>
      </w:r>
      <w:r>
        <w:rPr>
          <w:rFonts w:eastAsia="Malgun Gothic" w:cs="Malgun Gothic"/>
          <w:color w:val="2D2A3E"/>
          <w:sz w:val="21"/>
          <w:szCs w:val="21"/>
        </w:rPr>
        <w:t>.</w:t>
      </w:r>
      <w:r>
        <w:br w:type="page"/>
      </w:r>
    </w:p>
    <w:p>
      <w:pPr>
        <w:pStyle w:val="Heading1"/>
        <w:rPr/>
      </w:pPr>
      <w:bookmarkStart w:id="20" w:name="__RefHeading___Toc164173_4139042163"/>
      <w:bookmarkEnd w:id="20"/>
      <w:r>
        <w:rPr>
          <w:rFonts w:eastAsia="Malgun Gothic" w:cs="Malgun Gothic" w:ascii="Malgun Gothic" w:hAnsi="Malgun Gothic"/>
        </w:rPr>
        <w:t xml:space="preserve">6. Vault </w:t>
      </w:r>
      <w:r>
        <w:rPr>
          <w:rFonts w:ascii="Malgun Gothic" w:hAnsi="Malgun Gothic" w:cs="Malgun Gothic"/>
        </w:rPr>
        <w:t>표준</w:t>
      </w:r>
    </w:p>
    <w:p>
      <w:pPr>
        <w:pStyle w:val="Heading2"/>
        <w:rPr/>
      </w:pPr>
      <w:bookmarkStart w:id="21" w:name="__RefHeading___Toc164175_4139042163"/>
      <w:bookmarkEnd w:id="21"/>
      <w:r>
        <w:rPr>
          <w:rFonts w:eastAsia="Malgun Gothic" w:cs="Malgun Gothic" w:ascii="Malgun Gothic" w:hAnsi="Malgun Gothic"/>
        </w:rPr>
        <w:t xml:space="preserve">6.1 </w:t>
      </w:r>
      <w:r>
        <w:rPr>
          <w:rFonts w:ascii="Malgun Gothic" w:hAnsi="Malgun Gothic" w:cs="Malgun Gothic"/>
        </w:rPr>
        <w:t xml:space="preserve">폴더 구조 </w:t>
      </w:r>
      <w:r>
        <w:rPr>
          <w:rFonts w:eastAsia="Malgun Gothic" w:cs="Malgun Gothic" w:ascii="Malgun Gothic" w:hAnsi="Malgun Gothic"/>
        </w:rPr>
        <w:t>(Pack</w:t>
      </w:r>
      <w:r>
        <w:rPr>
          <w:rFonts w:ascii="Malgun Gothic" w:hAnsi="Malgun Gothic" w:cs="Malgun Gothic"/>
        </w:rPr>
        <w:t xml:space="preserve">이 </w:t>
      </w:r>
      <w:r>
        <w:rPr>
          <w:rFonts w:eastAsia="Malgun Gothic" w:cs="Malgun Gothic" w:ascii="Malgun Gothic" w:hAnsi="Malgun Gothic"/>
        </w:rPr>
        <w:t xml:space="preserve">10_Domains </w:t>
      </w:r>
      <w:r>
        <w:rPr>
          <w:rFonts w:ascii="Malgun Gothic" w:hAnsi="Malgun Gothic" w:cs="Malgun Gothic"/>
        </w:rPr>
        <w:t>하위를 생성</w:t>
      </w:r>
      <w:r>
        <w:rPr>
          <w:rFonts w:eastAsia="Malgun Gothic" w:cs="Malgun Gothic" w:ascii="Malgun Gothic" w:hAnsi="Malgun Gothic"/>
        </w:rPr>
        <w:t>)</w:t>
      </w:r>
    </w:p>
    <w:p>
      <w:pPr>
        <w:pStyle w:val="Normal"/>
        <w:shd w:val="clear" w:color="auto" w:fill="F3F4F8"/>
        <w:spacing w:lineRule="exact" w:line="250" w:before="8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&lt;Vault&gt;/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myelin.yaml          #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개인 설정 </w:t>
      </w:r>
      <w:r>
        <w:rPr>
          <w:rFonts w:eastAsia="Consolas" w:cs="Consolas" w:ascii="Consolas" w:hAnsi="Consolas"/>
          <w:color w:val="30304A"/>
          <w:sz w:val="17"/>
          <w:szCs w:val="17"/>
        </w:rPr>
        <w:t>(5.3)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30304A"/>
          <w:sz w:val="17"/>
          <w:szCs w:val="17"/>
        </w:rPr>
        <w:t>CLAUDE.md            # Pack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에서 렌더링된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Claude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운영 규칙 </w:t>
      </w:r>
      <w:r>
        <w:rPr>
          <w:rFonts w:eastAsia="Consolas" w:cs="Consolas" w:ascii="Consolas" w:hAnsi="Consolas"/>
          <w:color w:val="30304A"/>
          <w:sz w:val="17"/>
          <w:szCs w:val="17"/>
        </w:rPr>
        <w:t>(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자동 생성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+ </w:t>
      </w:r>
      <w:r>
        <w:rPr>
          <w:rFonts w:ascii="Consolas" w:hAnsi="Consolas" w:cs="Consolas" w:eastAsia="Consolas"/>
          <w:color w:val="30304A"/>
          <w:sz w:val="17"/>
          <w:szCs w:val="17"/>
        </w:rPr>
        <w:t>개인 섹션</w:t>
      </w:r>
      <w:r>
        <w:rPr>
          <w:rFonts w:eastAsia="Consolas" w:cs="Consolas" w:ascii="Consolas" w:hAnsi="Consolas"/>
          <w:color w:val="30304A"/>
          <w:sz w:val="17"/>
          <w:szCs w:val="17"/>
        </w:rPr>
        <w:t>)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30304A"/>
          <w:sz w:val="17"/>
          <w:szCs w:val="17"/>
        </w:rPr>
        <w:t>00_Inbox/{ai-drafts, clips}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30304A"/>
          <w:sz w:val="17"/>
          <w:szCs w:val="17"/>
        </w:rPr>
        <w:t>10_Domains/&lt;DOMAIN-ID&gt;/_MOC.md …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30304A"/>
          <w:sz w:val="17"/>
          <w:szCs w:val="17"/>
        </w:rPr>
        <w:t>20_Projects/   30_Resources/   40_IP/   50_Journal/   80_Outputs/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30304A"/>
          <w:sz w:val="17"/>
          <w:szCs w:val="17"/>
        </w:rPr>
        <w:t>90_System/{templates, prompts, taxonomy.md}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30304A"/>
          <w:sz w:val="17"/>
          <w:szCs w:val="17"/>
        </w:rPr>
        <w:t>99_Archive/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30304A"/>
          <w:sz w:val="17"/>
          <w:szCs w:val="17"/>
        </w:rPr>
        <w:t>_patches/            # AI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가 제안한 변경 </w:t>
      </w:r>
      <w:r>
        <w:rPr>
          <w:rFonts w:eastAsia="Consolas" w:cs="Consolas" w:ascii="Consolas" w:hAnsi="Consolas"/>
          <w:color w:val="30304A"/>
          <w:sz w:val="17"/>
          <w:szCs w:val="17"/>
        </w:rPr>
        <w:t>(</w:t>
      </w:r>
      <w:r>
        <w:rPr>
          <w:rFonts w:ascii="Consolas" w:hAnsi="Consolas" w:cs="Consolas" w:eastAsia="Consolas"/>
          <w:color w:val="30304A"/>
          <w:sz w:val="17"/>
          <w:szCs w:val="17"/>
        </w:rPr>
        <w:t>사람 승인 대기</w:t>
      </w:r>
      <w:r>
        <w:rPr>
          <w:rFonts w:eastAsia="Consolas" w:cs="Consolas" w:ascii="Consolas" w:hAnsi="Consolas"/>
          <w:color w:val="30304A"/>
          <w:sz w:val="17"/>
          <w:szCs w:val="17"/>
        </w:rPr>
        <w:t>)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└──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.myelin/             # </w:t>
      </w:r>
      <w:r>
        <w:rPr>
          <w:rFonts w:ascii="Consolas" w:hAnsi="Consolas" w:cs="Consolas" w:eastAsia="Consolas"/>
          <w:color w:val="30304A"/>
          <w:sz w:val="17"/>
          <w:szCs w:val="17"/>
        </w:rPr>
        <w:t>색인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,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로그 </w:t>
      </w:r>
      <w:r>
        <w:rPr>
          <w:rFonts w:eastAsia="Consolas" w:cs="Consolas" w:ascii="Consolas" w:hAnsi="Consolas"/>
          <w:color w:val="30304A"/>
          <w:sz w:val="17"/>
          <w:szCs w:val="17"/>
        </w:rPr>
        <w:t>(git ignore)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2" w:name="__RefHeading___Toc164177_4139042163"/>
      <w:bookmarkEnd w:id="22"/>
      <w:r>
        <w:rPr>
          <w:rFonts w:eastAsia="Malgun Gothic" w:cs="Malgun Gothic" w:ascii="Malgun Gothic" w:hAnsi="Malgun Gothic"/>
        </w:rPr>
        <w:t xml:space="preserve">6.2 Frontmatter </w:t>
      </w:r>
      <w:r>
        <w:rPr>
          <w:rFonts w:ascii="Malgun Gothic" w:hAnsi="Malgun Gothic" w:cs="Malgun Gothic"/>
        </w:rPr>
        <w:t xml:space="preserve">스키마 </w:t>
      </w:r>
      <w:r>
        <w:rPr>
          <w:rFonts w:eastAsia="Malgun Gothic" w:cs="Malgun Gothic" w:ascii="Malgun Gothic" w:hAnsi="Malgun Gothic"/>
        </w:rPr>
        <w:t>v2</w:t>
      </w:r>
    </w:p>
    <w:p>
      <w:pPr>
        <w:pStyle w:val="Normal"/>
        <w:shd w:val="clear" w:color="auto" w:fill="F3F4F8"/>
        <w:spacing w:lineRule="exact" w:line="250" w:before="8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---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 xml:space="preserve">id: 20261018-0712-wcet-budget        # </w:t>
      </w:r>
      <w:r>
        <w:rPr>
          <w:rFonts w:ascii="Consolas" w:hAnsi="Consolas" w:cs="Consolas" w:eastAsia="Consolas"/>
          <w:color w:val="30304A"/>
          <w:sz w:val="17"/>
          <w:szCs w:val="17"/>
        </w:rPr>
        <w:t>자동 생성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, </w:t>
      </w:r>
      <w:r>
        <w:rPr>
          <w:rFonts w:ascii="Consolas" w:hAnsi="Consolas" w:cs="Consolas" w:eastAsia="Consolas"/>
          <w:color w:val="30304A"/>
          <w:sz w:val="17"/>
          <w:szCs w:val="17"/>
        </w:rPr>
        <w:t>불변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type: evergreen                      # fleeting|literature|evergreen|moc|adr|experiment|lesson|checklist|idea-ip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domain: [D2, D3]                     # Pack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에 선언된 </w:t>
      </w:r>
      <w:r>
        <w:rPr>
          <w:rFonts w:eastAsia="Consolas" w:cs="Consolas" w:ascii="Consolas" w:hAnsi="Consolas"/>
          <w:color w:val="30304A"/>
          <w:sz w:val="17"/>
          <w:szCs w:val="17"/>
        </w:rPr>
        <w:t>Domain ID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status: verified                     # draft|unverified|verified|deprecated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origin: mixed                        # human|claude|mixed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confidence: high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classification: internal             # public|internal|confidential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share: false                         # true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일 때만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Commons publish </w:t>
      </w:r>
      <w:r>
        <w:rPr>
          <w:rFonts w:ascii="Consolas" w:hAnsi="Consolas" w:cs="Consolas" w:eastAsia="Consolas"/>
          <w:color w:val="30304A"/>
          <w:sz w:val="17"/>
          <w:szCs w:val="17"/>
        </w:rPr>
        <w:t>후보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source: ["[[Lit - ROS2 Executor]]"]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created: 2026-10-18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reviewed: 2026-10-18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tags: [rtos, control-loop]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---</w:t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exact" w:line="300" w:before="0" w:after="120"/>
        <w:rPr/>
      </w:pPr>
      <w:r>
        <w:rPr>
          <w:rFonts w:eastAsia="Consolas" w:cs="Consolas" w:ascii="Consolas" w:hAnsi="Consolas"/>
          <w:color w:val="6D28D9"/>
          <w:sz w:val="19"/>
          <w:szCs w:val="19"/>
        </w:rPr>
        <w:t>myelin doctor</w:t>
      </w:r>
      <w:r>
        <w:rPr>
          <w:rFonts w:eastAsia="Malgun Gothic" w:cs="Malgun Gothic"/>
          <w:color w:val="2D2A3E"/>
          <w:sz w:val="21"/>
          <w:szCs w:val="21"/>
        </w:rPr>
        <w:t xml:space="preserve"> </w:t>
      </w:r>
      <w:r>
        <w:rPr>
          <w:rFonts w:ascii="Malgun Gothic" w:hAnsi="Malgun Gothic" w:cs="Malgun Gothic"/>
          <w:color w:val="2D2A3E"/>
          <w:sz w:val="21"/>
          <w:szCs w:val="21"/>
        </w:rPr>
        <w:t>는 스키마 위반</w:t>
      </w:r>
      <w:r>
        <w:rPr>
          <w:rFonts w:eastAsia="Malgun Gothic" w:cs="Malgun Gothic"/>
          <w:color w:val="2D2A3E"/>
          <w:sz w:val="21"/>
          <w:szCs w:val="21"/>
        </w:rPr>
        <w:t xml:space="preserve">, </w:t>
      </w:r>
      <w:r>
        <w:rPr>
          <w:rFonts w:eastAsia="Consolas" w:cs="Consolas" w:ascii="Consolas" w:hAnsi="Consolas"/>
          <w:color w:val="6D28D9"/>
          <w:sz w:val="19"/>
          <w:szCs w:val="19"/>
        </w:rPr>
        <w:t>origin: claude</w:t>
      </w:r>
      <w:r>
        <w:rPr>
          <w:rFonts w:eastAsia="Malgun Gothic" w:cs="Malgun Gothic"/>
          <w:color w:val="2D2A3E"/>
          <w:sz w:val="21"/>
          <w:szCs w:val="21"/>
        </w:rPr>
        <w:t xml:space="preserve">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이면서 미검증인 노트를 </w:t>
      </w:r>
      <w:r>
        <w:rPr>
          <w:rFonts w:eastAsia="Malgun Gothic" w:cs="Malgun Gothic"/>
          <w:color w:val="2D2A3E"/>
          <w:sz w:val="21"/>
          <w:szCs w:val="21"/>
        </w:rPr>
        <w:t xml:space="preserve">verified </w:t>
      </w:r>
      <w:r>
        <w:rPr>
          <w:rFonts w:ascii="Malgun Gothic" w:hAnsi="Malgun Gothic" w:cs="Malgun Gothic"/>
          <w:color w:val="2D2A3E"/>
          <w:sz w:val="21"/>
          <w:szCs w:val="21"/>
        </w:rPr>
        <w:t>노트가 링크하는 경우</w:t>
      </w:r>
      <w:r>
        <w:rPr>
          <w:rFonts w:eastAsia="Malgun Gothic" w:cs="Malgun Gothic"/>
          <w:color w:val="2D2A3E"/>
          <w:sz w:val="21"/>
          <w:szCs w:val="21"/>
        </w:rPr>
        <w:t xml:space="preserve">(fail-closed </w:t>
      </w:r>
      <w:r>
        <w:rPr>
          <w:rFonts w:ascii="Malgun Gothic" w:hAnsi="Malgun Gothic" w:cs="Malgun Gothic"/>
          <w:color w:val="2D2A3E"/>
          <w:sz w:val="21"/>
          <w:szCs w:val="21"/>
        </w:rPr>
        <w:t>위반</w:t>
      </w:r>
      <w:r>
        <w:rPr>
          <w:rFonts w:eastAsia="Malgun Gothic" w:cs="Malgun Gothic"/>
          <w:color w:val="2D2A3E"/>
          <w:sz w:val="21"/>
          <w:szCs w:val="21"/>
        </w:rPr>
        <w:t xml:space="preserve">), </w:t>
      </w:r>
      <w:r>
        <w:rPr>
          <w:rFonts w:ascii="Malgun Gothic" w:hAnsi="Malgun Gothic" w:cs="Malgun Gothic"/>
          <w:color w:val="2D2A3E"/>
          <w:sz w:val="21"/>
          <w:szCs w:val="21"/>
        </w:rPr>
        <w:t>고아 노트</w:t>
      </w:r>
      <w:r>
        <w:rPr>
          <w:rFonts w:eastAsia="Malgun Gothic" w:cs="Malgun Gothic"/>
          <w:color w:val="2D2A3E"/>
          <w:sz w:val="21"/>
          <w:szCs w:val="21"/>
        </w:rPr>
        <w:t xml:space="preserve">, </w:t>
      </w:r>
      <w:r>
        <w:rPr>
          <w:rFonts w:eastAsia="Consolas" w:cs="Consolas" w:ascii="Consolas" w:hAnsi="Consolas"/>
          <w:color w:val="6D28D9"/>
          <w:sz w:val="19"/>
          <w:szCs w:val="19"/>
        </w:rPr>
        <w:t>classification: confidential</w:t>
      </w:r>
      <w:r>
        <w:rPr>
          <w:rFonts w:eastAsia="Malgun Gothic" w:cs="Malgun Gothic"/>
          <w:color w:val="2D2A3E"/>
          <w:sz w:val="21"/>
          <w:szCs w:val="21"/>
        </w:rPr>
        <w:t xml:space="preserve"> + </w:t>
      </w:r>
      <w:r>
        <w:rPr>
          <w:rFonts w:eastAsia="Consolas" w:cs="Consolas" w:ascii="Consolas" w:hAnsi="Consolas"/>
          <w:color w:val="6D28D9"/>
          <w:sz w:val="19"/>
          <w:szCs w:val="19"/>
        </w:rPr>
        <w:t>share: true</w:t>
      </w:r>
      <w:r>
        <w:rPr>
          <w:rFonts w:eastAsia="Malgun Gothic" w:cs="Malgun Gothic"/>
          <w:color w:val="2D2A3E"/>
          <w:sz w:val="21"/>
          <w:szCs w:val="21"/>
        </w:rPr>
        <w:t xml:space="preserve"> </w:t>
      </w:r>
      <w:r>
        <w:rPr>
          <w:rFonts w:ascii="Malgun Gothic" w:hAnsi="Malgun Gothic" w:cs="Malgun Gothic"/>
          <w:color w:val="2D2A3E"/>
          <w:sz w:val="21"/>
          <w:szCs w:val="21"/>
        </w:rPr>
        <w:t>모순을 검출한다</w:t>
      </w:r>
      <w:r>
        <w:rPr>
          <w:rFonts w:eastAsia="Malgun Gothic" w:cs="Malgun Gothic"/>
          <w:color w:val="2D2A3E"/>
          <w:sz w:val="21"/>
          <w:szCs w:val="21"/>
        </w:rPr>
        <w:t>.</w:t>
      </w:r>
      <w:r>
        <w:br w:type="page"/>
      </w:r>
    </w:p>
    <w:p>
      <w:pPr>
        <w:pStyle w:val="Heading1"/>
        <w:rPr/>
      </w:pPr>
      <w:bookmarkStart w:id="23" w:name="__RefHeading___Toc164179_4139042163"/>
      <w:bookmarkEnd w:id="23"/>
      <w:r>
        <w:rPr>
          <w:rFonts w:eastAsia="Malgun Gothic" w:cs="Malgun Gothic" w:ascii="Malgun Gothic" w:hAnsi="Malgun Gothic"/>
        </w:rPr>
        <w:t xml:space="preserve">7. Claude </w:t>
      </w:r>
      <w:r>
        <w:rPr>
          <w:rFonts w:ascii="Malgun Gothic" w:hAnsi="Malgun Gothic" w:cs="Malgun Gothic"/>
        </w:rPr>
        <w:t xml:space="preserve">연동 — </w:t>
      </w:r>
      <w:r>
        <w:rPr>
          <w:rFonts w:eastAsia="Malgun Gothic" w:cs="Malgun Gothic" w:ascii="Malgun Gothic" w:hAnsi="Malgun Gothic"/>
        </w:rPr>
        <w:t>Plugin · Guard · MCP</w:t>
      </w:r>
    </w:p>
    <w:p>
      <w:pPr>
        <w:pStyle w:val="Heading2"/>
        <w:rPr/>
      </w:pPr>
      <w:bookmarkStart w:id="24" w:name="__RefHeading___Toc164181_4139042163"/>
      <w:bookmarkEnd w:id="24"/>
      <w:r>
        <w:rPr>
          <w:rFonts w:eastAsia="Malgun Gothic" w:cs="Malgun Gothic" w:ascii="Malgun Gothic" w:hAnsi="Malgun Gothic"/>
        </w:rPr>
        <w:t>7.1 MYELIN for Claude Code (Plugin)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299"/>
        <w:gridCol w:w="1101"/>
        <w:gridCol w:w="4625"/>
        <w:gridCol w:w="2000"/>
      </w:tblGrid>
      <w:tr>
        <w:trPr>
          <w:tblHeader w:val="true"/>
        </w:trPr>
        <w:tc>
          <w:tcPr>
            <w:tcW w:w="1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b/>
                <w:bCs/>
                <w:color w:val="FFFFFF"/>
                <w:sz w:val="19"/>
                <w:szCs w:val="19"/>
              </w:rPr>
              <w:t>Skill</w:t>
            </w:r>
          </w:p>
        </w:tc>
        <w:tc>
          <w:tcPr>
            <w:tcW w:w="11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 xml:space="preserve">최소 </w:t>
            </w:r>
            <w:r>
              <w:rPr>
                <w:rFonts w:eastAsia="Malgun Gothic" w:cs="Malgun Gothic"/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46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동작</w:t>
            </w:r>
          </w:p>
        </w:tc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쓰기 범위</w:t>
            </w:r>
          </w:p>
        </w:tc>
      </w:tr>
      <w:tr>
        <w:trPr/>
        <w:tc>
          <w:tcPr>
            <w:tcW w:w="1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/ingest</w:t>
            </w:r>
          </w:p>
        </w:tc>
        <w:tc>
          <w:tcPr>
            <w:tcW w:w="11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1</w:t>
            </w:r>
          </w:p>
        </w:tc>
        <w:tc>
          <w:tcPr>
            <w:tcW w:w="46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파일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·URL·PDF → literature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노트 초안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출처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핵심 주장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인용 위치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ai-drafts</w:t>
            </w:r>
          </w:p>
        </w:tc>
      </w:tr>
      <w:tr>
        <w:trPr/>
        <w:tc>
          <w:tcPr>
            <w:tcW w:w="1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/distill</w:t>
            </w:r>
          </w:p>
        </w:tc>
        <w:tc>
          <w:tcPr>
            <w:tcW w:w="11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1</w:t>
            </w:r>
          </w:p>
        </w:tc>
        <w:tc>
          <w:tcPr>
            <w:tcW w:w="46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Inbox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노트 → 원자 노트 분해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frontmatter,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중복 검사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용어 정규화</w:t>
            </w:r>
          </w:p>
        </w:tc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ai-drafts</w:t>
            </w:r>
          </w:p>
        </w:tc>
      </w:tr>
      <w:tr>
        <w:trPr/>
        <w:tc>
          <w:tcPr>
            <w:tcW w:w="1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/interview</w:t>
            </w:r>
          </w:p>
        </w:tc>
        <w:tc>
          <w:tcPr>
            <w:tcW w:w="11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1</w:t>
            </w:r>
          </w:p>
        </w:tc>
        <w:tc>
          <w:tcPr>
            <w:tcW w:w="46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Pack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질문 은행 기반 암묵지 추출 인터뷰 →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lesson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초안</w:t>
            </w:r>
          </w:p>
        </w:tc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ai-drafts</w:t>
            </w:r>
          </w:p>
        </w:tc>
      </w:tr>
      <w:tr>
        <w:trPr/>
        <w:tc>
          <w:tcPr>
            <w:tcW w:w="1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/link</w:t>
            </w:r>
          </w:p>
        </w:tc>
        <w:tc>
          <w:tcPr>
            <w:tcW w:w="11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2</w:t>
            </w:r>
          </w:p>
        </w:tc>
        <w:tc>
          <w:tcPr>
            <w:tcW w:w="46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링크 후보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+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근거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MOC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갱신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patch</w:t>
            </w:r>
          </w:p>
        </w:tc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_patches</w:t>
            </w:r>
          </w:p>
        </w:tc>
      </w:tr>
      <w:tr>
        <w:trPr/>
        <w:tc>
          <w:tcPr>
            <w:tcW w:w="1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/compose</w:t>
            </w:r>
          </w:p>
        </w:tc>
        <w:tc>
          <w:tcPr>
            <w:tcW w:w="11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2</w:t>
            </w:r>
          </w:p>
        </w:tc>
        <w:tc>
          <w:tcPr>
            <w:tcW w:w="46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목적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독자 기반 산출물 초안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특허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제안서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설계서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보고서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80_Outputs/drafts</w:t>
            </w:r>
          </w:p>
        </w:tc>
      </w:tr>
      <w:tr>
        <w:trPr/>
        <w:tc>
          <w:tcPr>
            <w:tcW w:w="1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/review</w:t>
            </w:r>
          </w:p>
        </w:tc>
        <w:tc>
          <w:tcPr>
            <w:tcW w:w="11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1</w:t>
            </w:r>
          </w:p>
        </w:tc>
        <w:tc>
          <w:tcPr>
            <w:tcW w:w="46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주간 품질 보고서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(doctor +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지표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50_Journal</w:t>
            </w:r>
          </w:p>
        </w:tc>
      </w:tr>
      <w:tr>
        <w:trPr/>
        <w:tc>
          <w:tcPr>
            <w:tcW w:w="1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/ip-scan</w:t>
            </w:r>
          </w:p>
        </w:tc>
        <w:tc>
          <w:tcPr>
            <w:tcW w:w="11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3</w:t>
            </w:r>
          </w:p>
        </w:tc>
        <w:tc>
          <w:tcPr>
            <w:tcW w:w="4625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Cross-domain verified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노트에서 특허 후보 추출</w:t>
            </w:r>
          </w:p>
        </w:tc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40_IP/candidates 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로컬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LLM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라우팅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25" w:name="__RefHeading___Toc164183_4139042163"/>
      <w:bookmarkEnd w:id="25"/>
      <w:r>
        <w:rPr>
          <w:rFonts w:eastAsia="Malgun Gothic" w:cs="Malgun Gothic" w:ascii="Malgun Gothic" w:hAnsi="Malgun Gothic"/>
        </w:rPr>
        <w:t>7.2 Fail-closed Guard (PreToolUse Hook)</w:t>
      </w:r>
    </w:p>
    <w:p>
      <w:pPr>
        <w:pStyle w:val="Normal"/>
        <w:spacing w:lineRule="exact" w:line="300" w:before="0" w:after="120"/>
        <w:rPr/>
      </w:pPr>
      <w:r>
        <w:rPr>
          <w:rFonts w:eastAsia="Malgun Gothic" w:cs="Malgun Gothic"/>
          <w:color w:val="2D2A3E"/>
          <w:sz w:val="21"/>
          <w:szCs w:val="21"/>
        </w:rPr>
        <w:t>Rev 1.0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에서 </w:t>
      </w:r>
      <w:r>
        <w:rPr>
          <w:rFonts w:eastAsia="Malgun Gothic" w:cs="Malgun Gothic"/>
          <w:color w:val="2D2A3E"/>
          <w:sz w:val="21"/>
          <w:szCs w:val="21"/>
        </w:rPr>
        <w:t>CLAUDE.md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의 “규칙” 이었던 쓰기 제한을 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>실행 차단 장치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 로 승격한다</w:t>
      </w:r>
      <w:r>
        <w:rPr>
          <w:rFonts w:eastAsia="Malgun Gothic" w:cs="Malgun Gothic"/>
          <w:color w:val="2D2A3E"/>
          <w:sz w:val="21"/>
          <w:szCs w:val="21"/>
        </w:rPr>
        <w:t>. Claude Code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의 </w:t>
      </w:r>
      <w:r>
        <w:rPr>
          <w:rFonts w:eastAsia="Malgun Gothic" w:cs="Malgun Gothic"/>
          <w:color w:val="2D2A3E"/>
          <w:sz w:val="21"/>
          <w:szCs w:val="21"/>
        </w:rPr>
        <w:t>PreToolUse Hook</w:t>
      </w:r>
      <w:r>
        <w:rPr>
          <w:rFonts w:ascii="Malgun Gothic" w:hAnsi="Malgun Gothic" w:cs="Malgun Gothic"/>
          <w:color w:val="2D2A3E"/>
          <w:sz w:val="21"/>
          <w:szCs w:val="21"/>
        </w:rPr>
        <w:t>은 도구 실행 직전에 호출되며</w:t>
      </w:r>
      <w:r>
        <w:rPr>
          <w:rFonts w:eastAsia="Malgun Gothic" w:cs="Malgun Gothic"/>
          <w:color w:val="2D2A3E"/>
          <w:sz w:val="21"/>
          <w:szCs w:val="21"/>
        </w:rPr>
        <w:t xml:space="preserve">,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종료 코드 </w:t>
      </w:r>
      <w:r>
        <w:rPr>
          <w:rFonts w:eastAsia="Malgun Gothic" w:cs="Malgun Gothic"/>
          <w:color w:val="2D2A3E"/>
          <w:sz w:val="21"/>
          <w:szCs w:val="21"/>
        </w:rPr>
        <w:t>2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로 끝나면 해당 호출이 차단되고 사유가 </w:t>
      </w:r>
      <w:r>
        <w:rPr>
          <w:rFonts w:eastAsia="Malgun Gothic" w:cs="Malgun Gothic"/>
          <w:color w:val="2D2A3E"/>
          <w:sz w:val="21"/>
          <w:szCs w:val="21"/>
        </w:rPr>
        <w:t>Claude</w:t>
      </w:r>
      <w:r>
        <w:rPr>
          <w:rFonts w:ascii="Malgun Gothic" w:hAnsi="Malgun Gothic" w:cs="Malgun Gothic"/>
          <w:color w:val="2D2A3E"/>
          <w:sz w:val="21"/>
          <w:szCs w:val="21"/>
        </w:rPr>
        <w:t>에게 전달된다</w:t>
      </w:r>
      <w:r>
        <w:rPr>
          <w:rFonts w:eastAsia="Malgun Gothic" w:cs="Malgun Gothic"/>
          <w:color w:val="2D2A3E"/>
          <w:sz w:val="21"/>
          <w:szCs w:val="21"/>
        </w:rPr>
        <w:t>.</w:t>
      </w:r>
    </w:p>
    <w:p>
      <w:pPr>
        <w:pStyle w:val="Normal"/>
        <w:shd w:val="clear" w:color="auto" w:fill="F3F4F8"/>
        <w:spacing w:lineRule="exact" w:line="250" w:before="8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// plugin/hooks/hooks.json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{ "hooks": { "PreToolUse": [ { "matcher": "Write|Edit|MultiEdit",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30304A"/>
          <w:sz w:val="17"/>
          <w:szCs w:val="17"/>
        </w:rPr>
        <w:t>"hooks": [ { "type": "command",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    </w:t>
      </w:r>
      <w:r>
        <w:rPr>
          <w:rFonts w:eastAsia="Consolas" w:cs="Consolas" w:ascii="Consolas" w:hAnsi="Consolas"/>
          <w:color w:val="30304A"/>
          <w:sz w:val="17"/>
          <w:szCs w:val="17"/>
        </w:rPr>
        <w:t>"command": "python3 ${CLAUDE_PLUGIN_ROOT}/hooks/guard_write.py" } ] } ] } }</w:t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hd w:val="clear" w:color="auto" w:fill="F3F4F8"/>
        <w:spacing w:lineRule="exact" w:line="250" w:before="8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# plugin/hooks/guard_write.py  (</w:t>
      </w:r>
      <w:r>
        <w:rPr>
          <w:rFonts w:ascii="Consolas" w:hAnsi="Consolas" w:cs="Consolas" w:eastAsia="Consolas"/>
          <w:color w:val="30304A"/>
          <w:sz w:val="17"/>
          <w:szCs w:val="17"/>
        </w:rPr>
        <w:t>요지</w:t>
      </w:r>
      <w:r>
        <w:rPr>
          <w:rFonts w:eastAsia="Consolas" w:cs="Consolas" w:ascii="Consolas" w:hAnsi="Consolas"/>
          <w:color w:val="30304A"/>
          <w:sz w:val="17"/>
          <w:szCs w:val="17"/>
        </w:rPr>
        <w:t>)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import json, os, sys, pathlib, fnmatch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ev = json.load(sys.stdin)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path = pathlib.Path(ev["tool_input"].get("file_path", "")).resolve()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vault = pathlib.Path(os.environ.get("MYELIN_VAULT", os.getcwd())).resolve()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ALLOW = ["00_Inbox/ai-drafts/**", "_patches/**", "80_Outputs/drafts/**", "50_Journal/**"]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try: rel = path.relative_to(vault).as_posix()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except ValueError: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print(f"MYELIN guard: Vault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밖 쓰기 차단 → </w:t>
      </w:r>
      <w:r>
        <w:rPr>
          <w:rFonts w:eastAsia="Consolas" w:cs="Consolas" w:ascii="Consolas" w:hAnsi="Consolas"/>
          <w:color w:val="30304A"/>
          <w:sz w:val="17"/>
          <w:szCs w:val="17"/>
        </w:rPr>
        <w:t>{path}", file=sys.stderr); sys.exit(2)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if not any(fnmatch.fnmatch(rel, g) for g in ALLOW):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print(f"MYELIN guard: {rel} </w:t>
      </w:r>
      <w:r>
        <w:rPr>
          <w:rFonts w:ascii="Consolas" w:hAnsi="Consolas" w:cs="Consolas" w:eastAsia="Consolas"/>
          <w:color w:val="30304A"/>
          <w:sz w:val="17"/>
          <w:szCs w:val="17"/>
        </w:rPr>
        <w:t>은 사람 승인 영역입니다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. _patches/ </w:t>
      </w:r>
      <w:r>
        <w:rPr>
          <w:rFonts w:ascii="Consolas" w:hAnsi="Consolas" w:cs="Consolas" w:eastAsia="Consolas"/>
          <w:color w:val="30304A"/>
          <w:sz w:val="17"/>
          <w:szCs w:val="17"/>
        </w:rPr>
        <w:t>에 제안하세요</w:t>
      </w:r>
      <w:r>
        <w:rPr>
          <w:rFonts w:eastAsia="Consolas" w:cs="Consolas" w:ascii="Consolas" w:hAnsi="Consolas"/>
          <w:color w:val="30304A"/>
          <w:sz w:val="17"/>
          <w:szCs w:val="17"/>
        </w:rPr>
        <w:t>.", file=sys.stderr)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30304A"/>
          <w:sz w:val="17"/>
          <w:szCs w:val="17"/>
        </w:rPr>
        <w:t>sys.exit(2)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sys.exit(0)</w:t>
      </w:r>
    </w:p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2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left w:val="single" w:sz="28" w:space="0" w:color="D6249F"/>
            </w:tcBorders>
            <w:shd w:color="auto" w:fill="FFF0FA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Malgun Gothic" w:cs="Malgun Gothic"/>
                <w:b/>
                <w:bCs/>
                <w:color w:val="D6249F"/>
                <w:sz w:val="21"/>
                <w:szCs w:val="21"/>
              </w:rPr>
              <w:t>Guard</w:t>
            </w:r>
            <w:r>
              <w:rPr>
                <w:rFonts w:ascii="Malgun Gothic" w:hAnsi="Malgun Gothic" w:cs="Malgun Gothic"/>
                <w:b/>
                <w:bCs/>
                <w:color w:val="D6249F"/>
                <w:sz w:val="21"/>
                <w:szCs w:val="21"/>
              </w:rPr>
              <w:t>의 한계와 보완</w:t>
            </w:r>
          </w:p>
          <w:p>
            <w:pPr>
              <w:pStyle w:val="Normal"/>
              <w:spacing w:lineRule="exact" w:line="280" w:before="0" w:after="50"/>
              <w:rPr/>
            </w:pPr>
            <w:r>
              <w:rPr>
                <w:rFonts w:eastAsia="Malgun Gothic" w:cs="Malgun Gothic"/>
                <w:color w:val="2D2A3E"/>
                <w:sz w:val="20"/>
                <w:szCs w:val="20"/>
              </w:rPr>
              <w:t>Hook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은 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Write/Edit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도구를 막는다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. </w:t>
            </w:r>
            <w:r>
              <w:rPr>
                <w:rFonts w:eastAsia="Malgun Gothic" w:cs="Malgun Gothic"/>
                <w:b/>
                <w:bCs/>
                <w:color w:val="2D2A3E"/>
                <w:sz w:val="20"/>
                <w:szCs w:val="20"/>
              </w:rPr>
              <w:t>Bash</w:t>
            </w:r>
            <w:r>
              <w:rPr>
                <w:rFonts w:ascii="Malgun Gothic" w:hAnsi="Malgun Gothic" w:cs="Malgun Gothic"/>
                <w:b/>
                <w:bCs/>
                <w:color w:val="2D2A3E"/>
                <w:sz w:val="20"/>
                <w:szCs w:val="20"/>
              </w:rPr>
              <w:t>로 파일을 쓰는 우회 경로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 는 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Vault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용 </w:t>
            </w:r>
            <w:r>
              <w:rPr>
                <w:rFonts w:eastAsia="Consolas" w:cs="Consolas" w:ascii="Consolas" w:hAnsi="Consolas"/>
                <w:color w:val="6D28D9"/>
                <w:sz w:val="18"/>
                <w:szCs w:val="18"/>
              </w:rPr>
              <w:t>.claude/settings.json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의 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permissions(deny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규칙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)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로 함께 제한한다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.</w:t>
            </w:r>
          </w:p>
          <w:p>
            <w:pPr>
              <w:pStyle w:val="Normal"/>
              <w:spacing w:lineRule="exact" w:line="280" w:before="0" w:after="50"/>
              <w:rPr/>
            </w:pP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Hook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입력 필드명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환경변수는 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P0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에서 </w:t>
            </w:r>
            <w:r>
              <w:rPr>
                <w:rFonts w:ascii="Malgun Gothic" w:hAnsi="Malgun Gothic" w:cs="Malgun Gothic"/>
                <w:b/>
                <w:bCs/>
                <w:color w:val="2D2A3E"/>
                <w:sz w:val="20"/>
                <w:szCs w:val="20"/>
              </w:rPr>
              <w:t xml:space="preserve">현행 </w:t>
            </w:r>
            <w:r>
              <w:rPr>
                <w:rFonts w:eastAsia="Malgun Gothic" w:cs="Malgun Gothic"/>
                <w:b/>
                <w:bCs/>
                <w:color w:val="2D2A3E"/>
                <w:sz w:val="20"/>
                <w:szCs w:val="20"/>
              </w:rPr>
              <w:t xml:space="preserve">Claude Code </w:t>
            </w:r>
            <w:r>
              <w:rPr>
                <w:rFonts w:ascii="Malgun Gothic" w:hAnsi="Malgun Gothic" w:cs="Malgun Gothic"/>
                <w:b/>
                <w:bCs/>
                <w:color w:val="2D2A3E"/>
                <w:sz w:val="20"/>
                <w:szCs w:val="20"/>
              </w:rPr>
              <w:t>문서로 재확인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 하고 테스트로 고정한다 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(P3 Gate).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26" w:name="__RefHeading___Toc164185_4139042163"/>
      <w:bookmarkEnd w:id="26"/>
      <w:r>
        <w:rPr>
          <w:rFonts w:eastAsia="Malgun Gothic" w:cs="Malgun Gothic" w:ascii="Malgun Gothic" w:hAnsi="Malgun Gothic"/>
        </w:rPr>
        <w:t>7.3 MYELIN MCP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00"/>
        <w:gridCol w:w="4426"/>
        <w:gridCol w:w="2200"/>
      </w:tblGrid>
      <w:tr>
        <w:trPr>
          <w:tblHeader w:val="true"/>
        </w:trPr>
        <w:tc>
          <w:tcPr>
            <w:tcW w:w="24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b/>
                <w:bCs/>
                <w:color w:val="FFFFFF"/>
                <w:sz w:val="19"/>
                <w:szCs w:val="19"/>
              </w:rPr>
              <w:t>Tool</w:t>
            </w:r>
          </w:p>
        </w:tc>
        <w:tc>
          <w:tcPr>
            <w:tcW w:w="44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설명</w:t>
            </w:r>
          </w:p>
        </w:tc>
        <w:tc>
          <w:tcPr>
            <w:tcW w:w="22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권한</w:t>
            </w:r>
          </w:p>
        </w:tc>
      </w:tr>
      <w:tr>
        <w:trPr/>
        <w:tc>
          <w:tcPr>
            <w:tcW w:w="24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search_notes</w:t>
            </w:r>
          </w:p>
        </w:tc>
        <w:tc>
          <w:tcPr>
            <w:tcW w:w="44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FTS(+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선택 임베딩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)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검색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domain/status/type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필터</w:t>
            </w:r>
          </w:p>
        </w:tc>
        <w:tc>
          <w:tcPr>
            <w:tcW w:w="22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read</w:t>
            </w:r>
          </w:p>
        </w:tc>
      </w:tr>
      <w:tr>
        <w:trPr/>
        <w:tc>
          <w:tcPr>
            <w:tcW w:w="24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get_note</w:t>
            </w:r>
          </w:p>
        </w:tc>
        <w:tc>
          <w:tcPr>
            <w:tcW w:w="44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노트 본문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+ frontmatter</w:t>
            </w:r>
          </w:p>
        </w:tc>
        <w:tc>
          <w:tcPr>
            <w:tcW w:w="22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read (confidential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은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local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클라이언트만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</w:tr>
      <w:tr>
        <w:trPr/>
        <w:tc>
          <w:tcPr>
            <w:tcW w:w="24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query_frontmatter</w:t>
            </w:r>
          </w:p>
        </w:tc>
        <w:tc>
          <w:tcPr>
            <w:tcW w:w="44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Dataview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류 조건 질의</w:t>
            </w:r>
          </w:p>
        </w:tc>
        <w:tc>
          <w:tcPr>
            <w:tcW w:w="22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read</w:t>
            </w:r>
          </w:p>
        </w:tc>
      </w:tr>
      <w:tr>
        <w:trPr/>
        <w:tc>
          <w:tcPr>
            <w:tcW w:w="24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list_domains / vault_stats</w:t>
            </w:r>
          </w:p>
        </w:tc>
        <w:tc>
          <w:tcPr>
            <w:tcW w:w="44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Pack·Domain·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지표 조회</w:t>
            </w:r>
          </w:p>
        </w:tc>
        <w:tc>
          <w:tcPr>
            <w:tcW w:w="22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read</w:t>
            </w:r>
          </w:p>
        </w:tc>
      </w:tr>
      <w:tr>
        <w:trPr/>
        <w:tc>
          <w:tcPr>
            <w:tcW w:w="24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write_draft</w:t>
            </w:r>
          </w:p>
        </w:tc>
        <w:tc>
          <w:tcPr>
            <w:tcW w:w="44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ai-drafts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에 초안 생성</w:t>
            </w:r>
          </w:p>
        </w:tc>
        <w:tc>
          <w:tcPr>
            <w:tcW w:w="22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Level ≥ 1 +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설정에서 명시 허용 시</w:t>
            </w:r>
          </w:p>
        </w:tc>
      </w:tr>
    </w:tbl>
    <w:p>
      <w:pPr>
        <w:pStyle w:val="Heading1"/>
        <w:rPr/>
      </w:pPr>
      <w:r>
        <w:br w:type="page"/>
      </w:r>
      <w:bookmarkStart w:id="27" w:name="__RefHeading___Toc164187_4139042163"/>
      <w:bookmarkEnd w:id="27"/>
      <w:r>
        <w:rPr>
          <w:rFonts w:eastAsia="Malgun Gothic" w:cs="Malgun Gothic" w:ascii="Malgun Gothic" w:hAnsi="Malgun Gothic"/>
        </w:rPr>
        <w:t xml:space="preserve">8. MYELIN Emboss — </w:t>
      </w:r>
      <w:r>
        <w:rPr>
          <w:rFonts w:ascii="Malgun Gothic" w:hAnsi="Malgun Gothic" w:cs="Malgun Gothic"/>
        </w:rPr>
        <w:t>디자인 시스템</w:t>
      </w:r>
    </w:p>
    <w:p>
      <w:pPr>
        <w:pStyle w:val="Normal"/>
        <w:spacing w:lineRule="exact" w:line="300" w:before="0" w:after="120"/>
        <w:rPr/>
      </w:pP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>백색 엠보</w:t>
      </w:r>
      <w:r>
        <w:rPr>
          <w:rFonts w:eastAsia="Malgun Gothic" w:cs="Malgun Gothic"/>
          <w:b/>
          <w:bCs/>
          <w:color w:val="2D2A3E"/>
          <w:sz w:val="21"/>
          <w:szCs w:val="21"/>
        </w:rPr>
        <w:t>(Neumorphism)</w:t>
      </w:r>
      <w:r>
        <w:rPr>
          <w:rFonts w:eastAsia="Malgun Gothic" w:cs="Malgun Gothic"/>
          <w:color w:val="2D2A3E"/>
          <w:sz w:val="21"/>
          <w:szCs w:val="21"/>
        </w:rPr>
        <w:t xml:space="preserve"> </w:t>
      </w:r>
      <w:r>
        <w:rPr>
          <w:rFonts w:ascii="Malgun Gothic" w:hAnsi="Malgun Gothic" w:cs="Malgun Gothic"/>
          <w:color w:val="2D2A3E"/>
          <w:sz w:val="21"/>
          <w:szCs w:val="21"/>
        </w:rPr>
        <w:t>를 기본 질감으로</w:t>
      </w:r>
      <w:r>
        <w:rPr>
          <w:rFonts w:eastAsia="Malgun Gothic" w:cs="Malgun Gothic"/>
          <w:color w:val="2D2A3E"/>
          <w:sz w:val="21"/>
          <w:szCs w:val="21"/>
        </w:rPr>
        <w:t xml:space="preserve">,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의미 있는 상태만 </w:t>
      </w:r>
      <w:r>
        <w:rPr>
          <w:rFonts w:eastAsia="Malgun Gothic" w:cs="Malgun Gothic"/>
          <w:b/>
          <w:bCs/>
          <w:color w:val="2D2A3E"/>
          <w:sz w:val="21"/>
          <w:szCs w:val="21"/>
        </w:rPr>
        <w:t>Violet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 xml:space="preserve">과 </w:t>
      </w:r>
      <w:r>
        <w:rPr>
          <w:rFonts w:eastAsia="Malgun Gothic" w:cs="Malgun Gothic"/>
          <w:b/>
          <w:bCs/>
          <w:color w:val="2D2A3E"/>
          <w:sz w:val="21"/>
          <w:szCs w:val="21"/>
        </w:rPr>
        <w:t>Neon</w:t>
      </w:r>
      <w:r>
        <w:rPr>
          <w:rFonts w:eastAsia="Malgun Gothic" w:cs="Malgun Gothic"/>
          <w:color w:val="2D2A3E"/>
          <w:sz w:val="21"/>
          <w:szCs w:val="21"/>
        </w:rPr>
        <w:t xml:space="preserve"> </w:t>
      </w:r>
      <w:r>
        <w:rPr>
          <w:rFonts w:ascii="Malgun Gothic" w:hAnsi="Malgun Gothic" w:cs="Malgun Gothic"/>
          <w:color w:val="2D2A3E"/>
          <w:sz w:val="21"/>
          <w:szCs w:val="21"/>
        </w:rPr>
        <w:t>으로 발광시킨다</w:t>
      </w:r>
      <w:r>
        <w:rPr>
          <w:rFonts w:eastAsia="Malgun Gothic" w:cs="Malgun Gothic"/>
          <w:color w:val="2D2A3E"/>
          <w:sz w:val="21"/>
          <w:szCs w:val="21"/>
        </w:rPr>
        <w:t xml:space="preserve">. </w:t>
      </w:r>
      <w:r>
        <w:rPr>
          <w:rFonts w:ascii="Malgun Gothic" w:hAnsi="Malgun Gothic" w:cs="Malgun Gothic"/>
          <w:color w:val="2D2A3E"/>
          <w:sz w:val="21"/>
          <w:szCs w:val="21"/>
        </w:rPr>
        <w:t>원칙은 “표면은 조용히</w:t>
      </w:r>
      <w:r>
        <w:rPr>
          <w:rFonts w:eastAsia="Malgun Gothic" w:cs="Malgun Gothic"/>
          <w:color w:val="2D2A3E"/>
          <w:sz w:val="21"/>
          <w:szCs w:val="21"/>
        </w:rPr>
        <w:t xml:space="preserve">, </w:t>
      </w:r>
      <w:r>
        <w:rPr>
          <w:rFonts w:ascii="Malgun Gothic" w:hAnsi="Malgun Gothic" w:cs="Malgun Gothic"/>
          <w:color w:val="2D2A3E"/>
          <w:sz w:val="21"/>
          <w:szCs w:val="21"/>
        </w:rPr>
        <w:t>신호는 선명하게” — 대부분의 화면은 그림자로만 구분되고</w:t>
      </w:r>
      <w:r>
        <w:rPr>
          <w:rFonts w:eastAsia="Malgun Gothic" w:cs="Malgun Gothic"/>
          <w:color w:val="2D2A3E"/>
          <w:sz w:val="21"/>
          <w:szCs w:val="21"/>
        </w:rPr>
        <w:t xml:space="preserve">, </w:t>
      </w:r>
      <w:r>
        <w:rPr>
          <w:rFonts w:ascii="Malgun Gothic" w:hAnsi="Malgun Gothic" w:cs="Malgun Gothic"/>
          <w:color w:val="2D2A3E"/>
          <w:sz w:val="21"/>
          <w:szCs w:val="21"/>
        </w:rPr>
        <w:t>사용자가 주목해야 할 곳에만 색이 켜진다</w:t>
      </w:r>
      <w:r>
        <w:rPr>
          <w:rFonts w:eastAsia="Malgun Gothic" w:cs="Malgun Gothic"/>
          <w:color w:val="2D2A3E"/>
          <w:sz w:val="21"/>
          <w:szCs w:val="21"/>
        </w:rPr>
        <w:t>.</w:t>
      </w:r>
    </w:p>
    <w:p>
      <w:pPr>
        <w:pStyle w:val="Normal"/>
        <w:spacing w:before="120" w:after="60"/>
        <w:jc w:val="center"/>
        <w:rPr/>
      </w:pPr>
      <w:r>
        <w:rPr/>
        <w:drawing>
          <wp:inline distT="0" distB="0" distL="0" distR="0">
            <wp:extent cx="5715000" cy="3571875"/>
            <wp:effectExtent l="0" t="0" r="0" b="0"/>
            <wp:docPr id="1" name="이미지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이미지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rFonts w:ascii="Malgun Gothic" w:hAnsi="Malgun Gothic" w:cs="Malgun Gothic"/>
          <w:color w:val="6B6F85"/>
          <w:sz w:val="17"/>
          <w:szCs w:val="17"/>
        </w:rPr>
        <w:t xml:space="preserve">그림 </w:t>
      </w:r>
      <w:r>
        <w:rPr>
          <w:rFonts w:eastAsia="Malgun Gothic" w:cs="Malgun Gothic"/>
          <w:color w:val="6B6F85"/>
          <w:sz w:val="17"/>
          <w:szCs w:val="17"/>
        </w:rPr>
        <w:t xml:space="preserve">1. MYELIN Hub </w:t>
      </w:r>
      <w:r>
        <w:rPr>
          <w:rFonts w:ascii="Malgun Gothic" w:hAnsi="Malgun Gothic" w:cs="Malgun Gothic"/>
          <w:color w:val="6B6F85"/>
          <w:sz w:val="17"/>
          <w:szCs w:val="17"/>
        </w:rPr>
        <w:t xml:space="preserve">컨셉 목업 — </w:t>
      </w:r>
      <w:r>
        <w:rPr>
          <w:rFonts w:eastAsia="Malgun Gothic" w:cs="Malgun Gothic"/>
          <w:color w:val="6B6F85"/>
          <w:sz w:val="17"/>
          <w:szCs w:val="17"/>
        </w:rPr>
        <w:t xml:space="preserve">Raised </w:t>
      </w:r>
      <w:r>
        <w:rPr>
          <w:rFonts w:ascii="Malgun Gothic" w:hAnsi="Malgun Gothic" w:cs="Malgun Gothic"/>
          <w:color w:val="6B6F85"/>
          <w:sz w:val="17"/>
          <w:szCs w:val="17"/>
        </w:rPr>
        <w:t>카드</w:t>
      </w:r>
      <w:r>
        <w:rPr>
          <w:rFonts w:eastAsia="Malgun Gothic" w:cs="Malgun Gothic"/>
          <w:color w:val="6B6F85"/>
          <w:sz w:val="17"/>
          <w:szCs w:val="17"/>
        </w:rPr>
        <w:t xml:space="preserve">, Inset </w:t>
      </w:r>
      <w:r>
        <w:rPr>
          <w:rFonts w:ascii="Malgun Gothic" w:hAnsi="Malgun Gothic" w:cs="Malgun Gothic"/>
          <w:color w:val="6B6F85"/>
          <w:sz w:val="17"/>
          <w:szCs w:val="17"/>
        </w:rPr>
        <w:t>검색창</w:t>
      </w:r>
      <w:r>
        <w:rPr>
          <w:rFonts w:eastAsia="Malgun Gothic" w:cs="Malgun Gothic"/>
          <w:color w:val="6B6F85"/>
          <w:sz w:val="17"/>
          <w:szCs w:val="17"/>
        </w:rPr>
        <w:t>·</w:t>
      </w:r>
      <w:r>
        <w:rPr>
          <w:rFonts w:ascii="Malgun Gothic" w:hAnsi="Malgun Gothic" w:cs="Malgun Gothic"/>
          <w:color w:val="6B6F85"/>
          <w:sz w:val="17"/>
          <w:szCs w:val="17"/>
        </w:rPr>
        <w:t>활성 메뉴</w:t>
      </w:r>
      <w:r>
        <w:rPr>
          <w:rFonts w:eastAsia="Malgun Gothic" w:cs="Malgun Gothic"/>
          <w:color w:val="6B6F85"/>
          <w:sz w:val="17"/>
          <w:szCs w:val="17"/>
        </w:rPr>
        <w:t xml:space="preserve">, Violet </w:t>
      </w:r>
      <w:r>
        <w:rPr>
          <w:rFonts w:ascii="Malgun Gothic" w:hAnsi="Malgun Gothic" w:cs="Malgun Gothic"/>
          <w:color w:val="6B6F85"/>
          <w:sz w:val="17"/>
          <w:szCs w:val="17"/>
        </w:rPr>
        <w:t>주 버튼</w:t>
      </w:r>
      <w:r>
        <w:rPr>
          <w:rFonts w:eastAsia="Malgun Gothic" w:cs="Malgun Gothic"/>
          <w:color w:val="6B6F85"/>
          <w:sz w:val="17"/>
          <w:szCs w:val="17"/>
        </w:rPr>
        <w:t xml:space="preserve">, Neon </w:t>
      </w:r>
      <w:r>
        <w:rPr>
          <w:rFonts w:ascii="Malgun Gothic" w:hAnsi="Malgun Gothic" w:cs="Malgun Gothic"/>
          <w:color w:val="6B6F85"/>
          <w:sz w:val="17"/>
          <w:szCs w:val="17"/>
        </w:rPr>
        <w:t>상태 칩</w:t>
      </w:r>
    </w:p>
    <w:p>
      <w:pPr>
        <w:pStyle w:val="Heading2"/>
        <w:rPr/>
      </w:pPr>
      <w:bookmarkStart w:id="28" w:name="__RefHeading___Toc164189_4139042163"/>
      <w:bookmarkEnd w:id="28"/>
      <w:r>
        <w:rPr>
          <w:rFonts w:eastAsia="Malgun Gothic" w:cs="Malgun Gothic" w:ascii="Malgun Gothic" w:hAnsi="Malgun Gothic"/>
        </w:rPr>
        <w:t>8.1 Design Tokens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00"/>
        <w:gridCol w:w="3000"/>
        <w:gridCol w:w="4026"/>
      </w:tblGrid>
      <w:tr>
        <w:trPr>
          <w:tblHeader w:val="true"/>
        </w:trPr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b/>
                <w:bCs/>
                <w:color w:val="FFFFFF"/>
                <w:sz w:val="19"/>
                <w:szCs w:val="19"/>
              </w:rPr>
              <w:t>Token</w:t>
            </w:r>
          </w:p>
        </w:tc>
        <w:tc>
          <w:tcPr>
            <w:tcW w:w="3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값</w:t>
            </w:r>
          </w:p>
        </w:tc>
        <w:tc>
          <w:tcPr>
            <w:tcW w:w="40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용도</w:t>
            </w:r>
          </w:p>
        </w:tc>
      </w:tr>
      <w:tr>
        <w:trPr/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--surface</w:t>
            </w:r>
          </w:p>
        </w:tc>
        <w:tc>
          <w:tcPr>
            <w:tcW w:w="3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#EEF0F6</w:t>
            </w:r>
          </w:p>
        </w:tc>
        <w:tc>
          <w:tcPr>
            <w:tcW w:w="40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전체 배경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=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카드 색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뉴모피즘은 순백 배경에서 성립하지 않음 — 밝은 그림자가 보일 여지가 필요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</w:tr>
      <w:tr>
        <w:trPr/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--shadow-light</w:t>
            </w:r>
          </w:p>
        </w:tc>
        <w:tc>
          <w:tcPr>
            <w:tcW w:w="3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#FFFFFF</w:t>
            </w:r>
          </w:p>
        </w:tc>
        <w:tc>
          <w:tcPr>
            <w:tcW w:w="40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좌상단 하이라이트</w:t>
            </w:r>
          </w:p>
        </w:tc>
      </w:tr>
      <w:tr>
        <w:trPr/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--shadow-dark</w:t>
            </w:r>
          </w:p>
        </w:tc>
        <w:tc>
          <w:tcPr>
            <w:tcW w:w="3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#AEB8CC (≈ rgba(163,177,198,.6))</w:t>
            </w:r>
          </w:p>
        </w:tc>
        <w:tc>
          <w:tcPr>
            <w:tcW w:w="40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우하단 그림자</w:t>
            </w:r>
          </w:p>
        </w:tc>
      </w:tr>
      <w:tr>
        <w:trPr/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--raised</w:t>
            </w:r>
          </w:p>
        </w:tc>
        <w:tc>
          <w:tcPr>
            <w:tcW w:w="3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12px 12px 24px dark, -12px -12px 24px light</w:t>
            </w:r>
          </w:p>
        </w:tc>
        <w:tc>
          <w:tcPr>
            <w:tcW w:w="40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카드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버튼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돌출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</w:tr>
      <w:tr>
        <w:trPr/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--inset</w:t>
            </w:r>
          </w:p>
        </w:tc>
        <w:tc>
          <w:tcPr>
            <w:tcW w:w="3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inset 6px 6px 12px dark, inset -6px -6px 12px light</w:t>
            </w:r>
          </w:p>
        </w:tc>
        <w:tc>
          <w:tcPr>
            <w:tcW w:w="40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입력창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활성 메뉴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눌린 토글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함몰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</w:tr>
      <w:tr>
        <w:trPr/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--ink / --muted</w:t>
            </w:r>
          </w:p>
        </w:tc>
        <w:tc>
          <w:tcPr>
            <w:tcW w:w="3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#2D2A3E / #6B6F85</w:t>
            </w:r>
          </w:p>
        </w:tc>
        <w:tc>
          <w:tcPr>
            <w:tcW w:w="40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본문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/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보조 텍스트</w:t>
            </w:r>
          </w:p>
        </w:tc>
      </w:tr>
      <w:tr>
        <w:trPr/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--violet-600</w:t>
            </w:r>
          </w:p>
        </w:tc>
        <w:tc>
          <w:tcPr>
            <w:tcW w:w="3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#7C3AED</w:t>
            </w:r>
          </w:p>
        </w:tc>
        <w:tc>
          <w:tcPr>
            <w:tcW w:w="40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Primary —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주 버튼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선택 상태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링크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브랜드</w:t>
            </w:r>
          </w:p>
        </w:tc>
      </w:tr>
      <w:tr>
        <w:trPr/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--violet-50</w:t>
            </w:r>
          </w:p>
        </w:tc>
        <w:tc>
          <w:tcPr>
            <w:tcW w:w="3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#F3F0FF</w:t>
            </w:r>
          </w:p>
        </w:tc>
        <w:tc>
          <w:tcPr>
            <w:tcW w:w="40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Violet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계열 칩 배경</w:t>
            </w:r>
          </w:p>
        </w:tc>
      </w:tr>
      <w:tr>
        <w:trPr/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--neon-lime</w:t>
            </w:r>
          </w:p>
        </w:tc>
        <w:tc>
          <w:tcPr>
            <w:tcW w:w="3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#B6FF3B</w:t>
            </w:r>
          </w:p>
        </w:tc>
        <w:tc>
          <w:tcPr>
            <w:tcW w:w="40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b/>
                <w:bCs/>
                <w:color w:val="2D2A3E"/>
                <w:sz w:val="19"/>
                <w:szCs w:val="19"/>
              </w:rPr>
              <w:t>verified / myelinated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—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성공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검증 완료</w:t>
            </w:r>
          </w:p>
        </w:tc>
      </w:tr>
      <w:tr>
        <w:trPr/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--neon-cyan</w:t>
            </w:r>
          </w:p>
        </w:tc>
        <w:tc>
          <w:tcPr>
            <w:tcW w:w="3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#22E4FF</w:t>
            </w:r>
          </w:p>
        </w:tc>
        <w:tc>
          <w:tcPr>
            <w:tcW w:w="40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b/>
                <w:bCs/>
                <w:color w:val="2D2A3E"/>
                <w:sz w:val="19"/>
                <w:szCs w:val="19"/>
              </w:rPr>
              <w:t>origin: claude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— AI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가 만든 것임을 표시</w:t>
            </w:r>
          </w:p>
        </w:tc>
      </w:tr>
      <w:tr>
        <w:trPr/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--neon-magenta</w:t>
            </w:r>
          </w:p>
        </w:tc>
        <w:tc>
          <w:tcPr>
            <w:tcW w:w="3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#FF3DCB</w:t>
            </w:r>
          </w:p>
        </w:tc>
        <w:tc>
          <w:tcPr>
            <w:tcW w:w="40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b/>
                <w:bCs/>
                <w:color w:val="2D2A3E"/>
                <w:sz w:val="19"/>
                <w:szCs w:val="19"/>
              </w:rPr>
              <w:t xml:space="preserve">fail-closed </w:t>
            </w:r>
            <w:r>
              <w:rPr>
                <w:rFonts w:ascii="Malgun Gothic" w:hAnsi="Malgun Gothic" w:cs="Malgun Gothic"/>
                <w:b/>
                <w:bCs/>
                <w:color w:val="2D2A3E"/>
                <w:sz w:val="19"/>
                <w:szCs w:val="19"/>
              </w:rPr>
              <w:t xml:space="preserve">차단 </w:t>
            </w:r>
            <w:r>
              <w:rPr>
                <w:rFonts w:eastAsia="Malgun Gothic" w:cs="Malgun Gothic"/>
                <w:b/>
                <w:bCs/>
                <w:color w:val="2D2A3E"/>
                <w:sz w:val="19"/>
                <w:szCs w:val="19"/>
              </w:rPr>
              <w:t xml:space="preserve">/ </w:t>
            </w:r>
            <w:r>
              <w:rPr>
                <w:rFonts w:ascii="Malgun Gothic" w:hAnsi="Malgun Gothic" w:cs="Malgun Gothic"/>
                <w:b/>
                <w:bCs/>
                <w:color w:val="2D2A3E"/>
                <w:sz w:val="19"/>
                <w:szCs w:val="19"/>
              </w:rPr>
              <w:t>경고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 — 정책 위반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차단 이벤트</w:t>
            </w:r>
          </w:p>
        </w:tc>
      </w:tr>
      <w:tr>
        <w:trPr/>
        <w:tc>
          <w:tcPr>
            <w:tcW w:w="2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--radius</w:t>
            </w:r>
          </w:p>
        </w:tc>
        <w:tc>
          <w:tcPr>
            <w:tcW w:w="30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28px (card) / 20px (control) / 999px (chip)</w:t>
            </w:r>
          </w:p>
        </w:tc>
        <w:tc>
          <w:tcPr>
            <w:tcW w:w="40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모서리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29" w:name="__RefHeading___Toc164191_4139042163"/>
      <w:bookmarkEnd w:id="29"/>
      <w:r>
        <w:rPr>
          <w:rFonts w:eastAsia="Malgun Gothic" w:cs="Malgun Gothic" w:ascii="Malgun Gothic" w:hAnsi="Malgun Gothic"/>
        </w:rPr>
        <w:t xml:space="preserve">8.2 </w:t>
      </w:r>
      <w:r>
        <w:rPr>
          <w:rFonts w:ascii="Malgun Gothic" w:hAnsi="Malgun Gothic" w:cs="Malgun Gothic"/>
        </w:rPr>
        <w:t xml:space="preserve">색의 의미 체계 </w:t>
      </w:r>
      <w:r>
        <w:rPr>
          <w:rFonts w:eastAsia="Malgun Gothic" w:cs="Malgun Gothic" w:ascii="Malgun Gothic" w:hAnsi="Malgun Gothic"/>
        </w:rPr>
        <w:t>(Semantic Mapping)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799"/>
        <w:gridCol w:w="3201"/>
        <w:gridCol w:w="4026"/>
      </w:tblGrid>
      <w:tr>
        <w:trPr>
          <w:tblHeader w:val="true"/>
        </w:trPr>
        <w:tc>
          <w:tcPr>
            <w:tcW w:w="17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상태</w:t>
            </w:r>
          </w:p>
        </w:tc>
        <w:tc>
          <w:tcPr>
            <w:tcW w:w="32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시각 표현</w:t>
            </w:r>
          </w:p>
        </w:tc>
        <w:tc>
          <w:tcPr>
            <w:tcW w:w="40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규칙</w:t>
            </w:r>
          </w:p>
        </w:tc>
      </w:tr>
      <w:tr>
        <w:trPr/>
        <w:tc>
          <w:tcPr>
            <w:tcW w:w="17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draft 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사람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32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Violet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외곽선 칩</w:t>
            </w:r>
          </w:p>
        </w:tc>
        <w:tc>
          <w:tcPr>
            <w:tcW w:w="40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진행 중</w:t>
            </w:r>
          </w:p>
        </w:tc>
      </w:tr>
      <w:tr>
        <w:trPr/>
        <w:tc>
          <w:tcPr>
            <w:tcW w:w="17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ai-draft</w:t>
            </w:r>
          </w:p>
        </w:tc>
        <w:tc>
          <w:tcPr>
            <w:tcW w:w="32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Cyan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채움 칩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+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카드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Cyan glow</w:t>
            </w:r>
          </w:p>
        </w:tc>
        <w:tc>
          <w:tcPr>
            <w:tcW w:w="40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AI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생성물은 항상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Cyan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으로 식별 — 사람 것과 섞이지 않게</w:t>
            </w:r>
          </w:p>
        </w:tc>
      </w:tr>
      <w:tr>
        <w:trPr/>
        <w:tc>
          <w:tcPr>
            <w:tcW w:w="17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verified</w:t>
            </w:r>
          </w:p>
        </w:tc>
        <w:tc>
          <w:tcPr>
            <w:tcW w:w="32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Lime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채움 칩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+ Lime ring</w:t>
            </w:r>
          </w:p>
        </w:tc>
        <w:tc>
          <w:tcPr>
            <w:tcW w:w="40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승격 순간 “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myelinated”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애니메이션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링이 감기는 효과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</w:tr>
      <w:tr>
        <w:trPr/>
        <w:tc>
          <w:tcPr>
            <w:tcW w:w="17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blocked /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위반</w:t>
            </w:r>
          </w:p>
        </w:tc>
        <w:tc>
          <w:tcPr>
            <w:tcW w:w="32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Magenta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외곽선 배지</w:t>
            </w:r>
          </w:p>
        </w:tc>
        <w:tc>
          <w:tcPr>
            <w:tcW w:w="40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Guard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차단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doctor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위반</w:t>
            </w:r>
          </w:p>
        </w:tc>
      </w:tr>
      <w:tr>
        <w:trPr/>
        <w:tc>
          <w:tcPr>
            <w:tcW w:w="17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Domain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정체성</w:t>
            </w:r>
          </w:p>
        </w:tc>
        <w:tc>
          <w:tcPr>
            <w:tcW w:w="32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Pack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의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accent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토큰</w:t>
            </w:r>
          </w:p>
        </w:tc>
        <w:tc>
          <w:tcPr>
            <w:tcW w:w="40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Domain Orb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테두리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glow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30" w:name="__RefHeading___Toc164193_4139042163"/>
      <w:bookmarkEnd w:id="30"/>
      <w:r>
        <w:rPr>
          <w:rFonts w:eastAsia="Malgun Gothic" w:cs="Malgun Gothic" w:ascii="Malgun Gothic" w:hAnsi="Malgun Gothic"/>
        </w:rPr>
        <w:t xml:space="preserve">8.3 </w:t>
      </w:r>
      <w:r>
        <w:rPr>
          <w:rFonts w:ascii="Malgun Gothic" w:hAnsi="Malgun Gothic" w:cs="Malgun Gothic"/>
        </w:rPr>
        <w:t>컴포넌트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100"/>
        <w:gridCol w:w="3400"/>
        <w:gridCol w:w="3526"/>
      </w:tblGrid>
      <w:tr>
        <w:trPr>
          <w:tblHeader w:val="true"/>
        </w:trPr>
        <w:tc>
          <w:tcPr>
            <w:tcW w:w="21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컴포넌트</w:t>
            </w:r>
          </w:p>
        </w:tc>
        <w:tc>
          <w:tcPr>
            <w:tcW w:w="34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형태</w:t>
            </w:r>
          </w:p>
        </w:tc>
        <w:tc>
          <w:tcPr>
            <w:tcW w:w="35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비고</w:t>
            </w:r>
          </w:p>
        </w:tc>
      </w:tr>
      <w:tr>
        <w:trPr/>
        <w:tc>
          <w:tcPr>
            <w:tcW w:w="21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Card / KPI Tile</w:t>
            </w:r>
          </w:p>
        </w:tc>
        <w:tc>
          <w:tcPr>
            <w:tcW w:w="34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Raised</w:t>
            </w:r>
          </w:p>
        </w:tc>
        <w:tc>
          <w:tcPr>
            <w:tcW w:w="35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숫자는 상태 색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라벨은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muted</w:t>
            </w:r>
          </w:p>
        </w:tc>
      </w:tr>
      <w:tr>
        <w:trPr/>
        <w:tc>
          <w:tcPr>
            <w:tcW w:w="21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Primary Button</w:t>
            </w:r>
          </w:p>
        </w:tc>
        <w:tc>
          <w:tcPr>
            <w:tcW w:w="34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Violet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채움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+ Violet glow</w:t>
            </w:r>
          </w:p>
        </w:tc>
        <w:tc>
          <w:tcPr>
            <w:tcW w:w="35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화면당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1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개 원칙</w:t>
            </w:r>
          </w:p>
        </w:tc>
      </w:tr>
      <w:tr>
        <w:trPr/>
        <w:tc>
          <w:tcPr>
            <w:tcW w:w="21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Secondary Button</w:t>
            </w:r>
          </w:p>
        </w:tc>
        <w:tc>
          <w:tcPr>
            <w:tcW w:w="34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Raised →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누르면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Inset</w:t>
            </w:r>
          </w:p>
        </w:tc>
        <w:tc>
          <w:tcPr>
            <w:tcW w:w="35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눌림 상태를 그림자로 표현</w:t>
            </w:r>
          </w:p>
        </w:tc>
      </w:tr>
      <w:tr>
        <w:trPr/>
        <w:tc>
          <w:tcPr>
            <w:tcW w:w="21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Input / Search</w:t>
            </w:r>
          </w:p>
        </w:tc>
        <w:tc>
          <w:tcPr>
            <w:tcW w:w="34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Inset</w:t>
            </w:r>
          </w:p>
        </w:tc>
        <w:tc>
          <w:tcPr>
            <w:tcW w:w="35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Focus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2px Violet ring 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그림자만으로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focus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표현 금지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</w:tr>
      <w:tr>
        <w:trPr/>
        <w:tc>
          <w:tcPr>
            <w:tcW w:w="21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Nav Item</w:t>
            </w:r>
          </w:p>
        </w:tc>
        <w:tc>
          <w:tcPr>
            <w:tcW w:w="34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평면 → 활성 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Inset + Violet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텍스트</w:t>
            </w:r>
          </w:p>
        </w:tc>
        <w:tc>
          <w:tcPr>
            <w:tcW w:w="35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/>
            </w:r>
          </w:p>
        </w:tc>
      </w:tr>
      <w:tr>
        <w:trPr/>
        <w:tc>
          <w:tcPr>
            <w:tcW w:w="21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Status Chip</w:t>
            </w:r>
          </w:p>
        </w:tc>
        <w:tc>
          <w:tcPr>
            <w:tcW w:w="34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Pill,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상태 색 채움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+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어두운 텍스트</w:t>
            </w:r>
          </w:p>
        </w:tc>
        <w:tc>
          <w:tcPr>
            <w:tcW w:w="35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네온 위 텍스트는 항상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#2D2A3E</w:t>
            </w:r>
          </w:p>
        </w:tc>
      </w:tr>
      <w:tr>
        <w:trPr/>
        <w:tc>
          <w:tcPr>
            <w:tcW w:w="21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Domain Orb</w:t>
            </w:r>
          </w:p>
        </w:tc>
        <w:tc>
          <w:tcPr>
            <w:tcW w:w="34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원형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Raised + accent glow</w:t>
            </w:r>
          </w:p>
        </w:tc>
        <w:tc>
          <w:tcPr>
            <w:tcW w:w="35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Domain Map,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클릭 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MOC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이동</w:t>
            </w:r>
          </w:p>
        </w:tc>
      </w:tr>
      <w:tr>
        <w:trPr/>
        <w:tc>
          <w:tcPr>
            <w:tcW w:w="21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Review Row</w:t>
            </w:r>
          </w:p>
        </w:tc>
        <w:tc>
          <w:tcPr>
            <w:tcW w:w="34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평면 리스트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+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좌측 상태 칩</w:t>
            </w:r>
          </w:p>
        </w:tc>
        <w:tc>
          <w:tcPr>
            <w:tcW w:w="35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Promote(Lime) / Reject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버튼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2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left w:val="single" w:sz="28" w:space="0" w:color="D6249F"/>
            </w:tcBorders>
            <w:shd w:color="auto" w:fill="FFF0FA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ascii="Malgun Gothic" w:hAnsi="Malgun Gothic" w:cs="Malgun Gothic"/>
                <w:b/>
                <w:bCs/>
                <w:color w:val="D6249F"/>
                <w:sz w:val="21"/>
                <w:szCs w:val="21"/>
              </w:rPr>
              <w:t>접근성 가드레일 — 뉴모피즘의 알려진 약점 보완</w:t>
            </w:r>
          </w:p>
          <w:p>
            <w:pPr>
              <w:pStyle w:val="Normal"/>
              <w:spacing w:lineRule="exact" w:line="280" w:before="0" w:after="50"/>
              <w:rPr/>
            </w:pP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1. </w:t>
            </w:r>
            <w:r>
              <w:rPr>
                <w:rFonts w:ascii="Malgun Gothic" w:hAnsi="Malgun Gothic" w:cs="Malgun Gothic"/>
                <w:b/>
                <w:bCs/>
                <w:color w:val="2D2A3E"/>
                <w:sz w:val="20"/>
                <w:szCs w:val="20"/>
              </w:rPr>
              <w:t>네온 색을 흰 배경 위 텍스트 색으로 쓰지 않는다</w:t>
            </w:r>
            <w:r>
              <w:rPr>
                <w:rFonts w:eastAsia="Malgun Gothic" w:cs="Malgun Gothic"/>
                <w:b/>
                <w:bCs/>
                <w:color w:val="2D2A3E"/>
                <w:sz w:val="20"/>
                <w:szCs w:val="20"/>
              </w:rPr>
              <w:t>.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네온은 채움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·glow·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링 전용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그 위 텍스트는 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--ink.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숫자 강조는 네온의 어두운 변형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(Lime → #4D7C0F, Cyan → #0891B2)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사용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.</w:t>
            </w:r>
          </w:p>
          <w:p>
            <w:pPr>
              <w:pStyle w:val="Normal"/>
              <w:spacing w:lineRule="exact" w:line="280" w:before="0" w:after="50"/>
              <w:rPr/>
            </w:pP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2.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텍스트 대비 </w:t>
            </w:r>
            <w:r>
              <w:rPr>
                <w:rFonts w:eastAsia="Malgun Gothic" w:cs="Malgun Gothic"/>
                <w:b/>
                <w:bCs/>
                <w:color w:val="2D2A3E"/>
                <w:sz w:val="20"/>
                <w:szCs w:val="20"/>
              </w:rPr>
              <w:t xml:space="preserve">4.5:1 </w:t>
            </w:r>
            <w:r>
              <w:rPr>
                <w:rFonts w:ascii="Malgun Gothic" w:hAnsi="Malgun Gothic" w:cs="Malgun Gothic"/>
                <w:b/>
                <w:bCs/>
                <w:color w:val="2D2A3E"/>
                <w:sz w:val="20"/>
                <w:szCs w:val="20"/>
              </w:rPr>
              <w:t>이상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 — 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P5 Gate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에서 스크립트로 검증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.</w:t>
            </w:r>
          </w:p>
          <w:p>
            <w:pPr>
              <w:pStyle w:val="Normal"/>
              <w:spacing w:lineRule="exact" w:line="280" w:before="0" w:after="50"/>
              <w:rPr/>
            </w:pP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3.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경계가 중요한 요소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(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입력창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버튼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)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는 그림자 외에 </w:t>
            </w:r>
            <w:r>
              <w:rPr>
                <w:rFonts w:eastAsia="Malgun Gothic" w:cs="Malgun Gothic"/>
                <w:b/>
                <w:bCs/>
                <w:color w:val="2D2A3E"/>
                <w:sz w:val="20"/>
                <w:szCs w:val="20"/>
              </w:rPr>
              <w:t xml:space="preserve">1px </w:t>
            </w:r>
            <w:r>
              <w:rPr>
                <w:rFonts w:ascii="Malgun Gothic" w:hAnsi="Malgun Gothic" w:cs="Malgun Gothic"/>
                <w:b/>
                <w:bCs/>
                <w:color w:val="2D2A3E"/>
                <w:sz w:val="20"/>
                <w:szCs w:val="20"/>
              </w:rPr>
              <w:t xml:space="preserve">경계선 또는 </w:t>
            </w:r>
            <w:r>
              <w:rPr>
                <w:rFonts w:eastAsia="Malgun Gothic" w:cs="Malgun Gothic"/>
                <w:b/>
                <w:bCs/>
                <w:color w:val="2D2A3E"/>
                <w:sz w:val="20"/>
                <w:szCs w:val="20"/>
              </w:rPr>
              <w:t>focus ring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을 함께 둔다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.</w:t>
            </w:r>
          </w:p>
          <w:p>
            <w:pPr>
              <w:pStyle w:val="Normal"/>
              <w:spacing w:lineRule="exact" w:line="280" w:before="0" w:after="50"/>
              <w:rPr/>
            </w:pP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4.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상태는 색만으로 전달하지 않는다 — 칩에 항상 텍스트 라벨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(verified, ai-draft…).</w:t>
            </w:r>
          </w:p>
          <w:p>
            <w:pPr>
              <w:pStyle w:val="Normal"/>
              <w:spacing w:lineRule="exact" w:line="280" w:before="0" w:after="50"/>
              <w:rPr/>
            </w:pP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5.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다크 모드는 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v1.0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범위 밖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.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토큰 구조만 대비해 둔다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31" w:name="__RefHeading___Toc164195_4139042163"/>
      <w:bookmarkEnd w:id="31"/>
      <w:r>
        <w:rPr>
          <w:rFonts w:eastAsia="Malgun Gothic" w:cs="Malgun Gothic" w:ascii="Malgun Gothic" w:hAnsi="Malgun Gothic"/>
        </w:rPr>
        <w:t xml:space="preserve">8.4 Token CSS (Hub · Obsidian </w:t>
      </w:r>
      <w:r>
        <w:rPr>
          <w:rFonts w:ascii="Malgun Gothic" w:hAnsi="Malgun Gothic" w:cs="Malgun Gothic"/>
        </w:rPr>
        <w:t>공용</w:t>
      </w:r>
      <w:r>
        <w:rPr>
          <w:rFonts w:eastAsia="Malgun Gothic" w:cs="Malgun Gothic" w:ascii="Malgun Gothic" w:hAnsi="Malgun Gothic"/>
        </w:rPr>
        <w:t>)</w:t>
      </w:r>
    </w:p>
    <w:p>
      <w:pPr>
        <w:pStyle w:val="Normal"/>
        <w:shd w:val="clear" w:color="auto" w:fill="F3F4F8"/>
        <w:spacing w:lineRule="exact" w:line="250" w:before="8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:root {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</w:t>
      </w:r>
      <w:r>
        <w:rPr>
          <w:rFonts w:eastAsia="Consolas" w:cs="Consolas" w:ascii="Consolas" w:hAnsi="Consolas"/>
          <w:color w:val="30304A"/>
          <w:sz w:val="17"/>
          <w:szCs w:val="17"/>
        </w:rPr>
        <w:t>--surface:#EEF0F6; --ink:#2D2A3E; --muted:#6B6F85;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</w:t>
      </w:r>
      <w:r>
        <w:rPr>
          <w:rFonts w:eastAsia="Consolas" w:cs="Consolas" w:ascii="Consolas" w:hAnsi="Consolas"/>
          <w:color w:val="30304A"/>
          <w:sz w:val="17"/>
          <w:szCs w:val="17"/>
        </w:rPr>
        <w:t>--sh-l:#FFFFFF; --sh-d:rgba(163,177,198,.62);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</w:t>
      </w:r>
      <w:r>
        <w:rPr>
          <w:rFonts w:eastAsia="Consolas" w:cs="Consolas" w:ascii="Consolas" w:hAnsi="Consolas"/>
          <w:color w:val="30304A"/>
          <w:sz w:val="17"/>
          <w:szCs w:val="17"/>
        </w:rPr>
        <w:t>--violet:#7C3AED; --violet-50:#F3F0FF;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</w:t>
      </w:r>
      <w:r>
        <w:rPr>
          <w:rFonts w:eastAsia="Consolas" w:cs="Consolas" w:ascii="Consolas" w:hAnsi="Consolas"/>
          <w:color w:val="30304A"/>
          <w:sz w:val="17"/>
          <w:szCs w:val="17"/>
        </w:rPr>
        <w:t>--lime:#B6FF3B; --lime-ink:#4D7C0F; --cyan:#22E4FF; --cyan-ink:#0891B2; --magenta:#FF3DCB;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</w:t>
      </w:r>
      <w:r>
        <w:rPr>
          <w:rFonts w:eastAsia="Consolas" w:cs="Consolas" w:ascii="Consolas" w:hAnsi="Consolas"/>
          <w:color w:val="30304A"/>
          <w:sz w:val="17"/>
          <w:szCs w:val="17"/>
        </w:rPr>
        <w:t>--raised: 12px 12px 24px var(--sh-d), -12px -12px 24px var(--sh-l);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</w:t>
      </w:r>
      <w:r>
        <w:rPr>
          <w:rFonts w:eastAsia="Consolas" w:cs="Consolas" w:ascii="Consolas" w:hAnsi="Consolas"/>
          <w:color w:val="30304A"/>
          <w:sz w:val="17"/>
          <w:szCs w:val="17"/>
        </w:rPr>
        <w:t>--inset: inset 6px 6px 12px var(--sh-d), inset -6px -6px 12px var(--sh-l);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}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.mx-card   { background:var(--surface); border-radius:28px; box-shadow:var(--raised); }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.mx-input  { background:var(--surface); border-radius:20px; box-shadow:var(--inset); border:1px solid #E2E5EE; }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.mx-input:focus { outline:2px solid var(--violet); outline-offset:2px; }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.mx-btn-primary { background:var(--violet); color:#fff; border-radius:20px;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                </w:t>
      </w:r>
      <w:r>
        <w:rPr>
          <w:rFonts w:eastAsia="Consolas" w:cs="Consolas" w:ascii="Consolas" w:hAnsi="Consolas"/>
          <w:color w:val="30304A"/>
          <w:sz w:val="17"/>
          <w:szCs w:val="17"/>
        </w:rPr>
        <w:t>box-shadow:0 8px 24px rgba(124,58,237,.45); }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.mx-chip--verified { background:var(--lime);  color:var(--ink); }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.mx-chip--ai       { background:var(--cyan);  color:var(--ink); }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.mx-glow--ai       { box-shadow:var(--raised), 0 0 32px rgba(34,228,255,.35); }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.mx-badge--blocked { border:2px solid var(--magenta); color:#BE188C; background:#FFEBF9; }</w:t>
      </w:r>
    </w:p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rPr/>
      </w:pPr>
      <w:bookmarkStart w:id="32" w:name="__RefHeading___Toc164197_4139042163"/>
      <w:bookmarkEnd w:id="32"/>
      <w:r>
        <w:rPr>
          <w:rFonts w:eastAsia="Malgun Gothic" w:cs="Malgun Gothic" w:ascii="Malgun Gothic" w:hAnsi="Malgun Gothic"/>
        </w:rPr>
        <w:t xml:space="preserve">9. A3 </w:t>
      </w:r>
      <w:r>
        <w:rPr>
          <w:rFonts w:ascii="Malgun Gothic" w:hAnsi="Malgun Gothic" w:cs="Malgun Gothic"/>
        </w:rPr>
        <w:t>조직 확장</w:t>
      </w:r>
    </w:p>
    <w:p>
      <w:pPr>
        <w:pStyle w:val="Heading2"/>
        <w:rPr/>
      </w:pPr>
      <w:bookmarkStart w:id="33" w:name="__RefHeading___Toc164199_4139042163"/>
      <w:bookmarkEnd w:id="33"/>
      <w:r>
        <w:rPr>
          <w:rFonts w:eastAsia="Malgun Gothic" w:cs="Malgun Gothic" w:ascii="Malgun Gothic" w:hAnsi="Malgun Gothic"/>
        </w:rPr>
        <w:t xml:space="preserve">9.1 Team Commons — </w:t>
      </w:r>
      <w:r>
        <w:rPr>
          <w:rFonts w:ascii="Malgun Gothic" w:hAnsi="Malgun Gothic" w:cs="Malgun Gothic"/>
        </w:rPr>
        <w:t>공유의 원칙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99"/>
        <w:gridCol w:w="6726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원칙</w:t>
            </w:r>
          </w:p>
        </w:tc>
        <w:tc>
          <w:tcPr>
            <w:tcW w:w="67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개인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Vault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불가침</w:t>
            </w:r>
          </w:p>
        </w:tc>
        <w:tc>
          <w:tcPr>
            <w:tcW w:w="67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조직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관리자는 개인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Vault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에 접근하지 않는다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.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지표 수집도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opt-in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익명 집계만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Publish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는 개인의 행위</w:t>
            </w:r>
          </w:p>
        </w:tc>
        <w:tc>
          <w:tcPr>
            <w:tcW w:w="67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share: true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+ </w:t>
            </w: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status: verified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+ </w:t>
            </w: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classification ≤ internal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노트만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Hub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에서 “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Commons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제안” →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Commons Git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에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PR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Commons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검토</w:t>
            </w:r>
          </w:p>
        </w:tc>
        <w:tc>
          <w:tcPr>
            <w:tcW w:w="67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각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Domain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챔피언이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PR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리뷰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고객명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·IP·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기밀 비식별 확인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)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후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merge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출처 보존</w:t>
            </w:r>
          </w:p>
        </w:tc>
        <w:tc>
          <w:tcPr>
            <w:tcW w:w="67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공개 노트는 작성자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원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id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유지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.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재사용 시 인용 링크로 기여가 보이게 — 기여가 평판이 되는 구조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Pack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진화</w:t>
            </w:r>
          </w:p>
        </w:tc>
        <w:tc>
          <w:tcPr>
            <w:tcW w:w="67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개인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Personal Pack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중 반복 사용되는 것은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Org Pack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후보로 제안</w:t>
            </w:r>
          </w:p>
        </w:tc>
      </w:tr>
      <w:tr>
        <w:trPr/>
        <w:tc>
          <w:tcPr>
            <w:tcW w:w="9025" w:type="dxa"/>
            <w:gridSpan w:val="2"/>
            <w:tcBorders>
              <w:left w:val="single" w:sz="28" w:space="0" w:color="D6249F"/>
            </w:tcBorders>
            <w:shd w:color="auto" w:fill="FFF0FA" w:val="clear"/>
            <w:tcMar>
              <w:top w:w="120" w:type="dxa"/>
              <w:left w:w="220" w:type="dxa"/>
              <w:bottom w:w="120" w:type="dxa"/>
              <w:right w:w="200" w:type="dxa"/>
            </w:tcMar>
          </w:tcPr>
          <w:p>
            <w:pPr>
              <w:pStyle w:val="Normal"/>
              <w:spacing w:before="0" w:after="80"/>
              <w:rPr/>
            </w:pPr>
            <w:r>
              <w:rPr>
                <w:rFonts w:ascii="Malgun Gothic" w:hAnsi="Malgun Gothic" w:cs="Malgun Gothic"/>
                <w:b/>
                <w:bCs/>
                <w:color w:val="D6249F"/>
                <w:sz w:val="21"/>
                <w:szCs w:val="21"/>
              </w:rPr>
              <w:t xml:space="preserve">사전 합의가 필요한 정책 </w:t>
            </w:r>
            <w:r>
              <w:rPr>
                <w:rFonts w:eastAsia="Malgun Gothic" w:cs="Malgun Gothic"/>
                <w:b/>
                <w:bCs/>
                <w:color w:val="D6249F"/>
                <w:sz w:val="21"/>
                <w:szCs w:val="21"/>
              </w:rPr>
              <w:t>(HR·</w:t>
            </w:r>
            <w:r>
              <w:rPr>
                <w:rFonts w:ascii="Malgun Gothic" w:hAnsi="Malgun Gothic" w:cs="Malgun Gothic"/>
                <w:b/>
                <w:bCs/>
                <w:color w:val="D6249F"/>
                <w:sz w:val="21"/>
                <w:szCs w:val="21"/>
              </w:rPr>
              <w:t>법무</w:t>
            </w:r>
            <w:r>
              <w:rPr>
                <w:rFonts w:eastAsia="Malgun Gothic" w:cs="Malgun Gothic"/>
                <w:b/>
                <w:bCs/>
                <w:color w:val="D6249F"/>
                <w:sz w:val="21"/>
                <w:szCs w:val="21"/>
              </w:rPr>
              <w:t>·</w:t>
            </w:r>
            <w:r>
              <w:rPr>
                <w:rFonts w:ascii="Malgun Gothic" w:hAnsi="Malgun Gothic" w:cs="Malgun Gothic"/>
                <w:b/>
                <w:bCs/>
                <w:color w:val="D6249F"/>
                <w:sz w:val="21"/>
                <w:szCs w:val="21"/>
              </w:rPr>
              <w:t>보안</w:t>
            </w:r>
            <w:r>
              <w:rPr>
                <w:rFonts w:eastAsia="Malgun Gothic" w:cs="Malgun Gothic"/>
                <w:b/>
                <w:bCs/>
                <w:color w:val="D6249F"/>
                <w:sz w:val="21"/>
                <w:szCs w:val="21"/>
              </w:rPr>
              <w:t>)</w:t>
            </w:r>
          </w:p>
          <w:p>
            <w:pPr>
              <w:pStyle w:val="Normal"/>
              <w:spacing w:lineRule="exact" w:line="280" w:before="0" w:after="5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20"/>
                <w:szCs w:val="20"/>
              </w:rPr>
              <w:t>지식 소유권</w:t>
            </w:r>
            <w:r>
              <w:rPr>
                <w:rFonts w:eastAsia="Malgun Gothic" w:cs="Malgun Gothic"/>
                <w:b/>
                <w:bCs/>
                <w:color w:val="2D2A3E"/>
                <w:sz w:val="20"/>
                <w:szCs w:val="20"/>
              </w:rPr>
              <w:t>: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업무 중 작성한 노트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(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회사 자산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)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와 개인 연구 노트의 구분 기준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퇴사 시 처리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.</w:t>
            </w:r>
          </w:p>
          <w:p>
            <w:pPr>
              <w:pStyle w:val="Normal"/>
              <w:spacing w:lineRule="exact" w:line="280" w:before="0" w:after="5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20"/>
                <w:szCs w:val="20"/>
              </w:rPr>
              <w:t xml:space="preserve">외부 </w:t>
            </w:r>
            <w:r>
              <w:rPr>
                <w:rFonts w:eastAsia="Malgun Gothic" w:cs="Malgun Gothic"/>
                <w:b/>
                <w:bCs/>
                <w:color w:val="2D2A3E"/>
                <w:sz w:val="20"/>
                <w:szCs w:val="20"/>
              </w:rPr>
              <w:t xml:space="preserve">AI </w:t>
            </w:r>
            <w:r>
              <w:rPr>
                <w:rFonts w:ascii="Malgun Gothic" w:hAnsi="Malgun Gothic" w:cs="Malgun Gothic"/>
                <w:b/>
                <w:bCs/>
                <w:color w:val="2D2A3E"/>
                <w:sz w:val="20"/>
                <w:szCs w:val="20"/>
              </w:rPr>
              <w:t>사용 범위</w:t>
            </w:r>
            <w:r>
              <w:rPr>
                <w:rFonts w:eastAsia="Malgun Gothic" w:cs="Malgun Gothic"/>
                <w:b/>
                <w:bCs/>
                <w:color w:val="2D2A3E"/>
                <w:sz w:val="20"/>
                <w:szCs w:val="20"/>
              </w:rPr>
              <w:t>: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고객 데이터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진단 결과의 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Claude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처리 허용 범위 → </w:t>
            </w:r>
            <w:r>
              <w:rPr>
                <w:rFonts w:eastAsia="Consolas" w:cs="Consolas" w:ascii="Consolas" w:hAnsi="Consolas"/>
                <w:color w:val="6D28D9"/>
                <w:sz w:val="18"/>
                <w:szCs w:val="18"/>
              </w:rPr>
              <w:t>llm.route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기본값과 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classification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정책에 반영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.</w:t>
            </w:r>
          </w:p>
          <w:p>
            <w:pPr>
              <w:pStyle w:val="Normal"/>
              <w:spacing w:lineRule="exact" w:line="280" w:before="0" w:after="5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20"/>
                <w:szCs w:val="20"/>
              </w:rPr>
              <w:t>특허</w:t>
            </w:r>
            <w:r>
              <w:rPr>
                <w:rFonts w:eastAsia="Malgun Gothic" w:cs="Malgun Gothic"/>
                <w:b/>
                <w:bCs/>
                <w:color w:val="2D2A3E"/>
                <w:sz w:val="20"/>
                <w:szCs w:val="20"/>
              </w:rPr>
              <w:t>: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 40_IP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의 직무발명 처리 절차와 외부 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AI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업로드 금지 범위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34" w:name="__RefHeading___Toc164201_4139042163"/>
      <w:bookmarkEnd w:id="34"/>
      <w:r>
        <w:rPr>
          <w:rFonts w:eastAsia="Malgun Gothic" w:cs="Malgun Gothic" w:ascii="Malgun Gothic" w:hAnsi="Malgun Gothic"/>
        </w:rPr>
        <w:t xml:space="preserve">9.2 Rollout </w:t>
      </w:r>
      <w:r>
        <w:rPr>
          <w:rFonts w:ascii="Malgun Gothic" w:hAnsi="Malgun Gothic" w:cs="Malgun Gothic"/>
        </w:rPr>
        <w:t>계획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399"/>
        <w:gridCol w:w="1800"/>
        <w:gridCol w:w="2900"/>
        <w:gridCol w:w="2926"/>
      </w:tblGrid>
      <w:tr>
        <w:trPr>
          <w:tblHeader w:val="true"/>
        </w:trPr>
        <w:tc>
          <w:tcPr>
            <w:tcW w:w="13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단계</w:t>
            </w:r>
          </w:p>
        </w:tc>
        <w:tc>
          <w:tcPr>
            <w:tcW w:w="18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기간</w:t>
            </w:r>
          </w:p>
        </w:tc>
        <w:tc>
          <w:tcPr>
            <w:tcW w:w="29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대상</w:t>
            </w:r>
          </w:p>
        </w:tc>
        <w:tc>
          <w:tcPr>
            <w:tcW w:w="29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목표</w:t>
            </w:r>
          </w:p>
        </w:tc>
      </w:tr>
      <w:tr>
        <w:trPr/>
        <w:tc>
          <w:tcPr>
            <w:tcW w:w="13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Alpha</w:t>
            </w:r>
          </w:p>
        </w:tc>
        <w:tc>
          <w:tcPr>
            <w:tcW w:w="18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P6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완료 후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2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주</w:t>
            </w:r>
          </w:p>
        </w:tc>
        <w:tc>
          <w:tcPr>
            <w:tcW w:w="29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Brian 1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(Reference Pack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실사용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29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전 기능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dogfooding,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결함 제거</w:t>
            </w:r>
          </w:p>
        </w:tc>
      </w:tr>
      <w:tr>
        <w:trPr/>
        <w:tc>
          <w:tcPr>
            <w:tcW w:w="13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Pilot</w:t>
            </w:r>
          </w:p>
        </w:tc>
        <w:tc>
          <w:tcPr>
            <w:tcW w:w="18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P7 (3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주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29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자원자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5~10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명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+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팀별 챔피언</w:t>
            </w:r>
          </w:p>
        </w:tc>
        <w:tc>
          <w:tcPr>
            <w:tcW w:w="29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온보딩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15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분 검증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, Org Pack 2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종 확정</w:t>
            </w:r>
          </w:p>
        </w:tc>
      </w:tr>
      <w:tr>
        <w:trPr/>
        <w:tc>
          <w:tcPr>
            <w:tcW w:w="13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Wave 1</w:t>
            </w:r>
          </w:p>
        </w:tc>
        <w:tc>
          <w:tcPr>
            <w:tcW w:w="18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+1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개월</w:t>
            </w:r>
          </w:p>
        </w:tc>
        <w:tc>
          <w:tcPr>
            <w:tcW w:w="29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희망 팀 단위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컨설팅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·AI)</w:t>
            </w:r>
          </w:p>
        </w:tc>
        <w:tc>
          <w:tcPr>
            <w:tcW w:w="29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주간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verified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노트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Commons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첫 공개</w:t>
            </w:r>
          </w:p>
        </w:tc>
      </w:tr>
      <w:tr>
        <w:trPr/>
        <w:tc>
          <w:tcPr>
            <w:tcW w:w="13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Wave 2</w:t>
            </w:r>
          </w:p>
        </w:tc>
        <w:tc>
          <w:tcPr>
            <w:tcW w:w="18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+2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개월</w:t>
            </w:r>
          </w:p>
        </w:tc>
        <w:tc>
          <w:tcPr>
            <w:tcW w:w="29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전사 희망자</w:t>
            </w:r>
          </w:p>
        </w:tc>
        <w:tc>
          <w:tcPr>
            <w:tcW w:w="29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Commons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재사용 지표 측정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35" w:name="__RefHeading___Toc164203_4139042163"/>
      <w:bookmarkEnd w:id="35"/>
      <w:r>
        <w:rPr>
          <w:rFonts w:eastAsia="Malgun Gothic" w:cs="Malgun Gothic" w:ascii="Malgun Gothic" w:hAnsi="Malgun Gothic"/>
        </w:rPr>
        <w:t xml:space="preserve">9.3 </w:t>
      </w:r>
      <w:r>
        <w:rPr>
          <w:rFonts w:ascii="Malgun Gothic" w:hAnsi="Malgun Gothic" w:cs="Malgun Gothic"/>
        </w:rPr>
        <w:t xml:space="preserve">교육 키트 </w:t>
      </w:r>
      <w:r>
        <w:rPr>
          <w:rFonts w:eastAsia="Malgun Gothic" w:cs="Malgun Gothic" w:ascii="Malgun Gothic" w:hAnsi="Malgun Gothic"/>
        </w:rPr>
        <w:t>(60</w:t>
      </w:r>
      <w:r>
        <w:rPr>
          <w:rFonts w:ascii="Malgun Gothic" w:hAnsi="Malgun Gothic" w:cs="Malgun Gothic"/>
        </w:rPr>
        <w:t>분 워크숍</w:t>
      </w:r>
      <w:r>
        <w:rPr>
          <w:rFonts w:eastAsia="Malgun Gothic" w:cs="Malgun Gothic" w:ascii="Malgun Gothic" w:hAnsi="Malgun Gothic"/>
        </w:rPr>
        <w:t>)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Malgun Gothic" w:cs="Malgun Gothic"/>
          <w:color w:val="2D2A3E"/>
          <w:sz w:val="21"/>
          <w:szCs w:val="21"/>
        </w:rPr>
        <w:t>10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분 — 왜 </w:t>
      </w:r>
      <w:r>
        <w:rPr>
          <w:rFonts w:eastAsia="Malgun Gothic" w:cs="Malgun Gothic"/>
          <w:color w:val="2D2A3E"/>
          <w:sz w:val="21"/>
          <w:szCs w:val="21"/>
        </w:rPr>
        <w:t>MYELIN</w:t>
      </w:r>
      <w:r>
        <w:rPr>
          <w:rFonts w:ascii="Malgun Gothic" w:hAnsi="Malgun Gothic" w:cs="Malgun Gothic"/>
          <w:color w:val="2D2A3E"/>
          <w:sz w:val="21"/>
          <w:szCs w:val="21"/>
        </w:rPr>
        <w:t>인가</w:t>
      </w:r>
      <w:r>
        <w:rPr>
          <w:rFonts w:eastAsia="Malgun Gothic" w:cs="Malgun Gothic"/>
          <w:color w:val="2D2A3E"/>
          <w:sz w:val="21"/>
          <w:szCs w:val="21"/>
        </w:rPr>
        <w:t xml:space="preserve">: </w:t>
      </w:r>
      <w:r>
        <w:rPr>
          <w:rFonts w:ascii="Malgun Gothic" w:hAnsi="Malgun Gothic" w:cs="Malgun Gothic"/>
          <w:color w:val="2D2A3E"/>
          <w:sz w:val="21"/>
          <w:szCs w:val="21"/>
        </w:rPr>
        <w:t>축적이 복리로 작동하는 구조</w:t>
      </w:r>
      <w:r>
        <w:rPr>
          <w:rFonts w:eastAsia="Malgun Gothic" w:cs="Malgun Gothic"/>
          <w:color w:val="2D2A3E"/>
          <w:sz w:val="21"/>
          <w:szCs w:val="21"/>
        </w:rPr>
        <w:t xml:space="preserve">, </w:t>
      </w:r>
      <w:r>
        <w:rPr>
          <w:rFonts w:ascii="Malgun Gothic" w:hAnsi="Malgun Gothic" w:cs="Malgun Gothic"/>
          <w:color w:val="2D2A3E"/>
          <w:sz w:val="21"/>
          <w:szCs w:val="21"/>
        </w:rPr>
        <w:t>사례</w:t>
      </w:r>
      <w:r>
        <w:rPr>
          <w:rFonts w:eastAsia="Malgun Gothic" w:cs="Malgun Gothic"/>
          <w:color w:val="2D2A3E"/>
          <w:sz w:val="21"/>
          <w:szCs w:val="21"/>
        </w:rPr>
        <w:t>(Brian Reference Pack)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Malgun Gothic" w:cs="Malgun Gothic"/>
          <w:color w:val="2D2A3E"/>
          <w:sz w:val="21"/>
          <w:szCs w:val="21"/>
        </w:rPr>
        <w:t>15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분 — </w:t>
      </w:r>
      <w:r>
        <w:rPr>
          <w:rFonts w:eastAsia="Consolas" w:cs="Consolas" w:ascii="Consolas" w:hAnsi="Consolas"/>
          <w:color w:val="6D28D9"/>
          <w:sz w:val="19"/>
          <w:szCs w:val="19"/>
        </w:rPr>
        <w:t>myelin init</w:t>
      </w:r>
      <w:r>
        <w:rPr>
          <w:rFonts w:eastAsia="Malgun Gothic" w:cs="Malgun Gothic"/>
          <w:color w:val="2D2A3E"/>
          <w:sz w:val="21"/>
          <w:szCs w:val="21"/>
        </w:rPr>
        <w:t xml:space="preserve">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마법사로 </w:t>
      </w:r>
      <w:r>
        <w:rPr>
          <w:rFonts w:eastAsia="Malgun Gothic" w:cs="Malgun Gothic"/>
          <w:color w:val="2D2A3E"/>
          <w:sz w:val="21"/>
          <w:szCs w:val="21"/>
        </w:rPr>
        <w:t xml:space="preserve">3+1 Domain </w:t>
      </w:r>
      <w:r>
        <w:rPr>
          <w:rFonts w:ascii="Malgun Gothic" w:hAnsi="Malgun Gothic" w:cs="Malgun Gothic"/>
          <w:color w:val="2D2A3E"/>
          <w:sz w:val="21"/>
          <w:szCs w:val="21"/>
        </w:rPr>
        <w:t>설정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Malgun Gothic" w:cs="Malgun Gothic"/>
          <w:color w:val="2D2A3E"/>
          <w:sz w:val="21"/>
          <w:szCs w:val="21"/>
        </w:rPr>
        <w:t>15</w:t>
      </w:r>
      <w:r>
        <w:rPr>
          <w:rFonts w:ascii="Malgun Gothic" w:hAnsi="Malgun Gothic" w:cs="Malgun Gothic"/>
          <w:color w:val="2D2A3E"/>
          <w:sz w:val="21"/>
          <w:szCs w:val="21"/>
        </w:rPr>
        <w:t>분 — 실습</w:t>
      </w:r>
      <w:r>
        <w:rPr>
          <w:rFonts w:eastAsia="Malgun Gothic" w:cs="Malgun Gothic"/>
          <w:color w:val="2D2A3E"/>
          <w:sz w:val="21"/>
          <w:szCs w:val="21"/>
        </w:rPr>
        <w:t xml:space="preserve">: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오늘 업무 하나를 </w:t>
      </w:r>
      <w:r>
        <w:rPr>
          <w:rFonts w:eastAsia="Malgun Gothic" w:cs="Malgun Gothic"/>
          <w:color w:val="2D2A3E"/>
          <w:sz w:val="21"/>
          <w:szCs w:val="21"/>
        </w:rPr>
        <w:t xml:space="preserve">/ingest → /distill → Review Gate </w:t>
      </w:r>
      <w:r>
        <w:rPr>
          <w:rFonts w:ascii="Malgun Gothic" w:hAnsi="Malgun Gothic" w:cs="Malgun Gothic"/>
          <w:color w:val="2D2A3E"/>
          <w:sz w:val="21"/>
          <w:szCs w:val="21"/>
        </w:rPr>
        <w:t>승격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Malgun Gothic" w:cs="Malgun Gothic"/>
          <w:color w:val="2D2A3E"/>
          <w:sz w:val="21"/>
          <w:szCs w:val="21"/>
        </w:rPr>
        <w:t>10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분 — </w:t>
      </w:r>
      <w:r>
        <w:rPr>
          <w:rFonts w:eastAsia="Malgun Gothic" w:cs="Malgun Gothic"/>
          <w:color w:val="2D2A3E"/>
          <w:sz w:val="21"/>
          <w:szCs w:val="21"/>
        </w:rPr>
        <w:t xml:space="preserve">/interview </w:t>
      </w:r>
      <w:r>
        <w:rPr>
          <w:rFonts w:ascii="Malgun Gothic" w:hAnsi="Malgun Gothic" w:cs="Malgun Gothic"/>
          <w:color w:val="2D2A3E"/>
          <w:sz w:val="21"/>
          <w:szCs w:val="21"/>
        </w:rPr>
        <w:t>체험</w:t>
      </w:r>
      <w:r>
        <w:rPr>
          <w:rFonts w:eastAsia="Malgun Gothic" w:cs="Malgun Gothic"/>
          <w:color w:val="2D2A3E"/>
          <w:sz w:val="21"/>
          <w:szCs w:val="21"/>
        </w:rPr>
        <w:t xml:space="preserve">: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내 업무 교훈 </w:t>
      </w:r>
      <w:r>
        <w:rPr>
          <w:rFonts w:eastAsia="Malgun Gothic" w:cs="Malgun Gothic"/>
          <w:color w:val="2D2A3E"/>
          <w:sz w:val="21"/>
          <w:szCs w:val="21"/>
        </w:rPr>
        <w:t>1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개를 </w:t>
      </w:r>
      <w:r>
        <w:rPr>
          <w:rFonts w:eastAsia="Malgun Gothic" w:cs="Malgun Gothic"/>
          <w:color w:val="2D2A3E"/>
          <w:sz w:val="21"/>
          <w:szCs w:val="21"/>
        </w:rPr>
        <w:t xml:space="preserve">lesson </w:t>
      </w:r>
      <w:r>
        <w:rPr>
          <w:rFonts w:ascii="Malgun Gothic" w:hAnsi="Malgun Gothic" w:cs="Malgun Gothic"/>
          <w:color w:val="2D2A3E"/>
          <w:sz w:val="21"/>
          <w:szCs w:val="21"/>
        </w:rPr>
        <w:t>노트로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Malgun Gothic" w:cs="Malgun Gothic"/>
          <w:color w:val="2D2A3E"/>
          <w:sz w:val="21"/>
          <w:szCs w:val="21"/>
        </w:rPr>
        <w:t>10</w:t>
      </w:r>
      <w:r>
        <w:rPr>
          <w:rFonts w:ascii="Malgun Gothic" w:hAnsi="Malgun Gothic" w:cs="Malgun Gothic"/>
          <w:color w:val="2D2A3E"/>
          <w:sz w:val="21"/>
          <w:szCs w:val="21"/>
        </w:rPr>
        <w:t>분 — 공유 원칙</w:t>
      </w:r>
      <w:r>
        <w:rPr>
          <w:rFonts w:eastAsia="Malgun Gothic" w:cs="Malgun Gothic"/>
          <w:color w:val="2D2A3E"/>
          <w:sz w:val="21"/>
          <w:szCs w:val="21"/>
        </w:rPr>
        <w:t>·</w:t>
      </w:r>
      <w:r>
        <w:rPr>
          <w:rFonts w:ascii="Malgun Gothic" w:hAnsi="Malgun Gothic" w:cs="Malgun Gothic"/>
          <w:color w:val="2D2A3E"/>
          <w:sz w:val="21"/>
          <w:szCs w:val="21"/>
        </w:rPr>
        <w:t>보안 정책</w:t>
      </w:r>
      <w:r>
        <w:rPr>
          <w:rFonts w:eastAsia="Malgun Gothic" w:cs="Malgun Gothic"/>
          <w:color w:val="2D2A3E"/>
          <w:sz w:val="21"/>
          <w:szCs w:val="21"/>
        </w:rPr>
        <w:t>·Q&amp;A</w:t>
      </w:r>
      <w:r>
        <w:br w:type="page"/>
      </w:r>
    </w:p>
    <w:p>
      <w:pPr>
        <w:pStyle w:val="Heading1"/>
        <w:rPr/>
      </w:pPr>
      <w:bookmarkStart w:id="36" w:name="__RefHeading___Toc164205_4139042163"/>
      <w:bookmarkEnd w:id="36"/>
      <w:r>
        <w:rPr>
          <w:rFonts w:eastAsia="Malgun Gothic" w:cs="Malgun Gothic" w:ascii="Malgun Gothic" w:hAnsi="Malgun Gothic"/>
        </w:rPr>
        <w:t xml:space="preserve">10. Claude Code Phase </w:t>
      </w:r>
      <w:r>
        <w:rPr>
          <w:rFonts w:ascii="Malgun Gothic" w:hAnsi="Malgun Gothic" w:cs="Malgun Gothic"/>
        </w:rPr>
        <w:t>구현 계획</w:t>
      </w:r>
    </w:p>
    <w:p>
      <w:pPr>
        <w:pStyle w:val="Normal"/>
        <w:spacing w:lineRule="exact" w:line="300" w:before="0" w:after="120"/>
        <w:rPr/>
      </w:pPr>
      <w:r>
        <w:rPr>
          <w:rFonts w:ascii="Malgun Gothic" w:hAnsi="Malgun Gothic" w:cs="Malgun Gothic"/>
          <w:color w:val="2D2A3E"/>
          <w:sz w:val="21"/>
          <w:szCs w:val="21"/>
        </w:rPr>
        <w:t xml:space="preserve">이 장은 </w:t>
      </w:r>
      <w:r>
        <w:rPr>
          <w:rFonts w:eastAsia="Malgun Gothic" w:cs="Malgun Gothic"/>
          <w:b/>
          <w:bCs/>
          <w:color w:val="2D2A3E"/>
          <w:sz w:val="21"/>
          <w:szCs w:val="21"/>
        </w:rPr>
        <w:t>Claude Code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>가 여러 세션에 걸쳐 끊김 없이 구현을 이어가도록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 설계되었다</w:t>
      </w:r>
      <w:r>
        <w:rPr>
          <w:rFonts w:eastAsia="Malgun Gothic" w:cs="Malgun Gothic"/>
          <w:color w:val="2D2A3E"/>
          <w:sz w:val="21"/>
          <w:szCs w:val="21"/>
        </w:rPr>
        <w:t xml:space="preserve">.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본 문서를 저장소의 </w:t>
      </w:r>
      <w:r>
        <w:rPr>
          <w:rFonts w:eastAsia="Consolas" w:cs="Consolas" w:ascii="Consolas" w:hAnsi="Consolas"/>
          <w:color w:val="6D28D9"/>
          <w:sz w:val="19"/>
          <w:szCs w:val="19"/>
        </w:rPr>
        <w:t>docs/spec/MYELIN_Rev2.0.md</w:t>
      </w:r>
      <w:r>
        <w:rPr>
          <w:rFonts w:eastAsia="Malgun Gothic" w:cs="Malgun Gothic"/>
          <w:color w:val="2D2A3E"/>
          <w:sz w:val="21"/>
          <w:szCs w:val="21"/>
        </w:rPr>
        <w:t xml:space="preserve"> </w:t>
      </w:r>
      <w:r>
        <w:rPr>
          <w:rFonts w:ascii="Malgun Gothic" w:hAnsi="Malgun Gothic" w:cs="Malgun Gothic"/>
          <w:color w:val="2D2A3E"/>
          <w:sz w:val="21"/>
          <w:szCs w:val="21"/>
        </w:rPr>
        <w:t>로 넣고</w:t>
      </w:r>
      <w:r>
        <w:rPr>
          <w:rFonts w:eastAsia="Malgun Gothic" w:cs="Malgun Gothic"/>
          <w:color w:val="2D2A3E"/>
          <w:sz w:val="21"/>
          <w:szCs w:val="21"/>
        </w:rPr>
        <w:t xml:space="preserve">,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각 </w:t>
      </w:r>
      <w:r>
        <w:rPr>
          <w:rFonts w:eastAsia="Malgun Gothic" w:cs="Malgun Gothic"/>
          <w:color w:val="2D2A3E"/>
          <w:sz w:val="21"/>
          <w:szCs w:val="21"/>
        </w:rPr>
        <w:t xml:space="preserve">Phase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절을 </w:t>
      </w:r>
      <w:r>
        <w:rPr>
          <w:rFonts w:eastAsia="Consolas" w:cs="Consolas" w:ascii="Consolas" w:hAnsi="Consolas"/>
          <w:color w:val="6D28D9"/>
          <w:sz w:val="19"/>
          <w:szCs w:val="19"/>
        </w:rPr>
        <w:t>docs/phases/P{n}.md</w:t>
      </w:r>
      <w:r>
        <w:rPr>
          <w:rFonts w:eastAsia="Malgun Gothic" w:cs="Malgun Gothic"/>
          <w:color w:val="2D2A3E"/>
          <w:sz w:val="21"/>
          <w:szCs w:val="21"/>
        </w:rPr>
        <w:t xml:space="preserve"> </w:t>
      </w:r>
      <w:r>
        <w:rPr>
          <w:rFonts w:ascii="Malgun Gothic" w:hAnsi="Malgun Gothic" w:cs="Malgun Gothic"/>
          <w:color w:val="2D2A3E"/>
          <w:sz w:val="21"/>
          <w:szCs w:val="21"/>
        </w:rPr>
        <w:t>로 분리해 사용한다</w:t>
      </w:r>
      <w:r>
        <w:rPr>
          <w:rFonts w:eastAsia="Malgun Gothic" w:cs="Malgun Gothic"/>
          <w:color w:val="2D2A3E"/>
          <w:sz w:val="21"/>
          <w:szCs w:val="21"/>
        </w:rPr>
        <w:t>.</w:t>
      </w:r>
    </w:p>
    <w:p>
      <w:pPr>
        <w:pStyle w:val="Heading2"/>
        <w:rPr/>
      </w:pPr>
      <w:bookmarkStart w:id="37" w:name="__RefHeading___Toc164207_4139042163"/>
      <w:bookmarkEnd w:id="37"/>
      <w:r>
        <w:rPr>
          <w:rFonts w:eastAsia="Malgun Gothic" w:cs="Malgun Gothic" w:ascii="Malgun Gothic" w:hAnsi="Malgun Gothic"/>
        </w:rPr>
        <w:t xml:space="preserve">10.1 </w:t>
      </w:r>
      <w:r>
        <w:rPr>
          <w:rFonts w:ascii="Malgun Gothic" w:hAnsi="Malgun Gothic" w:cs="Malgun Gothic"/>
        </w:rPr>
        <w:t xml:space="preserve">저장소 구조 </w:t>
      </w:r>
      <w:r>
        <w:rPr>
          <w:rFonts w:eastAsia="Malgun Gothic" w:cs="Malgun Gothic" w:ascii="Malgun Gothic" w:hAnsi="Malgun Gothic"/>
        </w:rPr>
        <w:t>(Monorepo)</w:t>
      </w:r>
    </w:p>
    <w:p>
      <w:pPr>
        <w:pStyle w:val="Normal"/>
        <w:shd w:val="clear" w:color="auto" w:fill="F3F4F8"/>
        <w:spacing w:lineRule="exact" w:line="250" w:before="8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myelin/                               # github.com/wdlab1958/myelin (private)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CLAUDE.md                         #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저장소 작업 규칙 </w:t>
      </w:r>
      <w:r>
        <w:rPr>
          <w:rFonts w:eastAsia="Consolas" w:cs="Consolas" w:ascii="Consolas" w:hAnsi="Consolas"/>
          <w:color w:val="30304A"/>
          <w:sz w:val="17"/>
          <w:szCs w:val="17"/>
        </w:rPr>
        <w:t>(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부록 </w:t>
      </w:r>
      <w:r>
        <w:rPr>
          <w:rFonts w:eastAsia="Consolas" w:cs="Consolas" w:ascii="Consolas" w:hAnsi="Consolas"/>
          <w:color w:val="30304A"/>
          <w:sz w:val="17"/>
          <w:szCs w:val="17"/>
        </w:rPr>
        <w:t>A)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PHASE_STATE.md                    # ★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세션 간 상태 인계 </w:t>
      </w:r>
      <w:r>
        <w:rPr>
          <w:rFonts w:eastAsia="Consolas" w:cs="Consolas" w:ascii="Consolas" w:hAnsi="Consolas"/>
          <w:color w:val="30304A"/>
          <w:sz w:val="17"/>
          <w:szCs w:val="17"/>
        </w:rPr>
        <w:t>(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부록 </w:t>
      </w:r>
      <w:r>
        <w:rPr>
          <w:rFonts w:eastAsia="Consolas" w:cs="Consolas" w:ascii="Consolas" w:hAnsi="Consolas"/>
          <w:color w:val="30304A"/>
          <w:sz w:val="17"/>
          <w:szCs w:val="17"/>
        </w:rPr>
        <w:t>B)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30304A"/>
          <w:sz w:val="17"/>
          <w:szCs w:val="17"/>
        </w:rPr>
        <w:t>Makefile                          # make gate P=&lt;n&gt;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30304A"/>
          <w:sz w:val="17"/>
          <w:szCs w:val="17"/>
        </w:rPr>
        <w:t>docs/{spec, phases, adr, reports}/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30304A"/>
          <w:sz w:val="17"/>
          <w:szCs w:val="17"/>
        </w:rPr>
        <w:t>packs/{myelin.core, brian.physical-ai, a3.*}/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30304A"/>
          <w:sz w:val="17"/>
          <w:szCs w:val="17"/>
        </w:rPr>
        <w:t>packages/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│   ├──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myelin-core/                  # </w:t>
      </w:r>
      <w:r>
        <w:rPr>
          <w:rFonts w:ascii="Consolas" w:hAnsi="Consolas" w:cs="Consolas" w:eastAsia="Consolas"/>
          <w:color w:val="30304A"/>
          <w:sz w:val="17"/>
          <w:szCs w:val="17"/>
        </w:rPr>
        <w:t>스키마</w:t>
      </w:r>
      <w:r>
        <w:rPr>
          <w:rFonts w:eastAsia="Consolas" w:cs="Consolas" w:ascii="Consolas" w:hAnsi="Consolas"/>
          <w:color w:val="30304A"/>
          <w:sz w:val="17"/>
          <w:szCs w:val="17"/>
        </w:rPr>
        <w:t>·</w:t>
      </w:r>
      <w:r>
        <w:rPr>
          <w:rFonts w:ascii="Consolas" w:hAnsi="Consolas" w:cs="Consolas" w:eastAsia="Consolas"/>
          <w:color w:val="30304A"/>
          <w:sz w:val="17"/>
          <w:szCs w:val="17"/>
        </w:rPr>
        <w:t>파서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·Pack </w:t>
      </w:r>
      <w:r>
        <w:rPr>
          <w:rFonts w:ascii="Consolas" w:hAnsi="Consolas" w:cs="Consolas" w:eastAsia="Consolas"/>
          <w:color w:val="30304A"/>
          <w:sz w:val="17"/>
          <w:szCs w:val="17"/>
        </w:rPr>
        <w:t>로더</w:t>
      </w:r>
      <w:r>
        <w:rPr>
          <w:rFonts w:eastAsia="Consolas" w:cs="Consolas" w:ascii="Consolas" w:hAnsi="Consolas"/>
          <w:color w:val="30304A"/>
          <w:sz w:val="17"/>
          <w:szCs w:val="17"/>
        </w:rPr>
        <w:t>·doctor·</w:t>
      </w:r>
      <w:r>
        <w:rPr>
          <w:rFonts w:ascii="Consolas" w:hAnsi="Consolas" w:cs="Consolas" w:eastAsia="Consolas"/>
          <w:color w:val="30304A"/>
          <w:sz w:val="17"/>
          <w:szCs w:val="17"/>
        </w:rPr>
        <w:t>색인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│   ├── </w:t>
      </w:r>
      <w:r>
        <w:rPr>
          <w:rFonts w:eastAsia="Consolas" w:cs="Consolas" w:ascii="Consolas" w:hAnsi="Consolas"/>
          <w:color w:val="30304A"/>
          <w:sz w:val="17"/>
          <w:szCs w:val="17"/>
        </w:rPr>
        <w:t>myelin-cli/                   # Typer CLI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│   ├──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myelin-mcp/                   # MCP </w:t>
      </w:r>
      <w:r>
        <w:rPr>
          <w:rFonts w:ascii="Consolas" w:hAnsi="Consolas" w:cs="Consolas" w:eastAsia="Consolas"/>
          <w:color w:val="30304A"/>
          <w:sz w:val="17"/>
          <w:szCs w:val="17"/>
        </w:rPr>
        <w:t>서버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│   └── </w:t>
      </w:r>
      <w:r>
        <w:rPr>
          <w:rFonts w:eastAsia="Consolas" w:cs="Consolas" w:ascii="Consolas" w:hAnsi="Consolas"/>
          <w:color w:val="30304A"/>
          <w:sz w:val="17"/>
          <w:szCs w:val="17"/>
        </w:rPr>
        <w:t>myelin-hub/{api, web}/        # FastAPI + React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30304A"/>
          <w:sz w:val="17"/>
          <w:szCs w:val="17"/>
        </w:rPr>
        <w:t>plugin/                           # Claude Code Plugin (skills, commands, hooks)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design/tokens.json                # Emboss </w:t>
      </w:r>
      <w:r>
        <w:rPr>
          <w:rFonts w:ascii="Consolas" w:hAnsi="Consolas" w:cs="Consolas" w:eastAsia="Consolas"/>
          <w:color w:val="30304A"/>
          <w:sz w:val="17"/>
          <w:szCs w:val="17"/>
        </w:rPr>
        <w:t>단일 원천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30304A"/>
          <w:sz w:val="17"/>
          <w:szCs w:val="17"/>
        </w:rPr>
        <w:t>theme/obsidian-myelin-emboss/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└── </w:t>
      </w:r>
      <w:r>
        <w:rPr>
          <w:rFonts w:eastAsia="Consolas" w:cs="Consolas" w:ascii="Consolas" w:hAnsi="Consolas"/>
          <w:color w:val="30304A"/>
          <w:sz w:val="17"/>
          <w:szCs w:val="17"/>
        </w:rPr>
        <w:t>tests/{fixtures/vaults, e2e}/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38" w:name="__RefHeading___Toc164209_4139042163"/>
      <w:bookmarkEnd w:id="38"/>
      <w:r>
        <w:rPr>
          <w:rFonts w:eastAsia="Malgun Gothic" w:cs="Malgun Gothic" w:ascii="Malgun Gothic" w:hAnsi="Malgun Gothic"/>
        </w:rPr>
        <w:t xml:space="preserve">10.2 </w:t>
      </w:r>
      <w:r>
        <w:rPr>
          <w:rFonts w:ascii="Malgun Gothic" w:hAnsi="Malgun Gothic" w:cs="Malgun Gothic"/>
        </w:rPr>
        <w:t>연속 작업 프로토콜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699"/>
        <w:gridCol w:w="7326"/>
      </w:tblGrid>
      <w:tr>
        <w:trPr>
          <w:tblHeader w:val="true"/>
        </w:trPr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시점</w:t>
            </w:r>
          </w:p>
        </w:tc>
        <w:tc>
          <w:tcPr>
            <w:tcW w:w="73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b/>
                <w:bCs/>
                <w:color w:val="FFFFFF"/>
                <w:sz w:val="19"/>
                <w:szCs w:val="19"/>
              </w:rPr>
              <w:t>Claude Code</w:t>
            </w: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가 하는 일</w:t>
            </w:r>
          </w:p>
        </w:tc>
      </w:tr>
      <w:tr>
        <w:trPr/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세션 시작</w:t>
            </w:r>
          </w:p>
        </w:tc>
        <w:tc>
          <w:tcPr>
            <w:tcW w:w="73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CLAUDE.md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→ </w:t>
            </w: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PHASE_STATE.md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→ </w:t>
            </w: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docs/phases/P{</w:t>
            </w:r>
            <w:r>
              <w:rPr>
                <w:rFonts w:ascii="Consolas" w:hAnsi="Consolas" w:cs="Consolas" w:eastAsia="Consolas"/>
                <w:color w:val="6D28D9"/>
                <w:sz w:val="17"/>
                <w:szCs w:val="17"/>
              </w:rPr>
              <w:t>현재</w:t>
            </w: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}.md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순으로 읽고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남은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Task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를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Task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목록으로 복원</w:t>
            </w:r>
          </w:p>
        </w:tc>
      </w:tr>
      <w:tr>
        <w:trPr/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Task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단위 작업</w:t>
            </w:r>
          </w:p>
        </w:tc>
        <w:tc>
          <w:tcPr>
            <w:tcW w:w="73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하나의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Task =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하나의 검증 가능한 변경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.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테스트 작성 → 구현 → </w:t>
            </w: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make test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통과 →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commit</w:t>
            </w:r>
          </w:p>
        </w:tc>
      </w:tr>
      <w:tr>
        <w:trPr/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Task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종료</w:t>
            </w:r>
          </w:p>
        </w:tc>
        <w:tc>
          <w:tcPr>
            <w:tcW w:w="73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PHASE_STATE.md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의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Done / Next / Blockers / Decisions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갱신 후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commit 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세션이 끊겨도 다음 세션이 이어받음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</w:tr>
      <w:tr>
        <w:trPr/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설계 결정</w:t>
            </w:r>
          </w:p>
        </w:tc>
        <w:tc>
          <w:tcPr>
            <w:tcW w:w="73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되돌리기 어려운 결정은 </w:t>
            </w: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docs/adr/NNNN-*.md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로 기록</w:t>
            </w:r>
          </w:p>
        </w:tc>
      </w:tr>
      <w:tr>
        <w:trPr/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Phase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종료</w:t>
            </w:r>
          </w:p>
        </w:tc>
        <w:tc>
          <w:tcPr>
            <w:tcW w:w="73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make gate P=n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통과 → </w:t>
            </w: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docs/reports/P{n}.md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작성 → </w:t>
            </w: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git tag phase-P{n}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→ </w:t>
            </w:r>
            <w:r>
              <w:rPr>
                <w:rFonts w:ascii="Malgun Gothic" w:hAnsi="Malgun Gothic" w:cs="Malgun Gothic"/>
                <w:b/>
                <w:bCs/>
                <w:color w:val="2D2A3E"/>
                <w:sz w:val="19"/>
                <w:szCs w:val="19"/>
              </w:rPr>
              <w:t>멈추고 사람 승인 요청</w:t>
            </w:r>
          </w:p>
        </w:tc>
      </w:tr>
      <w:tr>
        <w:trPr/>
        <w:tc>
          <w:tcPr>
            <w:tcW w:w="16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다음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Phase</w:t>
            </w:r>
          </w:p>
        </w:tc>
        <w:tc>
          <w:tcPr>
            <w:tcW w:w="73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Brian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이 “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GO P{n+1}”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을 줄 때만 시작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.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승인 없이 다음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Phase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착수 금지</w:t>
            </w:r>
          </w:p>
        </w:tc>
      </w:tr>
      <w:tr>
        <w:trPr/>
        <w:tc>
          <w:tcPr>
            <w:tcW w:w="9025" w:type="dxa"/>
            <w:gridSpan w:val="2"/>
            <w:tcBorders>
              <w:left w:val="single" w:sz="28" w:space="0" w:color="7C3AED"/>
            </w:tcBorders>
            <w:shd w:color="auto" w:fill="F6F3FF" w:val="clear"/>
            <w:tcMar>
              <w:top w:w="120" w:type="dxa"/>
              <w:left w:w="220" w:type="dxa"/>
              <w:bottom w:w="120" w:type="dxa"/>
              <w:right w:w="200" w:type="dxa"/>
            </w:tcMar>
          </w:tcPr>
          <w:p>
            <w:pPr>
              <w:pStyle w:val="Normal"/>
              <w:spacing w:before="0" w:after="80"/>
              <w:rPr/>
            </w:pPr>
            <w:r>
              <w:rPr>
                <w:rFonts w:ascii="Malgun Gothic" w:hAnsi="Malgun Gothic" w:cs="Malgun Gothic"/>
                <w:b/>
                <w:bCs/>
                <w:color w:val="6D28D9"/>
                <w:sz w:val="21"/>
                <w:szCs w:val="21"/>
              </w:rPr>
              <w:t>세션 재개 명령</w:t>
            </w:r>
          </w:p>
          <w:p>
            <w:pPr>
              <w:pStyle w:val="Normal"/>
              <w:spacing w:lineRule="exact" w:line="280" w:before="0" w:after="50"/>
              <w:rPr/>
            </w:pP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같은 작업을 이어갈 때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: </w:t>
            </w:r>
            <w:r>
              <w:rPr>
                <w:rFonts w:eastAsia="Consolas" w:cs="Consolas" w:ascii="Consolas" w:hAnsi="Consolas"/>
                <w:color w:val="6D28D9"/>
                <w:sz w:val="18"/>
                <w:szCs w:val="18"/>
              </w:rPr>
              <w:t>claude --continue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 (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직전 세션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) 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또는 </w:t>
            </w:r>
            <w:r>
              <w:rPr>
                <w:rFonts w:eastAsia="Consolas" w:cs="Consolas" w:ascii="Consolas" w:hAnsi="Consolas"/>
                <w:color w:val="6D28D9"/>
                <w:sz w:val="18"/>
                <w:szCs w:val="18"/>
              </w:rPr>
              <w:t>claude --resume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 xml:space="preserve"> (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세션 선택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).</w:t>
            </w:r>
          </w:p>
          <w:p>
            <w:pPr>
              <w:pStyle w:val="Normal"/>
              <w:spacing w:lineRule="exact" w:line="280" w:before="0" w:after="50"/>
              <w:rPr/>
            </w:pP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 xml:space="preserve">새 세션이어도 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PHASE_STATE.md</w:t>
            </w:r>
            <w:r>
              <w:rPr>
                <w:rFonts w:ascii="Malgun Gothic" w:hAnsi="Malgun Gothic" w:cs="Malgun Gothic"/>
                <w:color w:val="2D2A3E"/>
                <w:sz w:val="20"/>
                <w:szCs w:val="20"/>
              </w:rPr>
              <w:t>가 상태를 들고 있으므로 아래 한 줄로 충분하다</w:t>
            </w:r>
            <w:r>
              <w:rPr>
                <w:rFonts w:eastAsia="Malgun Gothic" w:cs="Malgun Gothic"/>
                <w:color w:val="2D2A3E"/>
                <w:sz w:val="20"/>
                <w:szCs w:val="20"/>
              </w:rPr>
              <w:t>:</w:t>
            </w:r>
          </w:p>
          <w:p>
            <w:pPr>
              <w:pStyle w:val="Normal"/>
              <w:spacing w:lineRule="exact" w:line="280" w:before="0" w:after="50"/>
              <w:rPr/>
            </w:pPr>
            <w:r>
              <w:rPr>
                <w:rFonts w:eastAsia="Consolas" w:cs="Consolas" w:ascii="Consolas" w:hAnsi="Consolas"/>
                <w:color w:val="6D28D9"/>
                <w:sz w:val="18"/>
                <w:szCs w:val="18"/>
              </w:rPr>
              <w:t>PHASE_STATE.md</w:t>
            </w:r>
            <w:r>
              <w:rPr>
                <w:rFonts w:ascii="Consolas" w:hAnsi="Consolas" w:cs="Consolas" w:eastAsia="Consolas"/>
                <w:color w:val="6D28D9"/>
                <w:sz w:val="18"/>
                <w:szCs w:val="18"/>
              </w:rPr>
              <w:t xml:space="preserve">를 읽고 현재 </w:t>
            </w:r>
            <w:r>
              <w:rPr>
                <w:rFonts w:eastAsia="Consolas" w:cs="Consolas" w:ascii="Consolas" w:hAnsi="Consolas"/>
                <w:color w:val="6D28D9"/>
                <w:sz w:val="18"/>
                <w:szCs w:val="18"/>
              </w:rPr>
              <w:t>Phase</w:t>
            </w:r>
            <w:r>
              <w:rPr>
                <w:rFonts w:ascii="Consolas" w:hAnsi="Consolas" w:cs="Consolas" w:eastAsia="Consolas"/>
                <w:color w:val="6D28D9"/>
                <w:sz w:val="18"/>
                <w:szCs w:val="18"/>
              </w:rPr>
              <w:t xml:space="preserve">의 다음 </w:t>
            </w:r>
            <w:r>
              <w:rPr>
                <w:rFonts w:eastAsia="Consolas" w:cs="Consolas" w:ascii="Consolas" w:hAnsi="Consolas"/>
                <w:color w:val="6D28D9"/>
                <w:sz w:val="18"/>
                <w:szCs w:val="18"/>
              </w:rPr>
              <w:t>Task</w:t>
            </w:r>
            <w:r>
              <w:rPr>
                <w:rFonts w:ascii="Consolas" w:hAnsi="Consolas" w:cs="Consolas" w:eastAsia="Consolas"/>
                <w:color w:val="6D28D9"/>
                <w:sz w:val="18"/>
                <w:szCs w:val="18"/>
              </w:rPr>
              <w:t>부터 이어서 진행하라</w:t>
            </w:r>
            <w:r>
              <w:rPr>
                <w:rFonts w:eastAsia="Consolas" w:cs="Consolas" w:ascii="Consolas" w:hAnsi="Consolas"/>
                <w:color w:val="6D28D9"/>
                <w:sz w:val="18"/>
                <w:szCs w:val="18"/>
              </w:rPr>
              <w:t>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39" w:name="__RefHeading___Toc164211_4139042163"/>
      <w:bookmarkEnd w:id="39"/>
      <w:r>
        <w:rPr>
          <w:rFonts w:eastAsia="Malgun Gothic" w:cs="Malgun Gothic" w:ascii="Malgun Gothic" w:hAnsi="Malgun Gothic"/>
        </w:rPr>
        <w:t xml:space="preserve">10.3 Phase </w:t>
      </w:r>
      <w:r>
        <w:rPr>
          <w:rFonts w:ascii="Malgun Gothic" w:hAnsi="Malgun Gothic" w:cs="Malgun Gothic"/>
        </w:rPr>
        <w:t>개요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899"/>
        <w:gridCol w:w="3200"/>
        <w:gridCol w:w="1100"/>
        <w:gridCol w:w="3826"/>
      </w:tblGrid>
      <w:tr>
        <w:trPr>
          <w:tblHeader w:val="true"/>
        </w:trPr>
        <w:tc>
          <w:tcPr>
            <w:tcW w:w="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b/>
                <w:bCs/>
                <w:color w:val="FFFFFF"/>
                <w:sz w:val="19"/>
                <w:szCs w:val="19"/>
              </w:rPr>
              <w:t>Phase</w:t>
            </w:r>
          </w:p>
        </w:tc>
        <w:tc>
          <w:tcPr>
            <w:tcW w:w="32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이름</w:t>
            </w:r>
          </w:p>
        </w:tc>
        <w:tc>
          <w:tcPr>
            <w:tcW w:w="11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기간</w:t>
            </w:r>
          </w:p>
        </w:tc>
        <w:tc>
          <w:tcPr>
            <w:tcW w:w="38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 xml:space="preserve">핵심 </w:t>
            </w:r>
            <w:r>
              <w:rPr>
                <w:rFonts w:eastAsia="Malgun Gothic" w:cs="Malgun Gothic"/>
                <w:b/>
                <w:bCs/>
                <w:color w:val="FFFFFF"/>
                <w:sz w:val="19"/>
                <w:szCs w:val="19"/>
              </w:rPr>
              <w:t>Gate</w:t>
            </w:r>
          </w:p>
        </w:tc>
      </w:tr>
      <w:tr>
        <w:trPr/>
        <w:tc>
          <w:tcPr>
            <w:tcW w:w="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P0</w:t>
            </w:r>
          </w:p>
        </w:tc>
        <w:tc>
          <w:tcPr>
            <w:tcW w:w="32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Bootstrap</w:t>
            </w:r>
          </w:p>
        </w:tc>
        <w:tc>
          <w:tcPr>
            <w:tcW w:w="11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0.5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주</w:t>
            </w:r>
          </w:p>
        </w:tc>
        <w:tc>
          <w:tcPr>
            <w:tcW w:w="38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저장소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·CI·Gate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체계 동작</w:t>
            </w:r>
          </w:p>
        </w:tc>
      </w:tr>
      <w:tr>
        <w:trPr/>
        <w:tc>
          <w:tcPr>
            <w:tcW w:w="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P1</w:t>
            </w:r>
          </w:p>
        </w:tc>
        <w:tc>
          <w:tcPr>
            <w:tcW w:w="32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Core Model &amp; Domain Pack</w:t>
            </w:r>
          </w:p>
        </w:tc>
        <w:tc>
          <w:tcPr>
            <w:tcW w:w="11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1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주</w:t>
            </w:r>
          </w:p>
        </w:tc>
        <w:tc>
          <w:tcPr>
            <w:tcW w:w="38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스키마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·Pack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검증기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, Pack 3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종 통과</w:t>
            </w:r>
          </w:p>
        </w:tc>
      </w:tr>
      <w:tr>
        <w:trPr/>
        <w:tc>
          <w:tcPr>
            <w:tcW w:w="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P2</w:t>
            </w:r>
          </w:p>
        </w:tc>
        <w:tc>
          <w:tcPr>
            <w:tcW w:w="32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CLI Scaffolder</w:t>
            </w:r>
          </w:p>
        </w:tc>
        <w:tc>
          <w:tcPr>
            <w:tcW w:w="11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1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주</w:t>
            </w:r>
          </w:p>
        </w:tc>
        <w:tc>
          <w:tcPr>
            <w:tcW w:w="38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init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스냅샷 일치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doctor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위반 검출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100%</w:t>
            </w:r>
          </w:p>
        </w:tc>
      </w:tr>
      <w:tr>
        <w:trPr/>
        <w:tc>
          <w:tcPr>
            <w:tcW w:w="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P3</w:t>
            </w:r>
          </w:p>
        </w:tc>
        <w:tc>
          <w:tcPr>
            <w:tcW w:w="32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Claude Code Plugin + Guard</w:t>
            </w:r>
          </w:p>
        </w:tc>
        <w:tc>
          <w:tcPr>
            <w:tcW w:w="11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1.5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주</w:t>
            </w:r>
          </w:p>
        </w:tc>
        <w:tc>
          <w:tcPr>
            <w:tcW w:w="38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허용 외 쓰기 차단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100%, Skill e2e</w:t>
            </w:r>
          </w:p>
        </w:tc>
      </w:tr>
      <w:tr>
        <w:trPr/>
        <w:tc>
          <w:tcPr>
            <w:tcW w:w="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P4</w:t>
            </w:r>
          </w:p>
        </w:tc>
        <w:tc>
          <w:tcPr>
            <w:tcW w:w="32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MCP Server</w:t>
            </w:r>
          </w:p>
        </w:tc>
        <w:tc>
          <w:tcPr>
            <w:tcW w:w="11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1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주</w:t>
            </w:r>
          </w:p>
        </w:tc>
        <w:tc>
          <w:tcPr>
            <w:tcW w:w="38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경로 이탈 차단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, p95 &lt; 300ms</w:t>
            </w:r>
          </w:p>
        </w:tc>
      </w:tr>
      <w:tr>
        <w:trPr/>
        <w:tc>
          <w:tcPr>
            <w:tcW w:w="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P5</w:t>
            </w:r>
          </w:p>
        </w:tc>
        <w:tc>
          <w:tcPr>
            <w:tcW w:w="32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Emboss Design System + Theme</w:t>
            </w:r>
          </w:p>
        </w:tc>
        <w:tc>
          <w:tcPr>
            <w:tcW w:w="11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1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주</w:t>
            </w:r>
          </w:p>
        </w:tc>
        <w:tc>
          <w:tcPr>
            <w:tcW w:w="38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토큰 단일 원천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대비 검사 통과</w:t>
            </w:r>
          </w:p>
        </w:tc>
      </w:tr>
      <w:tr>
        <w:trPr/>
        <w:tc>
          <w:tcPr>
            <w:tcW w:w="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P6</w:t>
            </w:r>
          </w:p>
        </w:tc>
        <w:tc>
          <w:tcPr>
            <w:tcW w:w="32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MYELIN Hub</w:t>
            </w:r>
          </w:p>
        </w:tc>
        <w:tc>
          <w:tcPr>
            <w:tcW w:w="11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2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주</w:t>
            </w:r>
          </w:p>
        </w:tc>
        <w:tc>
          <w:tcPr>
            <w:tcW w:w="38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온보딩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승격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e2e,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사람 행위 없는 쓰기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0</w:t>
            </w:r>
          </w:p>
        </w:tc>
      </w:tr>
      <w:tr>
        <w:trPr/>
        <w:tc>
          <w:tcPr>
            <w:tcW w:w="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P7</w:t>
            </w:r>
          </w:p>
        </w:tc>
        <w:tc>
          <w:tcPr>
            <w:tcW w:w="32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Commons &amp; A3 Pilot</w:t>
            </w:r>
          </w:p>
        </w:tc>
        <w:tc>
          <w:tcPr>
            <w:tcW w:w="11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1.5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주</w:t>
            </w:r>
          </w:p>
        </w:tc>
        <w:tc>
          <w:tcPr>
            <w:tcW w:w="38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confidential publish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차단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100%,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파일럿 온보딩</w:t>
            </w:r>
          </w:p>
        </w:tc>
      </w:tr>
      <w:tr>
        <w:trPr/>
        <w:tc>
          <w:tcPr>
            <w:tcW w:w="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P8</w:t>
            </w:r>
          </w:p>
        </w:tc>
        <w:tc>
          <w:tcPr>
            <w:tcW w:w="32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Hardening &amp; v1.0 Release</w:t>
            </w:r>
          </w:p>
        </w:tc>
        <w:tc>
          <w:tcPr>
            <w:tcW w:w="11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1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주</w:t>
            </w:r>
          </w:p>
        </w:tc>
        <w:tc>
          <w:tcPr>
            <w:tcW w:w="38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위협모델 조치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, 15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분 온보딩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상표 확인</w:t>
            </w:r>
          </w:p>
        </w:tc>
      </w:tr>
    </w:tbl>
    <w:p>
      <w:pPr>
        <w:pStyle w:val="Normal"/>
        <w:spacing w:lineRule="exact" w:line="300" w:before="0" w:after="120"/>
        <w:rPr/>
      </w:pPr>
      <w:r>
        <w:rPr>
          <w:rFonts w:ascii="Malgun Gothic" w:hAnsi="Malgun Gothic" w:cs="Malgun Gothic"/>
          <w:color w:val="2D2A3E"/>
          <w:sz w:val="21"/>
          <w:szCs w:val="21"/>
        </w:rPr>
        <w:t xml:space="preserve">총 약 </w:t>
      </w:r>
      <w:r>
        <w:rPr>
          <w:rFonts w:eastAsia="Malgun Gothic" w:cs="Malgun Gothic"/>
          <w:b/>
          <w:bCs/>
          <w:color w:val="2D2A3E"/>
          <w:sz w:val="21"/>
          <w:szCs w:val="21"/>
        </w:rPr>
        <w:t>10.5</w:t>
      </w:r>
      <w:r>
        <w:rPr>
          <w:rFonts w:ascii="Malgun Gothic" w:hAnsi="Malgun Gothic" w:cs="Malgun Gothic"/>
          <w:b/>
          <w:bCs/>
          <w:color w:val="2D2A3E"/>
          <w:sz w:val="21"/>
          <w:szCs w:val="21"/>
        </w:rPr>
        <w:t>주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 </w:t>
      </w:r>
      <w:r>
        <w:rPr>
          <w:rFonts w:eastAsia="Malgun Gothic" w:cs="Malgun Gothic"/>
          <w:color w:val="2D2A3E"/>
          <w:sz w:val="21"/>
          <w:szCs w:val="21"/>
        </w:rPr>
        <w:t xml:space="preserve">(Brian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단독 </w:t>
      </w:r>
      <w:r>
        <w:rPr>
          <w:rFonts w:eastAsia="Malgun Gothic" w:cs="Malgun Gothic"/>
          <w:color w:val="2D2A3E"/>
          <w:sz w:val="21"/>
          <w:szCs w:val="21"/>
        </w:rPr>
        <w:t xml:space="preserve">+ Claude Code </w:t>
      </w:r>
      <w:r>
        <w:rPr>
          <w:rFonts w:ascii="Malgun Gothic" w:hAnsi="Malgun Gothic" w:cs="Malgun Gothic"/>
          <w:color w:val="2D2A3E"/>
          <w:sz w:val="21"/>
          <w:szCs w:val="21"/>
        </w:rPr>
        <w:t>기준</w:t>
      </w:r>
      <w:r>
        <w:rPr>
          <w:rFonts w:eastAsia="Malgun Gothic" w:cs="Malgun Gothic"/>
          <w:color w:val="2D2A3E"/>
          <w:sz w:val="21"/>
          <w:szCs w:val="21"/>
        </w:rPr>
        <w:t>). Phase</w:t>
      </w:r>
      <w:r>
        <w:rPr>
          <w:rFonts w:ascii="Malgun Gothic" w:hAnsi="Malgun Gothic" w:cs="Malgun Gothic"/>
          <w:color w:val="2D2A3E"/>
          <w:sz w:val="21"/>
          <w:szCs w:val="21"/>
        </w:rPr>
        <w:t>는 순차이며</w:t>
      </w:r>
      <w:r>
        <w:rPr>
          <w:rFonts w:eastAsia="Malgun Gothic" w:cs="Malgun Gothic"/>
          <w:color w:val="2D2A3E"/>
          <w:sz w:val="21"/>
          <w:szCs w:val="21"/>
        </w:rPr>
        <w:t>, P5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는 </w:t>
      </w:r>
      <w:r>
        <w:rPr>
          <w:rFonts w:eastAsia="Malgun Gothic" w:cs="Malgun Gothic"/>
          <w:color w:val="2D2A3E"/>
          <w:sz w:val="21"/>
          <w:szCs w:val="21"/>
        </w:rPr>
        <w:t>P3·P4</w:t>
      </w:r>
      <w:r>
        <w:rPr>
          <w:rFonts w:ascii="Malgun Gothic" w:hAnsi="Malgun Gothic" w:cs="Malgun Gothic"/>
          <w:color w:val="2D2A3E"/>
          <w:sz w:val="21"/>
          <w:szCs w:val="21"/>
        </w:rPr>
        <w:t>와 병렬 가능하다</w:t>
      </w:r>
      <w:r>
        <w:rPr>
          <w:rFonts w:eastAsia="Malgun Gothic" w:cs="Malgun Gothic"/>
          <w:color w:val="2D2A3E"/>
          <w:sz w:val="21"/>
          <w:szCs w:val="21"/>
        </w:rPr>
        <w:t>.</w:t>
      </w:r>
    </w:p>
    <w:p>
      <w:pPr>
        <w:pStyle w:val="Heading2"/>
        <w:rPr/>
      </w:pPr>
      <w:bookmarkStart w:id="40" w:name="__RefHeading___Toc164213_4139042163"/>
      <w:bookmarkEnd w:id="40"/>
      <w:r>
        <w:rPr>
          <w:rFonts w:eastAsia="Malgun Gothic" w:cs="Malgun Gothic" w:ascii="Malgun Gothic" w:hAnsi="Malgun Gothic"/>
        </w:rPr>
        <w:t>P0. Bootstrap  (0.5</w:t>
      </w:r>
      <w:r>
        <w:rPr>
          <w:rFonts w:ascii="Malgun Gothic" w:hAnsi="Malgun Gothic" w:cs="Malgun Gothic"/>
        </w:rPr>
        <w:t>주</w:t>
      </w:r>
      <w:r>
        <w:rPr>
          <w:rFonts w:eastAsia="Malgun Gothic" w:cs="Malgun Gothic" w:ascii="Malgun Gothic" w:hAnsi="Malgun Gothic"/>
        </w:rPr>
        <w:t>)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899"/>
        <w:gridCol w:w="7126"/>
      </w:tblGrid>
      <w:tr>
        <w:trPr>
          <w:tblHeader w:val="true"/>
        </w:trPr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목표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모노레포 골격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작업 규칙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상태 인계 파일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Gate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체계를 세운다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.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산출물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uv workspace · ruff/mypy/pytest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설정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 Makefile(</w:t>
            </w: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gate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test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lint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 · CI(GitHub Actions) · CLAUDE.md · PHASE_STATE.md · docs/phases/P0~P8.md 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본 문서에서 분리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 · ADR-0001(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기술 스택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) · </w:t>
            </w:r>
            <w:r>
              <w:rPr>
                <w:rFonts w:eastAsia="Malgun Gothic" w:cs="Malgun Gothic"/>
                <w:b/>
                <w:bCs/>
                <w:color w:val="2D2A3E"/>
                <w:sz w:val="19"/>
                <w:szCs w:val="19"/>
              </w:rPr>
              <w:t xml:space="preserve">Claude Code Hook/Plugin </w:t>
            </w:r>
            <w:r>
              <w:rPr>
                <w:rFonts w:ascii="Malgun Gothic" w:hAnsi="Malgun Gothic" w:cs="Malgun Gothic"/>
                <w:b/>
                <w:bCs/>
                <w:color w:val="2D2A3E"/>
                <w:sz w:val="19"/>
                <w:szCs w:val="19"/>
              </w:rPr>
              <w:t>현행 사양 확인 메모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Gate 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통과 기준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make gate P=0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통과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빈 패키지 테스트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green) · CI green · PHASE_STATE.md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에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P1 Task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목록 존재</w:t>
            </w:r>
          </w:p>
        </w:tc>
      </w:tr>
    </w:tbl>
    <w:p>
      <w:pPr>
        <w:pStyle w:val="Normal"/>
        <w:spacing w:before="120" w:after="40"/>
        <w:rPr/>
      </w:pPr>
      <w:r>
        <w:rPr>
          <w:rFonts w:eastAsia="Malgun Gothic" w:cs="Malgun Gothic"/>
          <w:b/>
          <w:bCs/>
          <w:color w:val="6D28D9"/>
          <w:sz w:val="19"/>
          <w:szCs w:val="19"/>
        </w:rPr>
        <w:t xml:space="preserve">Claude Code </w:t>
      </w:r>
      <w:r>
        <w:rPr>
          <w:rFonts w:ascii="Malgun Gothic" w:hAnsi="Malgun Gothic" w:cs="Malgun Gothic"/>
          <w:b/>
          <w:bCs/>
          <w:color w:val="6D28D9"/>
          <w:sz w:val="19"/>
          <w:szCs w:val="19"/>
        </w:rPr>
        <w:t>착수 프롬프트</w:t>
      </w:r>
    </w:p>
    <w:p>
      <w:pPr>
        <w:pStyle w:val="Normal"/>
        <w:shd w:val="clear" w:color="auto" w:fill="F3F4F8"/>
        <w:spacing w:lineRule="exact" w:line="250" w:before="8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docs/spec/MYELIN_Rev2.0.md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를 읽고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10.1 </w:t>
      </w:r>
      <w:r>
        <w:rPr>
          <w:rFonts w:ascii="Consolas" w:hAnsi="Consolas" w:cs="Consolas" w:eastAsia="Consolas"/>
          <w:color w:val="30304A"/>
          <w:sz w:val="17"/>
          <w:szCs w:val="17"/>
        </w:rPr>
        <w:t>구조로 저장소를 생성하라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10.3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과 각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Phase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절을 </w:t>
      </w:r>
      <w:r>
        <w:rPr>
          <w:rFonts w:eastAsia="Consolas" w:cs="Consolas" w:ascii="Consolas" w:hAnsi="Consolas"/>
          <w:color w:val="30304A"/>
          <w:sz w:val="17"/>
          <w:szCs w:val="17"/>
        </w:rPr>
        <w:t>docs/phases/P0~P8.md</w:t>
      </w:r>
      <w:r>
        <w:rPr>
          <w:rFonts w:ascii="Consolas" w:hAnsi="Consolas" w:cs="Consolas" w:eastAsia="Consolas"/>
          <w:color w:val="30304A"/>
          <w:sz w:val="17"/>
          <w:szCs w:val="17"/>
        </w:rPr>
        <w:t>로 분리하라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PHASE_STATE.md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는 부록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B </w:t>
      </w:r>
      <w:r>
        <w:rPr>
          <w:rFonts w:ascii="Consolas" w:hAnsi="Consolas" w:cs="Consolas" w:eastAsia="Consolas"/>
          <w:color w:val="30304A"/>
          <w:sz w:val="17"/>
          <w:szCs w:val="17"/>
        </w:rPr>
        <w:t>형식</w:t>
      </w:r>
      <w:r>
        <w:rPr>
          <w:rFonts w:eastAsia="Consolas" w:cs="Consolas" w:ascii="Consolas" w:hAnsi="Consolas"/>
          <w:color w:val="30304A"/>
          <w:sz w:val="17"/>
          <w:szCs w:val="17"/>
        </w:rPr>
        <w:t>, CLAUDE.md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는 부록 </w:t>
      </w:r>
      <w:r>
        <w:rPr>
          <w:rFonts w:eastAsia="Consolas" w:cs="Consolas" w:ascii="Consolas" w:hAnsi="Consolas"/>
          <w:color w:val="30304A"/>
          <w:sz w:val="17"/>
          <w:szCs w:val="17"/>
        </w:rPr>
        <w:t>A</w:t>
      </w:r>
      <w:r>
        <w:rPr>
          <w:rFonts w:ascii="Consolas" w:hAnsi="Consolas" w:cs="Consolas" w:eastAsia="Consolas"/>
          <w:color w:val="30304A"/>
          <w:sz w:val="17"/>
          <w:szCs w:val="17"/>
        </w:rPr>
        <w:t>를 기준으로 작성하라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Claude Code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의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plugin/hook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현행 문서를 확인해 </w:t>
      </w:r>
      <w:r>
        <w:rPr>
          <w:rFonts w:eastAsia="Consolas" w:cs="Consolas" w:ascii="Consolas" w:hAnsi="Consolas"/>
          <w:color w:val="30304A"/>
          <w:sz w:val="17"/>
          <w:szCs w:val="17"/>
        </w:rPr>
        <w:t>docs/adr/0002-plugin-spec.md</w:t>
      </w:r>
      <w:r>
        <w:rPr>
          <w:rFonts w:ascii="Consolas" w:hAnsi="Consolas" w:cs="Consolas" w:eastAsia="Consolas"/>
          <w:color w:val="30304A"/>
          <w:sz w:val="17"/>
          <w:szCs w:val="17"/>
        </w:rPr>
        <w:t>에 정리하라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모든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Task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완료 후 </w:t>
      </w:r>
      <w:r>
        <w:rPr>
          <w:rFonts w:eastAsia="Consolas" w:cs="Consolas" w:ascii="Consolas" w:hAnsi="Consolas"/>
          <w:color w:val="30304A"/>
          <w:sz w:val="17"/>
          <w:szCs w:val="17"/>
        </w:rPr>
        <w:t>make gate P=0</w:t>
      </w:r>
      <w:r>
        <w:rPr>
          <w:rFonts w:ascii="Consolas" w:hAnsi="Consolas" w:cs="Consolas" w:eastAsia="Consolas"/>
          <w:color w:val="30304A"/>
          <w:sz w:val="17"/>
          <w:szCs w:val="17"/>
        </w:rPr>
        <w:t>을 실행하고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, </w:t>
      </w:r>
      <w:r>
        <w:rPr>
          <w:rFonts w:ascii="Consolas" w:hAnsi="Consolas" w:cs="Consolas" w:eastAsia="Consolas"/>
          <w:color w:val="30304A"/>
          <w:sz w:val="17"/>
          <w:szCs w:val="17"/>
        </w:rPr>
        <w:t>결과를 보고한 뒤 멈춰라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41" w:name="__RefHeading___Toc164215_4139042163"/>
      <w:bookmarkEnd w:id="41"/>
      <w:r>
        <w:rPr>
          <w:rFonts w:eastAsia="Malgun Gothic" w:cs="Malgun Gothic" w:ascii="Malgun Gothic" w:hAnsi="Malgun Gothic"/>
        </w:rPr>
        <w:t>P1. Core Model &amp; Domain Pack  (1</w:t>
      </w:r>
      <w:r>
        <w:rPr>
          <w:rFonts w:ascii="Malgun Gothic" w:hAnsi="Malgun Gothic" w:cs="Malgun Gothic"/>
        </w:rPr>
        <w:t>주</w:t>
      </w:r>
      <w:r>
        <w:rPr>
          <w:rFonts w:eastAsia="Malgun Gothic" w:cs="Malgun Gothic" w:ascii="Malgun Gothic" w:hAnsi="Malgun Gothic"/>
        </w:rPr>
        <w:t>)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899"/>
        <w:gridCol w:w="7126"/>
      </w:tblGrid>
      <w:tr>
        <w:trPr>
          <w:tblHeader w:val="true"/>
        </w:trPr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목표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Frontmatter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스키마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v2,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노트 파서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Pack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스키마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로더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검증기를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myelin-core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에 구현한다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.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산출물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Pydantic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모델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(Note, Frontmatter, Pack, Domain) · JSON Schema export · Pack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로더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의존성 해석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) · packs: </w:t>
            </w: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myelin.core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brian.physical-ai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a3.security-consulting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초안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) · fixtures vault 30+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노트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Gate 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통과 기준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Pack 3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종 검증 통과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파서 테스트 커버리지 ≥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90% 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잘못된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Pack 10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종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fixture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모두 명확한 오류 메시지</w:t>
            </w:r>
          </w:p>
        </w:tc>
      </w:tr>
    </w:tbl>
    <w:p>
      <w:pPr>
        <w:pStyle w:val="Normal"/>
        <w:spacing w:before="120" w:after="40"/>
        <w:rPr/>
      </w:pPr>
      <w:r>
        <w:rPr>
          <w:rFonts w:eastAsia="Malgun Gothic" w:cs="Malgun Gothic"/>
          <w:b/>
          <w:bCs/>
          <w:color w:val="6D28D9"/>
          <w:sz w:val="19"/>
          <w:szCs w:val="19"/>
        </w:rPr>
        <w:t xml:space="preserve">Claude Code </w:t>
      </w:r>
      <w:r>
        <w:rPr>
          <w:rFonts w:ascii="Malgun Gothic" w:hAnsi="Malgun Gothic" w:cs="Malgun Gothic"/>
          <w:b/>
          <w:bCs/>
          <w:color w:val="6D28D9"/>
          <w:sz w:val="19"/>
          <w:szCs w:val="19"/>
        </w:rPr>
        <w:t>착수 프롬프트</w:t>
      </w:r>
    </w:p>
    <w:p>
      <w:pPr>
        <w:pStyle w:val="Normal"/>
        <w:shd w:val="clear" w:color="auto" w:fill="F3F4F8"/>
        <w:spacing w:lineRule="exact" w:line="250" w:before="8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PHASE_STATE.md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와 </w:t>
      </w:r>
      <w:r>
        <w:rPr>
          <w:rFonts w:eastAsia="Consolas" w:cs="Consolas" w:ascii="Consolas" w:hAnsi="Consolas"/>
          <w:color w:val="30304A"/>
          <w:sz w:val="17"/>
          <w:szCs w:val="17"/>
        </w:rPr>
        <w:t>docs/phases/P1.md</w:t>
      </w:r>
      <w:r>
        <w:rPr>
          <w:rFonts w:ascii="Consolas" w:hAnsi="Consolas" w:cs="Consolas" w:eastAsia="Consolas"/>
          <w:color w:val="30304A"/>
          <w:sz w:val="17"/>
          <w:szCs w:val="17"/>
        </w:rPr>
        <w:t>를 읽어라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P1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의 </w:t>
      </w:r>
      <w:r>
        <w:rPr>
          <w:rFonts w:eastAsia="Consolas" w:cs="Consolas" w:ascii="Consolas" w:hAnsi="Consolas"/>
          <w:color w:val="30304A"/>
          <w:sz w:val="17"/>
          <w:szCs w:val="17"/>
        </w:rPr>
        <w:t>Task</w:t>
      </w:r>
      <w:r>
        <w:rPr>
          <w:rFonts w:ascii="Consolas" w:hAnsi="Consolas" w:cs="Consolas" w:eastAsia="Consolas"/>
          <w:color w:val="30304A"/>
          <w:sz w:val="17"/>
          <w:szCs w:val="17"/>
        </w:rPr>
        <w:t>를 목록으로 만들고 순서대로 구현하라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스키마는 </w:t>
      </w:r>
      <w:r>
        <w:rPr>
          <w:rFonts w:eastAsia="Consolas" w:cs="Consolas" w:ascii="Consolas" w:hAnsi="Consolas"/>
          <w:color w:val="30304A"/>
          <w:sz w:val="17"/>
          <w:szCs w:val="17"/>
        </w:rPr>
        <w:t>docs/spec 6.2·5.2</w:t>
      </w:r>
      <w:r>
        <w:rPr>
          <w:rFonts w:ascii="Consolas" w:hAnsi="Consolas" w:cs="Consolas" w:eastAsia="Consolas"/>
          <w:color w:val="30304A"/>
          <w:sz w:val="17"/>
          <w:szCs w:val="17"/>
        </w:rPr>
        <w:t>를 정본으로 한다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.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임의 필드 추가 시 </w:t>
      </w:r>
      <w:r>
        <w:rPr>
          <w:rFonts w:eastAsia="Consolas" w:cs="Consolas" w:ascii="Consolas" w:hAnsi="Consolas"/>
          <w:color w:val="30304A"/>
          <w:sz w:val="17"/>
          <w:szCs w:val="17"/>
        </w:rPr>
        <w:t>ADR</w:t>
      </w:r>
      <w:r>
        <w:rPr>
          <w:rFonts w:ascii="Consolas" w:hAnsi="Consolas" w:cs="Consolas" w:eastAsia="Consolas"/>
          <w:color w:val="30304A"/>
          <w:sz w:val="17"/>
          <w:szCs w:val="17"/>
        </w:rPr>
        <w:t>을 먼저 작성하라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각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Task </w:t>
      </w:r>
      <w:r>
        <w:rPr>
          <w:rFonts w:ascii="Consolas" w:hAnsi="Consolas" w:cs="Consolas" w:eastAsia="Consolas"/>
          <w:color w:val="30304A"/>
          <w:sz w:val="17"/>
          <w:szCs w:val="17"/>
        </w:rPr>
        <w:t>완료 시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: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테스트 통과 →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PHASE_STATE.md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갱신 → </w:t>
      </w:r>
      <w:r>
        <w:rPr>
          <w:rFonts w:eastAsia="Consolas" w:cs="Consolas" w:ascii="Consolas" w:hAnsi="Consolas"/>
          <w:color w:val="30304A"/>
          <w:sz w:val="17"/>
          <w:szCs w:val="17"/>
        </w:rPr>
        <w:t>commit.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모든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Task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완료 후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make gate P=1 </w:t>
      </w:r>
      <w:r>
        <w:rPr>
          <w:rFonts w:ascii="Consolas" w:hAnsi="Consolas" w:cs="Consolas" w:eastAsia="Consolas"/>
          <w:color w:val="30304A"/>
          <w:sz w:val="17"/>
          <w:szCs w:val="17"/>
        </w:rPr>
        <w:t>실행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.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통과하면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docs/reports/P1.md </w:t>
      </w:r>
      <w:r>
        <w:rPr>
          <w:rFonts w:ascii="Consolas" w:hAnsi="Consolas" w:cs="Consolas" w:eastAsia="Consolas"/>
          <w:color w:val="30304A"/>
          <w:sz w:val="17"/>
          <w:szCs w:val="17"/>
        </w:rPr>
        <w:t>작성</w:t>
      </w:r>
      <w:r>
        <w:rPr>
          <w:rFonts w:eastAsia="Consolas" w:cs="Consolas" w:ascii="Consolas" w:hAnsi="Consolas"/>
          <w:color w:val="30304A"/>
          <w:sz w:val="17"/>
          <w:szCs w:val="17"/>
        </w:rPr>
        <w:t>,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 xml:space="preserve">git tag phase-P1 </w:t>
      </w:r>
      <w:r>
        <w:rPr>
          <w:rFonts w:ascii="Consolas" w:hAnsi="Consolas" w:cs="Consolas" w:eastAsia="Consolas"/>
          <w:color w:val="30304A"/>
          <w:sz w:val="17"/>
          <w:szCs w:val="17"/>
        </w:rPr>
        <w:t>후 멈추고 승인을 요청하라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. </w:t>
      </w:r>
      <w:r>
        <w:rPr>
          <w:rFonts w:ascii="Consolas" w:hAnsi="Consolas" w:cs="Consolas" w:eastAsia="Consolas"/>
          <w:color w:val="30304A"/>
          <w:sz w:val="17"/>
          <w:szCs w:val="17"/>
        </w:rPr>
        <w:t>실패하면 원인과 수정안을 보고하라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42" w:name="__RefHeading___Toc164217_4139042163"/>
      <w:bookmarkEnd w:id="42"/>
      <w:r>
        <w:rPr>
          <w:rFonts w:eastAsia="Malgun Gothic" w:cs="Malgun Gothic" w:ascii="Malgun Gothic" w:hAnsi="Malgun Gothic"/>
        </w:rPr>
        <w:t>P2. CLI Scaffolder  (1</w:t>
      </w:r>
      <w:r>
        <w:rPr>
          <w:rFonts w:ascii="Malgun Gothic" w:hAnsi="Malgun Gothic" w:cs="Malgun Gothic"/>
        </w:rPr>
        <w:t>주</w:t>
      </w:r>
      <w:r>
        <w:rPr>
          <w:rFonts w:eastAsia="Malgun Gothic" w:cs="Malgun Gothic" w:ascii="Malgun Gothic" w:hAnsi="Malgun Gothic"/>
        </w:rPr>
        <w:t>)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899"/>
        <w:gridCol w:w="7126"/>
      </w:tblGrid>
      <w:tr>
        <w:trPr>
          <w:tblHeader w:val="true"/>
        </w:trPr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목표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myelin init / add-domain / doctor / stats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Vault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생성과 무결성 점검을 제공한다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.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산출물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Typer CLI 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대화형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init(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이름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3+1 Domain, Pack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선택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Level) 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템플릿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·MOC·taxonomy·CLAUDE.md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렌더링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doctor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규칙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8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종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 stats(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지표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7.x)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Gate 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통과 기준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golden snapshot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과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init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결과 일치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 doctor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가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fixture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의 시드 위반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100%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검출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오탐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0 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신규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Vault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생성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&lt; 10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초</w:t>
            </w:r>
          </w:p>
        </w:tc>
      </w:tr>
    </w:tbl>
    <w:p>
      <w:pPr>
        <w:pStyle w:val="Normal"/>
        <w:spacing w:before="120" w:after="40"/>
        <w:rPr/>
      </w:pPr>
      <w:r>
        <w:rPr>
          <w:rFonts w:eastAsia="Malgun Gothic" w:cs="Malgun Gothic"/>
          <w:b/>
          <w:bCs/>
          <w:color w:val="6D28D9"/>
          <w:sz w:val="19"/>
          <w:szCs w:val="19"/>
        </w:rPr>
        <w:t xml:space="preserve">Claude Code </w:t>
      </w:r>
      <w:r>
        <w:rPr>
          <w:rFonts w:ascii="Malgun Gothic" w:hAnsi="Malgun Gothic" w:cs="Malgun Gothic"/>
          <w:b/>
          <w:bCs/>
          <w:color w:val="6D28D9"/>
          <w:sz w:val="19"/>
          <w:szCs w:val="19"/>
        </w:rPr>
        <w:t>착수 프롬프트</w:t>
      </w:r>
    </w:p>
    <w:p>
      <w:pPr>
        <w:pStyle w:val="Normal"/>
        <w:shd w:val="clear" w:color="auto" w:fill="F3F4F8"/>
        <w:spacing w:lineRule="exact" w:line="250" w:before="8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PHASE_STATE.md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와 </w:t>
      </w:r>
      <w:r>
        <w:rPr>
          <w:rFonts w:eastAsia="Consolas" w:cs="Consolas" w:ascii="Consolas" w:hAnsi="Consolas"/>
          <w:color w:val="30304A"/>
          <w:sz w:val="17"/>
          <w:szCs w:val="17"/>
        </w:rPr>
        <w:t>docs/phases/P2.md</w:t>
      </w:r>
      <w:r>
        <w:rPr>
          <w:rFonts w:ascii="Consolas" w:hAnsi="Consolas" w:cs="Consolas" w:eastAsia="Consolas"/>
          <w:color w:val="30304A"/>
          <w:sz w:val="17"/>
          <w:szCs w:val="17"/>
        </w:rPr>
        <w:t>를 읽어라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P2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의 </w:t>
      </w:r>
      <w:r>
        <w:rPr>
          <w:rFonts w:eastAsia="Consolas" w:cs="Consolas" w:ascii="Consolas" w:hAnsi="Consolas"/>
          <w:color w:val="30304A"/>
          <w:sz w:val="17"/>
          <w:szCs w:val="17"/>
        </w:rPr>
        <w:t>Task</w:t>
      </w:r>
      <w:r>
        <w:rPr>
          <w:rFonts w:ascii="Consolas" w:hAnsi="Consolas" w:cs="Consolas" w:eastAsia="Consolas"/>
          <w:color w:val="30304A"/>
          <w:sz w:val="17"/>
          <w:szCs w:val="17"/>
        </w:rPr>
        <w:t>를 목록으로 만들고 순서대로 구현하라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init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은 기존 </w:t>
      </w:r>
      <w:r>
        <w:rPr>
          <w:rFonts w:eastAsia="Consolas" w:cs="Consolas" w:ascii="Consolas" w:hAnsi="Consolas"/>
          <w:color w:val="30304A"/>
          <w:sz w:val="17"/>
          <w:szCs w:val="17"/>
        </w:rPr>
        <w:t>Vault</w:t>
      </w:r>
      <w:r>
        <w:rPr>
          <w:rFonts w:ascii="Consolas" w:hAnsi="Consolas" w:cs="Consolas" w:eastAsia="Consolas"/>
          <w:color w:val="30304A"/>
          <w:sz w:val="17"/>
          <w:szCs w:val="17"/>
        </w:rPr>
        <w:t>를 덮어쓰지 않는다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(fail-closed). </w:t>
      </w:r>
      <w:r>
        <w:rPr>
          <w:rFonts w:ascii="Consolas" w:hAnsi="Consolas" w:cs="Consolas" w:eastAsia="Consolas"/>
          <w:color w:val="30304A"/>
          <w:sz w:val="17"/>
          <w:szCs w:val="17"/>
        </w:rPr>
        <w:t>기존 파일 존재 시 중단하고 안내하라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각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Task </w:t>
      </w:r>
      <w:r>
        <w:rPr>
          <w:rFonts w:ascii="Consolas" w:hAnsi="Consolas" w:cs="Consolas" w:eastAsia="Consolas"/>
          <w:color w:val="30304A"/>
          <w:sz w:val="17"/>
          <w:szCs w:val="17"/>
        </w:rPr>
        <w:t>완료 시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: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테스트 통과 →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PHASE_STATE.md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갱신 → </w:t>
      </w:r>
      <w:r>
        <w:rPr>
          <w:rFonts w:eastAsia="Consolas" w:cs="Consolas" w:ascii="Consolas" w:hAnsi="Consolas"/>
          <w:color w:val="30304A"/>
          <w:sz w:val="17"/>
          <w:szCs w:val="17"/>
        </w:rPr>
        <w:t>commit.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모든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Task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완료 후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make gate P=2 </w:t>
      </w:r>
      <w:r>
        <w:rPr>
          <w:rFonts w:ascii="Consolas" w:hAnsi="Consolas" w:cs="Consolas" w:eastAsia="Consolas"/>
          <w:color w:val="30304A"/>
          <w:sz w:val="17"/>
          <w:szCs w:val="17"/>
        </w:rPr>
        <w:t>실행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.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통과하면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docs/reports/P2.md </w:t>
      </w:r>
      <w:r>
        <w:rPr>
          <w:rFonts w:ascii="Consolas" w:hAnsi="Consolas" w:cs="Consolas" w:eastAsia="Consolas"/>
          <w:color w:val="30304A"/>
          <w:sz w:val="17"/>
          <w:szCs w:val="17"/>
        </w:rPr>
        <w:t>작성</w:t>
      </w:r>
      <w:r>
        <w:rPr>
          <w:rFonts w:eastAsia="Consolas" w:cs="Consolas" w:ascii="Consolas" w:hAnsi="Consolas"/>
          <w:color w:val="30304A"/>
          <w:sz w:val="17"/>
          <w:szCs w:val="17"/>
        </w:rPr>
        <w:t>,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 xml:space="preserve">git tag phase-P2 </w:t>
      </w:r>
      <w:r>
        <w:rPr>
          <w:rFonts w:ascii="Consolas" w:hAnsi="Consolas" w:cs="Consolas" w:eastAsia="Consolas"/>
          <w:color w:val="30304A"/>
          <w:sz w:val="17"/>
          <w:szCs w:val="17"/>
        </w:rPr>
        <w:t>후 멈추고 승인을 요청하라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. </w:t>
      </w:r>
      <w:r>
        <w:rPr>
          <w:rFonts w:ascii="Consolas" w:hAnsi="Consolas" w:cs="Consolas" w:eastAsia="Consolas"/>
          <w:color w:val="30304A"/>
          <w:sz w:val="17"/>
          <w:szCs w:val="17"/>
        </w:rPr>
        <w:t>실패하면 원인과 수정안을 보고하라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43" w:name="__RefHeading___Toc164219_4139042163"/>
      <w:bookmarkEnd w:id="43"/>
      <w:r>
        <w:rPr>
          <w:rFonts w:eastAsia="Malgun Gothic" w:cs="Malgun Gothic" w:ascii="Malgun Gothic" w:hAnsi="Malgun Gothic"/>
        </w:rPr>
        <w:t>P3. Claude Code Plugin + Fail-closed Guard  (1.5</w:t>
      </w:r>
      <w:r>
        <w:rPr>
          <w:rFonts w:ascii="Malgun Gothic" w:hAnsi="Malgun Gothic" w:cs="Malgun Gothic"/>
        </w:rPr>
        <w:t>주</w:t>
      </w:r>
      <w:r>
        <w:rPr>
          <w:rFonts w:eastAsia="Malgun Gothic" w:cs="Malgun Gothic" w:ascii="Malgun Gothic" w:hAnsi="Malgun Gothic"/>
        </w:rPr>
        <w:t>)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899"/>
        <w:gridCol w:w="7126"/>
      </w:tblGrid>
      <w:tr>
        <w:trPr>
          <w:tblHeader w:val="true"/>
        </w:trPr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목표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7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Skill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과 쓰기 차단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Hook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을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Plugin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으로 패키징한다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.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산출물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plugin.json · skills/{ingest, distill, interview, link, compose, review, ip-scan}/SKILL.md · hooks.json + guard_write.py · Vault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용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settings.json(permissions)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템플릿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 Level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별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Skill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개방 로직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interview bank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연동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Gate 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통과 기준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Guard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테스트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: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허용 외 경로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·Vault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밖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심볼릭 링크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eastAsia="Consolas" w:cs="Consolas" w:ascii="Consolas" w:hAnsi="Consolas"/>
                <w:color w:val="6D28D9"/>
                <w:sz w:val="17"/>
                <w:szCs w:val="17"/>
              </w:rPr>
              <w:t>..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경로 차단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100% · fixture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에서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/ingest·/distill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결과가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doctor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통과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 Level 0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에서 쓰기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Skill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비활성 확인</w:t>
            </w:r>
          </w:p>
        </w:tc>
      </w:tr>
    </w:tbl>
    <w:p>
      <w:pPr>
        <w:pStyle w:val="Normal"/>
        <w:spacing w:before="120" w:after="40"/>
        <w:rPr/>
      </w:pPr>
      <w:r>
        <w:rPr>
          <w:rFonts w:eastAsia="Malgun Gothic" w:cs="Malgun Gothic"/>
          <w:b/>
          <w:bCs/>
          <w:color w:val="6D28D9"/>
          <w:sz w:val="19"/>
          <w:szCs w:val="19"/>
        </w:rPr>
        <w:t xml:space="preserve">Claude Code </w:t>
      </w:r>
      <w:r>
        <w:rPr>
          <w:rFonts w:ascii="Malgun Gothic" w:hAnsi="Malgun Gothic" w:cs="Malgun Gothic"/>
          <w:b/>
          <w:bCs/>
          <w:color w:val="6D28D9"/>
          <w:sz w:val="19"/>
          <w:szCs w:val="19"/>
        </w:rPr>
        <w:t>착수 프롬프트</w:t>
      </w:r>
    </w:p>
    <w:p>
      <w:pPr>
        <w:pStyle w:val="Normal"/>
        <w:shd w:val="clear" w:color="auto" w:fill="F3F4F8"/>
        <w:spacing w:lineRule="exact" w:line="250" w:before="8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PHASE_STATE.md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와 </w:t>
      </w:r>
      <w:r>
        <w:rPr>
          <w:rFonts w:eastAsia="Consolas" w:cs="Consolas" w:ascii="Consolas" w:hAnsi="Consolas"/>
          <w:color w:val="30304A"/>
          <w:sz w:val="17"/>
          <w:szCs w:val="17"/>
        </w:rPr>
        <w:t>docs/phases/P3.md</w:t>
      </w:r>
      <w:r>
        <w:rPr>
          <w:rFonts w:ascii="Consolas" w:hAnsi="Consolas" w:cs="Consolas" w:eastAsia="Consolas"/>
          <w:color w:val="30304A"/>
          <w:sz w:val="17"/>
          <w:szCs w:val="17"/>
        </w:rPr>
        <w:t>를 읽어라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P3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의 </w:t>
      </w:r>
      <w:r>
        <w:rPr>
          <w:rFonts w:eastAsia="Consolas" w:cs="Consolas" w:ascii="Consolas" w:hAnsi="Consolas"/>
          <w:color w:val="30304A"/>
          <w:sz w:val="17"/>
          <w:szCs w:val="17"/>
        </w:rPr>
        <w:t>Task</w:t>
      </w:r>
      <w:r>
        <w:rPr>
          <w:rFonts w:ascii="Consolas" w:hAnsi="Consolas" w:cs="Consolas" w:eastAsia="Consolas"/>
          <w:color w:val="30304A"/>
          <w:sz w:val="17"/>
          <w:szCs w:val="17"/>
        </w:rPr>
        <w:t>를 목록으로 만들고 순서대로 구현하라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Guard</w:t>
      </w:r>
      <w:r>
        <w:rPr>
          <w:rFonts w:ascii="Consolas" w:hAnsi="Consolas" w:cs="Consolas" w:eastAsia="Consolas"/>
          <w:color w:val="30304A"/>
          <w:sz w:val="17"/>
          <w:szCs w:val="17"/>
        </w:rPr>
        <w:t>는 표준 라이브러리만 사용하고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, </w:t>
      </w:r>
      <w:r>
        <w:rPr>
          <w:rFonts w:ascii="Consolas" w:hAnsi="Consolas" w:cs="Consolas" w:eastAsia="Consolas"/>
          <w:color w:val="30304A"/>
          <w:sz w:val="17"/>
          <w:szCs w:val="17"/>
        </w:rPr>
        <w:t>판단 불가 입력은 차단</w:t>
      </w:r>
      <w:r>
        <w:rPr>
          <w:rFonts w:eastAsia="Consolas" w:cs="Consolas" w:ascii="Consolas" w:hAnsi="Consolas"/>
          <w:color w:val="30304A"/>
          <w:sz w:val="17"/>
          <w:szCs w:val="17"/>
        </w:rPr>
        <w:t>(exit 2)</w:t>
      </w:r>
      <w:r>
        <w:rPr>
          <w:rFonts w:ascii="Consolas" w:hAnsi="Consolas" w:cs="Consolas" w:eastAsia="Consolas"/>
          <w:color w:val="30304A"/>
          <w:sz w:val="17"/>
          <w:szCs w:val="17"/>
        </w:rPr>
        <w:t>으로 처리하라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각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Task </w:t>
      </w:r>
      <w:r>
        <w:rPr>
          <w:rFonts w:ascii="Consolas" w:hAnsi="Consolas" w:cs="Consolas" w:eastAsia="Consolas"/>
          <w:color w:val="30304A"/>
          <w:sz w:val="17"/>
          <w:szCs w:val="17"/>
        </w:rPr>
        <w:t>완료 시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: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테스트 통과 →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PHASE_STATE.md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갱신 → </w:t>
      </w:r>
      <w:r>
        <w:rPr>
          <w:rFonts w:eastAsia="Consolas" w:cs="Consolas" w:ascii="Consolas" w:hAnsi="Consolas"/>
          <w:color w:val="30304A"/>
          <w:sz w:val="17"/>
          <w:szCs w:val="17"/>
        </w:rPr>
        <w:t>commit.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모든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Task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완료 후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make gate P=3 </w:t>
      </w:r>
      <w:r>
        <w:rPr>
          <w:rFonts w:ascii="Consolas" w:hAnsi="Consolas" w:cs="Consolas" w:eastAsia="Consolas"/>
          <w:color w:val="30304A"/>
          <w:sz w:val="17"/>
          <w:szCs w:val="17"/>
        </w:rPr>
        <w:t>실행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.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통과하면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docs/reports/P3.md </w:t>
      </w:r>
      <w:r>
        <w:rPr>
          <w:rFonts w:ascii="Consolas" w:hAnsi="Consolas" w:cs="Consolas" w:eastAsia="Consolas"/>
          <w:color w:val="30304A"/>
          <w:sz w:val="17"/>
          <w:szCs w:val="17"/>
        </w:rPr>
        <w:t>작성</w:t>
      </w:r>
      <w:r>
        <w:rPr>
          <w:rFonts w:eastAsia="Consolas" w:cs="Consolas" w:ascii="Consolas" w:hAnsi="Consolas"/>
          <w:color w:val="30304A"/>
          <w:sz w:val="17"/>
          <w:szCs w:val="17"/>
        </w:rPr>
        <w:t>,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 xml:space="preserve">git tag phase-P3 </w:t>
      </w:r>
      <w:r>
        <w:rPr>
          <w:rFonts w:ascii="Consolas" w:hAnsi="Consolas" w:cs="Consolas" w:eastAsia="Consolas"/>
          <w:color w:val="30304A"/>
          <w:sz w:val="17"/>
          <w:szCs w:val="17"/>
        </w:rPr>
        <w:t>후 멈추고 승인을 요청하라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. </w:t>
      </w:r>
      <w:r>
        <w:rPr>
          <w:rFonts w:ascii="Consolas" w:hAnsi="Consolas" w:cs="Consolas" w:eastAsia="Consolas"/>
          <w:color w:val="30304A"/>
          <w:sz w:val="17"/>
          <w:szCs w:val="17"/>
        </w:rPr>
        <w:t>실패하면 원인과 수정안을 보고하라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44" w:name="__RefHeading___Toc164221_4139042163"/>
      <w:bookmarkEnd w:id="44"/>
      <w:r>
        <w:rPr>
          <w:rFonts w:eastAsia="Malgun Gothic" w:cs="Malgun Gothic" w:ascii="Malgun Gothic" w:hAnsi="Malgun Gothic"/>
        </w:rPr>
        <w:t>P4. MYELIN MCP Server  (1</w:t>
      </w:r>
      <w:r>
        <w:rPr>
          <w:rFonts w:ascii="Malgun Gothic" w:hAnsi="Malgun Gothic" w:cs="Malgun Gothic"/>
        </w:rPr>
        <w:t>주</w:t>
      </w:r>
      <w:r>
        <w:rPr>
          <w:rFonts w:eastAsia="Malgun Gothic" w:cs="Malgun Gothic" w:ascii="Malgun Gothic" w:hAnsi="Malgun Gothic"/>
        </w:rPr>
        <w:t>)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899"/>
        <w:gridCol w:w="7126"/>
      </w:tblGrid>
      <w:tr>
        <w:trPr>
          <w:tblHeader w:val="true"/>
        </w:trPr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목표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Claude Desktop/Code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에서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Vault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를 검색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조회하는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MCP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서버를 제공한다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.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산출물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stdio MCP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서버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 tools 5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종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(7.3) · SQLite FTS5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색인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+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증분 갱신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confidential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노출 정책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설정 가이드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Gate 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통과 기준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경로 이탈 테스트 통과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기본 읽기 전용 확인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5,000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노트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fixture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에서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search p95 &lt; 300ms</w:t>
            </w:r>
          </w:p>
        </w:tc>
      </w:tr>
    </w:tbl>
    <w:p>
      <w:pPr>
        <w:pStyle w:val="Normal"/>
        <w:spacing w:before="120" w:after="40"/>
        <w:rPr/>
      </w:pPr>
      <w:r>
        <w:rPr>
          <w:rFonts w:eastAsia="Malgun Gothic" w:cs="Malgun Gothic"/>
          <w:b/>
          <w:bCs/>
          <w:color w:val="6D28D9"/>
          <w:sz w:val="19"/>
          <w:szCs w:val="19"/>
        </w:rPr>
        <w:t xml:space="preserve">Claude Code </w:t>
      </w:r>
      <w:r>
        <w:rPr>
          <w:rFonts w:ascii="Malgun Gothic" w:hAnsi="Malgun Gothic" w:cs="Malgun Gothic"/>
          <w:b/>
          <w:bCs/>
          <w:color w:val="6D28D9"/>
          <w:sz w:val="19"/>
          <w:szCs w:val="19"/>
        </w:rPr>
        <w:t>착수 프롬프트</w:t>
      </w:r>
    </w:p>
    <w:p>
      <w:pPr>
        <w:pStyle w:val="Normal"/>
        <w:shd w:val="clear" w:color="auto" w:fill="F3F4F8"/>
        <w:spacing w:lineRule="exact" w:line="250" w:before="8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PHASE_STATE.md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와 </w:t>
      </w:r>
      <w:r>
        <w:rPr>
          <w:rFonts w:eastAsia="Consolas" w:cs="Consolas" w:ascii="Consolas" w:hAnsi="Consolas"/>
          <w:color w:val="30304A"/>
          <w:sz w:val="17"/>
          <w:szCs w:val="17"/>
        </w:rPr>
        <w:t>docs/phases/P4.md</w:t>
      </w:r>
      <w:r>
        <w:rPr>
          <w:rFonts w:ascii="Consolas" w:hAnsi="Consolas" w:cs="Consolas" w:eastAsia="Consolas"/>
          <w:color w:val="30304A"/>
          <w:sz w:val="17"/>
          <w:szCs w:val="17"/>
        </w:rPr>
        <w:t>를 읽어라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P4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의 </w:t>
      </w:r>
      <w:r>
        <w:rPr>
          <w:rFonts w:eastAsia="Consolas" w:cs="Consolas" w:ascii="Consolas" w:hAnsi="Consolas"/>
          <w:color w:val="30304A"/>
          <w:sz w:val="17"/>
          <w:szCs w:val="17"/>
        </w:rPr>
        <w:t>Task</w:t>
      </w:r>
      <w:r>
        <w:rPr>
          <w:rFonts w:ascii="Consolas" w:hAnsi="Consolas" w:cs="Consolas" w:eastAsia="Consolas"/>
          <w:color w:val="30304A"/>
          <w:sz w:val="17"/>
          <w:szCs w:val="17"/>
        </w:rPr>
        <w:t>를 목록으로 만들고 순서대로 구현하라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write_draft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는 </w:t>
      </w:r>
      <w:r>
        <w:rPr>
          <w:rFonts w:eastAsia="Consolas" w:cs="Consolas" w:ascii="Consolas" w:hAnsi="Consolas"/>
          <w:color w:val="30304A"/>
          <w:sz w:val="17"/>
          <w:szCs w:val="17"/>
        </w:rPr>
        <w:t>myelin.yaml</w:t>
      </w:r>
      <w:r>
        <w:rPr>
          <w:rFonts w:ascii="Consolas" w:hAnsi="Consolas" w:cs="Consolas" w:eastAsia="Consolas"/>
          <w:color w:val="30304A"/>
          <w:sz w:val="17"/>
          <w:szCs w:val="17"/>
        </w:rPr>
        <w:t>에서 명시 허용된 경우에만 등록되도록 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각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Task </w:t>
      </w:r>
      <w:r>
        <w:rPr>
          <w:rFonts w:ascii="Consolas" w:hAnsi="Consolas" w:cs="Consolas" w:eastAsia="Consolas"/>
          <w:color w:val="30304A"/>
          <w:sz w:val="17"/>
          <w:szCs w:val="17"/>
        </w:rPr>
        <w:t>완료 시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: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테스트 통과 →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PHASE_STATE.md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갱신 → </w:t>
      </w:r>
      <w:r>
        <w:rPr>
          <w:rFonts w:eastAsia="Consolas" w:cs="Consolas" w:ascii="Consolas" w:hAnsi="Consolas"/>
          <w:color w:val="30304A"/>
          <w:sz w:val="17"/>
          <w:szCs w:val="17"/>
        </w:rPr>
        <w:t>commit.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모든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Task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완료 후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make gate P=4 </w:t>
      </w:r>
      <w:r>
        <w:rPr>
          <w:rFonts w:ascii="Consolas" w:hAnsi="Consolas" w:cs="Consolas" w:eastAsia="Consolas"/>
          <w:color w:val="30304A"/>
          <w:sz w:val="17"/>
          <w:szCs w:val="17"/>
        </w:rPr>
        <w:t>실행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.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통과하면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docs/reports/P4.md </w:t>
      </w:r>
      <w:r>
        <w:rPr>
          <w:rFonts w:ascii="Consolas" w:hAnsi="Consolas" w:cs="Consolas" w:eastAsia="Consolas"/>
          <w:color w:val="30304A"/>
          <w:sz w:val="17"/>
          <w:szCs w:val="17"/>
        </w:rPr>
        <w:t>작성</w:t>
      </w:r>
      <w:r>
        <w:rPr>
          <w:rFonts w:eastAsia="Consolas" w:cs="Consolas" w:ascii="Consolas" w:hAnsi="Consolas"/>
          <w:color w:val="30304A"/>
          <w:sz w:val="17"/>
          <w:szCs w:val="17"/>
        </w:rPr>
        <w:t>,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 xml:space="preserve">git tag phase-P4 </w:t>
      </w:r>
      <w:r>
        <w:rPr>
          <w:rFonts w:ascii="Consolas" w:hAnsi="Consolas" w:cs="Consolas" w:eastAsia="Consolas"/>
          <w:color w:val="30304A"/>
          <w:sz w:val="17"/>
          <w:szCs w:val="17"/>
        </w:rPr>
        <w:t>후 멈추고 승인을 요청하라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. </w:t>
      </w:r>
      <w:r>
        <w:rPr>
          <w:rFonts w:ascii="Consolas" w:hAnsi="Consolas" w:cs="Consolas" w:eastAsia="Consolas"/>
          <w:color w:val="30304A"/>
          <w:sz w:val="17"/>
          <w:szCs w:val="17"/>
        </w:rPr>
        <w:t>실패하면 원인과 수정안을 보고하라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45" w:name="__RefHeading___Toc164223_4139042163"/>
      <w:bookmarkEnd w:id="45"/>
      <w:r>
        <w:rPr>
          <w:rFonts w:eastAsia="Malgun Gothic" w:cs="Malgun Gothic" w:ascii="Malgun Gothic" w:hAnsi="Malgun Gothic"/>
        </w:rPr>
        <w:t>P5. Emboss Design System + Obsidian Theme  (1</w:t>
      </w:r>
      <w:r>
        <w:rPr>
          <w:rFonts w:ascii="Malgun Gothic" w:hAnsi="Malgun Gothic" w:cs="Malgun Gothic"/>
        </w:rPr>
        <w:t>주</w:t>
      </w:r>
      <w:r>
        <w:rPr>
          <w:rFonts w:eastAsia="Malgun Gothic" w:cs="Malgun Gothic" w:ascii="Malgun Gothic" w:hAnsi="Malgun Gothic"/>
        </w:rPr>
        <w:t>)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899"/>
        <w:gridCol w:w="7126"/>
      </w:tblGrid>
      <w:tr>
        <w:trPr>
          <w:tblHeader w:val="true"/>
        </w:trPr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목표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8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장의 토큰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컴포넌트를 단일 원천으로 구현하고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Obsidian Theme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를 만든다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.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산출물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design/tokens.json 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생성 스크립트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(→ CSS vars, Tailwind preset) 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컴포넌트 스펙 문서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Storybook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또는 정적 컴포넌트 갤러리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 theme/obsidian-myelin-emboss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Gate 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통과 기준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토큰 하드코딩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0 (lint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규칙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) 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텍스트 대비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4.5:1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자동 검사 통과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갤러리 스크린샷 승인</w:t>
            </w:r>
          </w:p>
        </w:tc>
      </w:tr>
    </w:tbl>
    <w:p>
      <w:pPr>
        <w:pStyle w:val="Normal"/>
        <w:spacing w:before="120" w:after="40"/>
        <w:rPr/>
      </w:pPr>
      <w:r>
        <w:rPr>
          <w:rFonts w:eastAsia="Malgun Gothic" w:cs="Malgun Gothic"/>
          <w:b/>
          <w:bCs/>
          <w:color w:val="6D28D9"/>
          <w:sz w:val="19"/>
          <w:szCs w:val="19"/>
        </w:rPr>
        <w:t xml:space="preserve">Claude Code </w:t>
      </w:r>
      <w:r>
        <w:rPr>
          <w:rFonts w:ascii="Malgun Gothic" w:hAnsi="Malgun Gothic" w:cs="Malgun Gothic"/>
          <w:b/>
          <w:bCs/>
          <w:color w:val="6D28D9"/>
          <w:sz w:val="19"/>
          <w:szCs w:val="19"/>
        </w:rPr>
        <w:t>착수 프롬프트</w:t>
      </w:r>
    </w:p>
    <w:p>
      <w:pPr>
        <w:pStyle w:val="Normal"/>
        <w:shd w:val="clear" w:color="auto" w:fill="F3F4F8"/>
        <w:spacing w:lineRule="exact" w:line="250" w:before="8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PHASE_STATE.md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와 </w:t>
      </w:r>
      <w:r>
        <w:rPr>
          <w:rFonts w:eastAsia="Consolas" w:cs="Consolas" w:ascii="Consolas" w:hAnsi="Consolas"/>
          <w:color w:val="30304A"/>
          <w:sz w:val="17"/>
          <w:szCs w:val="17"/>
        </w:rPr>
        <w:t>docs/phases/P5.md</w:t>
      </w:r>
      <w:r>
        <w:rPr>
          <w:rFonts w:ascii="Consolas" w:hAnsi="Consolas" w:cs="Consolas" w:eastAsia="Consolas"/>
          <w:color w:val="30304A"/>
          <w:sz w:val="17"/>
          <w:szCs w:val="17"/>
        </w:rPr>
        <w:t>를 읽어라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P5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의 </w:t>
      </w:r>
      <w:r>
        <w:rPr>
          <w:rFonts w:eastAsia="Consolas" w:cs="Consolas" w:ascii="Consolas" w:hAnsi="Consolas"/>
          <w:color w:val="30304A"/>
          <w:sz w:val="17"/>
          <w:szCs w:val="17"/>
        </w:rPr>
        <w:t>Task</w:t>
      </w:r>
      <w:r>
        <w:rPr>
          <w:rFonts w:ascii="Consolas" w:hAnsi="Consolas" w:cs="Consolas" w:eastAsia="Consolas"/>
          <w:color w:val="30304A"/>
          <w:sz w:val="17"/>
          <w:szCs w:val="17"/>
        </w:rPr>
        <w:t>를 목록으로 만들고 순서대로 구현하라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 xml:space="preserve">frontend-design </w:t>
      </w:r>
      <w:r>
        <w:rPr>
          <w:rFonts w:ascii="Consolas" w:hAnsi="Consolas" w:cs="Consolas" w:eastAsia="Consolas"/>
          <w:color w:val="30304A"/>
          <w:sz w:val="17"/>
          <w:szCs w:val="17"/>
        </w:rPr>
        <w:t>원칙을 따르되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, 8.3 </w:t>
      </w:r>
      <w:r>
        <w:rPr>
          <w:rFonts w:ascii="Consolas" w:hAnsi="Consolas" w:cs="Consolas" w:eastAsia="Consolas"/>
          <w:color w:val="30304A"/>
          <w:sz w:val="17"/>
          <w:szCs w:val="17"/>
        </w:rPr>
        <w:t>접근성 가드레일을 위반하는 시각 효과는 쓰지 마라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각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Task </w:t>
      </w:r>
      <w:r>
        <w:rPr>
          <w:rFonts w:ascii="Consolas" w:hAnsi="Consolas" w:cs="Consolas" w:eastAsia="Consolas"/>
          <w:color w:val="30304A"/>
          <w:sz w:val="17"/>
          <w:szCs w:val="17"/>
        </w:rPr>
        <w:t>완료 시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: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테스트 통과 →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PHASE_STATE.md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갱신 → </w:t>
      </w:r>
      <w:r>
        <w:rPr>
          <w:rFonts w:eastAsia="Consolas" w:cs="Consolas" w:ascii="Consolas" w:hAnsi="Consolas"/>
          <w:color w:val="30304A"/>
          <w:sz w:val="17"/>
          <w:szCs w:val="17"/>
        </w:rPr>
        <w:t>commit.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모든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Task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완료 후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make gate P=5 </w:t>
      </w:r>
      <w:r>
        <w:rPr>
          <w:rFonts w:ascii="Consolas" w:hAnsi="Consolas" w:cs="Consolas" w:eastAsia="Consolas"/>
          <w:color w:val="30304A"/>
          <w:sz w:val="17"/>
          <w:szCs w:val="17"/>
        </w:rPr>
        <w:t>실행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.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통과하면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docs/reports/P5.md </w:t>
      </w:r>
      <w:r>
        <w:rPr>
          <w:rFonts w:ascii="Consolas" w:hAnsi="Consolas" w:cs="Consolas" w:eastAsia="Consolas"/>
          <w:color w:val="30304A"/>
          <w:sz w:val="17"/>
          <w:szCs w:val="17"/>
        </w:rPr>
        <w:t>작성</w:t>
      </w:r>
      <w:r>
        <w:rPr>
          <w:rFonts w:eastAsia="Consolas" w:cs="Consolas" w:ascii="Consolas" w:hAnsi="Consolas"/>
          <w:color w:val="30304A"/>
          <w:sz w:val="17"/>
          <w:szCs w:val="17"/>
        </w:rPr>
        <w:t>,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 xml:space="preserve">git tag phase-P5 </w:t>
      </w:r>
      <w:r>
        <w:rPr>
          <w:rFonts w:ascii="Consolas" w:hAnsi="Consolas" w:cs="Consolas" w:eastAsia="Consolas"/>
          <w:color w:val="30304A"/>
          <w:sz w:val="17"/>
          <w:szCs w:val="17"/>
        </w:rPr>
        <w:t>후 멈추고 승인을 요청하라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. </w:t>
      </w:r>
      <w:r>
        <w:rPr>
          <w:rFonts w:ascii="Consolas" w:hAnsi="Consolas" w:cs="Consolas" w:eastAsia="Consolas"/>
          <w:color w:val="30304A"/>
          <w:sz w:val="17"/>
          <w:szCs w:val="17"/>
        </w:rPr>
        <w:t>실패하면 원인과 수정안을 보고하라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46" w:name="__RefHeading___Toc164225_4139042163"/>
      <w:bookmarkEnd w:id="46"/>
      <w:r>
        <w:rPr>
          <w:rFonts w:eastAsia="Malgun Gothic" w:cs="Malgun Gothic" w:ascii="Malgun Gothic" w:hAnsi="Malgun Gothic"/>
        </w:rPr>
        <w:t>P6. MYELIN Hub  (2</w:t>
      </w:r>
      <w:r>
        <w:rPr>
          <w:rFonts w:ascii="Malgun Gothic" w:hAnsi="Malgun Gothic" w:cs="Malgun Gothic"/>
        </w:rPr>
        <w:t>주</w:t>
      </w:r>
      <w:r>
        <w:rPr>
          <w:rFonts w:eastAsia="Malgun Gothic" w:cs="Malgun Gothic" w:ascii="Malgun Gothic" w:hAnsi="Malgun Gothic"/>
        </w:rPr>
        <w:t>)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899"/>
        <w:gridCol w:w="7126"/>
      </w:tblGrid>
      <w:tr>
        <w:trPr>
          <w:tblHeader w:val="true"/>
        </w:trPr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목표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대시보드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·Domain Map·Review Gate·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온보딩 마법사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·Pack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편집기를 갖춘 웹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UI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를 구현한다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.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산출물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FastAPI(core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재사용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) · React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화면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5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종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(Dashboard, My Domains, Inbox/Review Gate, Domain Packs, Settings) · Promote/Reject → Git commit 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온보딩 마법사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(init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과 동일 로직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Gate 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통과 기준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Playwright e2e: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신규 사용자 온보딩 → 첫 노트 승격 완료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승격 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commit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생성 확인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사용자 클릭 없이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Vault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쓰기 발생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0</w:t>
            </w:r>
          </w:p>
        </w:tc>
      </w:tr>
    </w:tbl>
    <w:p>
      <w:pPr>
        <w:pStyle w:val="Normal"/>
        <w:spacing w:before="120" w:after="40"/>
        <w:rPr/>
      </w:pPr>
      <w:r>
        <w:rPr>
          <w:rFonts w:eastAsia="Malgun Gothic" w:cs="Malgun Gothic"/>
          <w:b/>
          <w:bCs/>
          <w:color w:val="6D28D9"/>
          <w:sz w:val="19"/>
          <w:szCs w:val="19"/>
        </w:rPr>
        <w:t xml:space="preserve">Claude Code </w:t>
      </w:r>
      <w:r>
        <w:rPr>
          <w:rFonts w:ascii="Malgun Gothic" w:hAnsi="Malgun Gothic" w:cs="Malgun Gothic"/>
          <w:b/>
          <w:bCs/>
          <w:color w:val="6D28D9"/>
          <w:sz w:val="19"/>
          <w:szCs w:val="19"/>
        </w:rPr>
        <w:t>착수 프롬프트</w:t>
      </w:r>
    </w:p>
    <w:p>
      <w:pPr>
        <w:pStyle w:val="Normal"/>
        <w:shd w:val="clear" w:color="auto" w:fill="F3F4F8"/>
        <w:spacing w:lineRule="exact" w:line="250" w:before="8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PHASE_STATE.md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와 </w:t>
      </w:r>
      <w:r>
        <w:rPr>
          <w:rFonts w:eastAsia="Consolas" w:cs="Consolas" w:ascii="Consolas" w:hAnsi="Consolas"/>
          <w:color w:val="30304A"/>
          <w:sz w:val="17"/>
          <w:szCs w:val="17"/>
        </w:rPr>
        <w:t>docs/phases/P6.md</w:t>
      </w:r>
      <w:r>
        <w:rPr>
          <w:rFonts w:ascii="Consolas" w:hAnsi="Consolas" w:cs="Consolas" w:eastAsia="Consolas"/>
          <w:color w:val="30304A"/>
          <w:sz w:val="17"/>
          <w:szCs w:val="17"/>
        </w:rPr>
        <w:t>를 읽어라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P6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의 </w:t>
      </w:r>
      <w:r>
        <w:rPr>
          <w:rFonts w:eastAsia="Consolas" w:cs="Consolas" w:ascii="Consolas" w:hAnsi="Consolas"/>
          <w:color w:val="30304A"/>
          <w:sz w:val="17"/>
          <w:szCs w:val="17"/>
        </w:rPr>
        <w:t>Task</w:t>
      </w:r>
      <w:r>
        <w:rPr>
          <w:rFonts w:ascii="Consolas" w:hAnsi="Consolas" w:cs="Consolas" w:eastAsia="Consolas"/>
          <w:color w:val="30304A"/>
          <w:sz w:val="17"/>
          <w:szCs w:val="17"/>
        </w:rPr>
        <w:t>를 목록으로 만들고 순서대로 구현하라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UI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는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P5 </w:t>
      </w:r>
      <w:r>
        <w:rPr>
          <w:rFonts w:ascii="Consolas" w:hAnsi="Consolas" w:cs="Consolas" w:eastAsia="Consolas"/>
          <w:color w:val="30304A"/>
          <w:sz w:val="17"/>
          <w:szCs w:val="17"/>
        </w:rPr>
        <w:t>토큰만 사용한다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.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화면별 완료 시 스크린샷을 </w:t>
      </w:r>
      <w:r>
        <w:rPr>
          <w:rFonts w:eastAsia="Consolas" w:cs="Consolas" w:ascii="Consolas" w:hAnsi="Consolas"/>
          <w:color w:val="30304A"/>
          <w:sz w:val="17"/>
          <w:szCs w:val="17"/>
        </w:rPr>
        <w:t>docs/reports/P6/</w:t>
      </w:r>
      <w:r>
        <w:rPr>
          <w:rFonts w:ascii="Consolas" w:hAnsi="Consolas" w:cs="Consolas" w:eastAsia="Consolas"/>
          <w:color w:val="30304A"/>
          <w:sz w:val="17"/>
          <w:szCs w:val="17"/>
        </w:rPr>
        <w:t>에 남겨라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각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Task </w:t>
      </w:r>
      <w:r>
        <w:rPr>
          <w:rFonts w:ascii="Consolas" w:hAnsi="Consolas" w:cs="Consolas" w:eastAsia="Consolas"/>
          <w:color w:val="30304A"/>
          <w:sz w:val="17"/>
          <w:szCs w:val="17"/>
        </w:rPr>
        <w:t>완료 시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: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테스트 통과 →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PHASE_STATE.md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갱신 → </w:t>
      </w:r>
      <w:r>
        <w:rPr>
          <w:rFonts w:eastAsia="Consolas" w:cs="Consolas" w:ascii="Consolas" w:hAnsi="Consolas"/>
          <w:color w:val="30304A"/>
          <w:sz w:val="17"/>
          <w:szCs w:val="17"/>
        </w:rPr>
        <w:t>commit.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모든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Task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완료 후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make gate P=6 </w:t>
      </w:r>
      <w:r>
        <w:rPr>
          <w:rFonts w:ascii="Consolas" w:hAnsi="Consolas" w:cs="Consolas" w:eastAsia="Consolas"/>
          <w:color w:val="30304A"/>
          <w:sz w:val="17"/>
          <w:szCs w:val="17"/>
        </w:rPr>
        <w:t>실행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.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통과하면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docs/reports/P6.md </w:t>
      </w:r>
      <w:r>
        <w:rPr>
          <w:rFonts w:ascii="Consolas" w:hAnsi="Consolas" w:cs="Consolas" w:eastAsia="Consolas"/>
          <w:color w:val="30304A"/>
          <w:sz w:val="17"/>
          <w:szCs w:val="17"/>
        </w:rPr>
        <w:t>작성</w:t>
      </w:r>
      <w:r>
        <w:rPr>
          <w:rFonts w:eastAsia="Consolas" w:cs="Consolas" w:ascii="Consolas" w:hAnsi="Consolas"/>
          <w:color w:val="30304A"/>
          <w:sz w:val="17"/>
          <w:szCs w:val="17"/>
        </w:rPr>
        <w:t>,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 xml:space="preserve">git tag phase-P6 </w:t>
      </w:r>
      <w:r>
        <w:rPr>
          <w:rFonts w:ascii="Consolas" w:hAnsi="Consolas" w:cs="Consolas" w:eastAsia="Consolas"/>
          <w:color w:val="30304A"/>
          <w:sz w:val="17"/>
          <w:szCs w:val="17"/>
        </w:rPr>
        <w:t>후 멈추고 승인을 요청하라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. </w:t>
      </w:r>
      <w:r>
        <w:rPr>
          <w:rFonts w:ascii="Consolas" w:hAnsi="Consolas" w:cs="Consolas" w:eastAsia="Consolas"/>
          <w:color w:val="30304A"/>
          <w:sz w:val="17"/>
          <w:szCs w:val="17"/>
        </w:rPr>
        <w:t>실패하면 원인과 수정안을 보고하라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47" w:name="__RefHeading___Toc164227_4139042163"/>
      <w:bookmarkEnd w:id="47"/>
      <w:r>
        <w:rPr>
          <w:rFonts w:eastAsia="Malgun Gothic" w:cs="Malgun Gothic" w:ascii="Malgun Gothic" w:hAnsi="Malgun Gothic"/>
        </w:rPr>
        <w:t>P7. Commons &amp; A3 Pilot  (1.5</w:t>
      </w:r>
      <w:r>
        <w:rPr>
          <w:rFonts w:ascii="Malgun Gothic" w:hAnsi="Malgun Gothic" w:cs="Malgun Gothic"/>
        </w:rPr>
        <w:t>주</w:t>
      </w:r>
      <w:r>
        <w:rPr>
          <w:rFonts w:eastAsia="Malgun Gothic" w:cs="Malgun Gothic" w:ascii="Malgun Gothic" w:hAnsi="Malgun Gothic"/>
        </w:rPr>
        <w:t>)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899"/>
        <w:gridCol w:w="7126"/>
      </w:tblGrid>
      <w:tr>
        <w:trPr>
          <w:tblHeader w:val="true"/>
        </w:trPr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목표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Commons publish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흐름과 사내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Pack Registry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를 만들고 파일럿을 운영한다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.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산출물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Commons Git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구조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publish(PR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생성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)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흐름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비식별 체크리스트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 Org Pack 2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종 확정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opt-in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익명 지표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파일럿 가이드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워크숍 자료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Gate 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통과 기준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confidential / share:false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노트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publish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차단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100% 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파일럿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5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명 이상 온보딩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15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분 이내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파일럿 피드백 리포트</w:t>
            </w:r>
          </w:p>
        </w:tc>
      </w:tr>
    </w:tbl>
    <w:p>
      <w:pPr>
        <w:pStyle w:val="Normal"/>
        <w:spacing w:before="120" w:after="40"/>
        <w:rPr/>
      </w:pPr>
      <w:r>
        <w:rPr>
          <w:rFonts w:eastAsia="Malgun Gothic" w:cs="Malgun Gothic"/>
          <w:b/>
          <w:bCs/>
          <w:color w:val="6D28D9"/>
          <w:sz w:val="19"/>
          <w:szCs w:val="19"/>
        </w:rPr>
        <w:t xml:space="preserve">Claude Code </w:t>
      </w:r>
      <w:r>
        <w:rPr>
          <w:rFonts w:ascii="Malgun Gothic" w:hAnsi="Malgun Gothic" w:cs="Malgun Gothic"/>
          <w:b/>
          <w:bCs/>
          <w:color w:val="6D28D9"/>
          <w:sz w:val="19"/>
          <w:szCs w:val="19"/>
        </w:rPr>
        <w:t>착수 프롬프트</w:t>
      </w:r>
    </w:p>
    <w:p>
      <w:pPr>
        <w:pStyle w:val="Normal"/>
        <w:shd w:val="clear" w:color="auto" w:fill="F3F4F8"/>
        <w:spacing w:lineRule="exact" w:line="250" w:before="8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PHASE_STATE.md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와 </w:t>
      </w:r>
      <w:r>
        <w:rPr>
          <w:rFonts w:eastAsia="Consolas" w:cs="Consolas" w:ascii="Consolas" w:hAnsi="Consolas"/>
          <w:color w:val="30304A"/>
          <w:sz w:val="17"/>
          <w:szCs w:val="17"/>
        </w:rPr>
        <w:t>docs/phases/P7.md</w:t>
      </w:r>
      <w:r>
        <w:rPr>
          <w:rFonts w:ascii="Consolas" w:hAnsi="Consolas" w:cs="Consolas" w:eastAsia="Consolas"/>
          <w:color w:val="30304A"/>
          <w:sz w:val="17"/>
          <w:szCs w:val="17"/>
        </w:rPr>
        <w:t>를 읽어라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P7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의 </w:t>
      </w:r>
      <w:r>
        <w:rPr>
          <w:rFonts w:eastAsia="Consolas" w:cs="Consolas" w:ascii="Consolas" w:hAnsi="Consolas"/>
          <w:color w:val="30304A"/>
          <w:sz w:val="17"/>
          <w:szCs w:val="17"/>
        </w:rPr>
        <w:t>Task</w:t>
      </w:r>
      <w:r>
        <w:rPr>
          <w:rFonts w:ascii="Consolas" w:hAnsi="Consolas" w:cs="Consolas" w:eastAsia="Consolas"/>
          <w:color w:val="30304A"/>
          <w:sz w:val="17"/>
          <w:szCs w:val="17"/>
        </w:rPr>
        <w:t>를 목록으로 만들고 순서대로 구현하라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개인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Vault </w:t>
      </w:r>
      <w:r>
        <w:rPr>
          <w:rFonts w:ascii="Consolas" w:hAnsi="Consolas" w:cs="Consolas" w:eastAsia="Consolas"/>
          <w:color w:val="30304A"/>
          <w:sz w:val="17"/>
          <w:szCs w:val="17"/>
        </w:rPr>
        <w:t>내용을 외부로 보내는 모든 경로는 사용자 확인 단계를 거치게 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각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Task </w:t>
      </w:r>
      <w:r>
        <w:rPr>
          <w:rFonts w:ascii="Consolas" w:hAnsi="Consolas" w:cs="Consolas" w:eastAsia="Consolas"/>
          <w:color w:val="30304A"/>
          <w:sz w:val="17"/>
          <w:szCs w:val="17"/>
        </w:rPr>
        <w:t>완료 시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: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테스트 통과 →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PHASE_STATE.md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갱신 → </w:t>
      </w:r>
      <w:r>
        <w:rPr>
          <w:rFonts w:eastAsia="Consolas" w:cs="Consolas" w:ascii="Consolas" w:hAnsi="Consolas"/>
          <w:color w:val="30304A"/>
          <w:sz w:val="17"/>
          <w:szCs w:val="17"/>
        </w:rPr>
        <w:t>commit.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모든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Task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완료 후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make gate P=7 </w:t>
      </w:r>
      <w:r>
        <w:rPr>
          <w:rFonts w:ascii="Consolas" w:hAnsi="Consolas" w:cs="Consolas" w:eastAsia="Consolas"/>
          <w:color w:val="30304A"/>
          <w:sz w:val="17"/>
          <w:szCs w:val="17"/>
        </w:rPr>
        <w:t>실행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.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통과하면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docs/reports/P7.md </w:t>
      </w:r>
      <w:r>
        <w:rPr>
          <w:rFonts w:ascii="Consolas" w:hAnsi="Consolas" w:cs="Consolas" w:eastAsia="Consolas"/>
          <w:color w:val="30304A"/>
          <w:sz w:val="17"/>
          <w:szCs w:val="17"/>
        </w:rPr>
        <w:t>작성</w:t>
      </w:r>
      <w:r>
        <w:rPr>
          <w:rFonts w:eastAsia="Consolas" w:cs="Consolas" w:ascii="Consolas" w:hAnsi="Consolas"/>
          <w:color w:val="30304A"/>
          <w:sz w:val="17"/>
          <w:szCs w:val="17"/>
        </w:rPr>
        <w:t>,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 xml:space="preserve">git tag phase-P7 </w:t>
      </w:r>
      <w:r>
        <w:rPr>
          <w:rFonts w:ascii="Consolas" w:hAnsi="Consolas" w:cs="Consolas" w:eastAsia="Consolas"/>
          <w:color w:val="30304A"/>
          <w:sz w:val="17"/>
          <w:szCs w:val="17"/>
        </w:rPr>
        <w:t>후 멈추고 승인을 요청하라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. </w:t>
      </w:r>
      <w:r>
        <w:rPr>
          <w:rFonts w:ascii="Consolas" w:hAnsi="Consolas" w:cs="Consolas" w:eastAsia="Consolas"/>
          <w:color w:val="30304A"/>
          <w:sz w:val="17"/>
          <w:szCs w:val="17"/>
        </w:rPr>
        <w:t>실패하면 원인과 수정안을 보고하라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48" w:name="__RefHeading___Toc164229_4139042163"/>
      <w:bookmarkEnd w:id="48"/>
      <w:r>
        <w:rPr>
          <w:rFonts w:eastAsia="Malgun Gothic" w:cs="Malgun Gothic" w:ascii="Malgun Gothic" w:hAnsi="Malgun Gothic"/>
        </w:rPr>
        <w:t>P8. Hardening &amp; v1.0 Release  (1</w:t>
      </w:r>
      <w:r>
        <w:rPr>
          <w:rFonts w:ascii="Malgun Gothic" w:hAnsi="Malgun Gothic" w:cs="Malgun Gothic"/>
        </w:rPr>
        <w:t>주</w:t>
      </w:r>
      <w:r>
        <w:rPr>
          <w:rFonts w:eastAsia="Malgun Gothic" w:cs="Malgun Gothic" w:ascii="Malgun Gothic" w:hAnsi="Malgun Gothic"/>
        </w:rPr>
        <w:t>)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899"/>
        <w:gridCol w:w="7126"/>
      </w:tblGrid>
      <w:tr>
        <w:trPr>
          <w:tblHeader w:val="true"/>
        </w:trPr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목표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보안 점검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문서화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설치 경험을 다듬어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v1.0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을 배포한다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.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산출물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위협 모델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(STRIDE)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문서와 조치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설치 스크립트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사용자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/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관리자 가이드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상표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도메인 확인 결과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v1.0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태그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회고</w:t>
            </w:r>
          </w:p>
        </w:tc>
      </w:tr>
      <w:tr>
        <w:trPr/>
        <w:tc>
          <w:tcPr>
            <w:tcW w:w="18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Gate 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통과 기준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71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위협 모델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High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항목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0 ·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신규 사용자 설치→첫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verified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노트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&lt; 15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분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 KIPRIS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검색 결과 기록</w:t>
            </w:r>
          </w:p>
        </w:tc>
      </w:tr>
    </w:tbl>
    <w:p>
      <w:pPr>
        <w:pStyle w:val="Normal"/>
        <w:spacing w:before="120" w:after="40"/>
        <w:rPr/>
      </w:pPr>
      <w:r>
        <w:rPr>
          <w:rFonts w:eastAsia="Malgun Gothic" w:cs="Malgun Gothic"/>
          <w:b/>
          <w:bCs/>
          <w:color w:val="6D28D9"/>
          <w:sz w:val="19"/>
          <w:szCs w:val="19"/>
        </w:rPr>
        <w:t xml:space="preserve">Claude Code </w:t>
      </w:r>
      <w:r>
        <w:rPr>
          <w:rFonts w:ascii="Malgun Gothic" w:hAnsi="Malgun Gothic" w:cs="Malgun Gothic"/>
          <w:b/>
          <w:bCs/>
          <w:color w:val="6D28D9"/>
          <w:sz w:val="19"/>
          <w:szCs w:val="19"/>
        </w:rPr>
        <w:t>착수 프롬프트</w:t>
      </w:r>
    </w:p>
    <w:p>
      <w:pPr>
        <w:pStyle w:val="Normal"/>
        <w:shd w:val="clear" w:color="auto" w:fill="F3F4F8"/>
        <w:spacing w:lineRule="exact" w:line="250" w:before="8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PHASE_STATE.md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와 </w:t>
      </w:r>
      <w:r>
        <w:rPr>
          <w:rFonts w:eastAsia="Consolas" w:cs="Consolas" w:ascii="Consolas" w:hAnsi="Consolas"/>
          <w:color w:val="30304A"/>
          <w:sz w:val="17"/>
          <w:szCs w:val="17"/>
        </w:rPr>
        <w:t>docs/phases/P8.md</w:t>
      </w:r>
      <w:r>
        <w:rPr>
          <w:rFonts w:ascii="Consolas" w:hAnsi="Consolas" w:cs="Consolas" w:eastAsia="Consolas"/>
          <w:color w:val="30304A"/>
          <w:sz w:val="17"/>
          <w:szCs w:val="17"/>
        </w:rPr>
        <w:t>를 읽어라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P8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의 </w:t>
      </w:r>
      <w:r>
        <w:rPr>
          <w:rFonts w:eastAsia="Consolas" w:cs="Consolas" w:ascii="Consolas" w:hAnsi="Consolas"/>
          <w:color w:val="30304A"/>
          <w:sz w:val="17"/>
          <w:szCs w:val="17"/>
        </w:rPr>
        <w:t>Task</w:t>
      </w:r>
      <w:r>
        <w:rPr>
          <w:rFonts w:ascii="Consolas" w:hAnsi="Consolas" w:cs="Consolas" w:eastAsia="Consolas"/>
          <w:color w:val="30304A"/>
          <w:sz w:val="17"/>
          <w:szCs w:val="17"/>
        </w:rPr>
        <w:t>를 목록으로 만들고 순서대로 구현하라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>릴리스 노트에 알려진 제약</w:t>
      </w:r>
      <w:r>
        <w:rPr>
          <w:rFonts w:eastAsia="Consolas" w:cs="Consolas" w:ascii="Consolas" w:hAnsi="Consolas"/>
          <w:color w:val="30304A"/>
          <w:sz w:val="17"/>
          <w:szCs w:val="17"/>
        </w:rPr>
        <w:t>(</w:t>
      </w:r>
      <w:r>
        <w:rPr>
          <w:rFonts w:ascii="Consolas" w:hAnsi="Consolas" w:cs="Consolas" w:eastAsia="Consolas"/>
          <w:color w:val="30304A"/>
          <w:sz w:val="17"/>
          <w:szCs w:val="17"/>
        </w:rPr>
        <w:t>다크 모드 미지원 등</w:t>
      </w:r>
      <w:r>
        <w:rPr>
          <w:rFonts w:eastAsia="Consolas" w:cs="Consolas" w:ascii="Consolas" w:hAnsi="Consolas"/>
          <w:color w:val="30304A"/>
          <w:sz w:val="17"/>
          <w:szCs w:val="17"/>
        </w:rPr>
        <w:t>)</w:t>
      </w:r>
      <w:r>
        <w:rPr>
          <w:rFonts w:ascii="Consolas" w:hAnsi="Consolas" w:cs="Consolas" w:eastAsia="Consolas"/>
          <w:color w:val="30304A"/>
          <w:sz w:val="17"/>
          <w:szCs w:val="17"/>
        </w:rPr>
        <w:t>을 명시하라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각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Task </w:t>
      </w:r>
      <w:r>
        <w:rPr>
          <w:rFonts w:ascii="Consolas" w:hAnsi="Consolas" w:cs="Consolas" w:eastAsia="Consolas"/>
          <w:color w:val="30304A"/>
          <w:sz w:val="17"/>
          <w:szCs w:val="17"/>
        </w:rPr>
        <w:t>완료 시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: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테스트 통과 →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PHASE_STATE.md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갱신 → </w:t>
      </w:r>
      <w:r>
        <w:rPr>
          <w:rFonts w:eastAsia="Consolas" w:cs="Consolas" w:ascii="Consolas" w:hAnsi="Consolas"/>
          <w:color w:val="30304A"/>
          <w:sz w:val="17"/>
          <w:szCs w:val="17"/>
        </w:rPr>
        <w:t>commit.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모든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Task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완료 후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make gate P=8 </w:t>
      </w:r>
      <w:r>
        <w:rPr>
          <w:rFonts w:ascii="Consolas" w:hAnsi="Consolas" w:cs="Consolas" w:eastAsia="Consolas"/>
          <w:color w:val="30304A"/>
          <w:sz w:val="17"/>
          <w:szCs w:val="17"/>
        </w:rPr>
        <w:t>실행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.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통과하면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docs/reports/P8.md </w:t>
      </w:r>
      <w:r>
        <w:rPr>
          <w:rFonts w:ascii="Consolas" w:hAnsi="Consolas" w:cs="Consolas" w:eastAsia="Consolas"/>
          <w:color w:val="30304A"/>
          <w:sz w:val="17"/>
          <w:szCs w:val="17"/>
        </w:rPr>
        <w:t>작성</w:t>
      </w:r>
      <w:r>
        <w:rPr>
          <w:rFonts w:eastAsia="Consolas" w:cs="Consolas" w:ascii="Consolas" w:hAnsi="Consolas"/>
          <w:color w:val="30304A"/>
          <w:sz w:val="17"/>
          <w:szCs w:val="17"/>
        </w:rPr>
        <w:t>,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 xml:space="preserve">git tag phase-P8 </w:t>
      </w:r>
      <w:r>
        <w:rPr>
          <w:rFonts w:ascii="Consolas" w:hAnsi="Consolas" w:cs="Consolas" w:eastAsia="Consolas"/>
          <w:color w:val="30304A"/>
          <w:sz w:val="17"/>
          <w:szCs w:val="17"/>
        </w:rPr>
        <w:t>후 멈추고 승인을 요청하라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. </w:t>
      </w:r>
      <w:r>
        <w:rPr>
          <w:rFonts w:ascii="Consolas" w:hAnsi="Consolas" w:cs="Consolas" w:eastAsia="Consolas"/>
          <w:color w:val="30304A"/>
          <w:sz w:val="17"/>
          <w:szCs w:val="17"/>
        </w:rPr>
        <w:t>실패하면 원인과 수정안을 보고하라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rPr/>
      </w:pPr>
      <w:bookmarkStart w:id="49" w:name="__RefHeading___Toc164231_4139042163"/>
      <w:bookmarkEnd w:id="49"/>
      <w:r>
        <w:rPr>
          <w:rFonts w:eastAsia="Malgun Gothic" w:cs="Malgun Gothic" w:ascii="Malgun Gothic" w:hAnsi="Malgun Gothic"/>
        </w:rPr>
        <w:t xml:space="preserve">11. </w:t>
      </w:r>
      <w:r>
        <w:rPr>
          <w:rFonts w:ascii="Malgun Gothic" w:hAnsi="Malgun Gothic" w:cs="Malgun Gothic"/>
        </w:rPr>
        <w:t xml:space="preserve">지표 </w:t>
      </w:r>
      <w:r>
        <w:rPr>
          <w:rFonts w:eastAsia="Malgun Gothic" w:cs="Malgun Gothic" w:ascii="Malgun Gothic" w:hAnsi="Malgun Gothic"/>
        </w:rPr>
        <w:t>(KPI)</w:t>
      </w:r>
    </w:p>
    <w:p>
      <w:pPr>
        <w:pStyle w:val="Heading2"/>
        <w:rPr/>
      </w:pPr>
      <w:bookmarkStart w:id="50" w:name="__RefHeading___Toc164233_4139042163"/>
      <w:bookmarkEnd w:id="50"/>
      <w:r>
        <w:rPr>
          <w:rFonts w:eastAsia="Malgun Gothic" w:cs="Malgun Gothic" w:ascii="Malgun Gothic" w:hAnsi="Malgun Gothic"/>
        </w:rPr>
        <w:t xml:space="preserve">11.1 </w:t>
      </w:r>
      <w:r>
        <w:rPr>
          <w:rFonts w:ascii="Malgun Gothic" w:hAnsi="Malgun Gothic" w:cs="Malgun Gothic"/>
        </w:rPr>
        <w:t>개인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99"/>
        <w:gridCol w:w="4226"/>
        <w:gridCol w:w="2501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지표</w:t>
            </w:r>
          </w:p>
        </w:tc>
        <w:tc>
          <w:tcPr>
            <w:tcW w:w="42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정의</w:t>
            </w:r>
          </w:p>
        </w:tc>
        <w:tc>
          <w:tcPr>
            <w:tcW w:w="25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 xml:space="preserve">목표 </w:t>
            </w:r>
            <w:r>
              <w:rPr>
                <w:rFonts w:eastAsia="Malgun Gothic" w:cs="Malgun Gothic"/>
                <w:b/>
                <w:bCs/>
                <w:color w:val="FFFFFF"/>
                <w:sz w:val="19"/>
                <w:szCs w:val="19"/>
              </w:rPr>
              <w:t>(3</w:t>
            </w: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개월</w:t>
            </w:r>
            <w:r>
              <w:rPr>
                <w:rFonts w:eastAsia="Malgun Gothic" w:cs="Malgun Gothic"/>
                <w:b/>
                <w:bCs/>
                <w:color w:val="FFFFFF"/>
                <w:sz w:val="19"/>
                <w:szCs w:val="19"/>
              </w:rPr>
              <w:t>)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Inbox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체류</w:t>
            </w:r>
          </w:p>
        </w:tc>
        <w:tc>
          <w:tcPr>
            <w:tcW w:w="42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Inbox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항목 평균 체류일</w:t>
            </w:r>
          </w:p>
        </w:tc>
        <w:tc>
          <w:tcPr>
            <w:tcW w:w="25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≤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7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일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Evergreen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증가</w:t>
            </w:r>
          </w:p>
        </w:tc>
        <w:tc>
          <w:tcPr>
            <w:tcW w:w="42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주당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verified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노트</w:t>
            </w:r>
          </w:p>
        </w:tc>
        <w:tc>
          <w:tcPr>
            <w:tcW w:w="25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≥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5 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구성원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 / ≥ 10 (Brian)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AI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초안 승격률</w:t>
            </w:r>
          </w:p>
        </w:tc>
        <w:tc>
          <w:tcPr>
            <w:tcW w:w="42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ai-drafts → verified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비율</w:t>
            </w:r>
          </w:p>
        </w:tc>
        <w:tc>
          <w:tcPr>
            <w:tcW w:w="25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40~70% 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과도하게 높으면 검토 부실 신호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고아 노트</w:t>
            </w:r>
          </w:p>
        </w:tc>
        <w:tc>
          <w:tcPr>
            <w:tcW w:w="42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링크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0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개 비율</w:t>
            </w:r>
          </w:p>
        </w:tc>
        <w:tc>
          <w:tcPr>
            <w:tcW w:w="25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≤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10%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Cross-domain</w:t>
            </w:r>
          </w:p>
        </w:tc>
        <w:tc>
          <w:tcPr>
            <w:tcW w:w="42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>domain 2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개 이상 노트 비율</w:t>
            </w:r>
          </w:p>
        </w:tc>
        <w:tc>
          <w:tcPr>
            <w:tcW w:w="25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≥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15%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재투입</w:t>
            </w:r>
          </w:p>
        </w:tc>
        <w:tc>
          <w:tcPr>
            <w:tcW w:w="42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Vault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기반 산출물 수</w:t>
            </w:r>
          </w:p>
        </w:tc>
        <w:tc>
          <w:tcPr>
            <w:tcW w:w="25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≥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2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건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/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월</w:t>
            </w:r>
          </w:p>
        </w:tc>
      </w:tr>
    </w:tbl>
    <w:p>
      <w:pPr>
        <w:pStyle w:val="Heading2"/>
        <w:rPr/>
      </w:pPr>
      <w:bookmarkStart w:id="51" w:name="__RefHeading___Toc164235_4139042163"/>
      <w:bookmarkEnd w:id="51"/>
      <w:r>
        <w:rPr>
          <w:rFonts w:eastAsia="Malgun Gothic" w:cs="Malgun Gothic" w:ascii="Malgun Gothic" w:hAnsi="Malgun Gothic"/>
        </w:rPr>
        <w:t xml:space="preserve">11.2 </w:t>
      </w:r>
      <w:r>
        <w:rPr>
          <w:rFonts w:ascii="Malgun Gothic" w:hAnsi="Malgun Gothic" w:cs="Malgun Gothic"/>
        </w:rPr>
        <w:t xml:space="preserve">조직 </w:t>
      </w:r>
      <w:r>
        <w:rPr>
          <w:rFonts w:eastAsia="Malgun Gothic" w:cs="Malgun Gothic" w:ascii="Malgun Gothic" w:hAnsi="Malgun Gothic"/>
        </w:rPr>
        <w:t xml:space="preserve">(opt-in </w:t>
      </w:r>
      <w:r>
        <w:rPr>
          <w:rFonts w:ascii="Malgun Gothic" w:hAnsi="Malgun Gothic" w:cs="Malgun Gothic"/>
        </w:rPr>
        <w:t>익명 집계</w:t>
      </w:r>
      <w:r>
        <w:rPr>
          <w:rFonts w:eastAsia="Malgun Gothic" w:cs="Malgun Gothic" w:ascii="Malgun Gothic" w:hAnsi="Malgun Gothic"/>
        </w:rPr>
        <w:t>)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99"/>
        <w:gridCol w:w="4226"/>
        <w:gridCol w:w="2501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지표</w:t>
            </w:r>
          </w:p>
        </w:tc>
        <w:tc>
          <w:tcPr>
            <w:tcW w:w="42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정의</w:t>
            </w:r>
          </w:p>
        </w:tc>
        <w:tc>
          <w:tcPr>
            <w:tcW w:w="25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 xml:space="preserve">목표 </w:t>
            </w:r>
            <w:r>
              <w:rPr>
                <w:rFonts w:eastAsia="Malgun Gothic" w:cs="Malgun Gothic"/>
                <w:b/>
                <w:bCs/>
                <w:color w:val="FFFFFF"/>
                <w:sz w:val="19"/>
                <w:szCs w:val="19"/>
              </w:rPr>
              <w:t xml:space="preserve">(Wave 1 </w:t>
            </w: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종료</w:t>
            </w:r>
            <w:r>
              <w:rPr>
                <w:rFonts w:eastAsia="Malgun Gothic" w:cs="Malgun Gothic"/>
                <w:b/>
                <w:bCs/>
                <w:color w:val="FFFFFF"/>
                <w:sz w:val="19"/>
                <w:szCs w:val="19"/>
              </w:rPr>
              <w:t>)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활성 사용자</w:t>
            </w:r>
          </w:p>
        </w:tc>
        <w:tc>
          <w:tcPr>
            <w:tcW w:w="42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주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1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회 이상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verified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노트 생성 인원</w:t>
            </w:r>
          </w:p>
        </w:tc>
        <w:tc>
          <w:tcPr>
            <w:tcW w:w="25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파일럿 인원의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70%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온보딩 시간</w:t>
            </w:r>
          </w:p>
        </w:tc>
        <w:tc>
          <w:tcPr>
            <w:tcW w:w="42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설치 → 첫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verified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노트</w:t>
            </w:r>
          </w:p>
        </w:tc>
        <w:tc>
          <w:tcPr>
            <w:tcW w:w="25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≤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15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분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Commons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공개</w:t>
            </w:r>
          </w:p>
        </w:tc>
        <w:tc>
          <w:tcPr>
            <w:tcW w:w="42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월간 공개 노트 수</w:t>
            </w:r>
          </w:p>
        </w:tc>
        <w:tc>
          <w:tcPr>
            <w:tcW w:w="25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≥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30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재사용</w:t>
            </w:r>
          </w:p>
        </w:tc>
        <w:tc>
          <w:tcPr>
            <w:tcW w:w="42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Commons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노트가 타인 노트에 인용된 횟수</w:t>
            </w:r>
          </w:p>
        </w:tc>
        <w:tc>
          <w:tcPr>
            <w:tcW w:w="25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≥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50 /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월</w:t>
            </w:r>
          </w:p>
        </w:tc>
      </w:tr>
      <w:tr>
        <w:trPr/>
        <w:tc>
          <w:tcPr>
            <w:tcW w:w="22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Pack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진화</w:t>
            </w:r>
          </w:p>
        </w:tc>
        <w:tc>
          <w:tcPr>
            <w:tcW w:w="4226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Personal → Org Pack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제안 건수</w:t>
            </w:r>
          </w:p>
        </w:tc>
        <w:tc>
          <w:tcPr>
            <w:tcW w:w="2501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≥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2</w:t>
            </w:r>
          </w:p>
        </w:tc>
      </w:tr>
    </w:tbl>
    <w:p>
      <w:pPr>
        <w:pStyle w:val="Heading1"/>
        <w:rPr/>
      </w:pPr>
      <w:r>
        <w:br w:type="page"/>
      </w:r>
      <w:bookmarkStart w:id="52" w:name="__RefHeading___Toc164237_4139042163"/>
      <w:bookmarkEnd w:id="52"/>
      <w:r>
        <w:rPr>
          <w:rFonts w:eastAsia="Malgun Gothic" w:cs="Malgun Gothic" w:ascii="Malgun Gothic" w:hAnsi="Malgun Gothic"/>
        </w:rPr>
        <w:t xml:space="preserve">12. </w:t>
      </w:r>
      <w:r>
        <w:rPr>
          <w:rFonts w:ascii="Malgun Gothic" w:hAnsi="Malgun Gothic" w:cs="Malgun Gothic"/>
        </w:rPr>
        <w:t>위험과 대응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00"/>
        <w:gridCol w:w="1799"/>
        <w:gridCol w:w="4827"/>
      </w:tblGrid>
      <w:tr>
        <w:trPr>
          <w:tblHeader w:val="true"/>
        </w:trPr>
        <w:tc>
          <w:tcPr>
            <w:tcW w:w="24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위험</w:t>
            </w:r>
          </w:p>
        </w:tc>
        <w:tc>
          <w:tcPr>
            <w:tcW w:w="17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영향</w:t>
            </w:r>
          </w:p>
        </w:tc>
        <w:tc>
          <w:tcPr>
            <w:tcW w:w="48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6D28D9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b/>
                <w:bCs/>
                <w:color w:val="FFFFFF"/>
                <w:sz w:val="19"/>
                <w:szCs w:val="19"/>
              </w:rPr>
              <w:t>대응</w:t>
            </w:r>
          </w:p>
        </w:tc>
      </w:tr>
      <w:tr>
        <w:trPr/>
        <w:tc>
          <w:tcPr>
            <w:tcW w:w="24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뉴모피즘 가독성 저하</w:t>
            </w:r>
          </w:p>
        </w:tc>
        <w:tc>
          <w:tcPr>
            <w:tcW w:w="17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사용성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접근성</w:t>
            </w:r>
          </w:p>
        </w:tc>
        <w:tc>
          <w:tcPr>
            <w:tcW w:w="48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8.3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가드레일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대비 자동 검사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경계선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·focus ring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병행</w:t>
            </w:r>
          </w:p>
        </w:tc>
      </w:tr>
      <w:tr>
        <w:trPr/>
        <w:tc>
          <w:tcPr>
            <w:tcW w:w="24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도입 피로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또 하나의 툴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17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파일럿 이탈</w:t>
            </w:r>
          </w:p>
        </w:tc>
        <w:tc>
          <w:tcPr>
            <w:tcW w:w="48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3+1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규칙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, 15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분 온보딩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매일 쓰는 업무에 바로 적용되는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Org Pack</w:t>
            </w:r>
          </w:p>
        </w:tc>
      </w:tr>
      <w:tr>
        <w:trPr/>
        <w:tc>
          <w:tcPr>
            <w:tcW w:w="24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기밀 유출</w:t>
            </w:r>
          </w:p>
        </w:tc>
        <w:tc>
          <w:tcPr>
            <w:tcW w:w="17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고객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·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회사 신뢰</w:t>
            </w:r>
          </w:p>
        </w:tc>
        <w:tc>
          <w:tcPr>
            <w:tcW w:w="48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classification + LLM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라우팅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+ publish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차단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+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챔피언 리뷰</w:t>
            </w:r>
          </w:p>
        </w:tc>
      </w:tr>
      <w:tr>
        <w:trPr/>
        <w:tc>
          <w:tcPr>
            <w:tcW w:w="24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AI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과의존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(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검증 없는 승격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>)</w:t>
            </w:r>
          </w:p>
        </w:tc>
        <w:tc>
          <w:tcPr>
            <w:tcW w:w="17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지식 품질</w:t>
            </w:r>
          </w:p>
        </w:tc>
        <w:tc>
          <w:tcPr>
            <w:tcW w:w="48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승격률 상한 경보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origin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추적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월간 샘플 감사</w:t>
            </w:r>
          </w:p>
        </w:tc>
      </w:tr>
      <w:tr>
        <w:trPr/>
        <w:tc>
          <w:tcPr>
            <w:tcW w:w="24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소유권 분쟁</w:t>
            </w:r>
          </w:p>
        </w:tc>
        <w:tc>
          <w:tcPr>
            <w:tcW w:w="17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참여 저하</w:t>
            </w:r>
          </w:p>
        </w:tc>
        <w:tc>
          <w:tcPr>
            <w:tcW w:w="48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9.1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정책 사전 합의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개인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Vault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불가침 원칙 명문화</w:t>
            </w:r>
          </w:p>
        </w:tc>
      </w:tr>
      <w:tr>
        <w:trPr/>
        <w:tc>
          <w:tcPr>
            <w:tcW w:w="24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단독 개발 유지보수 부담</w:t>
            </w:r>
          </w:p>
        </w:tc>
        <w:tc>
          <w:tcPr>
            <w:tcW w:w="17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지속성</w:t>
            </w:r>
          </w:p>
        </w:tc>
        <w:tc>
          <w:tcPr>
            <w:tcW w:w="48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Pack =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데이터 원칙으로 코드 변경 최소화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팀 챔피언에게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Pack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운영 위임</w:t>
            </w:r>
          </w:p>
        </w:tc>
      </w:tr>
      <w:tr>
        <w:trPr/>
        <w:tc>
          <w:tcPr>
            <w:tcW w:w="2400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  <w:shd w:color="auto" w:fill="F3F0FF" w:val="clear"/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상표 충돌</w:t>
            </w:r>
          </w:p>
        </w:tc>
        <w:tc>
          <w:tcPr>
            <w:tcW w:w="1799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리브랜딩 비용</w:t>
            </w:r>
          </w:p>
        </w:tc>
        <w:tc>
          <w:tcPr>
            <w:tcW w:w="4827" w:type="dxa"/>
            <w:tcBorders>
              <w:top w:val="single" w:sz="4" w:space="0" w:color="D9D6E8"/>
              <w:left w:val="single" w:sz="4" w:space="0" w:color="D9D6E8"/>
              <w:bottom w:val="single" w:sz="4" w:space="0" w:color="D9D6E8"/>
              <w:right w:val="single" w:sz="4" w:space="0" w:color="D9D6E8"/>
            </w:tcBorders>
          </w:tcPr>
          <w:p>
            <w:pPr>
              <w:pStyle w:val="Normal"/>
              <w:spacing w:lineRule="exact" w:line="270" w:before="0" w:after="20"/>
              <w:rPr/>
            </w:pP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P8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 xml:space="preserve">이전 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KIPRIS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확인</w:t>
            </w:r>
            <w:r>
              <w:rPr>
                <w:rFonts w:eastAsia="Malgun Gothic" w:cs="Malgun Gothic"/>
                <w:color w:val="2D2A3E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color w:val="2D2A3E"/>
                <w:sz w:val="19"/>
                <w:szCs w:val="19"/>
              </w:rPr>
              <w:t>대안명 준비</w:t>
            </w:r>
          </w:p>
        </w:tc>
      </w:tr>
    </w:tbl>
    <w:p>
      <w:pPr>
        <w:pStyle w:val="Heading1"/>
        <w:rPr/>
      </w:pPr>
      <w:r>
        <w:br w:type="page"/>
      </w:r>
      <w:bookmarkStart w:id="53" w:name="__RefHeading___Toc164239_4139042163"/>
      <w:bookmarkEnd w:id="53"/>
      <w:r>
        <w:rPr>
          <w:rFonts w:ascii="Malgun Gothic" w:hAnsi="Malgun Gothic" w:cs="Malgun Gothic"/>
        </w:rPr>
        <w:t xml:space="preserve">부록 </w:t>
      </w:r>
      <w:r>
        <w:rPr>
          <w:rFonts w:eastAsia="Malgun Gothic" w:cs="Malgun Gothic" w:ascii="Malgun Gothic" w:hAnsi="Malgun Gothic"/>
        </w:rPr>
        <w:t xml:space="preserve">A. </w:t>
      </w:r>
      <w:r>
        <w:rPr>
          <w:rFonts w:ascii="Malgun Gothic" w:hAnsi="Malgun Gothic" w:cs="Malgun Gothic"/>
        </w:rPr>
        <w:t xml:space="preserve">저장소 </w:t>
      </w:r>
      <w:r>
        <w:rPr>
          <w:rFonts w:eastAsia="Malgun Gothic" w:cs="Malgun Gothic" w:ascii="Malgun Gothic" w:hAnsi="Malgun Gothic"/>
        </w:rPr>
        <w:t>CLAUDE.md</w:t>
      </w:r>
    </w:p>
    <w:p>
      <w:pPr>
        <w:pStyle w:val="Normal"/>
        <w:shd w:val="clear" w:color="auto" w:fill="F3F4F8"/>
        <w:spacing w:lineRule="exact" w:line="250" w:before="8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# MYELIN — Repository Rules for Claude Code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## Context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 xml:space="preserve">- </w:t>
      </w:r>
      <w:r>
        <w:rPr>
          <w:rFonts w:ascii="Consolas" w:hAnsi="Consolas" w:cs="Consolas" w:eastAsia="Consolas"/>
          <w:color w:val="30304A"/>
          <w:sz w:val="17"/>
          <w:szCs w:val="17"/>
        </w:rPr>
        <w:t>제품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: MYELIN Personal Knowledge OS. </w:t>
      </w:r>
      <w:r>
        <w:rPr>
          <w:rFonts w:ascii="Consolas" w:hAnsi="Consolas" w:cs="Consolas" w:eastAsia="Consolas"/>
          <w:color w:val="30304A"/>
          <w:sz w:val="17"/>
          <w:szCs w:val="17"/>
        </w:rPr>
        <w:t>정본 명세</w:t>
      </w:r>
      <w:r>
        <w:rPr>
          <w:rFonts w:eastAsia="Consolas" w:cs="Consolas" w:ascii="Consolas" w:hAnsi="Consolas"/>
          <w:color w:val="30304A"/>
          <w:sz w:val="17"/>
          <w:szCs w:val="17"/>
        </w:rPr>
        <w:t>: docs/spec/MYELIN_Rev2.0.md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- Owner: Brian (</w:t>
      </w:r>
      <w:r>
        <w:rPr>
          <w:rFonts w:ascii="Consolas" w:hAnsi="Consolas" w:cs="Consolas" w:eastAsia="Consolas"/>
          <w:color w:val="30304A"/>
          <w:sz w:val="17"/>
          <w:szCs w:val="17"/>
        </w:rPr>
        <w:t>이원대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). </w:t>
      </w:r>
      <w:r>
        <w:rPr>
          <w:rFonts w:ascii="Consolas" w:hAnsi="Consolas" w:cs="Consolas" w:eastAsia="Consolas"/>
          <w:color w:val="30304A"/>
          <w:sz w:val="17"/>
          <w:szCs w:val="17"/>
        </w:rPr>
        <w:t>응답</w:t>
      </w:r>
      <w:r>
        <w:rPr>
          <w:rFonts w:eastAsia="Consolas" w:cs="Consolas" w:ascii="Consolas" w:hAnsi="Consolas"/>
          <w:color w:val="30304A"/>
          <w:sz w:val="17"/>
          <w:szCs w:val="17"/>
        </w:rPr>
        <w:t>·</w:t>
      </w:r>
      <w:r>
        <w:rPr>
          <w:rFonts w:ascii="Consolas" w:hAnsi="Consolas" w:cs="Consolas" w:eastAsia="Consolas"/>
          <w:color w:val="30304A"/>
          <w:sz w:val="17"/>
          <w:szCs w:val="17"/>
        </w:rPr>
        <w:t>문서는 한국어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, </w:t>
      </w:r>
      <w:r>
        <w:rPr>
          <w:rFonts w:ascii="Consolas" w:hAnsi="Consolas" w:cs="Consolas" w:eastAsia="Consolas"/>
          <w:color w:val="30304A"/>
          <w:sz w:val="17"/>
          <w:szCs w:val="17"/>
        </w:rPr>
        <w:t>코드</w:t>
      </w:r>
      <w:r>
        <w:rPr>
          <w:rFonts w:eastAsia="Consolas" w:cs="Consolas" w:ascii="Consolas" w:hAnsi="Consolas"/>
          <w:color w:val="30304A"/>
          <w:sz w:val="17"/>
          <w:szCs w:val="17"/>
        </w:rPr>
        <w:t>·</w:t>
      </w:r>
      <w:r>
        <w:rPr>
          <w:rFonts w:ascii="Consolas" w:hAnsi="Consolas" w:cs="Consolas" w:eastAsia="Consolas"/>
          <w:color w:val="30304A"/>
          <w:sz w:val="17"/>
          <w:szCs w:val="17"/>
        </w:rPr>
        <w:t>식별자는 영어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## Session Protocol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 xml:space="preserve">1.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시작 시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PHASE_STATE.md → docs/phases/P{current}.md </w:t>
      </w:r>
      <w:r>
        <w:rPr>
          <w:rFonts w:ascii="Consolas" w:hAnsi="Consolas" w:cs="Consolas" w:eastAsia="Consolas"/>
          <w:color w:val="30304A"/>
          <w:sz w:val="17"/>
          <w:szCs w:val="17"/>
        </w:rPr>
        <w:t>를 읽는다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 xml:space="preserve">2.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현재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Phase </w:t>
      </w:r>
      <w:r>
        <w:rPr>
          <w:rFonts w:ascii="Consolas" w:hAnsi="Consolas" w:cs="Consolas" w:eastAsia="Consolas"/>
          <w:color w:val="30304A"/>
          <w:sz w:val="17"/>
          <w:szCs w:val="17"/>
        </w:rPr>
        <w:t>범위 밖 작업은 하지 않는다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.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필요하면 </w:t>
      </w:r>
      <w:r>
        <w:rPr>
          <w:rFonts w:eastAsia="Consolas" w:cs="Consolas" w:ascii="Consolas" w:hAnsi="Consolas"/>
          <w:color w:val="30304A"/>
          <w:sz w:val="17"/>
          <w:szCs w:val="17"/>
        </w:rPr>
        <w:t>PHASE_STATE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의 </w:t>
      </w:r>
      <w:r>
        <w:rPr>
          <w:rFonts w:eastAsia="Consolas" w:cs="Consolas" w:ascii="Consolas" w:hAnsi="Consolas"/>
          <w:color w:val="30304A"/>
          <w:sz w:val="17"/>
          <w:szCs w:val="17"/>
        </w:rPr>
        <w:t>Backlog</w:t>
      </w:r>
      <w:r>
        <w:rPr>
          <w:rFonts w:ascii="Consolas" w:hAnsi="Consolas" w:cs="Consolas" w:eastAsia="Consolas"/>
          <w:color w:val="30304A"/>
          <w:sz w:val="17"/>
          <w:szCs w:val="17"/>
        </w:rPr>
        <w:t>에 기록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 xml:space="preserve">3. Task </w:t>
      </w:r>
      <w:r>
        <w:rPr>
          <w:rFonts w:ascii="Consolas" w:hAnsi="Consolas" w:cs="Consolas" w:eastAsia="Consolas"/>
          <w:color w:val="30304A"/>
          <w:sz w:val="17"/>
          <w:szCs w:val="17"/>
        </w:rPr>
        <w:t>완료마다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: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테스트 →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PHASE_STATE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갱신 → </w:t>
      </w:r>
      <w:r>
        <w:rPr>
          <w:rFonts w:eastAsia="Consolas" w:cs="Consolas" w:ascii="Consolas" w:hAnsi="Consolas"/>
          <w:color w:val="30304A"/>
          <w:sz w:val="17"/>
          <w:szCs w:val="17"/>
        </w:rPr>
        <w:t>commit.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 xml:space="preserve">4. Phase </w:t>
      </w:r>
      <w:r>
        <w:rPr>
          <w:rFonts w:ascii="Consolas" w:hAnsi="Consolas" w:cs="Consolas" w:eastAsia="Consolas"/>
          <w:color w:val="30304A"/>
          <w:sz w:val="17"/>
          <w:szCs w:val="17"/>
        </w:rPr>
        <w:t>종료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: make gate P=n → reports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작성 →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tag → </w:t>
      </w:r>
      <w:r>
        <w:rPr>
          <w:rFonts w:ascii="Consolas" w:hAnsi="Consolas" w:cs="Consolas" w:eastAsia="Consolas"/>
          <w:color w:val="30304A"/>
          <w:sz w:val="17"/>
          <w:szCs w:val="17"/>
        </w:rPr>
        <w:t>멈추고 승인 요청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## Engineering Rules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 xml:space="preserve">- Fail-closed: </w:t>
      </w:r>
      <w:r>
        <w:rPr>
          <w:rFonts w:ascii="Consolas" w:hAnsi="Consolas" w:cs="Consolas" w:eastAsia="Consolas"/>
          <w:color w:val="30304A"/>
          <w:sz w:val="17"/>
          <w:szCs w:val="17"/>
        </w:rPr>
        <w:t>판단 불가 입력은 거부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. </w:t>
      </w:r>
      <w:r>
        <w:rPr>
          <w:rFonts w:ascii="Consolas" w:hAnsi="Consolas" w:cs="Consolas" w:eastAsia="Consolas"/>
          <w:color w:val="30304A"/>
          <w:sz w:val="17"/>
          <w:szCs w:val="17"/>
        </w:rPr>
        <w:t>사용자 데이터 덮어쓰기 금지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 xml:space="preserve">-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스키마 변경은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ADR </w:t>
      </w:r>
      <w:r>
        <w:rPr>
          <w:rFonts w:ascii="Consolas" w:hAnsi="Consolas" w:cs="Consolas" w:eastAsia="Consolas"/>
          <w:color w:val="30304A"/>
          <w:sz w:val="17"/>
          <w:szCs w:val="17"/>
        </w:rPr>
        <w:t>선행</w:t>
      </w:r>
      <w:r>
        <w:rPr>
          <w:rFonts w:eastAsia="Consolas" w:cs="Consolas" w:ascii="Consolas" w:hAnsi="Consolas"/>
          <w:color w:val="30304A"/>
          <w:sz w:val="17"/>
          <w:szCs w:val="17"/>
        </w:rPr>
        <w:t>. Pack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은 데이터이므로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Domain </w:t>
      </w:r>
      <w:r>
        <w:rPr>
          <w:rFonts w:ascii="Consolas" w:hAnsi="Consolas" w:cs="Consolas" w:eastAsia="Consolas"/>
          <w:color w:val="30304A"/>
          <w:sz w:val="17"/>
          <w:szCs w:val="17"/>
        </w:rPr>
        <w:t>추가에 코드 변경이 필요하면 설계 재검토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- UI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는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design/tokens.json </w:t>
      </w:r>
      <w:r>
        <w:rPr>
          <w:rFonts w:ascii="Consolas" w:hAnsi="Consolas" w:cs="Consolas" w:eastAsia="Consolas"/>
          <w:color w:val="30304A"/>
          <w:sz w:val="17"/>
          <w:szCs w:val="17"/>
        </w:rPr>
        <w:t>토큰만 사용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. </w:t>
      </w:r>
      <w:r>
        <w:rPr>
          <w:rFonts w:ascii="Consolas" w:hAnsi="Consolas" w:cs="Consolas" w:eastAsia="Consolas"/>
          <w:color w:val="30304A"/>
          <w:sz w:val="17"/>
          <w:szCs w:val="17"/>
        </w:rPr>
        <w:t>색 하드코딩 금지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 xml:space="preserve">-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테스트 없는 기능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merge </w:t>
      </w:r>
      <w:r>
        <w:rPr>
          <w:rFonts w:ascii="Consolas" w:hAnsi="Consolas" w:cs="Consolas" w:eastAsia="Consolas"/>
          <w:color w:val="30304A"/>
          <w:sz w:val="17"/>
          <w:szCs w:val="17"/>
        </w:rPr>
        <w:t>금지</w:t>
      </w:r>
      <w:r>
        <w:rPr>
          <w:rFonts w:eastAsia="Consolas" w:cs="Consolas" w:ascii="Consolas" w:hAnsi="Consolas"/>
          <w:color w:val="30304A"/>
          <w:sz w:val="17"/>
          <w:szCs w:val="17"/>
        </w:rPr>
        <w:t>. fixtures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는 </w:t>
      </w:r>
      <w:r>
        <w:rPr>
          <w:rFonts w:eastAsia="Consolas" w:cs="Consolas" w:ascii="Consolas" w:hAnsi="Consolas"/>
          <w:color w:val="30304A"/>
          <w:sz w:val="17"/>
          <w:szCs w:val="17"/>
        </w:rPr>
        <w:t>tests/fixtures/vaults.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## Commit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 xml:space="preserve">- </w:t>
      </w:r>
      <w:r>
        <w:rPr>
          <w:rFonts w:ascii="Consolas" w:hAnsi="Consolas" w:cs="Consolas" w:eastAsia="Consolas"/>
          <w:color w:val="30304A"/>
          <w:sz w:val="17"/>
          <w:szCs w:val="17"/>
        </w:rPr>
        <w:t>형식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: "P{n}: &lt;type&gt;(&lt;scope&gt;): &lt;summary&gt;"  </w:t>
      </w:r>
      <w:r>
        <w:rPr>
          <w:rFonts w:ascii="Consolas" w:hAnsi="Consolas" w:cs="Consolas" w:eastAsia="Consolas"/>
          <w:color w:val="30304A"/>
          <w:sz w:val="17"/>
          <w:szCs w:val="17"/>
        </w:rPr>
        <w:t>예</w:t>
      </w:r>
      <w:r>
        <w:rPr>
          <w:rFonts w:eastAsia="Consolas" w:cs="Consolas" w:ascii="Consolas" w:hAnsi="Consolas"/>
          <w:color w:val="30304A"/>
          <w:sz w:val="17"/>
          <w:szCs w:val="17"/>
        </w:rPr>
        <w:t>) "P3: feat(guard): block symlink escape"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54" w:name="__RefHeading___Toc164241_4139042163"/>
      <w:bookmarkEnd w:id="54"/>
      <w:r>
        <w:rPr>
          <w:rFonts w:ascii="Malgun Gothic" w:hAnsi="Malgun Gothic" w:cs="Malgun Gothic"/>
        </w:rPr>
        <w:t xml:space="preserve">부록 </w:t>
      </w:r>
      <w:r>
        <w:rPr>
          <w:rFonts w:eastAsia="Malgun Gothic" w:cs="Malgun Gothic" w:ascii="Malgun Gothic" w:hAnsi="Malgun Gothic"/>
        </w:rPr>
        <w:t xml:space="preserve">B. PHASE_STATE.md </w:t>
      </w:r>
      <w:r>
        <w:rPr>
          <w:rFonts w:ascii="Malgun Gothic" w:hAnsi="Malgun Gothic" w:cs="Malgun Gothic"/>
        </w:rPr>
        <w:t>템플릿</w:t>
      </w:r>
    </w:p>
    <w:p>
      <w:pPr>
        <w:pStyle w:val="Normal"/>
        <w:shd w:val="clear" w:color="auto" w:fill="F3F4F8"/>
        <w:spacing w:lineRule="exact" w:line="250" w:before="8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# PHASE_STATE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current_phase: P3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status: in_progress            # in_progress | gate_pending | awaiting_approval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last_updated: 2026-11-02 21:40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## Done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 xml:space="preserve">- [x] P3-T1 plugin.json, skills </w:t>
      </w:r>
      <w:r>
        <w:rPr>
          <w:rFonts w:ascii="Consolas" w:hAnsi="Consolas" w:cs="Consolas" w:eastAsia="Consolas"/>
          <w:color w:val="30304A"/>
          <w:sz w:val="17"/>
          <w:szCs w:val="17"/>
        </w:rPr>
        <w:t>디렉터리 골격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 xml:space="preserve">- [x] P3-T2 guard_write.py +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경로 차단 테스트 </w:t>
      </w:r>
      <w:r>
        <w:rPr>
          <w:rFonts w:eastAsia="Consolas" w:cs="Consolas" w:ascii="Consolas" w:hAnsi="Consolas"/>
          <w:color w:val="30304A"/>
          <w:sz w:val="17"/>
          <w:szCs w:val="17"/>
        </w:rPr>
        <w:t>18</w:t>
      </w:r>
      <w:r>
        <w:rPr>
          <w:rFonts w:ascii="Consolas" w:hAnsi="Consolas" w:cs="Consolas" w:eastAsia="Consolas"/>
          <w:color w:val="30304A"/>
          <w:sz w:val="17"/>
          <w:szCs w:val="17"/>
        </w:rPr>
        <w:t>건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## Next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 xml:space="preserve">- [ ] P3-T3 symlink / .. </w:t>
      </w:r>
      <w:r>
        <w:rPr>
          <w:rFonts w:ascii="Consolas" w:hAnsi="Consolas" w:cs="Consolas" w:eastAsia="Consolas"/>
          <w:color w:val="30304A"/>
          <w:sz w:val="17"/>
          <w:szCs w:val="17"/>
        </w:rPr>
        <w:t>경로 이탈 케이스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- [ ] P3-T4 /ingest SKILL.md + fixture e2e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## Blockers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- (</w:t>
      </w:r>
      <w:r>
        <w:rPr>
          <w:rFonts w:ascii="Consolas" w:hAnsi="Consolas" w:cs="Consolas" w:eastAsia="Consolas"/>
          <w:color w:val="30304A"/>
          <w:sz w:val="17"/>
          <w:szCs w:val="17"/>
        </w:rPr>
        <w:t>없음</w:t>
      </w:r>
      <w:r>
        <w:rPr>
          <w:rFonts w:eastAsia="Consolas" w:cs="Consolas" w:ascii="Consolas" w:hAnsi="Consolas"/>
          <w:color w:val="30304A"/>
          <w:sz w:val="17"/>
          <w:szCs w:val="17"/>
        </w:rPr>
        <w:t>)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## Decisions (→ ADR)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- ADR-0005: Level 0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에서는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Skill </w:t>
      </w:r>
      <w:r>
        <w:rPr>
          <w:rFonts w:ascii="Consolas" w:hAnsi="Consolas" w:cs="Consolas" w:eastAsia="Consolas"/>
          <w:color w:val="30304A"/>
          <w:sz w:val="17"/>
          <w:szCs w:val="17"/>
        </w:rPr>
        <w:t>자체를 비노출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 xml:space="preserve">## Backlog (Phase </w:t>
      </w:r>
      <w:r>
        <w:rPr>
          <w:rFonts w:ascii="Consolas" w:hAnsi="Consolas" w:cs="Consolas" w:eastAsia="Consolas"/>
          <w:color w:val="30304A"/>
          <w:sz w:val="17"/>
          <w:szCs w:val="17"/>
        </w:rPr>
        <w:t>범위 밖</w:t>
      </w:r>
      <w:r>
        <w:rPr>
          <w:rFonts w:eastAsia="Consolas" w:cs="Consolas" w:ascii="Consolas" w:hAnsi="Consolas"/>
          <w:color w:val="30304A"/>
          <w:sz w:val="17"/>
          <w:szCs w:val="17"/>
        </w:rPr>
        <w:t>)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- Hub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에서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Guard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차단 이벤트 표시 </w:t>
      </w:r>
      <w:r>
        <w:rPr>
          <w:rFonts w:eastAsia="Consolas" w:cs="Consolas" w:ascii="Consolas" w:hAnsi="Consolas"/>
          <w:color w:val="30304A"/>
          <w:sz w:val="17"/>
          <w:szCs w:val="17"/>
        </w:rPr>
        <w:t>(P6)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55" w:name="__RefHeading___Toc164243_4139042163"/>
      <w:bookmarkEnd w:id="55"/>
      <w:r>
        <w:rPr>
          <w:rFonts w:ascii="Malgun Gothic" w:hAnsi="Malgun Gothic" w:cs="Malgun Gothic"/>
        </w:rPr>
        <w:t xml:space="preserve">부록 </w:t>
      </w:r>
      <w:r>
        <w:rPr>
          <w:rFonts w:eastAsia="Malgun Gothic" w:cs="Malgun Gothic" w:ascii="Malgun Gothic" w:hAnsi="Malgun Gothic"/>
        </w:rPr>
        <w:t xml:space="preserve">C. </w:t>
      </w:r>
      <w:r>
        <w:rPr>
          <w:rFonts w:ascii="Malgun Gothic" w:hAnsi="Malgun Gothic" w:cs="Malgun Gothic"/>
        </w:rPr>
        <w:t xml:space="preserve">마스터 착수 프롬프트 </w:t>
      </w:r>
      <w:r>
        <w:rPr>
          <w:rFonts w:eastAsia="Malgun Gothic" w:cs="Malgun Gothic" w:ascii="Malgun Gothic" w:hAnsi="Malgun Gothic"/>
        </w:rPr>
        <w:t xml:space="preserve">(P0 </w:t>
      </w:r>
      <w:r>
        <w:rPr>
          <w:rFonts w:ascii="Malgun Gothic" w:hAnsi="Malgun Gothic" w:cs="Malgun Gothic"/>
        </w:rPr>
        <w:t>첫 세션</w:t>
      </w:r>
      <w:r>
        <w:rPr>
          <w:rFonts w:eastAsia="Malgun Gothic" w:cs="Malgun Gothic" w:ascii="Malgun Gothic" w:hAnsi="Malgun Gothic"/>
        </w:rPr>
        <w:t>)</w:t>
      </w:r>
    </w:p>
    <w:p>
      <w:pPr>
        <w:pStyle w:val="Normal"/>
        <w:shd w:val="clear" w:color="auto" w:fill="F3F4F8"/>
        <w:spacing w:lineRule="exact" w:line="250" w:before="8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너는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MYELIN </w:t>
      </w:r>
      <w:r>
        <w:rPr>
          <w:rFonts w:ascii="Consolas" w:hAnsi="Consolas" w:cs="Consolas" w:eastAsia="Consolas"/>
          <w:color w:val="30304A"/>
          <w:sz w:val="17"/>
          <w:szCs w:val="17"/>
        </w:rPr>
        <w:t>프로젝트의 구현 엔지니어다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.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첨부한 </w:t>
      </w:r>
      <w:r>
        <w:rPr>
          <w:rFonts w:eastAsia="Consolas" w:cs="Consolas" w:ascii="Consolas" w:hAnsi="Consolas"/>
          <w:color w:val="30304A"/>
          <w:sz w:val="17"/>
          <w:szCs w:val="17"/>
        </w:rPr>
        <w:t>docs/spec/MYELIN_Rev2.0.md</w:t>
      </w:r>
      <w:r>
        <w:rPr>
          <w:rFonts w:ascii="Consolas" w:hAnsi="Consolas" w:cs="Consolas" w:eastAsia="Consolas"/>
          <w:color w:val="30304A"/>
          <w:sz w:val="17"/>
          <w:szCs w:val="17"/>
        </w:rPr>
        <w:t>가 정본 명세다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10</w:t>
      </w:r>
      <w:r>
        <w:rPr>
          <w:rFonts w:ascii="Consolas" w:hAnsi="Consolas" w:cs="Consolas" w:eastAsia="Consolas"/>
          <w:color w:val="30304A"/>
          <w:sz w:val="17"/>
          <w:szCs w:val="17"/>
        </w:rPr>
        <w:t>장의 연속 작업 프로토콜을 엄격히 따른다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지금은 </w:t>
      </w:r>
      <w:r>
        <w:rPr>
          <w:rFonts w:eastAsia="Consolas" w:cs="Consolas" w:ascii="Consolas" w:hAnsi="Consolas"/>
          <w:color w:val="30304A"/>
          <w:sz w:val="17"/>
          <w:szCs w:val="17"/>
        </w:rPr>
        <w:t>P0(Bootstrap)</w:t>
      </w:r>
      <w:r>
        <w:rPr>
          <w:rFonts w:ascii="Consolas" w:hAnsi="Consolas" w:cs="Consolas" w:eastAsia="Consolas"/>
          <w:color w:val="30304A"/>
          <w:sz w:val="17"/>
          <w:szCs w:val="17"/>
        </w:rPr>
        <w:t>만 수행한다</w:t>
      </w:r>
      <w:r>
        <w:rPr>
          <w:rFonts w:eastAsia="Consolas" w:cs="Consolas" w:ascii="Consolas" w:hAnsi="Consolas"/>
          <w:color w:val="30304A"/>
          <w:sz w:val="17"/>
          <w:szCs w:val="17"/>
        </w:rPr>
        <w:t>: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1) 10.1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구조로 저장소 생성 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2)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부록 </w:t>
      </w:r>
      <w:r>
        <w:rPr>
          <w:rFonts w:eastAsia="Consolas" w:cs="Consolas" w:ascii="Consolas" w:hAnsi="Consolas"/>
          <w:color w:val="30304A"/>
          <w:sz w:val="17"/>
          <w:szCs w:val="17"/>
        </w:rPr>
        <w:t>A/B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로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CLAUDE.md, PHASE_STATE.md </w:t>
      </w:r>
      <w:r>
        <w:rPr>
          <w:rFonts w:ascii="Consolas" w:hAnsi="Consolas" w:cs="Consolas" w:eastAsia="Consolas"/>
          <w:color w:val="30304A"/>
          <w:sz w:val="17"/>
          <w:szCs w:val="17"/>
        </w:rPr>
        <w:t>작성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3)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각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Phase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절을 </w:t>
      </w:r>
      <w:r>
        <w:rPr>
          <w:rFonts w:eastAsia="Consolas" w:cs="Consolas" w:ascii="Consolas" w:hAnsi="Consolas"/>
          <w:color w:val="30304A"/>
          <w:sz w:val="17"/>
          <w:szCs w:val="17"/>
        </w:rPr>
        <w:t>docs/phases/P0~P8.md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로 분리  </w:t>
      </w:r>
      <w:r>
        <w:rPr>
          <w:rFonts w:eastAsia="Consolas" w:cs="Consolas" w:ascii="Consolas" w:hAnsi="Consolas"/>
          <w:color w:val="30304A"/>
          <w:sz w:val="17"/>
          <w:szCs w:val="17"/>
        </w:rPr>
        <w:t>4) Makefile·CI·</w:t>
      </w:r>
      <w:r>
        <w:rPr>
          <w:rFonts w:ascii="Consolas" w:hAnsi="Consolas" w:cs="Consolas" w:eastAsia="Consolas"/>
          <w:color w:val="30304A"/>
          <w:sz w:val="17"/>
          <w:szCs w:val="17"/>
        </w:rPr>
        <w:t>테스트 골격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ascii="Consolas" w:hAnsi="Consolas" w:cs="Consolas" w:eastAsia="Consolas"/>
          <w:color w:val="30304A"/>
          <w:sz w:val="17"/>
          <w:szCs w:val="17"/>
        </w:rPr>
        <w:t xml:space="preserve"> 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5) Claude Code plugin/hook 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현행 사양을 확인해 </w:t>
      </w:r>
      <w:r>
        <w:rPr>
          <w:rFonts w:eastAsia="Consolas" w:cs="Consolas" w:ascii="Consolas" w:hAnsi="Consolas"/>
          <w:color w:val="30304A"/>
          <w:sz w:val="17"/>
          <w:szCs w:val="17"/>
        </w:rPr>
        <w:t xml:space="preserve">ADR-0002 </w:t>
      </w:r>
      <w:r>
        <w:rPr>
          <w:rFonts w:ascii="Consolas" w:hAnsi="Consolas" w:cs="Consolas" w:eastAsia="Consolas"/>
          <w:color w:val="30304A"/>
          <w:sz w:val="17"/>
          <w:szCs w:val="17"/>
        </w:rPr>
        <w:t>작성</w:t>
      </w:r>
    </w:p>
    <w:p>
      <w:pPr>
        <w:pStyle w:val="Normal"/>
        <w:shd w:val="clear" w:color="auto" w:fill="F3F4F8"/>
        <w:spacing w:lineRule="exact" w:line="250" w:before="0" w:after="0"/>
        <w:ind w:left="200" w:right="200"/>
        <w:rPr/>
      </w:pPr>
      <w:r>
        <w:rPr>
          <w:rFonts w:eastAsia="Consolas" w:cs="Consolas" w:ascii="Consolas" w:hAnsi="Consolas"/>
          <w:color w:val="30304A"/>
          <w:sz w:val="17"/>
          <w:szCs w:val="17"/>
        </w:rPr>
        <w:t>P0 Gate</w:t>
      </w:r>
      <w:r>
        <w:rPr>
          <w:rFonts w:ascii="Consolas" w:hAnsi="Consolas" w:cs="Consolas" w:eastAsia="Consolas"/>
          <w:color w:val="30304A"/>
          <w:sz w:val="17"/>
          <w:szCs w:val="17"/>
        </w:rPr>
        <w:t>를 통과하면 보고서를 쓰고 멈춰라</w:t>
      </w:r>
      <w:r>
        <w:rPr>
          <w:rFonts w:eastAsia="Consolas" w:cs="Consolas" w:ascii="Consolas" w:hAnsi="Consolas"/>
          <w:color w:val="30304A"/>
          <w:sz w:val="17"/>
          <w:szCs w:val="17"/>
        </w:rPr>
        <w:t>. P1</w:t>
      </w:r>
      <w:r>
        <w:rPr>
          <w:rFonts w:ascii="Consolas" w:hAnsi="Consolas" w:cs="Consolas" w:eastAsia="Consolas"/>
          <w:color w:val="30304A"/>
          <w:sz w:val="17"/>
          <w:szCs w:val="17"/>
        </w:rPr>
        <w:t xml:space="preserve">은 내가 </w:t>
      </w:r>
      <w:r>
        <w:rPr>
          <w:rFonts w:eastAsia="Consolas" w:cs="Consolas" w:ascii="Consolas" w:hAnsi="Consolas"/>
          <w:color w:val="30304A"/>
          <w:sz w:val="17"/>
          <w:szCs w:val="17"/>
        </w:rPr>
        <w:t>"GO P1"</w:t>
      </w:r>
      <w:r>
        <w:rPr>
          <w:rFonts w:ascii="Consolas" w:hAnsi="Consolas" w:cs="Consolas" w:eastAsia="Consolas"/>
          <w:color w:val="30304A"/>
          <w:sz w:val="17"/>
          <w:szCs w:val="17"/>
        </w:rPr>
        <w:t>이라고 할 때 시작한다</w:t>
      </w:r>
      <w:r>
        <w:rPr>
          <w:rFonts w:eastAsia="Consolas" w:cs="Consolas" w:ascii="Consolas" w:hAnsi="Consolas"/>
          <w:color w:val="30304A"/>
          <w:sz w:val="17"/>
          <w:szCs w:val="17"/>
        </w:rPr>
        <w:t>.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56" w:name="__RefHeading___Toc164245_4139042163"/>
      <w:bookmarkEnd w:id="56"/>
      <w:r>
        <w:rPr>
          <w:rFonts w:ascii="Malgun Gothic" w:hAnsi="Malgun Gothic" w:cs="Malgun Gothic"/>
        </w:rPr>
        <w:t xml:space="preserve">부록 </w:t>
      </w:r>
      <w:r>
        <w:rPr>
          <w:rFonts w:eastAsia="Malgun Gothic" w:cs="Malgun Gothic" w:ascii="Malgun Gothic" w:hAnsi="Malgun Gothic"/>
        </w:rPr>
        <w:t xml:space="preserve">D. </w:t>
      </w:r>
      <w:r>
        <w:rPr>
          <w:rFonts w:ascii="Malgun Gothic" w:hAnsi="Malgun Gothic" w:cs="Malgun Gothic"/>
        </w:rPr>
        <w:t xml:space="preserve">구성원 </w:t>
      </w:r>
      <w:r>
        <w:rPr>
          <w:rFonts w:eastAsia="Malgun Gothic" w:cs="Malgun Gothic" w:ascii="Malgun Gothic" w:hAnsi="Malgun Gothic"/>
        </w:rPr>
        <w:t xml:space="preserve">Day 1 </w:t>
      </w:r>
      <w:r>
        <w:rPr>
          <w:rFonts w:ascii="Malgun Gothic" w:hAnsi="Malgun Gothic" w:cs="Malgun Gothic"/>
        </w:rPr>
        <w:t>체크리스트</w:t>
      </w:r>
    </w:p>
    <w:p>
      <w:pPr>
        <w:pStyle w:val="ListParagraph"/>
        <w:numPr>
          <w:ilvl w:val="0"/>
          <w:numId w:val="5"/>
        </w:numPr>
        <w:spacing w:lineRule="exact" w:line="290" w:before="0" w:after="60"/>
        <w:rPr/>
      </w:pPr>
      <w:r>
        <w:rPr>
          <w:rFonts w:eastAsia="Consolas" w:cs="Consolas" w:ascii="Consolas" w:hAnsi="Consolas"/>
          <w:color w:val="6D28D9"/>
          <w:sz w:val="19"/>
          <w:szCs w:val="19"/>
        </w:rPr>
        <w:t>myelin init</w:t>
      </w:r>
      <w:r>
        <w:rPr>
          <w:rFonts w:eastAsia="Malgun Gothic" w:cs="Malgun Gothic"/>
          <w:color w:val="2D2A3E"/>
          <w:sz w:val="21"/>
          <w:szCs w:val="21"/>
        </w:rPr>
        <w:t xml:space="preserve">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실행 → </w:t>
      </w:r>
      <w:r>
        <w:rPr>
          <w:rFonts w:eastAsia="Malgun Gothic" w:cs="Malgun Gothic"/>
          <w:color w:val="2D2A3E"/>
          <w:sz w:val="21"/>
          <w:szCs w:val="21"/>
        </w:rPr>
        <w:t xml:space="preserve">3+1 Domain </w:t>
      </w:r>
      <w:r>
        <w:rPr>
          <w:rFonts w:ascii="Malgun Gothic" w:hAnsi="Malgun Gothic" w:cs="Malgun Gothic"/>
          <w:color w:val="2D2A3E"/>
          <w:sz w:val="21"/>
          <w:szCs w:val="21"/>
        </w:rPr>
        <w:t>선택</w:t>
      </w:r>
    </w:p>
    <w:p>
      <w:pPr>
        <w:pStyle w:val="ListParagraph"/>
        <w:numPr>
          <w:ilvl w:val="0"/>
          <w:numId w:val="2"/>
        </w:numPr>
        <w:spacing w:lineRule="exact" w:line="290" w:before="0" w:after="60"/>
        <w:rPr/>
      </w:pPr>
      <w:r>
        <w:rPr>
          <w:rFonts w:eastAsia="Malgun Gothic" w:cs="Malgun Gothic"/>
          <w:color w:val="2D2A3E"/>
          <w:sz w:val="21"/>
          <w:szCs w:val="21"/>
        </w:rPr>
        <w:t>Obsidian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에서 </w:t>
      </w:r>
      <w:r>
        <w:rPr>
          <w:rFonts w:eastAsia="Malgun Gothic" w:cs="Malgun Gothic"/>
          <w:color w:val="2D2A3E"/>
          <w:sz w:val="21"/>
          <w:szCs w:val="21"/>
        </w:rPr>
        <w:t xml:space="preserve">Vault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열기 → </w:t>
      </w:r>
      <w:r>
        <w:rPr>
          <w:rFonts w:eastAsia="Malgun Gothic" w:cs="Malgun Gothic"/>
          <w:color w:val="2D2A3E"/>
          <w:sz w:val="21"/>
          <w:szCs w:val="21"/>
        </w:rPr>
        <w:t xml:space="preserve">Emboss Theme </w:t>
      </w:r>
      <w:r>
        <w:rPr>
          <w:rFonts w:ascii="Malgun Gothic" w:hAnsi="Malgun Gothic" w:cs="Malgun Gothic"/>
          <w:color w:val="2D2A3E"/>
          <w:sz w:val="21"/>
          <w:szCs w:val="21"/>
        </w:rPr>
        <w:t>적용</w:t>
      </w:r>
    </w:p>
    <w:p>
      <w:pPr>
        <w:pStyle w:val="ListParagraph"/>
        <w:numPr>
          <w:ilvl w:val="0"/>
          <w:numId w:val="2"/>
        </w:numPr>
        <w:spacing w:lineRule="exact" w:line="290" w:before="0" w:after="60"/>
        <w:rPr/>
      </w:pPr>
      <w:r>
        <w:rPr>
          <w:rFonts w:eastAsia="Malgun Gothic" w:cs="Malgun Gothic"/>
          <w:color w:val="2D2A3E"/>
          <w:sz w:val="21"/>
          <w:szCs w:val="21"/>
        </w:rPr>
        <w:t xml:space="preserve">Vault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폴더에서 </w:t>
      </w:r>
      <w:r>
        <w:rPr>
          <w:rFonts w:eastAsia="Malgun Gothic" w:cs="Malgun Gothic"/>
          <w:color w:val="2D2A3E"/>
          <w:sz w:val="21"/>
          <w:szCs w:val="21"/>
        </w:rPr>
        <w:t xml:space="preserve">Claude Code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실행 → “이 </w:t>
      </w:r>
      <w:r>
        <w:rPr>
          <w:rFonts w:eastAsia="Malgun Gothic" w:cs="Malgun Gothic"/>
          <w:color w:val="2D2A3E"/>
          <w:sz w:val="21"/>
          <w:szCs w:val="21"/>
        </w:rPr>
        <w:t>Vault</w:t>
      </w:r>
      <w:r>
        <w:rPr>
          <w:rFonts w:ascii="Malgun Gothic" w:hAnsi="Malgun Gothic" w:cs="Malgun Gothic"/>
          <w:color w:val="2D2A3E"/>
          <w:sz w:val="21"/>
          <w:szCs w:val="21"/>
        </w:rPr>
        <w:t>의 규칙을 요약하라” 로 연결 확인</w:t>
      </w:r>
    </w:p>
    <w:p>
      <w:pPr>
        <w:pStyle w:val="ListParagraph"/>
        <w:numPr>
          <w:ilvl w:val="0"/>
          <w:numId w:val="2"/>
        </w:numPr>
        <w:spacing w:lineRule="exact" w:line="290" w:before="0" w:after="60"/>
        <w:rPr/>
      </w:pPr>
      <w:r>
        <w:rPr>
          <w:rFonts w:ascii="Malgun Gothic" w:hAnsi="Malgun Gothic" w:cs="Malgun Gothic"/>
          <w:color w:val="2D2A3E"/>
          <w:sz w:val="21"/>
          <w:szCs w:val="21"/>
        </w:rPr>
        <w:t xml:space="preserve">오늘 업무 메모 </w:t>
      </w:r>
      <w:r>
        <w:rPr>
          <w:rFonts w:eastAsia="Malgun Gothic" w:cs="Malgun Gothic"/>
          <w:color w:val="2D2A3E"/>
          <w:sz w:val="21"/>
          <w:szCs w:val="21"/>
        </w:rPr>
        <w:t>1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개를 </w:t>
      </w:r>
      <w:r>
        <w:rPr>
          <w:rFonts w:eastAsia="Malgun Gothic" w:cs="Malgun Gothic"/>
          <w:color w:val="2D2A3E"/>
          <w:sz w:val="21"/>
          <w:szCs w:val="21"/>
        </w:rPr>
        <w:t>/ingest → /distill</w:t>
      </w:r>
    </w:p>
    <w:p>
      <w:pPr>
        <w:pStyle w:val="ListParagraph"/>
        <w:numPr>
          <w:ilvl w:val="0"/>
          <w:numId w:val="2"/>
        </w:numPr>
        <w:spacing w:lineRule="exact" w:line="290" w:before="0" w:after="60"/>
        <w:rPr/>
      </w:pPr>
      <w:r>
        <w:rPr>
          <w:rFonts w:eastAsia="Malgun Gothic" w:cs="Malgun Gothic"/>
          <w:color w:val="2D2A3E"/>
          <w:sz w:val="21"/>
          <w:szCs w:val="21"/>
        </w:rPr>
        <w:t>Hub Review Gate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에서 첫 노트 </w:t>
      </w:r>
      <w:r>
        <w:rPr>
          <w:rFonts w:eastAsia="Malgun Gothic" w:cs="Malgun Gothic"/>
          <w:color w:val="2D2A3E"/>
          <w:sz w:val="21"/>
          <w:szCs w:val="21"/>
        </w:rPr>
        <w:t xml:space="preserve">verified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승격 </w:t>
      </w:r>
      <w:r>
        <w:rPr>
          <w:rFonts w:eastAsia="Malgun Gothic" w:cs="Malgun Gothic"/>
          <w:color w:val="2D2A3E"/>
          <w:sz w:val="21"/>
          <w:szCs w:val="21"/>
        </w:rPr>
        <w:t xml:space="preserve">(Lime ring </w:t>
      </w:r>
      <w:r>
        <w:rPr>
          <w:rFonts w:ascii="Malgun Gothic" w:hAnsi="Malgun Gothic" w:cs="Malgun Gothic"/>
          <w:color w:val="2D2A3E"/>
          <w:sz w:val="21"/>
          <w:szCs w:val="21"/>
        </w:rPr>
        <w:t>확인</w:t>
      </w:r>
      <w:r>
        <w:rPr>
          <w:rFonts w:eastAsia="Malgun Gothic" w:cs="Malgun Gothic"/>
          <w:color w:val="2D2A3E"/>
          <w:sz w:val="21"/>
          <w:szCs w:val="21"/>
        </w:rPr>
        <w:t>)</w:t>
      </w:r>
    </w:p>
    <w:p>
      <w:pPr>
        <w:pStyle w:val="ListParagraph"/>
        <w:numPr>
          <w:ilvl w:val="0"/>
          <w:numId w:val="2"/>
        </w:numPr>
        <w:spacing w:lineRule="exact" w:line="290" w:before="0" w:after="60"/>
        <w:rPr/>
      </w:pPr>
      <w:r>
        <w:rPr>
          <w:rFonts w:eastAsia="Malgun Gothic" w:cs="Malgun Gothic"/>
          <w:color w:val="2D2A3E"/>
          <w:sz w:val="21"/>
          <w:szCs w:val="21"/>
        </w:rPr>
        <w:t xml:space="preserve">/interview </w:t>
      </w:r>
      <w:r>
        <w:rPr>
          <w:rFonts w:ascii="Malgun Gothic" w:hAnsi="Malgun Gothic" w:cs="Malgun Gothic"/>
          <w:color w:val="2D2A3E"/>
          <w:sz w:val="21"/>
          <w:szCs w:val="21"/>
        </w:rPr>
        <w:t xml:space="preserve">로 내 업무 교훈 </w:t>
      </w:r>
      <w:r>
        <w:rPr>
          <w:rFonts w:eastAsia="Malgun Gothic" w:cs="Malgun Gothic"/>
          <w:color w:val="2D2A3E"/>
          <w:sz w:val="21"/>
          <w:szCs w:val="21"/>
        </w:rPr>
        <w:t>1</w:t>
      </w:r>
      <w:r>
        <w:rPr>
          <w:rFonts w:ascii="Malgun Gothic" w:hAnsi="Malgun Gothic" w:cs="Malgun Gothic"/>
          <w:color w:val="2D2A3E"/>
          <w:sz w:val="21"/>
          <w:szCs w:val="21"/>
        </w:rPr>
        <w:t>개 기록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40" w:right="1440" w:gutter="0" w:header="708" w:top="1440" w:footer="708" w:bottom="1300"/>
      <w:pgNumType w:fmt="decimal"/>
      <w:formProt w:val="false"/>
      <w:titlePg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Malgun Gothic">
    <w:charset w:val="01"/>
    <w:family w:val="roman"/>
    <w:pitch w:val="variable"/>
  </w:font>
  <w:font w:name="Malgun Gothic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rFonts w:eastAsia="Malgun Gothic" w:cs="Malgun Gothic"/>
        <w:b/>
        <w:bCs/>
        <w:color w:val="7C3AED"/>
        <w:sz w:val="16"/>
        <w:szCs w:val="16"/>
      </w:rPr>
      <w:t xml:space="preserve">MYELIN  </w:t>
    </w:r>
    <w:r>
      <w:rPr>
        <w:rFonts w:eastAsia="Malgun Gothic" w:cs="Malgun Gothic"/>
        <w:color w:val="6B6F85"/>
        <w:sz w:val="16"/>
        <w:szCs w:val="16"/>
      </w:rPr>
      <w:t>Personal Knowledge OS · Rev 2.0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500" w:hanging="300"/>
      </w:pPr>
      <w:rPr>
        <w:rFonts w:ascii="Wingdings" w:hAnsi="Wingdings" w:cs="Wingdings" w:hint="default"/>
        <w:sz w:val="14"/>
        <w:szCs w:val="14"/>
        <w:color w:val="7C3AED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☐"/>
      <w:lvlJc w:val="left"/>
      <w:pPr>
        <w:tabs>
          <w:tab w:val="num" w:pos="0"/>
        </w:tabs>
        <w:ind w:left="500" w:hanging="32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val="bestFit" w:percent="199"/>
  <w:defaultTabStop w:val="720"/>
  <w:autoHyphenation w:val="true"/>
  <w:compat>
    <w:doNotExpandShiftReturn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Malgun Gothic" w:hAnsi="Malgun Gothic" w:eastAsia="Malgun Gothic" w:cs="Malgun Gothic"/>
        <w:color w:val="2D2A3E"/>
        <w:sz w:val="21"/>
        <w:szCs w:val="21"/>
        <w:lang w:val="en-US" w:eastAsia="ko-KR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autoSpaceDE w:val="false"/>
      <w:bidi w:val="0"/>
      <w:spacing w:before="0" w:after="0"/>
      <w:jc w:val="left"/>
    </w:pPr>
    <w:rPr>
      <w:rFonts w:ascii="Malgun Gothic" w:hAnsi="Malgun Gothic" w:eastAsia="Malgun Gothic" w:cs="Malgun Gothic"/>
      <w:color w:val="2D2A3E"/>
      <w:kern w:val="0"/>
      <w:sz w:val="21"/>
      <w:szCs w:val="21"/>
      <w:lang w:val="en-US" w:eastAsia="ko-KR" w:bidi="hi-IN"/>
    </w:rPr>
  </w:style>
  <w:style w:type="paragraph" w:styleId="Heading1">
    <w:name w:val="Heading 1"/>
    <w:basedOn w:val="Style11"/>
    <w:qFormat/>
    <w:pPr>
      <w:pBdr>
        <w:bottom w:val="single" w:sz="14" w:space="8" w:color="8BD100"/>
      </w:pBdr>
      <w:spacing w:before="120" w:after="220"/>
      <w:outlineLvl w:val="0"/>
    </w:pPr>
    <w:rPr>
      <w:rFonts w:ascii="Malgun Gothic" w:hAnsi="Malgun Gothic" w:eastAsia="Malgun Gothic" w:cs="Malgun Gothic"/>
      <w:b/>
      <w:bCs/>
      <w:color w:val="6D28D9"/>
      <w:sz w:val="34"/>
      <w:szCs w:val="34"/>
    </w:rPr>
  </w:style>
  <w:style w:type="paragraph" w:styleId="Heading2">
    <w:name w:val="Heading 2"/>
    <w:basedOn w:val="Style11"/>
    <w:qFormat/>
    <w:pPr>
      <w:spacing w:before="280" w:after="120"/>
      <w:outlineLvl w:val="1"/>
    </w:pPr>
    <w:rPr>
      <w:rFonts w:ascii="Malgun Gothic" w:hAnsi="Malgun Gothic" w:eastAsia="Malgun Gothic" w:cs="Malgun Gothic"/>
      <w:b/>
      <w:bCs/>
      <w:color w:val="7C3AED"/>
      <w:sz w:val="25"/>
      <w:szCs w:val="25"/>
    </w:rPr>
  </w:style>
  <w:style w:type="paragraph" w:styleId="Heading3">
    <w:name w:val="Heading 3"/>
    <w:basedOn w:val="Style11"/>
    <w:qFormat/>
    <w:pPr>
      <w:spacing w:before="200" w:after="100"/>
      <w:outlineLvl w:val="2"/>
    </w:pPr>
    <w:rPr>
      <w:rFonts w:ascii="Malgun Gothic" w:hAnsi="Malgun Gothic" w:eastAsia="Malgun Gothic" w:cs="Malgun Gothic"/>
      <w:b/>
      <w:bCs/>
      <w:color w:val="2D2A3E"/>
      <w:sz w:val="22"/>
      <w:szCs w:val="22"/>
    </w:rPr>
  </w:style>
  <w:style w:type="paragraph" w:styleId="Heading4">
    <w:name w:val="Heading 4"/>
    <w:basedOn w:val="Style11"/>
    <w:qFormat/>
    <w:pPr/>
    <w:rPr>
      <w:i/>
      <w:iCs/>
      <w:color w:val="2E74B5"/>
    </w:rPr>
  </w:style>
  <w:style w:type="paragraph" w:styleId="Heading5">
    <w:name w:val="Heading 5"/>
    <w:basedOn w:val="Style11"/>
    <w:qFormat/>
    <w:pPr/>
    <w:rPr>
      <w:color w:val="2E74B5"/>
    </w:rPr>
  </w:style>
  <w:style w:type="paragraph" w:styleId="Heading6">
    <w:name w:val="Heading 6"/>
    <w:basedOn w:val="Style11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Style8">
    <w:name w:val="각주 기호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Style9">
    <w:name w:val="미주 기호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character" w:styleId="Style10">
    <w:name w:val="색인 연결"/>
    <w:qFormat/>
    <w:rPr/>
  </w:style>
  <w:style w:type="paragraph" w:styleId="Style11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색인"/>
    <w:basedOn w:val="Normal"/>
    <w:qFormat/>
    <w:pPr>
      <w:suppressLineNumbers/>
    </w:pPr>
    <w:rPr>
      <w:rFonts w:cs="Noto Sans Devanagari"/>
      <w:sz w:val="24"/>
    </w:rPr>
  </w:style>
  <w:style w:type="paragraph" w:styleId="Title">
    <w:name w:val="Title"/>
    <w:basedOn w:val="Style11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Malgun Gothic" w:hAnsi="Malgun Gothic" w:eastAsia="Malgun Gothic" w:cs="Malgun Gothic"/>
      <w:b/>
      <w:bCs/>
      <w:color w:val="2D2A3E"/>
      <w:kern w:val="0"/>
      <w:sz w:val="21"/>
      <w:szCs w:val="21"/>
      <w:lang w:val="en-US" w:eastAsia="ko-KR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Malgun Gothic" w:hAnsi="Malgun Gothic" w:eastAsia="Malgun Gothic" w:cs="Malgun Gothic"/>
      <w:color w:val="2D2A3E"/>
      <w:kern w:val="0"/>
      <w:sz w:val="21"/>
      <w:szCs w:val="21"/>
      <w:lang w:val="en-US" w:eastAsia="ko-KR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Style12"/>
    <w:pPr>
      <w:tabs>
        <w:tab w:val="clear" w:pos="720"/>
        <w:tab w:val="right" w:pos="9026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20"/>
        <w:tab w:val="right" w:pos="8743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LibreOffice/24.2.7.2$Linux_X86_64 LibreOffice_project/420$Build-2</Application>
  <AppVersion>15.0000</AppVersion>
  <Pages>28</Pages>
  <Words>9923</Words>
  <Characters>22755</Characters>
  <CharactersWithSpaces>27988</CharactersWithSpaces>
  <Paragraphs>989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2026-10-17T22:34:00Z</dcterms:created>
  <dc:creator>Brian (WDLAB)</dc:creator>
  <dc:description/>
  <dc:language>ko-KR</dc:language>
  <cp:lastModifiedBy/>
  <dcterms:modified xsi:type="dcterms:W3CDTF">2026-10-18T07:56:11Z</dcterms:modified>
  <cp:revision>3</cp:revision>
  <dc:subject/>
  <dc:title>MYELIN Rev 2.0</dc:title>
</cp:coreProperties>
</file>