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C3C" w:rsidRDefault="00D75B9A">
      <w:pPr>
        <w:pStyle w:val="1"/>
        <w:spacing w:line="24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车辆报工</w:t>
      </w:r>
      <w:r>
        <w:rPr>
          <w:rFonts w:ascii="微软雅黑" w:eastAsia="微软雅黑" w:hAnsi="微软雅黑" w:hint="eastAsia"/>
        </w:rPr>
        <w:t>效率提升项目</w:t>
      </w:r>
    </w:p>
    <w:p w:rsidR="00920C3C" w:rsidRDefault="00D75B9A">
      <w:pPr>
        <w:pStyle w:val="1"/>
        <w:spacing w:line="240" w:lineRule="auto"/>
        <w:jc w:val="center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>——</w:t>
      </w:r>
      <w:r>
        <w:rPr>
          <w:rFonts w:ascii="微软雅黑" w:eastAsia="微软雅黑" w:hAnsi="微软雅黑" w:hint="eastAsia"/>
          <w:sz w:val="32"/>
        </w:rPr>
        <w:t>RFID</w:t>
      </w:r>
      <w:r>
        <w:rPr>
          <w:rFonts w:ascii="微软雅黑" w:eastAsia="微软雅黑" w:hAnsi="微软雅黑" w:hint="eastAsia"/>
          <w:sz w:val="32"/>
        </w:rPr>
        <w:t>设备安装、改造、软件升级</w:t>
      </w:r>
      <w:r>
        <w:rPr>
          <w:rFonts w:ascii="微软雅黑" w:eastAsia="微软雅黑" w:hAnsi="微软雅黑" w:hint="eastAsia"/>
          <w:sz w:val="32"/>
        </w:rPr>
        <w:t>方案说明</w:t>
      </w:r>
    </w:p>
    <w:p w:rsidR="00920C3C" w:rsidRDefault="00D75B9A">
      <w:pPr>
        <w:outlineLvl w:val="0"/>
      </w:pPr>
      <w:r>
        <w:rPr>
          <w:rFonts w:ascii="微软雅黑" w:eastAsia="微软雅黑" w:hAnsi="微软雅黑" w:hint="eastAsia"/>
          <w:b/>
          <w:sz w:val="24"/>
        </w:rPr>
        <w:t>一、背景说明</w:t>
      </w:r>
    </w:p>
    <w:p w:rsidR="00920C3C" w:rsidRDefault="00D75B9A">
      <w:pPr>
        <w:spacing w:line="400" w:lineRule="exact"/>
        <w:ind w:firstLine="420"/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t>情况一：</w:t>
      </w:r>
      <w:r>
        <w:rPr>
          <w:rFonts w:ascii="微软雅黑" w:eastAsia="微软雅黑" w:hAnsi="微软雅黑" w:hint="eastAsia"/>
          <w:spacing w:val="17"/>
          <w:sz w:val="24"/>
        </w:rPr>
        <w:t>为准确分析厂内车辆流转过程时长，达到有效提升车辆生产中的入库节拍，经请示公司领导决定在总检入库区域增加</w:t>
      </w:r>
      <w:r>
        <w:rPr>
          <w:rFonts w:ascii="微软雅黑" w:eastAsia="微软雅黑" w:hAnsi="微软雅黑" w:hint="eastAsia"/>
          <w:spacing w:val="17"/>
          <w:sz w:val="24"/>
        </w:rPr>
        <w:t>RFID</w:t>
      </w:r>
      <w:r>
        <w:rPr>
          <w:rFonts w:ascii="微软雅黑" w:eastAsia="微软雅黑" w:hAnsi="微软雅黑" w:hint="eastAsia"/>
          <w:spacing w:val="17"/>
          <w:sz w:val="24"/>
        </w:rPr>
        <w:t>自动报工设备</w:t>
      </w:r>
      <w:r>
        <w:rPr>
          <w:rFonts w:ascii="微软雅黑" w:eastAsia="微软雅黑" w:hAnsi="微软雅黑" w:hint="eastAsia"/>
          <w:spacing w:val="17"/>
          <w:sz w:val="24"/>
        </w:rPr>
        <w:t>。</w:t>
      </w:r>
    </w:p>
    <w:p w:rsidR="00920C3C" w:rsidRDefault="00D75B9A">
      <w:pPr>
        <w:spacing w:line="400" w:lineRule="exact"/>
        <w:ind w:firstLine="420"/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t>情况二：</w:t>
      </w:r>
      <w:r>
        <w:rPr>
          <w:rFonts w:ascii="微软雅黑" w:eastAsia="微软雅黑" w:hAnsi="微软雅黑" w:hint="eastAsia"/>
          <w:spacing w:val="17"/>
          <w:sz w:val="24"/>
        </w:rPr>
        <w:t>26</w:t>
      </w:r>
      <w:r>
        <w:rPr>
          <w:rFonts w:ascii="微软雅黑" w:eastAsia="微软雅黑" w:hAnsi="微软雅黑" w:hint="eastAsia"/>
          <w:spacing w:val="17"/>
          <w:sz w:val="24"/>
        </w:rPr>
        <w:t>（下线调试），</w:t>
      </w:r>
      <w:r>
        <w:rPr>
          <w:rFonts w:ascii="微软雅黑" w:eastAsia="微软雅黑" w:hAnsi="微软雅黑" w:hint="eastAsia"/>
          <w:spacing w:val="17"/>
          <w:sz w:val="24"/>
        </w:rPr>
        <w:t>27</w:t>
      </w:r>
      <w:r>
        <w:rPr>
          <w:rFonts w:ascii="微软雅黑" w:eastAsia="微软雅黑" w:hAnsi="微软雅黑" w:hint="eastAsia"/>
          <w:spacing w:val="17"/>
          <w:sz w:val="24"/>
        </w:rPr>
        <w:t>（暗室调试），</w:t>
      </w:r>
      <w:r>
        <w:rPr>
          <w:rFonts w:ascii="微软雅黑" w:eastAsia="微软雅黑" w:hAnsi="微软雅黑" w:hint="eastAsia"/>
          <w:spacing w:val="17"/>
          <w:sz w:val="24"/>
        </w:rPr>
        <w:t>28</w:t>
      </w:r>
      <w:r>
        <w:rPr>
          <w:rFonts w:ascii="微软雅黑" w:eastAsia="微软雅黑" w:hAnsi="微软雅黑" w:hint="eastAsia"/>
          <w:spacing w:val="17"/>
          <w:sz w:val="24"/>
        </w:rPr>
        <w:t>（淋雨房）等工位</w:t>
      </w:r>
      <w:r>
        <w:rPr>
          <w:rFonts w:ascii="微软雅黑" w:eastAsia="微软雅黑" w:hAnsi="微软雅黑" w:hint="eastAsia"/>
          <w:spacing w:val="17"/>
          <w:sz w:val="24"/>
        </w:rPr>
        <w:t>RFID</w:t>
      </w:r>
      <w:r>
        <w:rPr>
          <w:rFonts w:ascii="微软雅黑" w:eastAsia="微软雅黑" w:hAnsi="微软雅黑" w:hint="eastAsia"/>
          <w:spacing w:val="17"/>
          <w:sz w:val="24"/>
        </w:rPr>
        <w:t>设备存在报工漏扫的情况，经</w:t>
      </w:r>
      <w:r>
        <w:rPr>
          <w:rFonts w:ascii="微软雅黑" w:eastAsia="微软雅黑" w:hAnsi="微软雅黑" w:hint="eastAsia"/>
          <w:spacing w:val="17"/>
          <w:sz w:val="24"/>
        </w:rPr>
        <w:t>IT</w:t>
      </w:r>
      <w:r>
        <w:rPr>
          <w:rFonts w:ascii="微软雅黑" w:eastAsia="微软雅黑" w:hAnsi="微软雅黑" w:hint="eastAsia"/>
          <w:spacing w:val="17"/>
          <w:sz w:val="24"/>
        </w:rPr>
        <w:t>现场调研分析，</w:t>
      </w:r>
      <w:r>
        <w:rPr>
          <w:rFonts w:ascii="微软雅黑" w:eastAsia="微软雅黑" w:hAnsi="微软雅黑" w:hint="eastAsia"/>
          <w:spacing w:val="17"/>
          <w:sz w:val="24"/>
        </w:rPr>
        <w:t>RFID</w:t>
      </w:r>
      <w:r>
        <w:rPr>
          <w:rFonts w:ascii="微软雅黑" w:eastAsia="微软雅黑" w:hAnsi="微软雅黑" w:hint="eastAsia"/>
          <w:spacing w:val="17"/>
          <w:sz w:val="24"/>
        </w:rPr>
        <w:t>设备安装的位置需要调整。</w:t>
      </w:r>
    </w:p>
    <w:p w:rsidR="00920C3C" w:rsidRDefault="00D75B9A">
      <w:pPr>
        <w:numPr>
          <w:ilvl w:val="0"/>
          <w:numId w:val="1"/>
        </w:numPr>
        <w:outlineLvl w:val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现状说明</w:t>
      </w:r>
    </w:p>
    <w:p w:rsidR="00920C3C" w:rsidRDefault="00D75B9A">
      <w:pPr>
        <w:ind w:firstLine="420"/>
        <w:outlineLvl w:val="0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情况一：</w:t>
      </w:r>
    </w:p>
    <w:p w:rsidR="00920C3C" w:rsidRDefault="00D75B9A">
      <w:pPr>
        <w:spacing w:line="400" w:lineRule="exact"/>
        <w:ind w:left="420"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</w:t>
      </w:r>
      <w:r>
        <w:rPr>
          <w:rFonts w:ascii="微软雅黑" w:eastAsia="微软雅黑" w:hAnsi="微软雅黑" w:hint="eastAsia"/>
          <w:sz w:val="24"/>
        </w:rPr>
        <w:t>、从生产工艺流程（图</w:t>
      </w:r>
      <w:r>
        <w:rPr>
          <w:rFonts w:ascii="微软雅黑" w:eastAsia="微软雅黑" w:hAnsi="微软雅黑" w:hint="eastAsia"/>
          <w:sz w:val="24"/>
        </w:rPr>
        <w:t>1</w:t>
      </w:r>
      <w:r>
        <w:rPr>
          <w:rFonts w:ascii="微软雅黑" w:eastAsia="微软雅黑" w:hAnsi="微软雅黑" w:hint="eastAsia"/>
          <w:sz w:val="24"/>
        </w:rPr>
        <w:t>）知，喷涂和总检在一个区域，同一台车需进出该区域</w:t>
      </w: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>次；</w:t>
      </w:r>
    </w:p>
    <w:p w:rsidR="00920C3C" w:rsidRDefault="00D75B9A">
      <w:pPr>
        <w:spacing w:line="400" w:lineRule="exact"/>
        <w:ind w:left="420"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>、进出</w:t>
      </w: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>次，</w:t>
      </w:r>
      <w:r>
        <w:rPr>
          <w:rFonts w:ascii="微软雅黑" w:eastAsia="微软雅黑" w:hAnsi="微软雅黑" w:hint="eastAsia"/>
          <w:sz w:val="24"/>
        </w:rPr>
        <w:t>RFID</w:t>
      </w:r>
      <w:r>
        <w:rPr>
          <w:rFonts w:ascii="微软雅黑" w:eastAsia="微软雅黑" w:hAnsi="微软雅黑" w:hint="eastAsia"/>
          <w:sz w:val="24"/>
        </w:rPr>
        <w:t>将重复感应，时长重复计算，导致时长无法准确计算。</w:t>
      </w:r>
    </w:p>
    <w:p w:rsidR="00920C3C" w:rsidRDefault="00D75B9A">
      <w:pPr>
        <w:ind w:firstLineChars="1100" w:firstLine="2640"/>
      </w:pPr>
      <w:r>
        <w:rPr>
          <w:rFonts w:ascii="微软雅黑" w:eastAsia="微软雅黑" w:hAnsi="微软雅黑"/>
          <w:noProof/>
          <w:sz w:val="24"/>
        </w:rPr>
        <w:drawing>
          <wp:inline distT="0" distB="0" distL="114300" distR="114300">
            <wp:extent cx="2685415" cy="1727835"/>
            <wp:effectExtent l="9525" t="9525" r="1016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Rot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172783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dash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4"/>
        </w:rPr>
        <w:t xml:space="preserve">     </w:t>
      </w:r>
    </w:p>
    <w:p w:rsidR="00920C3C" w:rsidRDefault="00920C3C"/>
    <w:p w:rsidR="00920C3C" w:rsidRDefault="00D75B9A">
      <w:pPr>
        <w:ind w:left="840" w:firstLineChars="1691" w:firstLine="3551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szCs w:val="21"/>
        </w:rPr>
        <w:t>图</w:t>
      </w:r>
      <w:r>
        <w:rPr>
          <w:rFonts w:ascii="微软雅黑" w:eastAsia="微软雅黑" w:hAnsi="微软雅黑" w:hint="eastAsia"/>
          <w:szCs w:val="21"/>
        </w:rPr>
        <w:t xml:space="preserve">1  </w:t>
      </w:r>
      <w:r>
        <w:rPr>
          <w:rFonts w:ascii="微软雅黑" w:eastAsia="微软雅黑" w:hAnsi="微软雅黑" w:hint="eastAsia"/>
          <w:szCs w:val="21"/>
        </w:rPr>
        <w:t>工艺流程</w:t>
      </w:r>
      <w:r>
        <w:rPr>
          <w:rFonts w:ascii="微软雅黑" w:eastAsia="微软雅黑" w:hAnsi="微软雅黑" w:hint="eastAsia"/>
          <w:szCs w:val="21"/>
        </w:rPr>
        <w:t xml:space="preserve">          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 xml:space="preserve">           </w:t>
      </w:r>
    </w:p>
    <w:p w:rsidR="00920C3C" w:rsidRDefault="00D75B9A">
      <w:pPr>
        <w:spacing w:line="400" w:lineRule="exact"/>
        <w:ind w:firstLine="420"/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t>情况二</w:t>
      </w:r>
      <w:r>
        <w:rPr>
          <w:rFonts w:ascii="微软雅黑" w:eastAsia="微软雅黑" w:hAnsi="微软雅黑" w:hint="eastAsia"/>
          <w:spacing w:val="17"/>
          <w:sz w:val="24"/>
        </w:rPr>
        <w:t>:</w:t>
      </w:r>
    </w:p>
    <w:p w:rsidR="00920C3C" w:rsidRDefault="00D75B9A">
      <w:pPr>
        <w:spacing w:line="400" w:lineRule="exact"/>
        <w:ind w:left="420" w:firstLine="420"/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t>1</w:t>
      </w:r>
      <w:r>
        <w:rPr>
          <w:rFonts w:ascii="微软雅黑" w:eastAsia="微软雅黑" w:hAnsi="微软雅黑" w:hint="eastAsia"/>
          <w:spacing w:val="17"/>
          <w:sz w:val="24"/>
        </w:rPr>
        <w:t>、</w:t>
      </w:r>
      <w:r>
        <w:rPr>
          <w:rFonts w:ascii="微软雅黑" w:eastAsia="微软雅黑" w:hAnsi="微软雅黑" w:hint="eastAsia"/>
          <w:spacing w:val="17"/>
          <w:sz w:val="24"/>
        </w:rPr>
        <w:t>26</w:t>
      </w:r>
      <w:r>
        <w:rPr>
          <w:rFonts w:ascii="微软雅黑" w:eastAsia="微软雅黑" w:hAnsi="微软雅黑" w:hint="eastAsia"/>
          <w:spacing w:val="17"/>
          <w:sz w:val="24"/>
        </w:rPr>
        <w:t>，</w:t>
      </w:r>
      <w:r>
        <w:rPr>
          <w:rFonts w:ascii="微软雅黑" w:eastAsia="微软雅黑" w:hAnsi="微软雅黑" w:hint="eastAsia"/>
          <w:spacing w:val="17"/>
          <w:sz w:val="24"/>
        </w:rPr>
        <w:t>27</w:t>
      </w:r>
      <w:r>
        <w:rPr>
          <w:rFonts w:ascii="微软雅黑" w:eastAsia="微软雅黑" w:hAnsi="微软雅黑" w:hint="eastAsia"/>
          <w:spacing w:val="17"/>
          <w:sz w:val="24"/>
        </w:rPr>
        <w:t>，</w:t>
      </w:r>
      <w:r>
        <w:rPr>
          <w:rFonts w:ascii="微软雅黑" w:eastAsia="微软雅黑" w:hAnsi="微软雅黑" w:hint="eastAsia"/>
          <w:spacing w:val="17"/>
          <w:sz w:val="24"/>
        </w:rPr>
        <w:t>28</w:t>
      </w:r>
      <w:r>
        <w:rPr>
          <w:rFonts w:ascii="微软雅黑" w:eastAsia="微软雅黑" w:hAnsi="微软雅黑" w:hint="eastAsia"/>
          <w:spacing w:val="17"/>
          <w:sz w:val="24"/>
        </w:rPr>
        <w:t>工位的停车位置，</w:t>
      </w:r>
      <w:r>
        <w:rPr>
          <w:rFonts w:ascii="微软雅黑" w:eastAsia="微软雅黑" w:hAnsi="微软雅黑" w:hint="eastAsia"/>
          <w:spacing w:val="17"/>
          <w:sz w:val="24"/>
        </w:rPr>
        <w:t>RFID</w:t>
      </w:r>
      <w:r>
        <w:rPr>
          <w:rFonts w:ascii="微软雅黑" w:eastAsia="微软雅黑" w:hAnsi="微软雅黑" w:hint="eastAsia"/>
          <w:spacing w:val="17"/>
          <w:sz w:val="24"/>
        </w:rPr>
        <w:t>设备无法感应到尾部的标签，导致存在个别报工数据遗漏。</w:t>
      </w:r>
    </w:p>
    <w:p w:rsidR="00920C3C" w:rsidRDefault="00D75B9A">
      <w:pPr>
        <w:spacing w:line="400" w:lineRule="exact"/>
        <w:ind w:left="420" w:firstLine="420"/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t>现场图片如下</w:t>
      </w:r>
    </w:p>
    <w:p w:rsidR="00920C3C" w:rsidRDefault="00920C3C">
      <w:pPr>
        <w:spacing w:line="400" w:lineRule="exact"/>
        <w:ind w:left="420" w:firstLine="420"/>
        <w:rPr>
          <w:rFonts w:ascii="微软雅黑" w:eastAsia="微软雅黑" w:hAnsi="微软雅黑"/>
          <w:spacing w:val="17"/>
          <w:sz w:val="24"/>
        </w:rPr>
      </w:pPr>
    </w:p>
    <w:p w:rsidR="00920C3C" w:rsidRDefault="00D75B9A">
      <w:pPr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t xml:space="preserve"> </w:t>
      </w:r>
      <w:r>
        <w:rPr>
          <w:rFonts w:ascii="微软雅黑" w:eastAsia="微软雅黑" w:hAnsi="微软雅黑"/>
          <w:noProof/>
          <w:spacing w:val="17"/>
          <w:sz w:val="24"/>
        </w:rPr>
        <w:drawing>
          <wp:inline distT="0" distB="0" distL="114300" distR="114300">
            <wp:extent cx="2145030" cy="1609725"/>
            <wp:effectExtent l="0" t="0" r="7620" b="9525"/>
            <wp:docPr id="13" name="图片 13" descr="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1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17"/>
          <w:sz w:val="24"/>
        </w:rPr>
        <w:t xml:space="preserve">        </w:t>
      </w:r>
      <w:r>
        <w:rPr>
          <w:rFonts w:ascii="微软雅黑" w:eastAsia="微软雅黑" w:hAnsi="微软雅黑" w:hint="eastAsia"/>
          <w:noProof/>
          <w:spacing w:val="17"/>
          <w:sz w:val="24"/>
        </w:rPr>
        <w:drawing>
          <wp:inline distT="0" distB="0" distL="114300" distR="114300">
            <wp:extent cx="2161540" cy="1622425"/>
            <wp:effectExtent l="0" t="0" r="10160" b="15875"/>
            <wp:docPr id="12" name="图片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3C" w:rsidRDefault="00D75B9A">
      <w:pPr>
        <w:ind w:firstLineChars="200" w:firstLine="548"/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t>图</w:t>
      </w:r>
      <w:r>
        <w:rPr>
          <w:rFonts w:ascii="微软雅黑" w:eastAsia="微软雅黑" w:hAnsi="微软雅黑" w:hint="eastAsia"/>
          <w:spacing w:val="17"/>
          <w:sz w:val="24"/>
        </w:rPr>
        <w:t>3  26</w:t>
      </w:r>
      <w:r>
        <w:rPr>
          <w:rFonts w:ascii="微软雅黑" w:eastAsia="微软雅黑" w:hAnsi="微软雅黑" w:hint="eastAsia"/>
          <w:spacing w:val="17"/>
          <w:sz w:val="24"/>
        </w:rPr>
        <w:t>号工位</w:t>
      </w:r>
      <w:r>
        <w:rPr>
          <w:rFonts w:ascii="微软雅黑" w:eastAsia="微软雅黑" w:hAnsi="微软雅黑" w:hint="eastAsia"/>
          <w:spacing w:val="17"/>
          <w:sz w:val="24"/>
        </w:rPr>
        <w:t xml:space="preserve">                   </w:t>
      </w:r>
      <w:r>
        <w:rPr>
          <w:rFonts w:ascii="微软雅黑" w:eastAsia="微软雅黑" w:hAnsi="微软雅黑" w:hint="eastAsia"/>
          <w:spacing w:val="17"/>
          <w:sz w:val="24"/>
        </w:rPr>
        <w:t>图</w:t>
      </w:r>
      <w:r>
        <w:rPr>
          <w:rFonts w:ascii="微软雅黑" w:eastAsia="微软雅黑" w:hAnsi="微软雅黑" w:hint="eastAsia"/>
          <w:spacing w:val="17"/>
          <w:sz w:val="24"/>
        </w:rPr>
        <w:t>4  27</w:t>
      </w:r>
      <w:r>
        <w:rPr>
          <w:rFonts w:ascii="微软雅黑" w:eastAsia="微软雅黑" w:hAnsi="微软雅黑" w:hint="eastAsia"/>
          <w:spacing w:val="17"/>
          <w:sz w:val="24"/>
        </w:rPr>
        <w:t>号工位</w:t>
      </w:r>
    </w:p>
    <w:p w:rsidR="00920C3C" w:rsidRDefault="00D75B9A">
      <w:pPr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t xml:space="preserve"> </w:t>
      </w:r>
      <w:r>
        <w:rPr>
          <w:rFonts w:ascii="微软雅黑" w:eastAsia="微软雅黑" w:hAnsi="微软雅黑" w:hint="eastAsia"/>
          <w:noProof/>
          <w:spacing w:val="17"/>
          <w:sz w:val="24"/>
        </w:rPr>
        <w:drawing>
          <wp:inline distT="0" distB="0" distL="114300" distR="114300">
            <wp:extent cx="1442720" cy="1924050"/>
            <wp:effectExtent l="0" t="0" r="5080" b="0"/>
            <wp:docPr id="10" name="图片 10" descr="e7a57d979ac77ffcb9e03c310a971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7a57d979ac77ffcb9e03c310a971c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3C" w:rsidRDefault="00D75B9A">
      <w:pPr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t xml:space="preserve">   </w:t>
      </w:r>
      <w:r>
        <w:rPr>
          <w:rFonts w:ascii="微软雅黑" w:eastAsia="微软雅黑" w:hAnsi="微软雅黑" w:hint="eastAsia"/>
          <w:spacing w:val="17"/>
          <w:sz w:val="24"/>
        </w:rPr>
        <w:t>图</w:t>
      </w:r>
      <w:r>
        <w:rPr>
          <w:rFonts w:ascii="微软雅黑" w:eastAsia="微软雅黑" w:hAnsi="微软雅黑" w:hint="eastAsia"/>
          <w:spacing w:val="17"/>
          <w:sz w:val="24"/>
        </w:rPr>
        <w:t>5  28</w:t>
      </w:r>
      <w:r>
        <w:rPr>
          <w:rFonts w:ascii="微软雅黑" w:eastAsia="微软雅黑" w:hAnsi="微软雅黑" w:hint="eastAsia"/>
          <w:spacing w:val="17"/>
          <w:sz w:val="24"/>
        </w:rPr>
        <w:t>号工位</w:t>
      </w:r>
    </w:p>
    <w:p w:rsidR="00920C3C" w:rsidRDefault="00920C3C">
      <w:pPr>
        <w:spacing w:line="400" w:lineRule="exact"/>
        <w:ind w:left="420" w:firstLine="420"/>
        <w:rPr>
          <w:rFonts w:ascii="微软雅黑" w:eastAsia="微软雅黑" w:hAnsi="微软雅黑"/>
          <w:spacing w:val="17"/>
          <w:sz w:val="24"/>
        </w:rPr>
      </w:pPr>
    </w:p>
    <w:p w:rsidR="00920C3C" w:rsidRDefault="00D75B9A">
      <w:pPr>
        <w:spacing w:line="400" w:lineRule="exact"/>
        <w:ind w:left="420" w:firstLine="420"/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t>注：</w:t>
      </w:r>
      <w:r>
        <w:rPr>
          <w:rFonts w:ascii="微软雅黑" w:eastAsia="微软雅黑" w:hAnsi="微软雅黑" w:hint="eastAsia"/>
          <w:spacing w:val="17"/>
          <w:sz w:val="24"/>
        </w:rPr>
        <w:t>RFID</w:t>
      </w:r>
      <w:r>
        <w:rPr>
          <w:rFonts w:ascii="微软雅黑" w:eastAsia="微软雅黑" w:hAnsi="微软雅黑" w:hint="eastAsia"/>
          <w:spacing w:val="17"/>
          <w:sz w:val="24"/>
        </w:rPr>
        <w:t>设备感应距离</w:t>
      </w:r>
      <w:r>
        <w:rPr>
          <w:rFonts w:ascii="微软雅黑" w:eastAsia="微软雅黑" w:hAnsi="微软雅黑" w:hint="eastAsia"/>
          <w:spacing w:val="17"/>
          <w:sz w:val="24"/>
        </w:rPr>
        <w:t>4</w:t>
      </w:r>
      <w:r>
        <w:rPr>
          <w:rFonts w:ascii="微软雅黑" w:eastAsia="微软雅黑" w:hAnsi="微软雅黑" w:hint="eastAsia"/>
          <w:spacing w:val="17"/>
          <w:sz w:val="24"/>
        </w:rPr>
        <w:t>米，中间如果有车体或门遮挡，则无法感应。</w:t>
      </w:r>
    </w:p>
    <w:p w:rsidR="00920C3C" w:rsidRDefault="00D75B9A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三、解决方案</w:t>
      </w:r>
    </w:p>
    <w:p w:rsidR="00920C3C" w:rsidRDefault="00D75B9A">
      <w:pPr>
        <w:ind w:firstLineChars="150" w:firstLine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针对现状问题</w:t>
      </w:r>
      <w:r>
        <w:rPr>
          <w:rFonts w:ascii="微软雅黑" w:eastAsia="微软雅黑" w:hAnsi="微软雅黑" w:hint="eastAsia"/>
          <w:sz w:val="24"/>
        </w:rPr>
        <w:t>情况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 w:hint="eastAsia"/>
          <w:sz w:val="24"/>
        </w:rPr>
        <w:t>IT</w:t>
      </w:r>
      <w:r>
        <w:rPr>
          <w:rFonts w:ascii="微软雅黑" w:eastAsia="微软雅黑" w:hAnsi="微软雅黑" w:hint="eastAsia"/>
          <w:sz w:val="24"/>
        </w:rPr>
        <w:t>部组织质保、工艺及讨论后，提出了两个方案，分别如下：</w:t>
      </w:r>
    </w:p>
    <w:p w:rsidR="00920C3C" w:rsidRDefault="00D75B9A">
      <w:pPr>
        <w:ind w:firstLineChars="150" w:firstLine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情况一</w:t>
      </w:r>
      <w:r>
        <w:rPr>
          <w:rFonts w:ascii="微软雅黑" w:eastAsia="微软雅黑" w:hAnsi="微软雅黑" w:hint="eastAsia"/>
          <w:sz w:val="24"/>
        </w:rPr>
        <w:t xml:space="preserve"> : </w:t>
      </w:r>
      <w:r>
        <w:rPr>
          <w:rFonts w:ascii="微软雅黑" w:eastAsia="微软雅黑" w:hAnsi="微软雅黑" w:hint="eastAsia"/>
          <w:sz w:val="24"/>
        </w:rPr>
        <w:t>修改目前报功程序逻辑，在总质检报功时，添加一段判断逻辑：当</w:t>
      </w:r>
      <w:r>
        <w:rPr>
          <w:rFonts w:ascii="微软雅黑" w:eastAsia="微软雅黑" w:hAnsi="微软雅黑" w:hint="eastAsia"/>
          <w:sz w:val="24"/>
        </w:rPr>
        <w:t>27</w:t>
      </w:r>
      <w:r>
        <w:rPr>
          <w:rFonts w:ascii="微软雅黑" w:eastAsia="微软雅黑" w:hAnsi="微软雅黑" w:hint="eastAsia"/>
          <w:sz w:val="24"/>
        </w:rPr>
        <w:t>（暗室），</w:t>
      </w:r>
      <w:r>
        <w:rPr>
          <w:rFonts w:ascii="微软雅黑" w:eastAsia="微软雅黑" w:hAnsi="微软雅黑" w:hint="eastAsia"/>
          <w:sz w:val="24"/>
        </w:rPr>
        <w:t>28</w:t>
      </w:r>
      <w:r>
        <w:rPr>
          <w:rFonts w:ascii="微软雅黑" w:eastAsia="微软雅黑" w:hAnsi="微软雅黑" w:hint="eastAsia"/>
          <w:sz w:val="24"/>
        </w:rPr>
        <w:t>（淋雨）其中一个有报功时，总质检报功才能报功成功，否则识别车辆为喷涂车流，无法进行总质检报功。</w:t>
      </w:r>
    </w:p>
    <w:p w:rsidR="00920C3C" w:rsidRDefault="00D75B9A">
      <w:pPr>
        <w:ind w:firstLineChars="150" w:firstLine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情况二：</w:t>
      </w:r>
      <w:r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制定</w:t>
      </w:r>
      <w:r>
        <w:rPr>
          <w:rFonts w:ascii="微软雅黑" w:eastAsia="微软雅黑" w:hAnsi="微软雅黑" w:hint="eastAsia"/>
          <w:sz w:val="24"/>
        </w:rPr>
        <w:t>26</w:t>
      </w:r>
      <w:r>
        <w:rPr>
          <w:rFonts w:ascii="微软雅黑" w:eastAsia="微软雅黑" w:hAnsi="微软雅黑" w:hint="eastAsia"/>
          <w:sz w:val="24"/>
        </w:rPr>
        <w:t>工位停车位置规范，并将现有的</w:t>
      </w:r>
      <w:r>
        <w:rPr>
          <w:rFonts w:ascii="微软雅黑" w:eastAsia="微软雅黑" w:hAnsi="微软雅黑" w:hint="eastAsia"/>
          <w:sz w:val="24"/>
        </w:rPr>
        <w:t>RFID</w:t>
      </w:r>
      <w:r>
        <w:rPr>
          <w:rFonts w:ascii="微软雅黑" w:eastAsia="微软雅黑" w:hAnsi="微软雅黑" w:hint="eastAsia"/>
          <w:sz w:val="24"/>
        </w:rPr>
        <w:t>设备往前移动</w:t>
      </w:r>
      <w:r>
        <w:rPr>
          <w:rFonts w:ascii="微软雅黑" w:eastAsia="微软雅黑" w:hAnsi="微软雅黑" w:hint="eastAsia"/>
          <w:sz w:val="24"/>
        </w:rPr>
        <w:t>3M</w:t>
      </w:r>
      <w:r>
        <w:rPr>
          <w:rFonts w:ascii="微软雅黑" w:eastAsia="微软雅黑" w:hAnsi="微软雅黑" w:hint="eastAsia"/>
          <w:sz w:val="24"/>
        </w:rPr>
        <w:t>左右。将</w:t>
      </w:r>
      <w:r>
        <w:rPr>
          <w:rFonts w:ascii="微软雅黑" w:eastAsia="微软雅黑" w:hAnsi="微软雅黑" w:hint="eastAsia"/>
          <w:sz w:val="24"/>
        </w:rPr>
        <w:t>27</w:t>
      </w:r>
      <w:r>
        <w:rPr>
          <w:rFonts w:ascii="微软雅黑" w:eastAsia="微软雅黑" w:hAnsi="微软雅黑" w:hint="eastAsia"/>
          <w:sz w:val="24"/>
        </w:rPr>
        <w:t>工位的</w:t>
      </w:r>
      <w:r>
        <w:rPr>
          <w:rFonts w:ascii="微软雅黑" w:eastAsia="微软雅黑" w:hAnsi="微软雅黑" w:hint="eastAsia"/>
          <w:sz w:val="24"/>
        </w:rPr>
        <w:t>RFID</w:t>
      </w:r>
      <w:r>
        <w:rPr>
          <w:rFonts w:ascii="微软雅黑" w:eastAsia="微软雅黑" w:hAnsi="微软雅黑" w:hint="eastAsia"/>
          <w:sz w:val="24"/>
        </w:rPr>
        <w:t>设备从室外移动到室内，移动距离</w:t>
      </w:r>
      <w:r>
        <w:rPr>
          <w:rFonts w:ascii="微软雅黑" w:eastAsia="微软雅黑" w:hAnsi="微软雅黑" w:hint="eastAsia"/>
          <w:sz w:val="24"/>
        </w:rPr>
        <w:t>4M</w:t>
      </w:r>
      <w:r>
        <w:rPr>
          <w:rFonts w:ascii="微软雅黑" w:eastAsia="微软雅黑" w:hAnsi="微软雅黑" w:hint="eastAsia"/>
          <w:sz w:val="24"/>
        </w:rPr>
        <w:t>左右</w:t>
      </w:r>
      <w:r>
        <w:rPr>
          <w:rFonts w:ascii="微软雅黑" w:eastAsia="微软雅黑" w:hAnsi="微软雅黑" w:hint="eastAsia"/>
          <w:sz w:val="24"/>
        </w:rPr>
        <w:t>.</w:t>
      </w:r>
      <w:r>
        <w:rPr>
          <w:rFonts w:ascii="微软雅黑" w:eastAsia="微软雅黑" w:hAnsi="微软雅黑" w:hint="eastAsia"/>
          <w:sz w:val="24"/>
        </w:rPr>
        <w:t>将</w:t>
      </w:r>
      <w:r>
        <w:rPr>
          <w:rFonts w:ascii="微软雅黑" w:eastAsia="微软雅黑" w:hAnsi="微软雅黑" w:hint="eastAsia"/>
          <w:sz w:val="24"/>
        </w:rPr>
        <w:t>28</w:t>
      </w:r>
      <w:r>
        <w:rPr>
          <w:rFonts w:ascii="微软雅黑" w:eastAsia="微软雅黑" w:hAnsi="微软雅黑" w:hint="eastAsia"/>
          <w:sz w:val="24"/>
        </w:rPr>
        <w:t>工</w:t>
      </w:r>
      <w:r>
        <w:rPr>
          <w:rFonts w:ascii="微软雅黑" w:eastAsia="微软雅黑" w:hAnsi="微软雅黑" w:hint="eastAsia"/>
          <w:sz w:val="24"/>
        </w:rPr>
        <w:lastRenderedPageBreak/>
        <w:t>位的</w:t>
      </w:r>
      <w:r>
        <w:rPr>
          <w:rFonts w:ascii="微软雅黑" w:eastAsia="微软雅黑" w:hAnsi="微软雅黑" w:hint="eastAsia"/>
          <w:sz w:val="24"/>
        </w:rPr>
        <w:t>RFID</w:t>
      </w:r>
      <w:r>
        <w:rPr>
          <w:rFonts w:ascii="微软雅黑" w:eastAsia="微软雅黑" w:hAnsi="微软雅黑" w:hint="eastAsia"/>
          <w:sz w:val="24"/>
        </w:rPr>
        <w:t>设备移动一个到室内，挂在墙上。</w:t>
      </w:r>
    </w:p>
    <w:p w:rsidR="00920C3C" w:rsidRDefault="00920C3C">
      <w:pPr>
        <w:ind w:firstLineChars="150" w:firstLine="360"/>
        <w:rPr>
          <w:rFonts w:ascii="微软雅黑" w:eastAsia="微软雅黑" w:hAnsi="微软雅黑"/>
          <w:sz w:val="24"/>
        </w:rPr>
      </w:pPr>
    </w:p>
    <w:p w:rsidR="00920C3C" w:rsidRDefault="00D75B9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四、成本预算</w:t>
      </w:r>
    </w:p>
    <w:p w:rsidR="00920C3C" w:rsidRDefault="00D75B9A">
      <w:pPr>
        <w:ind w:firstLineChars="150" w:firstLine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情况一：</w:t>
      </w:r>
    </w:p>
    <w:tbl>
      <w:tblPr>
        <w:tblW w:w="83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985"/>
        <w:gridCol w:w="2533"/>
        <w:gridCol w:w="784"/>
        <w:gridCol w:w="966"/>
        <w:gridCol w:w="1050"/>
        <w:gridCol w:w="1284"/>
      </w:tblGrid>
      <w:tr w:rsidR="00920C3C">
        <w:trPr>
          <w:trHeight w:val="33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序号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功能名称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18"/>
                <w:position w:val="-3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22"/>
                <w:szCs w:val="22"/>
                <w:lang w:bidi="ar"/>
              </w:rPr>
              <w:t>功能描述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人</w:t>
            </w: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天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单价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总价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备注</w:t>
            </w:r>
          </w:p>
        </w:tc>
      </w:tr>
      <w:tr w:rsidR="00920C3C">
        <w:trPr>
          <w:trHeight w:val="115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1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029</w:t>
            </w: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岗位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18"/>
                <w:position w:val="-3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22"/>
                <w:szCs w:val="22"/>
                <w:lang w:bidi="ar"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22"/>
                <w:szCs w:val="22"/>
                <w:lang w:bidi="ar"/>
              </w:rPr>
              <w:t>、扫描到电子标签，判断前序两个岗位（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22"/>
                <w:szCs w:val="22"/>
                <w:lang w:bidi="ar"/>
              </w:rPr>
              <w:t>027,028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22"/>
                <w:szCs w:val="22"/>
                <w:lang w:bidi="ar"/>
              </w:rPr>
              <w:t>）是否有报工记录（其中一个岗位有报工即可）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22"/>
                <w:szCs w:val="22"/>
                <w:lang w:bidi="ar"/>
              </w:rPr>
              <w:br/>
              <w:t>2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22"/>
                <w:szCs w:val="22"/>
                <w:lang w:bidi="ar"/>
              </w:rPr>
              <w:t>、满足条件，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22"/>
                <w:szCs w:val="22"/>
                <w:lang w:bidi="ar"/>
              </w:rPr>
              <w:t>029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22"/>
                <w:szCs w:val="22"/>
                <w:lang w:bidi="ar"/>
              </w:rPr>
              <w:t>岗位报工；不满足条件，不做任何操作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1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2000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2000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RFID</w:t>
            </w: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中间件需要更新</w:t>
            </w:r>
          </w:p>
        </w:tc>
      </w:tr>
      <w:tr w:rsidR="00920C3C">
        <w:trPr>
          <w:trHeight w:val="74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2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030</w:t>
            </w: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岗位</w:t>
            </w: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br/>
            </w: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（电子标签自动回收）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18"/>
                <w:position w:val="-3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22"/>
                <w:szCs w:val="22"/>
                <w:lang w:bidi="ar"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22"/>
                <w:szCs w:val="22"/>
                <w:lang w:bidi="ar"/>
              </w:rPr>
              <w:t>、扫描到电子标签，记录扫描时间到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22"/>
                <w:szCs w:val="22"/>
                <w:lang w:bidi="ar"/>
              </w:rPr>
              <w:t>BS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22"/>
                <w:szCs w:val="22"/>
                <w:lang w:bidi="ar"/>
              </w:rPr>
              <w:t>系统，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22"/>
                <w:szCs w:val="22"/>
                <w:lang w:bidi="ar"/>
              </w:rPr>
              <w:t>030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22"/>
                <w:szCs w:val="22"/>
                <w:lang w:bidi="ar"/>
              </w:rPr>
              <w:t>岗位报工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22"/>
                <w:szCs w:val="22"/>
                <w:lang w:bidi="ar"/>
              </w:rPr>
              <w:br/>
              <w:t>2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22"/>
                <w:szCs w:val="22"/>
                <w:lang w:bidi="ar"/>
              </w:rPr>
              <w:t>、电子标签订单解绑、电子标签回收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1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2000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2000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RFID</w:t>
            </w: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中间件和</w:t>
            </w: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BS</w:t>
            </w: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系统模块需要更新</w:t>
            </w:r>
          </w:p>
        </w:tc>
      </w:tr>
      <w:tr w:rsidR="00920C3C">
        <w:trPr>
          <w:trHeight w:val="54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3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027</w:t>
            </w: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岗位设备移位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18"/>
                <w:position w:val="-3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22"/>
                <w:szCs w:val="22"/>
                <w:lang w:bidi="ar"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22"/>
                <w:szCs w:val="22"/>
                <w:lang w:bidi="ar"/>
              </w:rPr>
              <w:t>、我们只负责设备移位安装和调试。（不包含电源和网络布线）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0.5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1000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500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920C3C">
            <w:pPr>
              <w:widowControl/>
              <w:spacing w:line="120" w:lineRule="auto"/>
              <w:jc w:val="left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</w:p>
        </w:tc>
      </w:tr>
      <w:tr w:rsidR="00920C3C">
        <w:trPr>
          <w:trHeight w:val="49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4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现场联调测试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18"/>
                <w:position w:val="-3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22"/>
                <w:szCs w:val="22"/>
                <w:lang w:bidi="ar"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22"/>
                <w:szCs w:val="22"/>
                <w:lang w:bidi="ar"/>
              </w:rPr>
              <w:t>、系统软件联调测试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1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2000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2000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920C3C">
            <w:pPr>
              <w:widowControl/>
              <w:spacing w:line="120" w:lineRule="auto"/>
              <w:jc w:val="left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</w:p>
        </w:tc>
      </w:tr>
      <w:tr w:rsidR="00920C3C">
        <w:trPr>
          <w:trHeight w:val="33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lastRenderedPageBreak/>
              <w:t>5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总计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920C3C">
            <w:pPr>
              <w:widowControl/>
              <w:spacing w:line="120" w:lineRule="auto"/>
              <w:jc w:val="left"/>
              <w:rPr>
                <w:rFonts w:ascii="微软雅黑" w:eastAsia="微软雅黑" w:hAnsi="微软雅黑" w:cs="微软雅黑"/>
                <w:color w:val="000000"/>
                <w:kern w:val="18"/>
                <w:position w:val="-3"/>
                <w:sz w:val="22"/>
                <w:szCs w:val="22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920C3C">
            <w:pPr>
              <w:widowControl/>
              <w:spacing w:line="120" w:lineRule="auto"/>
              <w:jc w:val="left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920C3C">
            <w:pPr>
              <w:widowControl/>
              <w:spacing w:line="120" w:lineRule="auto"/>
              <w:jc w:val="left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6500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920C3C">
            <w:pPr>
              <w:widowControl/>
              <w:spacing w:line="120" w:lineRule="auto"/>
              <w:jc w:val="left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</w:p>
        </w:tc>
      </w:tr>
    </w:tbl>
    <w:p w:rsidR="00920C3C" w:rsidRDefault="00920C3C">
      <w:pPr>
        <w:ind w:firstLineChars="150" w:firstLine="360"/>
        <w:rPr>
          <w:rFonts w:ascii="微软雅黑" w:eastAsia="微软雅黑" w:hAnsi="微软雅黑"/>
          <w:sz w:val="24"/>
        </w:rPr>
      </w:pPr>
    </w:p>
    <w:p w:rsidR="00920C3C" w:rsidRDefault="00D75B9A">
      <w:pPr>
        <w:spacing w:line="400" w:lineRule="exact"/>
        <w:ind w:firstLineChars="100" w:firstLine="24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情况二：</w:t>
      </w:r>
    </w:p>
    <w:p w:rsidR="00920C3C" w:rsidRDefault="00D75B9A">
      <w:pPr>
        <w:spacing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6"/>
        <w:gridCol w:w="1119"/>
        <w:gridCol w:w="1927"/>
        <w:gridCol w:w="945"/>
        <w:gridCol w:w="1217"/>
        <w:gridCol w:w="1217"/>
        <w:gridCol w:w="1217"/>
      </w:tblGrid>
      <w:tr w:rsidR="00920C3C">
        <w:tc>
          <w:tcPr>
            <w:tcW w:w="876" w:type="dxa"/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序号</w:t>
            </w:r>
          </w:p>
        </w:tc>
        <w:tc>
          <w:tcPr>
            <w:tcW w:w="1119" w:type="dxa"/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功能名称</w:t>
            </w:r>
          </w:p>
        </w:tc>
        <w:tc>
          <w:tcPr>
            <w:tcW w:w="1927" w:type="dxa"/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22"/>
                <w:szCs w:val="22"/>
                <w:lang w:bidi="ar"/>
              </w:rPr>
              <w:t>功能描述</w:t>
            </w:r>
          </w:p>
        </w:tc>
        <w:tc>
          <w:tcPr>
            <w:tcW w:w="945" w:type="dxa"/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人</w:t>
            </w: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天</w:t>
            </w:r>
          </w:p>
        </w:tc>
        <w:tc>
          <w:tcPr>
            <w:tcW w:w="1217" w:type="dxa"/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单价</w:t>
            </w:r>
          </w:p>
        </w:tc>
        <w:tc>
          <w:tcPr>
            <w:tcW w:w="1217" w:type="dxa"/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总价</w:t>
            </w:r>
          </w:p>
        </w:tc>
        <w:tc>
          <w:tcPr>
            <w:tcW w:w="1217" w:type="dxa"/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备注</w:t>
            </w:r>
          </w:p>
        </w:tc>
      </w:tr>
      <w:tr w:rsidR="00920C3C">
        <w:tc>
          <w:tcPr>
            <w:tcW w:w="876" w:type="dxa"/>
          </w:tcPr>
          <w:p w:rsidR="00920C3C" w:rsidRDefault="00D75B9A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1119" w:type="dxa"/>
          </w:tcPr>
          <w:p w:rsidR="00920C3C" w:rsidRDefault="00D75B9A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26</w:t>
            </w:r>
            <w:r>
              <w:rPr>
                <w:rFonts w:ascii="微软雅黑" w:eastAsia="微软雅黑" w:hAnsi="微软雅黑" w:hint="eastAsia"/>
                <w:sz w:val="24"/>
              </w:rPr>
              <w:t>工位</w:t>
            </w:r>
          </w:p>
        </w:tc>
        <w:tc>
          <w:tcPr>
            <w:tcW w:w="1927" w:type="dxa"/>
          </w:tcPr>
          <w:p w:rsidR="00920C3C" w:rsidRDefault="00D75B9A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延长</w:t>
            </w:r>
            <w:r>
              <w:rPr>
                <w:rFonts w:ascii="微软雅黑" w:eastAsia="微软雅黑" w:hAnsi="微软雅黑" w:hint="eastAsia"/>
                <w:sz w:val="24"/>
              </w:rPr>
              <w:t>26</w:t>
            </w:r>
            <w:r>
              <w:rPr>
                <w:rFonts w:ascii="微软雅黑" w:eastAsia="微软雅黑" w:hAnsi="微软雅黑" w:hint="eastAsia"/>
                <w:sz w:val="24"/>
              </w:rPr>
              <w:t>工位的网线和电线</w:t>
            </w:r>
            <w:r>
              <w:rPr>
                <w:rFonts w:ascii="微软雅黑" w:eastAsia="微软雅黑" w:hAnsi="微软雅黑" w:hint="eastAsia"/>
                <w:sz w:val="24"/>
              </w:rPr>
              <w:t>4M</w:t>
            </w:r>
          </w:p>
        </w:tc>
        <w:tc>
          <w:tcPr>
            <w:tcW w:w="945" w:type="dxa"/>
          </w:tcPr>
          <w:p w:rsidR="00920C3C" w:rsidRDefault="00D04DE5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1217" w:type="dxa"/>
          </w:tcPr>
          <w:p w:rsidR="00920C3C" w:rsidRDefault="00D04DE5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5</w:t>
            </w:r>
            <w:r>
              <w:rPr>
                <w:rFonts w:ascii="微软雅黑" w:eastAsia="微软雅黑" w:hAnsi="微软雅黑"/>
                <w:sz w:val="24"/>
              </w:rPr>
              <w:t>00</w:t>
            </w:r>
          </w:p>
        </w:tc>
        <w:tc>
          <w:tcPr>
            <w:tcW w:w="1217" w:type="dxa"/>
          </w:tcPr>
          <w:p w:rsidR="00920C3C" w:rsidRDefault="00D04DE5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5</w:t>
            </w:r>
            <w:r>
              <w:rPr>
                <w:rFonts w:ascii="微软雅黑" w:eastAsia="微软雅黑" w:hAnsi="微软雅黑"/>
                <w:sz w:val="24"/>
              </w:rPr>
              <w:t>00</w:t>
            </w:r>
          </w:p>
        </w:tc>
        <w:tc>
          <w:tcPr>
            <w:tcW w:w="1217" w:type="dxa"/>
          </w:tcPr>
          <w:p w:rsidR="00920C3C" w:rsidRDefault="00920C3C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</w:p>
        </w:tc>
      </w:tr>
      <w:tr w:rsidR="00920C3C">
        <w:tc>
          <w:tcPr>
            <w:tcW w:w="876" w:type="dxa"/>
          </w:tcPr>
          <w:p w:rsidR="00920C3C" w:rsidRDefault="00D75B9A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</w:t>
            </w:r>
          </w:p>
        </w:tc>
        <w:tc>
          <w:tcPr>
            <w:tcW w:w="1119" w:type="dxa"/>
          </w:tcPr>
          <w:p w:rsidR="00920C3C" w:rsidRDefault="00D75B9A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27</w:t>
            </w:r>
            <w:r>
              <w:rPr>
                <w:rFonts w:ascii="微软雅黑" w:eastAsia="微软雅黑" w:hAnsi="微软雅黑" w:hint="eastAsia"/>
                <w:sz w:val="24"/>
              </w:rPr>
              <w:t>工位</w:t>
            </w:r>
          </w:p>
        </w:tc>
        <w:tc>
          <w:tcPr>
            <w:tcW w:w="1927" w:type="dxa"/>
          </w:tcPr>
          <w:p w:rsidR="00920C3C" w:rsidRDefault="00D75B9A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将</w:t>
            </w:r>
            <w:r>
              <w:rPr>
                <w:rFonts w:ascii="微软雅黑" w:eastAsia="微软雅黑" w:hAnsi="微软雅黑" w:hint="eastAsia"/>
                <w:sz w:val="24"/>
              </w:rPr>
              <w:t>27</w:t>
            </w:r>
            <w:r>
              <w:rPr>
                <w:rFonts w:ascii="微软雅黑" w:eastAsia="微软雅黑" w:hAnsi="微软雅黑" w:hint="eastAsia"/>
                <w:sz w:val="24"/>
              </w:rPr>
              <w:t>工位的</w:t>
            </w:r>
            <w:r>
              <w:rPr>
                <w:rFonts w:ascii="微软雅黑" w:eastAsia="微软雅黑" w:hAnsi="微软雅黑" w:hint="eastAsia"/>
                <w:sz w:val="24"/>
              </w:rPr>
              <w:t>RFID</w:t>
            </w:r>
            <w:r>
              <w:rPr>
                <w:rFonts w:ascii="微软雅黑" w:eastAsia="微软雅黑" w:hAnsi="微软雅黑" w:hint="eastAsia"/>
                <w:sz w:val="24"/>
              </w:rPr>
              <w:t>设备从室外移动到室内，预计需要延长</w:t>
            </w:r>
            <w:r>
              <w:rPr>
                <w:rFonts w:ascii="微软雅黑" w:eastAsia="微软雅黑" w:hAnsi="微软雅黑" w:hint="eastAsia"/>
                <w:sz w:val="24"/>
              </w:rPr>
              <w:t>5M</w:t>
            </w:r>
            <w:r>
              <w:rPr>
                <w:rFonts w:ascii="微软雅黑" w:eastAsia="微软雅黑" w:hAnsi="微软雅黑" w:hint="eastAsia"/>
                <w:sz w:val="24"/>
              </w:rPr>
              <w:t>网线和电线</w:t>
            </w:r>
          </w:p>
        </w:tc>
        <w:tc>
          <w:tcPr>
            <w:tcW w:w="945" w:type="dxa"/>
          </w:tcPr>
          <w:p w:rsidR="00920C3C" w:rsidRDefault="00D04DE5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1217" w:type="dxa"/>
          </w:tcPr>
          <w:p w:rsidR="00920C3C" w:rsidRDefault="00D04DE5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5</w:t>
            </w:r>
            <w:r>
              <w:rPr>
                <w:rFonts w:ascii="微软雅黑" w:eastAsia="微软雅黑" w:hAnsi="微软雅黑"/>
                <w:sz w:val="24"/>
              </w:rPr>
              <w:t>00</w:t>
            </w:r>
          </w:p>
        </w:tc>
        <w:tc>
          <w:tcPr>
            <w:tcW w:w="1217" w:type="dxa"/>
          </w:tcPr>
          <w:p w:rsidR="00920C3C" w:rsidRDefault="00D04DE5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5</w:t>
            </w:r>
            <w:r>
              <w:rPr>
                <w:rFonts w:ascii="微软雅黑" w:eastAsia="微软雅黑" w:hAnsi="微软雅黑"/>
                <w:sz w:val="24"/>
              </w:rPr>
              <w:t>00</w:t>
            </w:r>
          </w:p>
        </w:tc>
        <w:tc>
          <w:tcPr>
            <w:tcW w:w="1217" w:type="dxa"/>
          </w:tcPr>
          <w:p w:rsidR="00920C3C" w:rsidRDefault="00920C3C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</w:p>
        </w:tc>
      </w:tr>
      <w:tr w:rsidR="00920C3C">
        <w:tc>
          <w:tcPr>
            <w:tcW w:w="876" w:type="dxa"/>
          </w:tcPr>
          <w:p w:rsidR="00920C3C" w:rsidRDefault="00D75B9A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</w:t>
            </w:r>
          </w:p>
        </w:tc>
        <w:tc>
          <w:tcPr>
            <w:tcW w:w="1119" w:type="dxa"/>
          </w:tcPr>
          <w:p w:rsidR="00920C3C" w:rsidRDefault="00D75B9A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28</w:t>
            </w:r>
            <w:r>
              <w:rPr>
                <w:rFonts w:ascii="微软雅黑" w:eastAsia="微软雅黑" w:hAnsi="微软雅黑" w:hint="eastAsia"/>
                <w:sz w:val="24"/>
              </w:rPr>
              <w:t>工位</w:t>
            </w:r>
          </w:p>
        </w:tc>
        <w:tc>
          <w:tcPr>
            <w:tcW w:w="1927" w:type="dxa"/>
          </w:tcPr>
          <w:p w:rsidR="00920C3C" w:rsidRDefault="00D75B9A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将其中一个设备改装自室内墙壁上，并延长网线和电线</w:t>
            </w:r>
            <w:r>
              <w:rPr>
                <w:rFonts w:ascii="微软雅黑" w:eastAsia="微软雅黑" w:hAnsi="微软雅黑" w:hint="eastAsia"/>
                <w:sz w:val="24"/>
              </w:rPr>
              <w:t>4M</w:t>
            </w:r>
          </w:p>
        </w:tc>
        <w:tc>
          <w:tcPr>
            <w:tcW w:w="945" w:type="dxa"/>
          </w:tcPr>
          <w:p w:rsidR="00920C3C" w:rsidRDefault="00D04DE5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1217" w:type="dxa"/>
          </w:tcPr>
          <w:p w:rsidR="00920C3C" w:rsidRDefault="00D04DE5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5</w:t>
            </w:r>
            <w:r>
              <w:rPr>
                <w:rFonts w:ascii="微软雅黑" w:eastAsia="微软雅黑" w:hAnsi="微软雅黑"/>
                <w:sz w:val="24"/>
              </w:rPr>
              <w:t>00</w:t>
            </w:r>
          </w:p>
        </w:tc>
        <w:tc>
          <w:tcPr>
            <w:tcW w:w="1217" w:type="dxa"/>
          </w:tcPr>
          <w:p w:rsidR="00920C3C" w:rsidRDefault="00D04DE5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5</w:t>
            </w:r>
            <w:r>
              <w:rPr>
                <w:rFonts w:ascii="微软雅黑" w:eastAsia="微软雅黑" w:hAnsi="微软雅黑"/>
                <w:sz w:val="24"/>
              </w:rPr>
              <w:t>00</w:t>
            </w:r>
          </w:p>
        </w:tc>
        <w:tc>
          <w:tcPr>
            <w:tcW w:w="1217" w:type="dxa"/>
          </w:tcPr>
          <w:p w:rsidR="00920C3C" w:rsidRDefault="00920C3C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</w:p>
        </w:tc>
      </w:tr>
      <w:tr w:rsidR="00920C3C">
        <w:tc>
          <w:tcPr>
            <w:tcW w:w="876" w:type="dxa"/>
          </w:tcPr>
          <w:p w:rsidR="00920C3C" w:rsidRDefault="00D75B9A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4</w:t>
            </w:r>
          </w:p>
        </w:tc>
        <w:tc>
          <w:tcPr>
            <w:tcW w:w="1119" w:type="dxa"/>
          </w:tcPr>
          <w:p w:rsidR="00920C3C" w:rsidRDefault="00D75B9A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总计</w:t>
            </w:r>
          </w:p>
        </w:tc>
        <w:tc>
          <w:tcPr>
            <w:tcW w:w="1927" w:type="dxa"/>
          </w:tcPr>
          <w:p w:rsidR="00920C3C" w:rsidRDefault="00920C3C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945" w:type="dxa"/>
          </w:tcPr>
          <w:p w:rsidR="00920C3C" w:rsidRDefault="00920C3C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217" w:type="dxa"/>
          </w:tcPr>
          <w:p w:rsidR="00920C3C" w:rsidRDefault="00920C3C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217" w:type="dxa"/>
          </w:tcPr>
          <w:p w:rsidR="00920C3C" w:rsidRDefault="00D04DE5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</w:t>
            </w:r>
            <w:r>
              <w:rPr>
                <w:rFonts w:ascii="微软雅黑" w:eastAsia="微软雅黑" w:hAnsi="微软雅黑"/>
                <w:sz w:val="24"/>
              </w:rPr>
              <w:t>500</w:t>
            </w:r>
            <w:bookmarkStart w:id="0" w:name="_GoBack"/>
            <w:bookmarkEnd w:id="0"/>
          </w:p>
        </w:tc>
        <w:tc>
          <w:tcPr>
            <w:tcW w:w="1217" w:type="dxa"/>
          </w:tcPr>
          <w:p w:rsidR="00920C3C" w:rsidRDefault="00920C3C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</w:p>
        </w:tc>
      </w:tr>
    </w:tbl>
    <w:p w:rsidR="00920C3C" w:rsidRDefault="00920C3C">
      <w:pPr>
        <w:spacing w:line="400" w:lineRule="exact"/>
        <w:rPr>
          <w:rFonts w:ascii="微软雅黑" w:eastAsia="微软雅黑" w:hAnsi="微软雅黑"/>
          <w:sz w:val="24"/>
        </w:rPr>
      </w:pPr>
    </w:p>
    <w:p w:rsidR="00920C3C" w:rsidRDefault="00920C3C">
      <w:pPr>
        <w:spacing w:line="400" w:lineRule="exact"/>
        <w:ind w:firstLine="420"/>
        <w:rPr>
          <w:rFonts w:ascii="微软雅黑" w:eastAsia="微软雅黑" w:hAnsi="微软雅黑"/>
          <w:spacing w:val="17"/>
          <w:sz w:val="24"/>
        </w:rPr>
      </w:pPr>
    </w:p>
    <w:p w:rsidR="00920C3C" w:rsidRDefault="00920C3C">
      <w:pPr>
        <w:spacing w:line="400" w:lineRule="exact"/>
        <w:ind w:firstLine="420"/>
        <w:rPr>
          <w:rFonts w:ascii="微软雅黑" w:eastAsia="微软雅黑" w:hAnsi="微软雅黑"/>
          <w:spacing w:val="17"/>
          <w:sz w:val="24"/>
        </w:rPr>
      </w:pPr>
    </w:p>
    <w:p w:rsidR="00920C3C" w:rsidRDefault="00920C3C">
      <w:pPr>
        <w:spacing w:line="400" w:lineRule="exact"/>
        <w:ind w:firstLine="420"/>
        <w:rPr>
          <w:rFonts w:ascii="微软雅黑" w:eastAsia="微软雅黑" w:hAnsi="微软雅黑"/>
          <w:spacing w:val="17"/>
          <w:sz w:val="24"/>
        </w:rPr>
      </w:pPr>
    </w:p>
    <w:p w:rsidR="00920C3C" w:rsidRDefault="00920C3C">
      <w:pPr>
        <w:spacing w:line="400" w:lineRule="exact"/>
        <w:ind w:firstLine="420"/>
        <w:rPr>
          <w:rFonts w:ascii="微软雅黑" w:eastAsia="微软雅黑" w:hAnsi="微软雅黑"/>
          <w:spacing w:val="17"/>
          <w:sz w:val="24"/>
        </w:rPr>
      </w:pPr>
    </w:p>
    <w:p w:rsidR="00920C3C" w:rsidRDefault="00920C3C"/>
    <w:sectPr w:rsidR="00920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B9A" w:rsidRDefault="00D75B9A" w:rsidP="00D04DE5">
      <w:r>
        <w:separator/>
      </w:r>
    </w:p>
  </w:endnote>
  <w:endnote w:type="continuationSeparator" w:id="0">
    <w:p w:rsidR="00D75B9A" w:rsidRDefault="00D75B9A" w:rsidP="00D04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B9A" w:rsidRDefault="00D75B9A" w:rsidP="00D04DE5">
      <w:r>
        <w:separator/>
      </w:r>
    </w:p>
  </w:footnote>
  <w:footnote w:type="continuationSeparator" w:id="0">
    <w:p w:rsidR="00D75B9A" w:rsidRDefault="00D75B9A" w:rsidP="00D04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87676B"/>
    <w:multiLevelType w:val="singleLevel"/>
    <w:tmpl w:val="6987676B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365A2"/>
    <w:rsid w:val="00920C3C"/>
    <w:rsid w:val="00D04DE5"/>
    <w:rsid w:val="00D75B9A"/>
    <w:rsid w:val="0E692139"/>
    <w:rsid w:val="0E7A6748"/>
    <w:rsid w:val="14400262"/>
    <w:rsid w:val="1BD93B02"/>
    <w:rsid w:val="2B284434"/>
    <w:rsid w:val="3586402F"/>
    <w:rsid w:val="55CD4237"/>
    <w:rsid w:val="5FA46222"/>
    <w:rsid w:val="60951F22"/>
    <w:rsid w:val="61A86441"/>
    <w:rsid w:val="6A9365A2"/>
    <w:rsid w:val="6B417613"/>
    <w:rsid w:val="725124AA"/>
    <w:rsid w:val="770000D6"/>
    <w:rsid w:val="7DE2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0A3D326-392A-46E7-9722-88EA22BF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D04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04DE5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D04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04DE5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西弗内斯</dc:creator>
  <cp:lastModifiedBy>钟鸣远</cp:lastModifiedBy>
  <cp:revision>2</cp:revision>
  <dcterms:created xsi:type="dcterms:W3CDTF">2020-05-28T07:10:00Z</dcterms:created>
  <dcterms:modified xsi:type="dcterms:W3CDTF">2020-05-28T13:10:00Z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