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3C" w:rsidRDefault="00D75B9A">
      <w:pPr>
        <w:pStyle w:val="1"/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车辆报工效率提升项目</w:t>
      </w:r>
    </w:p>
    <w:p w:rsidR="00920C3C" w:rsidRPr="00EF7F29" w:rsidRDefault="00D75B9A" w:rsidP="00EF7F29">
      <w:pPr>
        <w:ind w:firstLineChars="200" w:firstLine="723"/>
        <w:rPr>
          <w:b/>
          <w:sz w:val="36"/>
        </w:rPr>
      </w:pPr>
      <w:r w:rsidRPr="00EF7F29">
        <w:rPr>
          <w:rFonts w:hint="eastAsia"/>
          <w:b/>
          <w:sz w:val="36"/>
        </w:rPr>
        <w:t>—</w:t>
      </w:r>
      <w:r w:rsidRPr="00EF7F29">
        <w:rPr>
          <w:rFonts w:hint="eastAsia"/>
          <w:b/>
          <w:sz w:val="36"/>
        </w:rPr>
        <w:t>RFID</w:t>
      </w:r>
      <w:r w:rsidRPr="00EF7F29">
        <w:rPr>
          <w:rFonts w:hint="eastAsia"/>
          <w:b/>
          <w:sz w:val="36"/>
        </w:rPr>
        <w:t>设备安装、</w:t>
      </w:r>
      <w:r w:rsidR="00EF7F29" w:rsidRPr="00EF7F29">
        <w:rPr>
          <w:rFonts w:hint="eastAsia"/>
          <w:b/>
          <w:sz w:val="36"/>
        </w:rPr>
        <w:t>软件升级</w:t>
      </w:r>
      <w:r w:rsidR="00EF7F29" w:rsidRPr="00EF7F29">
        <w:rPr>
          <w:rFonts w:hint="eastAsia"/>
          <w:b/>
          <w:sz w:val="36"/>
        </w:rPr>
        <w:t>及</w:t>
      </w:r>
      <w:r w:rsidR="00EF7F29" w:rsidRPr="00EF7F29">
        <w:rPr>
          <w:rFonts w:hint="eastAsia"/>
          <w:b/>
          <w:sz w:val="36"/>
        </w:rPr>
        <w:t>改造</w:t>
      </w:r>
      <w:r w:rsidRPr="00EF7F29">
        <w:rPr>
          <w:rFonts w:hint="eastAsia"/>
          <w:b/>
          <w:sz w:val="36"/>
        </w:rPr>
        <w:t>方案说明</w:t>
      </w:r>
    </w:p>
    <w:p w:rsidR="00EF7F29" w:rsidRPr="00EF7F29" w:rsidRDefault="00E86631" w:rsidP="00EF7F29">
      <w:pPr>
        <w:pStyle w:val="2"/>
        <w:rPr>
          <w:rFonts w:hint="eastAsia"/>
        </w:rPr>
      </w:pPr>
      <w:r>
        <w:t>一</w:t>
      </w:r>
      <w:r>
        <w:t xml:space="preserve"> </w:t>
      </w:r>
      <w:r>
        <w:rPr>
          <w:rFonts w:hint="eastAsia"/>
        </w:rPr>
        <w:t>对</w:t>
      </w:r>
      <w:r>
        <w:t>30</w:t>
      </w:r>
      <w:r>
        <w:t>号</w:t>
      </w:r>
      <w:r>
        <w:rPr>
          <w:rFonts w:hint="eastAsia"/>
        </w:rPr>
        <w:t>（</w:t>
      </w:r>
      <w:r>
        <w:rPr>
          <w:rFonts w:hint="eastAsia"/>
        </w:rPr>
        <w:t>总质检</w:t>
      </w:r>
      <w:r>
        <w:rPr>
          <w:rFonts w:hint="eastAsia"/>
        </w:rPr>
        <w:t>）</w:t>
      </w:r>
      <w:r>
        <w:t>场地的</w:t>
      </w:r>
      <w:r w:rsidR="00EF7F29">
        <w:t>设备安装和软件升级</w:t>
      </w:r>
    </w:p>
    <w:p w:rsidR="00920C3C" w:rsidRDefault="00E86631" w:rsidP="00E86631">
      <w:pPr>
        <w:pStyle w:val="3"/>
        <w:ind w:firstLine="420"/>
      </w:pPr>
      <w:r>
        <w:rPr>
          <w:rFonts w:hint="eastAsia"/>
        </w:rPr>
        <w:t>1</w:t>
      </w:r>
      <w:r>
        <w:t xml:space="preserve"> </w:t>
      </w:r>
      <w:r w:rsidR="00D75B9A">
        <w:rPr>
          <w:rFonts w:hint="eastAsia"/>
        </w:rPr>
        <w:t>背景说明</w:t>
      </w:r>
    </w:p>
    <w:p w:rsidR="00920C3C" w:rsidRDefault="00D75B9A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为准确分析厂内车辆流转过程时长，达到有效提升车辆生产中的入库节拍，经请示公司领导决定在总检入库区域增加RFID自动报工设备。</w:t>
      </w:r>
    </w:p>
    <w:p w:rsidR="00920C3C" w:rsidRPr="00E86631" w:rsidRDefault="00E86631" w:rsidP="00E86631">
      <w:pPr>
        <w:pStyle w:val="3"/>
        <w:ind w:firstLine="42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D75B9A">
        <w:rPr>
          <w:rFonts w:hint="eastAsia"/>
        </w:rPr>
        <w:t>现状说明</w:t>
      </w:r>
    </w:p>
    <w:p w:rsidR="00920C3C" w:rsidRDefault="00D75B9A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1、从生产工艺流程（图1）知，喷涂和总检在一个区域，同一台车需进出该区域2次；</w:t>
      </w:r>
    </w:p>
    <w:p w:rsidR="00920C3C" w:rsidRDefault="00D75B9A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2、进出2次，RFID将重复感应，时长重复计算，导致时长无法准确计算。</w:t>
      </w:r>
    </w:p>
    <w:p w:rsidR="00920C3C" w:rsidRDefault="00D75B9A">
      <w:pPr>
        <w:ind w:firstLineChars="1100" w:firstLine="2640"/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2685415" cy="1727835"/>
            <wp:effectExtent l="9525" t="9525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72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 xml:space="preserve">     </w:t>
      </w:r>
    </w:p>
    <w:p w:rsidR="00920C3C" w:rsidRDefault="00920C3C"/>
    <w:p w:rsidR="00920C3C" w:rsidRPr="00E86631" w:rsidRDefault="00D75B9A" w:rsidP="00E86631">
      <w:pPr>
        <w:ind w:left="3780" w:firstLine="420"/>
        <w:rPr>
          <w:rFonts w:ascii="微软雅黑" w:eastAsia="微软雅黑" w:hAnsi="微软雅黑" w:hint="eastAsia"/>
          <w:bCs/>
          <w:sz w:val="24"/>
        </w:rPr>
      </w:pPr>
      <w:r>
        <w:rPr>
          <w:rFonts w:ascii="微软雅黑" w:eastAsia="微软雅黑" w:hAnsi="微软雅黑" w:hint="eastAsia"/>
          <w:szCs w:val="21"/>
        </w:rPr>
        <w:t xml:space="preserve">图1  工艺流程                      </w:t>
      </w:r>
    </w:p>
    <w:p w:rsidR="00920C3C" w:rsidRDefault="00D75B9A" w:rsidP="00E86631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</w:p>
    <w:p w:rsidR="00920C3C" w:rsidRDefault="00E86631" w:rsidP="00E86631">
      <w:pPr>
        <w:pStyle w:val="3"/>
      </w:pPr>
      <w:r>
        <w:rPr>
          <w:rStyle w:val="3Char"/>
          <w:rFonts w:hint="eastAsia"/>
        </w:rPr>
        <w:lastRenderedPageBreak/>
        <w:t>3</w:t>
      </w:r>
      <w:r>
        <w:rPr>
          <w:rStyle w:val="3Char"/>
        </w:rPr>
        <w:t xml:space="preserve"> </w:t>
      </w:r>
      <w:r w:rsidR="00D75B9A">
        <w:rPr>
          <w:rFonts w:hint="eastAsia"/>
        </w:rPr>
        <w:t>解决方案</w:t>
      </w:r>
    </w:p>
    <w:p w:rsidR="00920C3C" w:rsidRDefault="00D75B9A" w:rsidP="00E86631">
      <w:pPr>
        <w:ind w:firstLineChars="150"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针对现状问题情况，IT</w:t>
      </w:r>
      <w:r w:rsidR="00E86631">
        <w:rPr>
          <w:rFonts w:ascii="微软雅黑" w:eastAsia="微软雅黑" w:hAnsi="微软雅黑" w:hint="eastAsia"/>
          <w:sz w:val="24"/>
        </w:rPr>
        <w:t>部组织质保、工艺及讨论后，提出了下面的软件升级方案 ：</w:t>
      </w:r>
    </w:p>
    <w:p w:rsidR="00920C3C" w:rsidRPr="00E86631" w:rsidRDefault="00E86631">
      <w:pPr>
        <w:ind w:firstLineChars="150" w:firstLine="360"/>
        <w:rPr>
          <w:rFonts w:ascii="微软雅黑" w:eastAsia="微软雅黑" w:hAnsi="微软雅黑"/>
          <w:b/>
          <w:sz w:val="24"/>
        </w:rPr>
      </w:pPr>
      <w:r w:rsidRPr="00E86631">
        <w:rPr>
          <w:rFonts w:ascii="微软雅黑" w:eastAsia="微软雅黑" w:hAnsi="微软雅黑" w:hint="eastAsia"/>
          <w:b/>
          <w:sz w:val="24"/>
        </w:rPr>
        <w:t>修改目前报功程序逻辑，在总质检报功时，添加一段判断逻辑：当27（暗室），28（淋雨）其中一个有报功时，总质检报功才能报功成功，否则识别车辆为喷涂车流，无法进行总质检报功。</w:t>
      </w:r>
    </w:p>
    <w:p w:rsidR="00920C3C" w:rsidRDefault="00E86631" w:rsidP="00E86631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 w:rsidR="00D75B9A">
        <w:rPr>
          <w:rFonts w:hint="eastAsia"/>
        </w:rPr>
        <w:t>成本预算</w:t>
      </w:r>
    </w:p>
    <w:tbl>
      <w:tblPr>
        <w:tblW w:w="8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985"/>
        <w:gridCol w:w="2533"/>
        <w:gridCol w:w="784"/>
        <w:gridCol w:w="966"/>
        <w:gridCol w:w="1050"/>
        <w:gridCol w:w="1284"/>
      </w:tblGrid>
      <w:tr w:rsidR="00920C3C">
        <w:trPr>
          <w:trHeight w:val="3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人/天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备注</w:t>
            </w:r>
          </w:p>
        </w:tc>
      </w:tr>
      <w:tr w:rsidR="00920C3C">
        <w:trPr>
          <w:trHeight w:val="115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029岗位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1、扫描到电子标签，判断前序两个岗位（027,028）是否有报工记录（其中一个岗位有报工即可）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br/>
              <w:t>2、满足条件，029岗位报工；不满足条件，不做任何操作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RFID中间件需要更新</w:t>
            </w:r>
          </w:p>
        </w:tc>
      </w:tr>
      <w:tr w:rsidR="00920C3C">
        <w:trPr>
          <w:trHeight w:val="7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030岗位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br/>
              <w:t>（电子标签自动回收）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1、扫描到电子标签，记录扫描时间到BS系统，030岗位报工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br/>
              <w:t>2、电子标签订单解绑、电子标签回收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RFID中间件和BS系统模块需要更新</w:t>
            </w:r>
          </w:p>
        </w:tc>
      </w:tr>
      <w:tr w:rsidR="00920C3C">
        <w:trPr>
          <w:trHeight w:val="5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027岗位</w:t>
            </w: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lastRenderedPageBreak/>
              <w:t>设备移位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lastRenderedPageBreak/>
              <w:t>1、我们只负责设备移位安</w:t>
            </w: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lastRenderedPageBreak/>
              <w:t>装和调试。（不包含电源和网络布线）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lastRenderedPageBreak/>
              <w:t>0.5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500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  <w:tr w:rsidR="00920C3C">
        <w:trPr>
          <w:trHeight w:val="49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lastRenderedPageBreak/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现场联调测试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1、系统软件联调测试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2000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  <w:tr w:rsidR="00920C3C">
        <w:trPr>
          <w:trHeight w:val="3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总计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D75B9A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6500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920C3C" w:rsidRDefault="00920C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</w:rPr>
            </w:pPr>
          </w:p>
        </w:tc>
      </w:tr>
    </w:tbl>
    <w:p w:rsidR="00920C3C" w:rsidRDefault="00920C3C">
      <w:pPr>
        <w:ind w:firstLineChars="150" w:firstLine="360"/>
        <w:rPr>
          <w:rFonts w:ascii="微软雅黑" w:eastAsia="微软雅黑" w:hAnsi="微软雅黑"/>
          <w:sz w:val="24"/>
        </w:rPr>
      </w:pPr>
    </w:p>
    <w:p w:rsidR="00E86631" w:rsidRPr="00C265FB" w:rsidRDefault="00E86631" w:rsidP="00E86631">
      <w:pPr>
        <w:pStyle w:val="3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评审与总结</w:t>
      </w:r>
    </w:p>
    <w:p w:rsidR="00E86631" w:rsidRDefault="00E86631" w:rsidP="00E86631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1、</w:t>
      </w:r>
      <w:r w:rsidR="00DE372A">
        <w:rPr>
          <w:rFonts w:ascii="微软雅黑" w:eastAsia="微软雅黑" w:hAnsi="微软雅黑" w:hint="eastAsia"/>
          <w:sz w:val="24"/>
        </w:rPr>
        <w:t>经IT</w:t>
      </w:r>
      <w:r>
        <w:rPr>
          <w:rFonts w:ascii="微软雅黑" w:eastAsia="微软雅黑" w:hAnsi="微软雅黑" w:hint="eastAsia"/>
          <w:sz w:val="24"/>
        </w:rPr>
        <w:t>及</w:t>
      </w:r>
      <w:r w:rsidR="00DE372A">
        <w:rPr>
          <w:rFonts w:ascii="微软雅黑" w:eastAsia="微软雅黑" w:hAnsi="微软雅黑" w:hint="eastAsia"/>
          <w:sz w:val="24"/>
        </w:rPr>
        <w:t>质保</w:t>
      </w:r>
      <w:r>
        <w:rPr>
          <w:rFonts w:ascii="微软雅黑" w:eastAsia="微软雅黑" w:hAnsi="微软雅黑" w:hint="eastAsia"/>
          <w:sz w:val="24"/>
        </w:rPr>
        <w:t>评审认为</w:t>
      </w:r>
      <w:r>
        <w:rPr>
          <w:rFonts w:ascii="微软雅黑" w:eastAsia="微软雅黑" w:hAnsi="微软雅黑" w:hint="eastAsia"/>
          <w:sz w:val="24"/>
        </w:rPr>
        <w:t>该方案</w:t>
      </w:r>
      <w:r w:rsidR="000816A5">
        <w:rPr>
          <w:rFonts w:ascii="微软雅黑" w:eastAsia="微软雅黑" w:hAnsi="微软雅黑" w:hint="eastAsia"/>
          <w:sz w:val="24"/>
        </w:rPr>
        <w:t>有不改造场地，不影响现有的生产流程，无花费更多硬件上开销的优点</w:t>
      </w:r>
    </w:p>
    <w:p w:rsidR="00E86631" w:rsidRPr="00DE372A" w:rsidRDefault="00E86631" w:rsidP="000816A5">
      <w:pPr>
        <w:spacing w:line="400" w:lineRule="exact"/>
        <w:rPr>
          <w:rFonts w:ascii="微软雅黑" w:eastAsia="微软雅黑" w:hAnsi="微软雅黑" w:hint="eastAsia"/>
          <w:sz w:val="24"/>
        </w:rPr>
      </w:pPr>
    </w:p>
    <w:p w:rsidR="00920C3C" w:rsidRDefault="00920C3C"/>
    <w:p w:rsidR="00142490" w:rsidRDefault="00142490"/>
    <w:p w:rsidR="007E3611" w:rsidRDefault="00142490" w:rsidP="007E3611">
      <w:pPr>
        <w:pStyle w:val="2"/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对现有的报工设备进行位置调整</w:t>
      </w:r>
    </w:p>
    <w:p w:rsidR="00142490" w:rsidRDefault="00142490" w:rsidP="007E3611">
      <w:pPr>
        <w:pStyle w:val="3"/>
      </w:pPr>
      <w:r>
        <w:t xml:space="preserve">1 </w:t>
      </w:r>
      <w:r>
        <w:t>背景说明</w:t>
      </w:r>
    </w:p>
    <w:p w:rsidR="00142490" w:rsidRDefault="00142490" w:rsidP="00142490">
      <w:pPr>
        <w:rPr>
          <w:rFonts w:ascii="微软雅黑" w:eastAsia="微软雅黑" w:hAnsi="微软雅黑"/>
          <w:spacing w:val="17"/>
          <w:sz w:val="24"/>
        </w:rPr>
      </w:pPr>
      <w:r>
        <w:tab/>
      </w:r>
      <w:r>
        <w:rPr>
          <w:rFonts w:ascii="微软雅黑" w:eastAsia="微软雅黑" w:hAnsi="微软雅黑" w:hint="eastAsia"/>
          <w:spacing w:val="17"/>
          <w:sz w:val="24"/>
        </w:rPr>
        <w:t>26（下线调试），27（暗室调试），28（淋雨房）等工位RFID设备存在报工漏扫的情况，经IT现场调研分析，RFID设备安装的位置需要调整。</w:t>
      </w:r>
    </w:p>
    <w:p w:rsidR="007E3611" w:rsidRDefault="007E3611" w:rsidP="007E3611">
      <w:pPr>
        <w:pStyle w:val="3"/>
      </w:pPr>
      <w:r>
        <w:rPr>
          <w:rFonts w:hint="eastAsia"/>
        </w:rPr>
        <w:t>2</w:t>
      </w:r>
      <w:r>
        <w:t xml:space="preserve"> </w:t>
      </w:r>
      <w:r>
        <w:t>现状说明</w:t>
      </w:r>
    </w:p>
    <w:p w:rsidR="007E3611" w:rsidRDefault="007E3611" w:rsidP="007E3611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26，27，28工位的停车位置，RFID设备无法感应到尾部的标签，导致存在个别报工数据遗漏。</w:t>
      </w:r>
    </w:p>
    <w:p w:rsidR="007E3611" w:rsidRDefault="007E3611" w:rsidP="007E3611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现场图片如下</w:t>
      </w:r>
    </w:p>
    <w:p w:rsidR="007E3611" w:rsidRDefault="007E3611" w:rsidP="007E3611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7E3611" w:rsidRDefault="007E3611" w:rsidP="007E3611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lastRenderedPageBreak/>
        <w:t xml:space="preserve"> </w:t>
      </w:r>
      <w:r>
        <w:rPr>
          <w:rFonts w:ascii="微软雅黑" w:eastAsia="微软雅黑" w:hAnsi="微软雅黑"/>
          <w:noProof/>
          <w:spacing w:val="17"/>
          <w:sz w:val="24"/>
        </w:rPr>
        <w:drawing>
          <wp:inline distT="0" distB="0" distL="114300" distR="114300" wp14:anchorId="48A2F8EC" wp14:editId="2F3449BB">
            <wp:extent cx="2145030" cy="1609725"/>
            <wp:effectExtent l="0" t="0" r="7620" b="9525"/>
            <wp:docPr id="13" name="图片 1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17"/>
          <w:sz w:val="24"/>
        </w:rPr>
        <w:t xml:space="preserve">       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 wp14:anchorId="03FD562A" wp14:editId="28DF4AD2">
            <wp:extent cx="2161540" cy="1622425"/>
            <wp:effectExtent l="0" t="0" r="1016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11" w:rsidRDefault="007E3611" w:rsidP="007E3611">
      <w:pPr>
        <w:ind w:firstLineChars="200" w:firstLine="548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图3  26号工位                   图4  27号工位</w:t>
      </w:r>
    </w:p>
    <w:p w:rsidR="007E3611" w:rsidRDefault="007E3611" w:rsidP="007E3611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 wp14:anchorId="194631A8" wp14:editId="34EBCBEE">
            <wp:extent cx="1442720" cy="1924050"/>
            <wp:effectExtent l="0" t="0" r="5080" b="0"/>
            <wp:docPr id="10" name="图片 10" descr="e7a57d979ac77ffcb9e03c310a97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7a57d979ac77ffcb9e03c310a971c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11" w:rsidRDefault="007E3611" w:rsidP="007E3611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  图5  28号工位</w:t>
      </w:r>
    </w:p>
    <w:p w:rsidR="007E3611" w:rsidRDefault="007E3611" w:rsidP="007E3611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7E3611" w:rsidRDefault="007E3611" w:rsidP="007E3611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注：RFID设备感应距离4米，中间如果有车体或门遮挡，则无法感应。</w:t>
      </w:r>
    </w:p>
    <w:p w:rsidR="007E3611" w:rsidRDefault="007E3611" w:rsidP="007E3611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7E3611" w:rsidRDefault="007E3611" w:rsidP="007E361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t>解决方案</w:t>
      </w:r>
    </w:p>
    <w:p w:rsidR="007E3611" w:rsidRPr="007E3611" w:rsidRDefault="007E3611" w:rsidP="007E361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E3611">
        <w:rPr>
          <w:rFonts w:ascii="微软雅黑" w:eastAsia="微软雅黑" w:hAnsi="微软雅黑" w:hint="eastAsia"/>
          <w:sz w:val="24"/>
        </w:rPr>
        <w:t>制定26工位停车位置规范，并将现有的RFID设备往前移动3M左右。</w:t>
      </w:r>
    </w:p>
    <w:p w:rsidR="007E3611" w:rsidRDefault="007E3611" w:rsidP="007E361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E3611">
        <w:rPr>
          <w:rFonts w:ascii="微软雅黑" w:eastAsia="微软雅黑" w:hAnsi="微软雅黑" w:hint="eastAsia"/>
          <w:sz w:val="24"/>
        </w:rPr>
        <w:t>将27工位的RFID设备从室外移动到室内，移动距离4M左右.</w:t>
      </w:r>
    </w:p>
    <w:p w:rsidR="007E3611" w:rsidRPr="007E3611" w:rsidRDefault="007E3611" w:rsidP="007E361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E3611">
        <w:rPr>
          <w:rFonts w:ascii="微软雅黑" w:eastAsia="微软雅黑" w:hAnsi="微软雅黑" w:hint="eastAsia"/>
          <w:sz w:val="24"/>
        </w:rPr>
        <w:t>将28工位的RFID设备移动一个到室内，挂在墙上。</w:t>
      </w:r>
    </w:p>
    <w:p w:rsidR="007E3611" w:rsidRDefault="007E3611" w:rsidP="007E3611">
      <w:pPr>
        <w:pStyle w:val="3"/>
      </w:pPr>
      <w:r>
        <w:rPr>
          <w:rFonts w:hint="eastAsia"/>
        </w:rPr>
        <w:t>4</w:t>
      </w:r>
      <w:r>
        <w:t xml:space="preserve"> </w:t>
      </w:r>
      <w:r>
        <w:t>预算成本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 w:rsidR="007E3611" w:rsidTr="00F9618F">
        <w:tc>
          <w:tcPr>
            <w:tcW w:w="876" w:type="dxa"/>
          </w:tcPr>
          <w:p w:rsidR="007E3611" w:rsidRDefault="007E3611" w:rsidP="00F9618F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119" w:type="dxa"/>
          </w:tcPr>
          <w:p w:rsidR="007E3611" w:rsidRDefault="007E3611" w:rsidP="00F9618F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功能名称</w:t>
            </w:r>
          </w:p>
        </w:tc>
        <w:tc>
          <w:tcPr>
            <w:tcW w:w="1927" w:type="dxa"/>
          </w:tcPr>
          <w:p w:rsidR="007E3611" w:rsidRDefault="007E3611" w:rsidP="00F9618F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22"/>
                <w:szCs w:val="22"/>
                <w:lang w:bidi="ar"/>
              </w:rPr>
              <w:t>功能描述</w:t>
            </w:r>
          </w:p>
        </w:tc>
        <w:tc>
          <w:tcPr>
            <w:tcW w:w="945" w:type="dxa"/>
          </w:tcPr>
          <w:p w:rsidR="007E3611" w:rsidRDefault="007E3611" w:rsidP="00F9618F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人/天</w:t>
            </w:r>
          </w:p>
        </w:tc>
        <w:tc>
          <w:tcPr>
            <w:tcW w:w="1217" w:type="dxa"/>
          </w:tcPr>
          <w:p w:rsidR="007E3611" w:rsidRDefault="007E3611" w:rsidP="00F9618F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217" w:type="dxa"/>
          </w:tcPr>
          <w:p w:rsidR="007E3611" w:rsidRDefault="007E3611" w:rsidP="00F9618F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217" w:type="dxa"/>
          </w:tcPr>
          <w:p w:rsidR="007E3611" w:rsidRDefault="007E3611" w:rsidP="00F9618F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22"/>
                <w:szCs w:val="22"/>
                <w:lang w:bidi="ar"/>
              </w:rPr>
              <w:t>备注</w:t>
            </w:r>
          </w:p>
        </w:tc>
      </w:tr>
      <w:tr w:rsidR="007E3611" w:rsidTr="00F9618F">
        <w:tc>
          <w:tcPr>
            <w:tcW w:w="876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1</w:t>
            </w:r>
          </w:p>
        </w:tc>
        <w:tc>
          <w:tcPr>
            <w:tcW w:w="1119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26工位</w:t>
            </w:r>
          </w:p>
        </w:tc>
        <w:tc>
          <w:tcPr>
            <w:tcW w:w="192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延长26工位的网线和电线4M</w:t>
            </w:r>
          </w:p>
        </w:tc>
        <w:tc>
          <w:tcPr>
            <w:tcW w:w="945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7E3611" w:rsidTr="00F9618F">
        <w:tc>
          <w:tcPr>
            <w:tcW w:w="876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1119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27工位</w:t>
            </w:r>
          </w:p>
        </w:tc>
        <w:tc>
          <w:tcPr>
            <w:tcW w:w="192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将27工位的RFID设备从室外移动到室内，预计需要延长5M网线和电线</w:t>
            </w:r>
          </w:p>
        </w:tc>
        <w:tc>
          <w:tcPr>
            <w:tcW w:w="945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7E3611" w:rsidTr="00F9618F">
        <w:tc>
          <w:tcPr>
            <w:tcW w:w="876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  <w:tc>
          <w:tcPr>
            <w:tcW w:w="1119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28工位</w:t>
            </w:r>
          </w:p>
        </w:tc>
        <w:tc>
          <w:tcPr>
            <w:tcW w:w="192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将其中一个设备改装自室内墙壁上，并延长网线和电线4M</w:t>
            </w:r>
          </w:p>
        </w:tc>
        <w:tc>
          <w:tcPr>
            <w:tcW w:w="945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>
              <w:rPr>
                <w:rFonts w:ascii="微软雅黑" w:eastAsia="微软雅黑" w:hAnsi="微软雅黑"/>
                <w:sz w:val="24"/>
              </w:rPr>
              <w:t>00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7E3611" w:rsidTr="00F9618F">
        <w:tc>
          <w:tcPr>
            <w:tcW w:w="876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</w:t>
            </w:r>
          </w:p>
        </w:tc>
        <w:tc>
          <w:tcPr>
            <w:tcW w:w="1119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总计</w:t>
            </w:r>
          </w:p>
        </w:tc>
        <w:tc>
          <w:tcPr>
            <w:tcW w:w="192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45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/>
                <w:sz w:val="24"/>
              </w:rPr>
              <w:t>500</w:t>
            </w:r>
          </w:p>
        </w:tc>
        <w:tc>
          <w:tcPr>
            <w:tcW w:w="1217" w:type="dxa"/>
          </w:tcPr>
          <w:p w:rsidR="007E3611" w:rsidRDefault="007E3611" w:rsidP="00F9618F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7E3611" w:rsidRDefault="007E3611" w:rsidP="007E3611"/>
    <w:p w:rsidR="00BB7433" w:rsidRDefault="00BB7433" w:rsidP="00BB7433">
      <w:pPr>
        <w:pStyle w:val="3"/>
      </w:pPr>
      <w:r>
        <w:rPr>
          <w:rFonts w:hint="eastAsia"/>
        </w:rPr>
        <w:t>5</w:t>
      </w:r>
      <w:r>
        <w:t xml:space="preserve"> </w:t>
      </w:r>
      <w:r>
        <w:t>评审与总结</w:t>
      </w:r>
    </w:p>
    <w:p w:rsidR="00DE372A" w:rsidRDefault="00DE372A" w:rsidP="00DE372A">
      <w:pPr>
        <w:spacing w:line="400" w:lineRule="exact"/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1、</w:t>
      </w:r>
      <w:r>
        <w:rPr>
          <w:rFonts w:ascii="微软雅黑" w:eastAsia="微软雅黑" w:hAnsi="微软雅黑" w:hint="eastAsia"/>
          <w:sz w:val="24"/>
        </w:rPr>
        <w:t>经IT，质保，工艺</w:t>
      </w:r>
      <w:r>
        <w:rPr>
          <w:rFonts w:ascii="微软雅黑" w:eastAsia="微软雅黑" w:hAnsi="微软雅黑" w:hint="eastAsia"/>
          <w:sz w:val="24"/>
        </w:rPr>
        <w:t>评审认为该方案</w:t>
      </w:r>
      <w:r>
        <w:rPr>
          <w:rFonts w:ascii="微软雅黑" w:eastAsia="微软雅黑" w:hAnsi="微软雅黑" w:hint="eastAsia"/>
          <w:sz w:val="24"/>
        </w:rPr>
        <w:t>能提升生产线车辆报工的效率，减少遗漏报工的情况出现，提高了质检和生产流程效率。</w:t>
      </w:r>
      <w:bookmarkStart w:id="0" w:name="_GoBack"/>
      <w:bookmarkEnd w:id="0"/>
    </w:p>
    <w:p w:rsidR="00BB7433" w:rsidRPr="00DE372A" w:rsidRDefault="00BB7433" w:rsidP="00BB7433">
      <w:pPr>
        <w:rPr>
          <w:rFonts w:hint="eastAsia"/>
        </w:rPr>
      </w:pPr>
    </w:p>
    <w:sectPr w:rsidR="00BB7433" w:rsidRPr="00DE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42" w:rsidRDefault="009C1542" w:rsidP="00D04DE5">
      <w:r>
        <w:separator/>
      </w:r>
    </w:p>
  </w:endnote>
  <w:endnote w:type="continuationSeparator" w:id="0">
    <w:p w:rsidR="009C1542" w:rsidRDefault="009C1542" w:rsidP="00D0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42" w:rsidRDefault="009C1542" w:rsidP="00D04DE5">
      <w:r>
        <w:separator/>
      </w:r>
    </w:p>
  </w:footnote>
  <w:footnote w:type="continuationSeparator" w:id="0">
    <w:p w:rsidR="009C1542" w:rsidRDefault="009C1542" w:rsidP="00D04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4342"/>
    <w:multiLevelType w:val="hybridMultilevel"/>
    <w:tmpl w:val="40B60088"/>
    <w:lvl w:ilvl="0" w:tplc="B5C4CB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87676B"/>
    <w:multiLevelType w:val="singleLevel"/>
    <w:tmpl w:val="6987676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5A2"/>
    <w:rsid w:val="000816A5"/>
    <w:rsid w:val="00142490"/>
    <w:rsid w:val="001F4142"/>
    <w:rsid w:val="007E3611"/>
    <w:rsid w:val="00920C3C"/>
    <w:rsid w:val="009C1542"/>
    <w:rsid w:val="00BB7433"/>
    <w:rsid w:val="00D04DE5"/>
    <w:rsid w:val="00D75B9A"/>
    <w:rsid w:val="00DE372A"/>
    <w:rsid w:val="00E86631"/>
    <w:rsid w:val="00EF7F29"/>
    <w:rsid w:val="0E692139"/>
    <w:rsid w:val="0E7A6748"/>
    <w:rsid w:val="14400262"/>
    <w:rsid w:val="1BD93B02"/>
    <w:rsid w:val="2B284434"/>
    <w:rsid w:val="3586402F"/>
    <w:rsid w:val="55CD4237"/>
    <w:rsid w:val="5FA46222"/>
    <w:rsid w:val="60951F22"/>
    <w:rsid w:val="61A86441"/>
    <w:rsid w:val="6A9365A2"/>
    <w:rsid w:val="6B417613"/>
    <w:rsid w:val="725124AA"/>
    <w:rsid w:val="770000D6"/>
    <w:rsid w:val="7DE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A3D326-392A-46E7-9722-88EA22B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EF7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F7F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0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4DE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D0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4DE5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EF7F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F7F29"/>
    <w:rPr>
      <w:rFonts w:ascii="Calibri" w:hAnsi="Calibr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1"/>
    <w:qFormat/>
    <w:rsid w:val="00EF7F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EF7F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99"/>
    <w:rsid w:val="007E3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西弗内斯</dc:creator>
  <cp:lastModifiedBy>钟鸣远</cp:lastModifiedBy>
  <cp:revision>6</cp:revision>
  <dcterms:created xsi:type="dcterms:W3CDTF">2020-05-28T07:10:00Z</dcterms:created>
  <dcterms:modified xsi:type="dcterms:W3CDTF">2020-05-29T01:34:00Z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