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задачи работы</w:t>
      </w:r>
    </w:p>
    <w:p>
      <w:pPr>
        <w:pStyle w:val="FirstParagraph"/>
      </w:pPr>
      <w:r>
        <w:rPr>
          <w:bCs/>
          <w:b/>
        </w:rPr>
        <w:t xml:space="preserve">Цель</w:t>
      </w:r>
      <w:r>
        <w:t xml:space="preserve"> </w:t>
      </w:r>
      <w:r>
        <w:t xml:space="preserve">— Изучить алгоритмы для задач дискретного логарифмирования.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для задач дискретного логарифмирования через p-метод Полларда</w:t>
      </w:r>
    </w:p>
    <w:bookmarkEnd w:id="20"/>
    <w:bookmarkStart w:id="21" w:name="теоретическая-информац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информация</w:t>
      </w:r>
    </w:p>
    <w:p>
      <w:pPr>
        <w:pStyle w:val="FirstParagraph"/>
      </w:pPr>
      <w:r>
        <w:t xml:space="preserve">Все теоретическое описание дано в описании лабораторной работы.</w:t>
      </w:r>
    </w:p>
    <w:bookmarkEnd w:id="21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 выполнении лабораторной работы мы строго следовали алгоритмике, представленной в описании.</w:t>
      </w:r>
    </w:p>
    <w:bookmarkStart w:id="22" w:name="реалиазация-и-тестиров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Реалиазация и тестирование</w:t>
      </w:r>
    </w:p>
    <w:p>
      <w:pPr>
        <w:pStyle w:val="FirstParagraph"/>
      </w:pPr>
      <w:r>
        <w:t xml:space="preserve">Программный код выглядит следующим образом:</w:t>
      </w:r>
    </w:p>
    <w:p>
      <w:pPr>
        <w:pStyle w:val="SourceCode"/>
      </w:pPr>
      <w:r>
        <w:rPr>
          <w:rStyle w:val="CommentTok"/>
        </w:rPr>
        <w:t xml:space="preserve"># Laboratory Work</w:t>
      </w:r>
      <w:r>
        <w:br/>
      </w:r>
      <w:r>
        <w:rPr>
          <w:rStyle w:val="CommentTok"/>
        </w:rPr>
        <w:t xml:space="preserve"># Theme: Discrete logarthmification</w:t>
      </w:r>
      <w:r>
        <w:br/>
      </w:r>
      <w:r>
        <w:rPr>
          <w:rStyle w:val="CommentTok"/>
        </w:rPr>
        <w:t xml:space="preserve"># Author: Vladimir Doborschuk</w:t>
      </w:r>
      <w:r>
        <w:br/>
      </w:r>
      <w:r>
        <w:br/>
      </w:r>
      <w:r>
        <w:rPr>
          <w:rStyle w:val="CommentTok"/>
        </w:rPr>
        <w:t xml:space="preserve"># --- Modules ---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--- Functions ---</w:t>
      </w:r>
      <w:r>
        <w:br/>
      </w:r>
      <w:r>
        <w:br/>
      </w:r>
      <w:r>
        <w:rPr>
          <w:rStyle w:val="CommentTok"/>
        </w:rPr>
        <w:t xml:space="preserve"># --- mod(a, b)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mod(a 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--- find mod order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order(a, p):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mod(a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CommentTok"/>
        </w:rPr>
        <w:t xml:space="preserve"># --- Pollard's P-method for Log ---</w:t>
      </w:r>
      <w:r>
        <w:br/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a - основание</w:t>
      </w:r>
      <w:r>
        <w:br/>
      </w:r>
      <w:r>
        <w:rPr>
          <w:rStyle w:val="CommentTok"/>
        </w:rPr>
        <w:t xml:space="preserve">b - значение остатка</w:t>
      </w:r>
      <w:r>
        <w:br/>
      </w:r>
      <w:r>
        <w:rPr>
          <w:rStyle w:val="CommentTok"/>
        </w:rPr>
        <w:t xml:space="preserve">p - простое число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po_method(a: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b: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p: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^(x)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mod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'|</w:t>
      </w:r>
      <w:r>
        <w:rPr>
          <w:rStyle w:val="CharTok"/>
        </w:rPr>
        <w:t xml:space="preserve">\t</w:t>
      </w:r>
      <w:r>
        <w:rPr>
          <w:rStyle w:val="StringTok"/>
        </w:rPr>
        <w:t xml:space="preserve">c</w:t>
      </w:r>
      <w:r>
        <w:rPr>
          <w:rStyle w:val="CharTok"/>
        </w:rPr>
        <w:t xml:space="preserve">\t</w:t>
      </w:r>
      <w:r>
        <w:rPr>
          <w:rStyle w:val="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tringTok"/>
        </w:rPr>
        <w:t xml:space="preserve">log c</w:t>
      </w:r>
      <w:r>
        <w:rPr>
          <w:rStyle w:val="CharTok"/>
        </w:rPr>
        <w:t xml:space="preserve">\t</w:t>
      </w:r>
      <w:r>
        <w:rPr>
          <w:rStyle w:val="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tringTok"/>
        </w:rPr>
        <w:t xml:space="preserve">d</w:t>
      </w:r>
      <w:r>
        <w:rPr>
          <w:rStyle w:val="CharTok"/>
        </w:rPr>
        <w:t xml:space="preserve">\t</w:t>
      </w:r>
      <w:r>
        <w:rPr>
          <w:rStyle w:val="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tringTok"/>
        </w:rPr>
        <w:t xml:space="preserve">log d</w:t>
      </w:r>
      <w:r>
        <w:rPr>
          <w:rStyle w:val="CharTok"/>
        </w:rPr>
        <w:t xml:space="preserve">\t</w:t>
      </w:r>
      <w:r>
        <w:rPr>
          <w:rStyle w:val="StringTok"/>
        </w:rPr>
        <w:t xml:space="preserve">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order(a, 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mod(np.power(a, u)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np.power(b, v), p)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u_c, u_d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u, u</w:t>
      </w:r>
      <w:r>
        <w:br/>
      </w:r>
      <w:r>
        <w:rPr>
          <w:rStyle w:val="NormalTok"/>
        </w:rPr>
        <w:t xml:space="preserve">    v_c, v_d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v, v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u_c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v_c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x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u_d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v_d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x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u_x, v_x):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mod(a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x, p), u_x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v_x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x, p), u_x, v_x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</w:t>
      </w:r>
      <w:r>
        <w:br/>
      </w:r>
      <w:r>
        <w:br/>
      </w:r>
      <w:r>
        <w:rPr>
          <w:rStyle w:val="NormalTok"/>
        </w:rPr>
        <w:t xml:space="preserve">    c, u_c, v_c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f(c, u_c, v_c)</w:t>
      </w:r>
      <w:r>
        <w:br/>
      </w:r>
      <w:r>
        <w:rPr>
          <w:rStyle w:val="NormalTok"/>
        </w:rPr>
        <w:t xml:space="preserve">    tmp_d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f(d, u_d, v_d)</w:t>
      </w:r>
      <w:r>
        <w:br/>
      </w:r>
      <w:r>
        <w:rPr>
          <w:rStyle w:val="NormalTok"/>
        </w:rPr>
        <w:t xml:space="preserve">    d, u_d, v_d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f(tmp_d[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tmp_d[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tmp_d[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mod(c, p)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mod(d, p):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u_c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v_c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x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u_d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v_d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x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c, u_c, v_c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f(c, u_c, v_c)</w:t>
      </w:r>
      <w:r>
        <w:br/>
      </w:r>
      <w:r>
        <w:rPr>
          <w:rStyle w:val="NormalTok"/>
        </w:rPr>
        <w:t xml:space="preserve">        tmp_d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f(d, u_d, v_d)</w:t>
      </w:r>
      <w:r>
        <w:br/>
      </w:r>
      <w:r>
        <w:rPr>
          <w:rStyle w:val="NormalTok"/>
        </w:rPr>
        <w:t xml:space="preserve">        d, u_d, v_d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f(tmp_d[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tmp_d[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tmp_d[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u_c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v_c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x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u_d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v_d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x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print(v_c - v_d, u_d - u_c)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mod((v_c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v_d)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x, r)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mod(u_d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u_c, r):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f"x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^(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mod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CommentTok"/>
        </w:rPr>
        <w:t xml:space="preserve"># --- Main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po_method(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po_method(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p>
      <w:pPr>
        <w:pStyle w:val="FirstParagraph"/>
      </w:pPr>
      <w:r>
        <w:t xml:space="preserve">При запуске получаем следующие результаты:</w:t>
      </w:r>
    </w:p>
    <w:p>
      <w:pPr>
        <w:pStyle w:val="SourceCode"/>
      </w:pPr>
      <w:r>
        <w:rPr>
          <w:rStyle w:val="ExtensionTok"/>
        </w:rPr>
        <w:t xml:space="preserve">10^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x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64 mod 107</w:t>
      </w:r>
      <w:r>
        <w:br/>
      </w:r>
      <w:r>
        <w:rPr>
          <w:rStyle w:val="ExtensionTok"/>
        </w:rPr>
        <w:t xml:space="preserve">-----------------------------------------------------------------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c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log</w:t>
      </w:r>
      <w:r>
        <w:rPr>
          <w:rStyle w:val="NormalTok"/>
        </w:rPr>
        <w:t xml:space="preserve"> c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d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log</w:t>
      </w:r>
      <w:r>
        <w:rPr>
          <w:rStyle w:val="NormalTok"/>
        </w:rPr>
        <w:t xml:space="preserve"> d   </w:t>
      </w:r>
      <w:r>
        <w:rPr>
          <w:rStyle w:val="KeywordTok"/>
        </w:rPr>
        <w:t xml:space="preserve">|</w:t>
      </w:r>
      <w:r>
        <w:br/>
      </w:r>
      <w:r>
        <w:rPr>
          <w:rStyle w:val="ExtensionTok"/>
        </w:rPr>
        <w:t xml:space="preserve">-----------------------------------------------------------------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101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0+3x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101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0+3x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44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0+4x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12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1+4x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12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1+4x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3+4x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13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2+4x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53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5+4x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3+4x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92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5+6x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16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4+4x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30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6+7x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53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5+4x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47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7+8x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75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5+5x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99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9+8x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92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5+6x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16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10+9x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3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5+7x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75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11+10x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30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6+7x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3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11+12x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86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7+7x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86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13+12x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|</w:t>
      </w:r>
      <w:r>
        <w:br/>
      </w:r>
      <w:r>
        <w:rPr>
          <w:rStyle w:val="ExtensionTok"/>
        </w:rPr>
        <w:t xml:space="preserve">-----------------------------------------------------------------</w:t>
      </w:r>
      <w:r>
        <w:br/>
      </w:r>
      <w:r>
        <w:rPr>
          <w:rStyle w:val="ExtensionTok"/>
        </w:rPr>
        <w:t xml:space="preserve">x</w:t>
      </w:r>
      <w:r>
        <w:rPr>
          <w:rStyle w:val="NormalTok"/>
        </w:rPr>
        <w:t xml:space="preserve"> = 20</w:t>
      </w:r>
      <w:r>
        <w:br/>
      </w:r>
      <w:r>
        <w:br/>
      </w:r>
      <w:r>
        <w:rPr>
          <w:rStyle w:val="ExtensionTok"/>
        </w:rPr>
        <w:t xml:space="preserve">10^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64 mod 107</w:t>
      </w:r>
      <w:r>
        <w:br/>
      </w:r>
      <w:r>
        <w:rPr>
          <w:rStyle w:val="ExtensionTok"/>
        </w:rPr>
        <w:t xml:space="preserve">-----------------------------------------------------------------</w:t>
      </w:r>
      <w:r>
        <w:br/>
      </w:r>
      <w:r>
        <w:br/>
      </w:r>
      <w:r>
        <w:rPr>
          <w:rStyle w:val="ExtensionTok"/>
        </w:rPr>
        <w:t xml:space="preserve">2^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x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1 mod 15</w:t>
      </w:r>
      <w:r>
        <w:br/>
      </w:r>
      <w:r>
        <w:rPr>
          <w:rStyle w:val="ExtensionTok"/>
        </w:rPr>
        <w:t xml:space="preserve">-----------------------------------------------------------------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c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log</w:t>
      </w:r>
      <w:r>
        <w:rPr>
          <w:rStyle w:val="NormalTok"/>
        </w:rPr>
        <w:t xml:space="preserve"> c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d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log</w:t>
      </w:r>
      <w:r>
        <w:rPr>
          <w:rStyle w:val="NormalTok"/>
        </w:rPr>
        <w:t xml:space="preserve"> d   </w:t>
      </w:r>
      <w:r>
        <w:rPr>
          <w:rStyle w:val="KeywordTok"/>
        </w:rPr>
        <w:t xml:space="preserve">|</w:t>
      </w:r>
      <w:r>
        <w:br/>
      </w:r>
      <w:r>
        <w:rPr>
          <w:rStyle w:val="ExtensionTok"/>
        </w:rPr>
        <w:t xml:space="preserve">-----------------------------------------------------------------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0+2x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0+2x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2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1+2x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4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2+2x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4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2+2x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4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2+4x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br/>
      </w:r>
      <w:r>
        <w:rPr>
          <w:rStyle w:val="ExtensionTok"/>
        </w:rPr>
        <w:t xml:space="preserve">-----------------------------------------------------------------</w:t>
      </w:r>
      <w:r>
        <w:br/>
      </w:r>
      <w:r>
        <w:rPr>
          <w:rStyle w:val="ExtensionTok"/>
        </w:rPr>
        <w:t xml:space="preserve">x</w:t>
      </w:r>
      <w:r>
        <w:rPr>
          <w:rStyle w:val="NormalTok"/>
        </w:rPr>
        <w:t xml:space="preserve"> = 2</w:t>
      </w:r>
      <w:r>
        <w:br/>
      </w:r>
      <w:r>
        <w:br/>
      </w:r>
      <w:r>
        <w:rPr>
          <w:rStyle w:val="ExtensionTok"/>
        </w:rPr>
        <w:t xml:space="preserve">2^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1 mod 15</w:t>
      </w:r>
      <w:r>
        <w:br/>
      </w:r>
      <w:r>
        <w:rPr>
          <w:rStyle w:val="ExtensionTok"/>
        </w:rPr>
        <w:t xml:space="preserve">-----------------------------------------------------------------</w:t>
      </w:r>
    </w:p>
    <w:bookmarkEnd w:id="22"/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выполненной лабораторной работы мы изучили и реализовали p-метод Полларда для задач дискретного логарифмирования.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Доборщук Владимир Владимирович, НФИмд-02-22</dc:creator>
  <dc:language>ru-RU</dc:language>
  <cp:keywords/>
  <dcterms:created xsi:type="dcterms:W3CDTF">2022-12-10T16:44:28Z</dcterms:created>
  <dcterms:modified xsi:type="dcterms:W3CDTF">2022-12-10T16:44:28Z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-block-font-size">
    <vt:lpwstr/>
  </property>
  <property fmtid="{D5CDD505-2E9C-101B-9397-08002B2CF9AE}" pid="17" name="codeBlockCaptions">
    <vt:lpwstr>False</vt:lpwstr>
  </property>
  <property fmtid="{D5CDD505-2E9C-101B-9397-08002B2CF9AE}" pid="18" name="cref">
    <vt:lpwstr>False</vt:lpwstr>
  </property>
  <property fmtid="{D5CDD505-2E9C-101B-9397-08002B2CF9AE}" pid="19" name="crossrefYaml">
    <vt:lpwstr>pandoc-crossref.yaml</vt:lpwstr>
  </property>
  <property fmtid="{D5CDD505-2E9C-101B-9397-08002B2CF9AE}" pid="20" name="csl">
    <vt:lpwstr>/home/wdoborschuk/work/2022-2023/МОЗИиИБ/infosec/.report/pandoc/csl/gost-r-7-0-5-2008-numeric.csl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Список иллюстраций</vt:lpwstr>
  </property>
  <property fmtid="{D5CDD505-2E9C-101B-9397-08002B2CF9AE}" pid="42" name="lol">
    <vt:lpwstr>True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Fira Code Retina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Дискретное логарифмирование в конечном поле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