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28B2" w14:textId="743659B7" w:rsidR="00A27EA5" w:rsidRPr="00562627" w:rsidRDefault="00562627" w:rsidP="005626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62627">
        <w:rPr>
          <w:rFonts w:ascii="Times New Roman" w:hAnsi="Times New Roman" w:cs="Times New Roman"/>
          <w:b/>
          <w:sz w:val="36"/>
          <w:szCs w:val="36"/>
        </w:rPr>
        <w:t>An Overview on Google’s Brain and its Applications</w:t>
      </w:r>
    </w:p>
    <w:p w14:paraId="1420B762" w14:textId="77777777" w:rsidR="00562627" w:rsidRDefault="00562627" w:rsidP="00562627">
      <w:pPr>
        <w:spacing w:after="200"/>
        <w:ind w:right="8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Proposal </w:t>
      </w:r>
    </w:p>
    <w:p w14:paraId="08951B11" w14:textId="60D2D80A" w:rsidR="00E46720" w:rsidRPr="00E46720" w:rsidRDefault="00E46720" w:rsidP="00562627">
      <w:pPr>
        <w:numPr>
          <w:ilvl w:val="0"/>
          <w:numId w:val="1"/>
        </w:numPr>
        <w:spacing w:after="32"/>
        <w:ind w:hanging="415"/>
      </w:pPr>
      <w:r>
        <w:t>Abstract (</w:t>
      </w:r>
      <w:proofErr w:type="gramStart"/>
      <w:r w:rsidR="00A94C7E">
        <w:t xml:space="preserve">a </w:t>
      </w:r>
      <w:r>
        <w:t>brief summary</w:t>
      </w:r>
      <w:proofErr w:type="gramEnd"/>
      <w:r>
        <w:t xml:space="preserve"> of the research topic)</w:t>
      </w:r>
    </w:p>
    <w:p w14:paraId="4627F71A" w14:textId="0C328140" w:rsidR="00562627" w:rsidRDefault="00562627" w:rsidP="00562627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</w:t>
      </w:r>
      <w:r w:rsidR="00F12FD6"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 xml:space="preserve"> %) Introduction of</w:t>
      </w:r>
      <w:r w:rsidR="00636017">
        <w:rPr>
          <w:rFonts w:ascii="Times New Roman" w:eastAsia="Times New Roman" w:hAnsi="Times New Roman" w:cs="Times New Roman"/>
          <w:b/>
        </w:rPr>
        <w:t xml:space="preserve"> Artificial Intelligence</w:t>
      </w:r>
      <w:r>
        <w:rPr>
          <w:rFonts w:ascii="Times New Roman" w:eastAsia="Times New Roman" w:hAnsi="Times New Roman" w:cs="Times New Roman"/>
          <w:b/>
        </w:rPr>
        <w:t>:</w:t>
      </w:r>
      <w:bookmarkStart w:id="0" w:name="_GoBack"/>
      <w:bookmarkEnd w:id="0"/>
    </w:p>
    <w:p w14:paraId="14E827BC" w14:textId="4135C810" w:rsidR="00636017" w:rsidRPr="005B11E4" w:rsidRDefault="00562627" w:rsidP="005B11E4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Definition </w:t>
      </w:r>
      <w:r w:rsidR="005B11E4">
        <w:rPr>
          <w:rFonts w:ascii="Times New Roman" w:eastAsia="Times New Roman" w:hAnsi="Times New Roman" w:cs="Times New Roman"/>
        </w:rPr>
        <w:t>of Artificial Intelligence</w:t>
      </w:r>
    </w:p>
    <w:p w14:paraId="4748F211" w14:textId="67B8AA78" w:rsidR="005B11E4" w:rsidRDefault="005B11E4" w:rsidP="005B11E4">
      <w:pPr>
        <w:pStyle w:val="ListParagraph"/>
        <w:numPr>
          <w:ilvl w:val="1"/>
          <w:numId w:val="1"/>
        </w:numPr>
        <w:spacing w:after="1"/>
      </w:pPr>
      <w:r>
        <w:t>Definition of Machine Learning</w:t>
      </w:r>
    </w:p>
    <w:p w14:paraId="709FAB18" w14:textId="6168A89C" w:rsidR="005B11E4" w:rsidRDefault="005B11E4" w:rsidP="005B11E4">
      <w:pPr>
        <w:numPr>
          <w:ilvl w:val="2"/>
          <w:numId w:val="1"/>
        </w:numPr>
        <w:spacing w:after="1"/>
        <w:ind w:hanging="360"/>
      </w:pPr>
      <w:r>
        <w:t>Definition of Deep Learning</w:t>
      </w:r>
    </w:p>
    <w:p w14:paraId="5DB05902" w14:textId="7C040A80" w:rsidR="00636017" w:rsidRPr="0030397D" w:rsidRDefault="005B11E4" w:rsidP="005B11E4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>Applications</w:t>
      </w:r>
    </w:p>
    <w:p w14:paraId="4213BC06" w14:textId="45D51552" w:rsidR="0030397D" w:rsidRPr="00636017" w:rsidRDefault="0030397D" w:rsidP="0030397D">
      <w:pPr>
        <w:numPr>
          <w:ilvl w:val="2"/>
          <w:numId w:val="1"/>
        </w:numPr>
        <w:spacing w:after="1"/>
        <w:ind w:hanging="360"/>
      </w:pPr>
      <w:r>
        <w:t xml:space="preserve">TensorFlow </w:t>
      </w:r>
    </w:p>
    <w:p w14:paraId="5755F4D3" w14:textId="77777777" w:rsidR="00636017" w:rsidRPr="00636017" w:rsidRDefault="00636017" w:rsidP="005B11E4">
      <w:pPr>
        <w:spacing w:after="32"/>
      </w:pPr>
    </w:p>
    <w:p w14:paraId="2280D5B8" w14:textId="444DEDAC" w:rsidR="00562627" w:rsidRDefault="00562627" w:rsidP="00562627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</w:t>
      </w:r>
      <w:r w:rsidR="00F12FD6">
        <w:rPr>
          <w:rFonts w:ascii="Times New Roman" w:eastAsia="Times New Roman" w:hAnsi="Times New Roman" w:cs="Times New Roman"/>
          <w:b/>
        </w:rPr>
        <w:t>10</w:t>
      </w:r>
      <w:r>
        <w:rPr>
          <w:rFonts w:ascii="Times New Roman" w:eastAsia="Times New Roman" w:hAnsi="Times New Roman" w:cs="Times New Roman"/>
          <w:b/>
        </w:rPr>
        <w:t xml:space="preserve"> %) </w:t>
      </w:r>
      <w:r w:rsidR="00636017">
        <w:rPr>
          <w:rFonts w:ascii="Times New Roman" w:eastAsia="Times New Roman" w:hAnsi="Times New Roman" w:cs="Times New Roman"/>
          <w:b/>
        </w:rPr>
        <w:t>Introduction of Google’s Brain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5E8846" w14:textId="076EB474" w:rsidR="00562627" w:rsidRPr="00636017" w:rsidRDefault="00636017" w:rsidP="00636017">
      <w:pPr>
        <w:numPr>
          <w:ilvl w:val="1"/>
          <w:numId w:val="1"/>
        </w:numPr>
        <w:spacing w:after="1"/>
        <w:ind w:hanging="360"/>
        <w:rPr>
          <w:rFonts w:ascii="Times New Roman" w:hAnsi="Times New Roman" w:cs="Times New Roman"/>
        </w:rPr>
      </w:pPr>
      <w:r w:rsidRPr="00636017">
        <w:rPr>
          <w:rFonts w:ascii="Times New Roman" w:eastAsia="Times New Roman" w:hAnsi="Times New Roman" w:cs="Times New Roman"/>
        </w:rPr>
        <w:t>Definition</w:t>
      </w:r>
      <w:r w:rsidR="00562627" w:rsidRPr="00636017">
        <w:rPr>
          <w:rFonts w:ascii="Times New Roman" w:eastAsia="Times New Roman" w:hAnsi="Times New Roman" w:cs="Times New Roman"/>
          <w:b/>
        </w:rPr>
        <w:t xml:space="preserve"> </w:t>
      </w:r>
    </w:p>
    <w:p w14:paraId="3D0D6F5A" w14:textId="524FDC48" w:rsidR="00636017" w:rsidRDefault="000652E4" w:rsidP="00636017">
      <w:pPr>
        <w:numPr>
          <w:ilvl w:val="1"/>
          <w:numId w:val="1"/>
        </w:numPr>
        <w:spacing w:after="1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areas</w:t>
      </w:r>
    </w:p>
    <w:p w14:paraId="5CC2917E" w14:textId="1D26D442" w:rsidR="000652E4" w:rsidRDefault="000652E4" w:rsidP="00636017">
      <w:pPr>
        <w:numPr>
          <w:ilvl w:val="1"/>
          <w:numId w:val="1"/>
        </w:numPr>
        <w:spacing w:after="1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</w:t>
      </w:r>
    </w:p>
    <w:p w14:paraId="07A69EEF" w14:textId="77777777" w:rsidR="00636017" w:rsidRPr="00636017" w:rsidRDefault="00636017" w:rsidP="00636017">
      <w:pPr>
        <w:spacing w:after="1"/>
        <w:ind w:left="1065"/>
        <w:rPr>
          <w:rFonts w:ascii="Times New Roman" w:hAnsi="Times New Roman" w:cs="Times New Roman"/>
        </w:rPr>
      </w:pPr>
    </w:p>
    <w:p w14:paraId="4F9EABC9" w14:textId="4E51C0F8" w:rsidR="00562627" w:rsidRDefault="00562627" w:rsidP="00562627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</w:t>
      </w:r>
      <w:r w:rsidR="00F12FD6">
        <w:rPr>
          <w:rFonts w:ascii="Times New Roman" w:eastAsia="Times New Roman" w:hAnsi="Times New Roman" w:cs="Times New Roman"/>
          <w:b/>
        </w:rPr>
        <w:t>15</w:t>
      </w:r>
      <w:r>
        <w:rPr>
          <w:rFonts w:ascii="Times New Roman" w:eastAsia="Times New Roman" w:hAnsi="Times New Roman" w:cs="Times New Roman"/>
          <w:b/>
        </w:rPr>
        <w:t xml:space="preserve">%) </w:t>
      </w:r>
      <w:r w:rsidR="00F12FD6">
        <w:rPr>
          <w:rFonts w:ascii="Times New Roman" w:eastAsia="Times New Roman" w:hAnsi="Times New Roman" w:cs="Times New Roman"/>
          <w:b/>
        </w:rPr>
        <w:t>Image Recognition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15312D5E" w14:textId="1C59AF26" w:rsidR="00562627" w:rsidRDefault="0030397D" w:rsidP="0030397D">
      <w:pPr>
        <w:numPr>
          <w:ilvl w:val="1"/>
          <w:numId w:val="1"/>
        </w:numPr>
        <w:spacing w:after="1"/>
        <w:ind w:hanging="360"/>
      </w:pPr>
      <w:r>
        <w:t>WAE algorithm (improve image quality)</w:t>
      </w:r>
    </w:p>
    <w:p w14:paraId="1AA61F7B" w14:textId="77629B22" w:rsidR="00562627" w:rsidRPr="0030397D" w:rsidRDefault="00562627" w:rsidP="00562627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 </w:t>
      </w:r>
      <w:r w:rsidR="0030397D">
        <w:rPr>
          <w:rFonts w:ascii="Times New Roman" w:eastAsia="Times New Roman" w:hAnsi="Times New Roman" w:cs="Times New Roman"/>
        </w:rPr>
        <w:t>ImageNet</w:t>
      </w:r>
    </w:p>
    <w:p w14:paraId="492E03EC" w14:textId="5F076EAE" w:rsidR="0030397D" w:rsidRDefault="0030397D" w:rsidP="00562627">
      <w:pPr>
        <w:numPr>
          <w:ilvl w:val="1"/>
          <w:numId w:val="1"/>
        </w:numPr>
        <w:spacing w:after="1"/>
        <w:ind w:hanging="360"/>
      </w:pPr>
      <w:r>
        <w:t xml:space="preserve">Use in medical imaging </w:t>
      </w:r>
    </w:p>
    <w:p w14:paraId="3B2DFBA1" w14:textId="18381AF0" w:rsidR="0030397D" w:rsidRDefault="0030397D" w:rsidP="0030397D">
      <w:pPr>
        <w:numPr>
          <w:ilvl w:val="2"/>
          <w:numId w:val="1"/>
        </w:numPr>
        <w:spacing w:after="1"/>
        <w:ind w:hanging="360"/>
      </w:pPr>
      <w:r>
        <w:t>For detecting diabetic retinopathy in retinal images</w:t>
      </w:r>
    </w:p>
    <w:p w14:paraId="72126B3A" w14:textId="18381AF0" w:rsidR="00562627" w:rsidRDefault="00562627" w:rsidP="00562627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</w:t>
      </w:r>
      <w:r w:rsidR="00F12FD6">
        <w:rPr>
          <w:rFonts w:ascii="Times New Roman" w:eastAsia="Times New Roman" w:hAnsi="Times New Roman" w:cs="Times New Roman"/>
          <w:b/>
        </w:rPr>
        <w:t>15</w:t>
      </w:r>
      <w:r>
        <w:rPr>
          <w:rFonts w:ascii="Times New Roman" w:eastAsia="Times New Roman" w:hAnsi="Times New Roman" w:cs="Times New Roman"/>
          <w:b/>
        </w:rPr>
        <w:t xml:space="preserve"> %) </w:t>
      </w:r>
      <w:r w:rsidR="00F12FD6">
        <w:rPr>
          <w:rFonts w:ascii="Times New Roman" w:eastAsia="Times New Roman" w:hAnsi="Times New Roman" w:cs="Times New Roman"/>
          <w:b/>
        </w:rPr>
        <w:t>Speech Recognition</w:t>
      </w:r>
    </w:p>
    <w:p w14:paraId="47A87D17" w14:textId="114C9914" w:rsidR="00562627" w:rsidRDefault="00562627" w:rsidP="00562627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 </w:t>
      </w:r>
      <w:r w:rsidR="0030397D">
        <w:rPr>
          <w:rFonts w:ascii="Times New Roman" w:eastAsia="Times New Roman" w:hAnsi="Times New Roman" w:cs="Times New Roman"/>
        </w:rPr>
        <w:t>Machine perception</w:t>
      </w:r>
      <w:r w:rsidR="00564399">
        <w:rPr>
          <w:rFonts w:ascii="Times New Roman" w:eastAsia="Times New Roman" w:hAnsi="Times New Roman" w:cs="Times New Roman"/>
        </w:rPr>
        <w:t xml:space="preserve"> </w:t>
      </w:r>
    </w:p>
    <w:p w14:paraId="47847DB2" w14:textId="68302516" w:rsidR="00562627" w:rsidRDefault="00562627" w:rsidP="00486C12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D6F2F3" w14:textId="7DA5F391" w:rsidR="00562627" w:rsidRDefault="00562627" w:rsidP="00562627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</w:t>
      </w:r>
      <w:r w:rsidR="00F12FD6">
        <w:rPr>
          <w:rFonts w:ascii="Times New Roman" w:eastAsia="Times New Roman" w:hAnsi="Times New Roman" w:cs="Times New Roman"/>
          <w:b/>
        </w:rPr>
        <w:t>15</w:t>
      </w:r>
      <w:r>
        <w:rPr>
          <w:rFonts w:ascii="Times New Roman" w:eastAsia="Times New Roman" w:hAnsi="Times New Roman" w:cs="Times New Roman"/>
          <w:b/>
        </w:rPr>
        <w:t xml:space="preserve">%) </w:t>
      </w:r>
      <w:r w:rsidR="00F12FD6">
        <w:rPr>
          <w:rFonts w:ascii="Times New Roman" w:eastAsia="Times New Roman" w:hAnsi="Times New Roman" w:cs="Times New Roman"/>
          <w:b/>
        </w:rPr>
        <w:t>Machine Translation</w:t>
      </w:r>
    </w:p>
    <w:p w14:paraId="11333397" w14:textId="4E70B2CE" w:rsidR="00562627" w:rsidRDefault="00562627" w:rsidP="00562627">
      <w:pPr>
        <w:numPr>
          <w:ilvl w:val="1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</w:rPr>
        <w:t xml:space="preserve"> </w:t>
      </w:r>
      <w:r w:rsidR="0030397D">
        <w:rPr>
          <w:rFonts w:ascii="Times New Roman" w:eastAsia="Times New Roman" w:hAnsi="Times New Roman" w:cs="Times New Roman"/>
        </w:rPr>
        <w:t>Automating Machine learning</w:t>
      </w:r>
      <w:r w:rsidR="00564399">
        <w:rPr>
          <w:rFonts w:ascii="Times New Roman" w:eastAsia="Times New Roman" w:hAnsi="Times New Roman" w:cs="Times New Roman"/>
        </w:rPr>
        <w:t xml:space="preserve"> (find its own mistake and resolve it)</w:t>
      </w:r>
    </w:p>
    <w:p w14:paraId="3C522399" w14:textId="77777777" w:rsidR="00564399" w:rsidRPr="0030397D" w:rsidRDefault="00564399" w:rsidP="00564399">
      <w:pPr>
        <w:numPr>
          <w:ilvl w:val="1"/>
          <w:numId w:val="1"/>
        </w:numPr>
        <w:spacing w:after="1"/>
        <w:ind w:hanging="360"/>
      </w:pPr>
      <w:r>
        <w:t xml:space="preserve">Image captioning (translate picture into sentences e.g. a group of </w:t>
      </w:r>
      <w:proofErr w:type="gramStart"/>
      <w:r>
        <w:t>boy</w:t>
      </w:r>
      <w:proofErr w:type="gramEnd"/>
      <w:r>
        <w:t xml:space="preserve"> are playing Ping-Pong)</w:t>
      </w:r>
    </w:p>
    <w:p w14:paraId="744EDD20" w14:textId="676D5362" w:rsidR="00562627" w:rsidRDefault="00562627" w:rsidP="00562627">
      <w:pPr>
        <w:numPr>
          <w:ilvl w:val="1"/>
          <w:numId w:val="1"/>
        </w:numPr>
        <w:spacing w:after="1"/>
        <w:ind w:hanging="360"/>
      </w:pPr>
    </w:p>
    <w:p w14:paraId="64A578CC" w14:textId="1A9FBAE4" w:rsidR="004715EC" w:rsidRPr="0030397D" w:rsidRDefault="004715EC" w:rsidP="00562627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(25%) TensorFlow</w:t>
      </w:r>
    </w:p>
    <w:p w14:paraId="7CD176F8" w14:textId="36334B28" w:rsidR="0030397D" w:rsidRPr="004715EC" w:rsidRDefault="0030397D" w:rsidP="0030397D">
      <w:pPr>
        <w:numPr>
          <w:ilvl w:val="1"/>
          <w:numId w:val="1"/>
        </w:numPr>
        <w:spacing w:after="32"/>
        <w:ind w:hanging="415"/>
      </w:pPr>
      <w:r>
        <w:t>Algorithm (</w:t>
      </w:r>
      <w:r>
        <w:t>Eager execution, XLA)</w:t>
      </w:r>
    </w:p>
    <w:p w14:paraId="016B4D4D" w14:textId="5AA9F480" w:rsidR="004715EC" w:rsidRPr="004715EC" w:rsidRDefault="004715EC" w:rsidP="004715EC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>(5%) Summary and conclusions</w:t>
      </w:r>
    </w:p>
    <w:p w14:paraId="13658C01" w14:textId="48656A06" w:rsidR="004715EC" w:rsidRDefault="004715EC" w:rsidP="004715EC">
      <w:pPr>
        <w:numPr>
          <w:ilvl w:val="0"/>
          <w:numId w:val="1"/>
        </w:numPr>
        <w:spacing w:after="32"/>
        <w:ind w:hanging="415"/>
      </w:pPr>
      <w:r>
        <w:rPr>
          <w:rFonts w:ascii="Times New Roman" w:eastAsia="Times New Roman" w:hAnsi="Times New Roman" w:cs="Times New Roman"/>
          <w:b/>
        </w:rPr>
        <w:t xml:space="preserve">(5%) References </w:t>
      </w:r>
    </w:p>
    <w:p w14:paraId="61829D4A" w14:textId="4515A6F2" w:rsidR="00562627" w:rsidRPr="004715EC" w:rsidRDefault="00562627" w:rsidP="004715EC">
      <w:pPr>
        <w:pStyle w:val="Heading1"/>
        <w:numPr>
          <w:ilvl w:val="0"/>
          <w:numId w:val="0"/>
        </w:numPr>
        <w:spacing w:after="0"/>
        <w:ind w:left="360" w:right="0"/>
      </w:pPr>
    </w:p>
    <w:sectPr w:rsidR="00562627" w:rsidRPr="00471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94537"/>
    <w:multiLevelType w:val="hybridMultilevel"/>
    <w:tmpl w:val="19762514"/>
    <w:lvl w:ilvl="0" w:tplc="C342547A">
      <w:start w:val="7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585E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A26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1888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CEFD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26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E2A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8AD3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C2F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877BF9"/>
    <w:multiLevelType w:val="hybridMultilevel"/>
    <w:tmpl w:val="A8F433DA"/>
    <w:lvl w:ilvl="0" w:tplc="29726094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E8B0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9202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8F3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DA5C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800E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DE19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213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2627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jG3MLEwMjI1NDdX0lEKTi0uzszPAykwrAUAy0UufywAAAA="/>
  </w:docVars>
  <w:rsids>
    <w:rsidRoot w:val="00CA7DF3"/>
    <w:rsid w:val="000652E4"/>
    <w:rsid w:val="00151205"/>
    <w:rsid w:val="0030397D"/>
    <w:rsid w:val="004715EC"/>
    <w:rsid w:val="00486C12"/>
    <w:rsid w:val="00562627"/>
    <w:rsid w:val="00564399"/>
    <w:rsid w:val="005B11E4"/>
    <w:rsid w:val="00636017"/>
    <w:rsid w:val="00A27EA5"/>
    <w:rsid w:val="00A94C7E"/>
    <w:rsid w:val="00CA7DF3"/>
    <w:rsid w:val="00E46720"/>
    <w:rsid w:val="00F1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2D77"/>
  <w15:chartTrackingRefBased/>
  <w15:docId w15:val="{74DB203D-1E48-4C67-9359-82D4A3B1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62627"/>
    <w:pPr>
      <w:keepNext/>
      <w:keepLines/>
      <w:numPr>
        <w:numId w:val="2"/>
      </w:numPr>
      <w:spacing w:after="200"/>
      <w:ind w:right="86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7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36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Li</dc:creator>
  <cp:keywords/>
  <dc:description/>
  <cp:lastModifiedBy>david</cp:lastModifiedBy>
  <cp:revision>9</cp:revision>
  <dcterms:created xsi:type="dcterms:W3CDTF">2018-10-23T02:19:00Z</dcterms:created>
  <dcterms:modified xsi:type="dcterms:W3CDTF">2018-10-24T04:17:00Z</dcterms:modified>
</cp:coreProperties>
</file>