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A7EE" w14:textId="77777777" w:rsidR="0027094B" w:rsidRDefault="0027094B" w:rsidP="0027094B">
      <w:pPr>
        <w:rPr>
          <w:rFonts w:ascii="Helvetica" w:eastAsia="宋体" w:hAnsi="Helvetica" w:cs="Helvetica"/>
          <w:bCs/>
          <w:iCs/>
          <w:color w:val="333333"/>
          <w:kern w:val="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F5141A">
        <w:rPr>
          <w:rFonts w:ascii="Helvetica" w:eastAsia="宋体" w:hAnsi="Helvetica" w:cs="Helvetica"/>
          <w:bCs/>
          <w:iCs/>
          <w:color w:val="333333"/>
          <w:kern w:val="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synchronized</w:t>
      </w:r>
    </w:p>
    <w:p w14:paraId="419555F7" w14:textId="77777777" w:rsidR="0027094B" w:rsidRPr="005276AF" w:rsidRDefault="0027094B" w:rsidP="0027094B">
      <w:pPr>
        <w:rPr>
          <w:rStyle w:val="aa"/>
        </w:rPr>
      </w:pPr>
      <w:r w:rsidRPr="005276AF">
        <w:rPr>
          <w:rStyle w:val="aa"/>
          <w:color w:val="FF0000"/>
        </w:rPr>
        <w:t>synchronized可作用于一段代码或方法，既可以保证可见性，又能够保证原子性</w:t>
      </w:r>
    </w:p>
    <w:p w14:paraId="190FBA60" w14:textId="77777777" w:rsidR="0027094B" w:rsidRPr="005276AF" w:rsidRDefault="0027094B" w:rsidP="0027094B">
      <w:pPr>
        <w:rPr>
          <w:rStyle w:val="aa"/>
        </w:rPr>
      </w:pPr>
    </w:p>
    <w:p w14:paraId="0B6DBFF5" w14:textId="77777777" w:rsidR="0027094B" w:rsidRPr="005276AF" w:rsidRDefault="0027094B" w:rsidP="0027094B">
      <w:pPr>
        <w:rPr>
          <w:rStyle w:val="aa"/>
        </w:rPr>
      </w:pPr>
      <w:r w:rsidRPr="005276AF">
        <w:rPr>
          <w:rStyle w:val="aa"/>
          <w:rFonts w:hint="eastAsia"/>
        </w:rPr>
        <w:t>可见性体现在：通过</w:t>
      </w:r>
      <w:r w:rsidRPr="005276AF">
        <w:rPr>
          <w:rStyle w:val="aa"/>
        </w:rPr>
        <w:t>synchronized或者Lock能保证同一时刻只有一个线程获取锁然后执行同步代码，并且在释放锁之前会将对变量的修改刷新到主存中</w:t>
      </w:r>
    </w:p>
    <w:p w14:paraId="0C69CDA2" w14:textId="77777777" w:rsidR="0027094B" w:rsidRDefault="0027094B" w:rsidP="0027094B">
      <w:pPr>
        <w:rPr>
          <w:rStyle w:val="aa"/>
        </w:rPr>
      </w:pPr>
      <w:r w:rsidRPr="005276AF">
        <w:rPr>
          <w:rStyle w:val="aa"/>
          <w:rFonts w:hint="eastAsia"/>
        </w:rPr>
        <w:t>原子性表现在：要么不执行，要么执行到底</w:t>
      </w:r>
    </w:p>
    <w:p w14:paraId="52027919" w14:textId="77777777" w:rsidR="0027094B" w:rsidRPr="005276AF" w:rsidRDefault="0027094B" w:rsidP="0027094B">
      <w:pPr>
        <w:rPr>
          <w:rStyle w:val="aa"/>
        </w:rPr>
      </w:pPr>
    </w:p>
    <w:p w14:paraId="43EC853B" w14:textId="77777777" w:rsidR="0027094B" w:rsidRPr="00F5141A" w:rsidRDefault="0027094B" w:rsidP="0027094B">
      <w:pPr>
        <w:pStyle w:val="a9"/>
        <w:numPr>
          <w:ilvl w:val="0"/>
          <w:numId w:val="1"/>
        </w:numPr>
        <w:ind w:firstLineChars="0"/>
        <w:rPr>
          <w:rStyle w:val="a8"/>
        </w:rPr>
      </w:pPr>
      <w:r w:rsidRPr="00F5141A">
        <w:rPr>
          <w:rStyle w:val="a8"/>
        </w:rPr>
        <w:t>不能继承</w:t>
      </w:r>
    </w:p>
    <w:p w14:paraId="63BFF768" w14:textId="77777777" w:rsidR="0027094B" w:rsidRPr="00F5141A" w:rsidRDefault="0027094B" w:rsidP="0027094B">
      <w:pPr>
        <w:pStyle w:val="a9"/>
        <w:ind w:left="420" w:firstLineChars="0" w:firstLine="0"/>
        <w:rPr>
          <w:rStyle w:val="a8"/>
        </w:rPr>
      </w:pPr>
      <w:r w:rsidRPr="00F5141A">
        <w:rPr>
          <w:rStyle w:val="a8"/>
          <w:rFonts w:hint="eastAsia"/>
        </w:rPr>
        <w:t>虽然可以使用</w:t>
      </w:r>
      <w:r w:rsidRPr="00F5141A">
        <w:rPr>
          <w:rStyle w:val="a8"/>
        </w:rPr>
        <w:t>synchronized来定义方法，但synchronized并不属于方法定义的一部分，因此，synchronized关键字不能被继承。如果在父类中的某个方法使用了synchronized关键字，而在子类中覆盖了这个方法，在子类中的这个方法默认情况下并不是同步的，而必须显式地在子类的这个方法中加上synchronized关键字才可以。当然，还可以在子类方法中调用父类中相应的方法</w:t>
      </w:r>
    </w:p>
    <w:p w14:paraId="56833BDA" w14:textId="1D9FA1F4" w:rsidR="0027094B" w:rsidRPr="00F5141A" w:rsidRDefault="0027094B" w:rsidP="0027094B">
      <w:pPr>
        <w:pStyle w:val="a9"/>
        <w:numPr>
          <w:ilvl w:val="0"/>
          <w:numId w:val="1"/>
        </w:numPr>
        <w:ind w:firstLineChars="0"/>
        <w:rPr>
          <w:rStyle w:val="a8"/>
        </w:rPr>
      </w:pPr>
      <w:r w:rsidRPr="00F5141A">
        <w:rPr>
          <w:rStyle w:val="a8"/>
        </w:rPr>
        <w:t>synchronized(this)</w:t>
      </w:r>
      <w:r w:rsidRPr="00F5141A">
        <w:rPr>
          <w:rStyle w:val="aa"/>
        </w:rPr>
        <w:t>//this当前</w:t>
      </w:r>
      <w:r w:rsidR="002D386C">
        <w:rPr>
          <w:rStyle w:val="aa"/>
          <w:rFonts w:hint="eastAsia"/>
        </w:rPr>
        <w:t>类的</w:t>
      </w:r>
      <w:r w:rsidRPr="00F5141A">
        <w:rPr>
          <w:rStyle w:val="aa"/>
        </w:rPr>
        <w:t>对象</w:t>
      </w:r>
    </w:p>
    <w:p w14:paraId="142C8992" w14:textId="77777777" w:rsidR="0027094B" w:rsidRPr="00F5141A" w:rsidRDefault="0027094B" w:rsidP="0027094B">
      <w:pPr>
        <w:pStyle w:val="a9"/>
        <w:numPr>
          <w:ilvl w:val="0"/>
          <w:numId w:val="1"/>
        </w:numPr>
        <w:ind w:firstLineChars="0"/>
        <w:rPr>
          <w:rStyle w:val="a8"/>
        </w:rPr>
      </w:pPr>
      <w:r w:rsidRPr="00F5141A">
        <w:rPr>
          <w:rStyle w:val="a8"/>
        </w:rPr>
        <w:t>当一个线程访问对象的一个synchronized(this)同步代码块时，另一个线程仍然可以访问该对象中的非synchronized(this)同步代码块</w:t>
      </w:r>
    </w:p>
    <w:p w14:paraId="1E83054D" w14:textId="66C99C17" w:rsidR="0027094B" w:rsidRPr="00FC6936" w:rsidRDefault="0027094B" w:rsidP="0027094B">
      <w:pPr>
        <w:pStyle w:val="a9"/>
        <w:numPr>
          <w:ilvl w:val="0"/>
          <w:numId w:val="1"/>
        </w:numPr>
        <w:ind w:firstLineChars="0"/>
        <w:rPr>
          <w:rStyle w:val="aa"/>
          <w:b/>
          <w:bCs/>
          <w:i w:val="0"/>
          <w:iCs w:val="0"/>
          <w:color w:val="auto"/>
        </w:rPr>
      </w:pPr>
      <w:r w:rsidRPr="00F5141A">
        <w:rPr>
          <w:rStyle w:val="a8"/>
        </w:rPr>
        <w:t>无论synchronized关键字加在方法上还是对象上，如果它作用的对象是非静态的，则它取得的锁是对象；如果synchronized作用的对象是一个静态方法或一个类</w:t>
      </w:r>
      <w:r w:rsidR="000071B0">
        <w:rPr>
          <w:rStyle w:val="a8"/>
          <w:rFonts w:hint="eastAsia"/>
        </w:rPr>
        <w:t>(t</w:t>
      </w:r>
      <w:r w:rsidR="000071B0">
        <w:rPr>
          <w:rStyle w:val="a8"/>
        </w:rPr>
        <w:t>est.class)</w:t>
      </w:r>
      <w:r w:rsidRPr="00F5141A">
        <w:rPr>
          <w:rStyle w:val="a8"/>
        </w:rPr>
        <w:t>，则它取得的锁是类</w:t>
      </w:r>
      <w:r>
        <w:rPr>
          <w:rStyle w:val="a8"/>
          <w:rFonts w:hint="eastAsia"/>
        </w:rPr>
        <w:t>锁</w:t>
      </w:r>
      <w:r w:rsidRPr="00F5141A">
        <w:rPr>
          <w:rStyle w:val="a8"/>
        </w:rPr>
        <w:t>，该类所有的对象同一把锁</w:t>
      </w:r>
    </w:p>
    <w:p w14:paraId="56AF53D5" w14:textId="77777777" w:rsidR="00047D24" w:rsidRDefault="00047D24" w:rsidP="00047D24">
      <w:pPr>
        <w:rPr>
          <w:rStyle w:val="ae"/>
          <w:b w:val="0"/>
          <w:bCs w:val="0"/>
          <w:smallCaps w:val="0"/>
          <w:shd w:val="clear" w:color="auto" w:fill="FFFFFF"/>
        </w:rPr>
      </w:pPr>
    </w:p>
    <w:p w14:paraId="1F2FFFB4" w14:textId="77777777" w:rsidR="00047D24" w:rsidRPr="004663D0" w:rsidRDefault="00047D24" w:rsidP="00047D24">
      <w:pPr>
        <w:rPr>
          <w:rStyle w:val="a8"/>
          <w:color w:val="FF0000"/>
        </w:rPr>
      </w:pPr>
      <w:r w:rsidRPr="004663D0">
        <w:rPr>
          <w:rStyle w:val="a8"/>
          <w:color w:val="FF0000"/>
        </w:rPr>
        <w:t>synchronized关键字的用法？</w:t>
      </w:r>
    </w:p>
    <w:p w14:paraId="0E520D6B" w14:textId="13940D3E" w:rsidR="00047D24" w:rsidRDefault="00047D24" w:rsidP="00047D24">
      <w:pPr>
        <w:rPr>
          <w:rStyle w:val="ae"/>
          <w:b w:val="0"/>
          <w:bCs w:val="0"/>
          <w:smallCaps w:val="0"/>
          <w:shd w:val="clear" w:color="auto" w:fill="FFFFFF"/>
        </w:rPr>
      </w:pPr>
      <w:r w:rsidRPr="004663D0">
        <w:rPr>
          <w:rStyle w:val="ae"/>
          <w:b w:val="0"/>
          <w:bCs w:val="0"/>
          <w:smallCaps w:val="0"/>
          <w:shd w:val="clear" w:color="auto" w:fill="FFFFFF"/>
        </w:rPr>
        <w:t>synchronized关键字可以将对象或者方法标记为同步，以实现对对象和方法的互斥访问可以用synchronized(对象) { … }定义同步代码块</w:t>
      </w:r>
    </w:p>
    <w:p w14:paraId="69A315C2" w14:textId="5F7610FF" w:rsidR="000071B0" w:rsidRDefault="000071B0" w:rsidP="00047D24">
      <w:pPr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</w:pPr>
    </w:p>
    <w:p w14:paraId="1777952F" w14:textId="085104E4" w:rsidR="000071B0" w:rsidRPr="000071B0" w:rsidRDefault="000071B0" w:rsidP="000071B0">
      <w:pPr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</w:pPr>
      <w:r w:rsidRPr="000071B0"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  <w:t>synchronized</w:t>
      </w:r>
      <w:r>
        <w:rPr>
          <w:rStyle w:val="ae"/>
          <w:rFonts w:hint="eastAsia"/>
          <w:b w:val="0"/>
          <w:bCs w:val="0"/>
          <w:smallCaps w:val="0"/>
          <w:color w:val="000000" w:themeColor="text1"/>
          <w:shd w:val="clear" w:color="auto" w:fill="FFFFFF"/>
        </w:rPr>
        <w:t>用于</w:t>
      </w:r>
      <w:r w:rsidRPr="000071B0">
        <w:rPr>
          <w:rStyle w:val="ae"/>
          <w:rFonts w:hint="eastAsia"/>
          <w:b w:val="0"/>
          <w:bCs w:val="0"/>
          <w:smallCaps w:val="0"/>
          <w:color w:val="000000" w:themeColor="text1"/>
          <w:shd w:val="clear" w:color="auto" w:fill="FFFFFF"/>
        </w:rPr>
        <w:t>锁对象</w:t>
      </w:r>
    </w:p>
    <w:p w14:paraId="4163EA84" w14:textId="273542A5" w:rsidR="000071B0" w:rsidRPr="000071B0" w:rsidRDefault="000071B0" w:rsidP="000071B0">
      <w:pPr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</w:pPr>
      <w:r w:rsidRPr="000071B0">
        <w:rPr>
          <w:rStyle w:val="ae"/>
          <w:rFonts w:hint="eastAsia"/>
          <w:b w:val="0"/>
          <w:bCs w:val="0"/>
          <w:smallCaps w:val="0"/>
          <w:color w:val="000000" w:themeColor="text1"/>
          <w:shd w:val="clear" w:color="auto" w:fill="FFFFFF"/>
        </w:rPr>
        <w:t>锁的对象包括：</w:t>
      </w:r>
    </w:p>
    <w:p w14:paraId="312891F6" w14:textId="60503572" w:rsidR="000071B0" w:rsidRPr="000071B0" w:rsidRDefault="000071B0" w:rsidP="000071B0">
      <w:pPr>
        <w:pStyle w:val="a9"/>
        <w:numPr>
          <w:ilvl w:val="0"/>
          <w:numId w:val="6"/>
        </w:numPr>
        <w:ind w:firstLineChars="0"/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</w:pPr>
      <w:r w:rsidRPr="000071B0"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  <w:t>This</w:t>
      </w:r>
      <w:r>
        <w:rPr>
          <w:rStyle w:val="ae"/>
          <w:rFonts w:hint="eastAsia"/>
          <w:b w:val="0"/>
          <w:bCs w:val="0"/>
          <w:smallCaps w:val="0"/>
          <w:color w:val="000000" w:themeColor="text1"/>
          <w:shd w:val="clear" w:color="auto" w:fill="FFFFFF"/>
        </w:rPr>
        <w:t>（当前对象）</w:t>
      </w:r>
    </w:p>
    <w:p w14:paraId="7C745332" w14:textId="77CF02C5" w:rsidR="000071B0" w:rsidRDefault="000071B0" w:rsidP="000071B0">
      <w:pPr>
        <w:pStyle w:val="a9"/>
        <w:numPr>
          <w:ilvl w:val="0"/>
          <w:numId w:val="6"/>
        </w:numPr>
        <w:ind w:firstLineChars="0"/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</w:pPr>
      <w:r w:rsidRPr="000071B0">
        <w:rPr>
          <w:rStyle w:val="ae"/>
          <w:rFonts w:hint="eastAsia"/>
          <w:b w:val="0"/>
          <w:bCs w:val="0"/>
          <w:smallCaps w:val="0"/>
          <w:color w:val="000000" w:themeColor="text1"/>
          <w:shd w:val="clear" w:color="auto" w:fill="FFFFFF"/>
        </w:rPr>
        <w:t>临界资源对象</w:t>
      </w:r>
      <w:r w:rsidRPr="000071B0">
        <w:rPr>
          <w:rStyle w:val="ae"/>
          <w:rFonts w:hint="eastAsia"/>
        </w:rPr>
        <w:t>(锁的是堆内存中的对象，而不是引用</w:t>
      </w:r>
      <w:r w:rsidRPr="000071B0">
        <w:rPr>
          <w:rStyle w:val="ae"/>
        </w:rPr>
        <w:t>)</w:t>
      </w:r>
    </w:p>
    <w:p w14:paraId="22E4F10C" w14:textId="773B224D" w:rsidR="000071B0" w:rsidRPr="000071B0" w:rsidRDefault="000071B0" w:rsidP="000071B0">
      <w:pPr>
        <w:pStyle w:val="a9"/>
        <w:ind w:left="420"/>
        <w:rPr>
          <w:rStyle w:val="aa"/>
        </w:rPr>
      </w:pPr>
      <w:r w:rsidRPr="000071B0">
        <w:rPr>
          <w:rStyle w:val="aa"/>
        </w:rPr>
        <w:t>Object object = new Object();</w:t>
      </w:r>
    </w:p>
    <w:p w14:paraId="44002EA1" w14:textId="77777777" w:rsidR="000071B0" w:rsidRPr="000071B0" w:rsidRDefault="000071B0" w:rsidP="000071B0">
      <w:pPr>
        <w:pStyle w:val="a9"/>
        <w:ind w:left="420"/>
        <w:rPr>
          <w:rStyle w:val="aa"/>
        </w:rPr>
      </w:pPr>
      <w:r w:rsidRPr="000071B0">
        <w:rPr>
          <w:rStyle w:val="aa"/>
        </w:rPr>
        <w:t xml:space="preserve">    T methodName(){</w:t>
      </w:r>
    </w:p>
    <w:p w14:paraId="5609A516" w14:textId="77777777" w:rsidR="000071B0" w:rsidRPr="000071B0" w:rsidRDefault="000071B0" w:rsidP="000071B0">
      <w:pPr>
        <w:pStyle w:val="a9"/>
        <w:ind w:left="420"/>
        <w:rPr>
          <w:rStyle w:val="aa"/>
        </w:rPr>
      </w:pPr>
      <w:r w:rsidRPr="000071B0">
        <w:rPr>
          <w:rStyle w:val="aa"/>
        </w:rPr>
        <w:t xml:space="preserve">        synchronized(object){</w:t>
      </w:r>
    </w:p>
    <w:p w14:paraId="4B0F2B96" w14:textId="77777777" w:rsidR="000071B0" w:rsidRPr="000071B0" w:rsidRDefault="000071B0" w:rsidP="000071B0">
      <w:pPr>
        <w:pStyle w:val="a9"/>
        <w:ind w:left="420"/>
        <w:rPr>
          <w:rStyle w:val="aa"/>
        </w:rPr>
      </w:pPr>
      <w:r w:rsidRPr="000071B0">
        <w:rPr>
          <w:rStyle w:val="aa"/>
        </w:rPr>
        <w:t xml:space="preserve">        //do something</w:t>
      </w:r>
    </w:p>
    <w:p w14:paraId="45E6E06B" w14:textId="2007F73B" w:rsidR="000071B0" w:rsidRPr="000071B0" w:rsidRDefault="000071B0" w:rsidP="000071B0">
      <w:pPr>
        <w:pStyle w:val="a9"/>
        <w:ind w:left="420" w:firstLineChars="0" w:firstLine="0"/>
        <w:rPr>
          <w:rStyle w:val="aa"/>
        </w:rPr>
      </w:pPr>
      <w:r w:rsidRPr="000071B0">
        <w:rPr>
          <w:rStyle w:val="aa"/>
        </w:rPr>
        <w:t xml:space="preserve">        }</w:t>
      </w:r>
    </w:p>
    <w:p w14:paraId="4F76DD07" w14:textId="2B921763" w:rsidR="000071B0" w:rsidRPr="000071B0" w:rsidRDefault="000071B0" w:rsidP="000071B0">
      <w:pPr>
        <w:pStyle w:val="a9"/>
        <w:numPr>
          <w:ilvl w:val="0"/>
          <w:numId w:val="6"/>
        </w:numPr>
        <w:ind w:firstLineChars="0"/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</w:pPr>
      <w:r w:rsidRPr="000071B0"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  <w:t>Class 类对象</w:t>
      </w:r>
      <w:r>
        <w:rPr>
          <w:rStyle w:val="ae"/>
          <w:rFonts w:hint="eastAsia"/>
          <w:b w:val="0"/>
          <w:bCs w:val="0"/>
          <w:smallCaps w:val="0"/>
          <w:color w:val="000000" w:themeColor="text1"/>
          <w:shd w:val="clear" w:color="auto" w:fill="FFFFFF"/>
        </w:rPr>
        <w:t>（当前类型的类对象x</w:t>
      </w:r>
      <w:r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  <w:t>xx.class</w:t>
      </w:r>
      <w:r>
        <w:rPr>
          <w:rStyle w:val="ae"/>
          <w:rFonts w:hint="eastAsia"/>
          <w:b w:val="0"/>
          <w:bCs w:val="0"/>
          <w:smallCaps w:val="0"/>
          <w:color w:val="000000" w:themeColor="text1"/>
          <w:shd w:val="clear" w:color="auto" w:fill="FFFFFF"/>
        </w:rPr>
        <w:t>）</w:t>
      </w:r>
    </w:p>
    <w:p w14:paraId="0A43D7B2" w14:textId="77777777" w:rsidR="000071B0" w:rsidRDefault="000071B0" w:rsidP="00047D24">
      <w:pPr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</w:pPr>
    </w:p>
    <w:p w14:paraId="3C1EB886" w14:textId="77777777" w:rsidR="00047D24" w:rsidRPr="000071B0" w:rsidRDefault="00047D24" w:rsidP="00047D24">
      <w:pPr>
        <w:rPr>
          <w:rStyle w:val="a8"/>
          <w:color w:val="FF0000"/>
        </w:rPr>
      </w:pPr>
      <w:r w:rsidRPr="000071B0">
        <w:rPr>
          <w:rStyle w:val="a8"/>
          <w:color w:val="FF0000"/>
        </w:rPr>
        <w:t>synchronized 和java.util.concurrent.locks.Lock的异同？</w:t>
      </w:r>
    </w:p>
    <w:p w14:paraId="0199C207" w14:textId="77777777" w:rsidR="00047D24" w:rsidRDefault="00047D24" w:rsidP="00047D24">
      <w:pPr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</w:pPr>
      <w:r w:rsidRPr="004663D0"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  <w:t>相同点：Lock 能完成synchronized所实现的所有功能；</w:t>
      </w:r>
    </w:p>
    <w:p w14:paraId="481231DF" w14:textId="494D49F6" w:rsidR="000071B0" w:rsidRDefault="00047D24" w:rsidP="00047D24">
      <w:pPr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</w:pPr>
      <w:r w:rsidRPr="004663D0"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  <w:t>不同点：</w:t>
      </w:r>
      <w:r w:rsidR="003F32C1">
        <w:rPr>
          <w:rStyle w:val="ae"/>
          <w:rFonts w:hint="eastAsia"/>
          <w:b w:val="0"/>
          <w:bCs w:val="0"/>
          <w:smallCaps w:val="0"/>
          <w:color w:val="000000" w:themeColor="text1"/>
          <w:shd w:val="clear" w:color="auto" w:fill="FFFFFF"/>
        </w:rPr>
        <w:t>一个是关键字一个是类</w:t>
      </w:r>
    </w:p>
    <w:p w14:paraId="02B535C0" w14:textId="10A69729" w:rsidR="00047D24" w:rsidRDefault="00047D24" w:rsidP="000071B0">
      <w:pPr>
        <w:ind w:leftChars="400" w:left="840"/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</w:pPr>
      <w:r w:rsidRPr="004663D0"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  <w:t>synchronized会自动释放锁，而Lock一定要求手工释放，最好在finally 块中释放（这是释放外部资源的最好的地方）</w:t>
      </w:r>
    </w:p>
    <w:p w14:paraId="2E4AE47D" w14:textId="13C0A7A2" w:rsidR="002010A5" w:rsidRPr="004663D0" w:rsidRDefault="002010A5" w:rsidP="000071B0">
      <w:pPr>
        <w:ind w:leftChars="400" w:left="840"/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</w:pPr>
      <w:r>
        <w:rPr>
          <w:rStyle w:val="ae"/>
          <w:rFonts w:hint="eastAsia"/>
          <w:b w:val="0"/>
          <w:bCs w:val="0"/>
          <w:smallCaps w:val="0"/>
          <w:color w:val="000000" w:themeColor="text1"/>
          <w:shd w:val="clear" w:color="auto" w:fill="FFFFFF"/>
        </w:rPr>
        <w:t>lock可判断锁状态，</w:t>
      </w:r>
      <w:r w:rsidR="00637E02">
        <w:rPr>
          <w:rStyle w:val="ae"/>
          <w:rFonts w:hint="eastAsia"/>
          <w:b w:val="0"/>
          <w:bCs w:val="0"/>
          <w:smallCaps w:val="0"/>
          <w:color w:val="000000" w:themeColor="text1"/>
          <w:shd w:val="clear" w:color="auto" w:fill="FFFFFF"/>
        </w:rPr>
        <w:t>具有</w:t>
      </w:r>
      <w:r>
        <w:rPr>
          <w:rStyle w:val="ae"/>
          <w:rFonts w:hint="eastAsia"/>
          <w:b w:val="0"/>
          <w:bCs w:val="0"/>
          <w:smallCaps w:val="0"/>
          <w:color w:val="000000" w:themeColor="text1"/>
          <w:shd w:val="clear" w:color="auto" w:fill="FFFFFF"/>
        </w:rPr>
        <w:t>公平</w:t>
      </w:r>
      <w:r w:rsidR="00637E02">
        <w:rPr>
          <w:rStyle w:val="ae"/>
          <w:rFonts w:hint="eastAsia"/>
          <w:b w:val="0"/>
          <w:bCs w:val="0"/>
          <w:smallCaps w:val="0"/>
          <w:color w:val="000000" w:themeColor="text1"/>
          <w:shd w:val="clear" w:color="auto" w:fill="FFFFFF"/>
        </w:rPr>
        <w:t>性</w:t>
      </w:r>
      <w:r>
        <w:rPr>
          <w:rStyle w:val="ae"/>
          <w:rFonts w:hint="eastAsia"/>
          <w:b w:val="0"/>
          <w:bCs w:val="0"/>
          <w:smallCaps w:val="0"/>
          <w:color w:val="000000" w:themeColor="text1"/>
          <w:shd w:val="clear" w:color="auto" w:fill="FFFFFF"/>
        </w:rPr>
        <w:t>（长时间没运行的线程可优先运行）</w:t>
      </w:r>
    </w:p>
    <w:p w14:paraId="4080FE90" w14:textId="77777777" w:rsidR="00047D24" w:rsidRPr="00047D24" w:rsidRDefault="00047D24" w:rsidP="0027094B">
      <w:pPr>
        <w:rPr>
          <w:rStyle w:val="aa"/>
        </w:rPr>
      </w:pPr>
    </w:p>
    <w:p w14:paraId="236F19C4" w14:textId="77777777" w:rsidR="0027094B" w:rsidRDefault="0027094B" w:rsidP="0027094B">
      <w:pPr>
        <w:rPr>
          <w:rFonts w:ascii="Helvetica" w:eastAsia="宋体" w:hAnsi="Helvetica" w:cs="Helvetica"/>
          <w:bCs/>
          <w:i/>
          <w:color w:val="333333"/>
          <w:kern w:val="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276AF">
        <w:rPr>
          <w:rFonts w:ascii="Helvetica" w:eastAsia="宋体" w:hAnsi="Helvetica" w:cs="Helvetica"/>
          <w:bCs/>
          <w:i/>
          <w:color w:val="333333"/>
          <w:kern w:val="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Volatile</w:t>
      </w:r>
    </w:p>
    <w:p w14:paraId="783C2FEB" w14:textId="77777777" w:rsidR="0027094B" w:rsidRDefault="0027094B" w:rsidP="0027094B">
      <w:pPr>
        <w:pStyle w:val="ab"/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lastRenderedPageBreak/>
        <w:t>volatile是变量修饰符，其修饰的变量具有可见性</w:t>
      </w:r>
    </w:p>
    <w:p w14:paraId="380741A8" w14:textId="77777777" w:rsidR="0027094B" w:rsidRDefault="0027094B" w:rsidP="0027094B">
      <w:pPr>
        <w:pStyle w:val="ab"/>
        <w:rPr>
          <w:rStyle w:val="aa"/>
        </w:rPr>
      </w:pPr>
      <w:r w:rsidRPr="005276AF">
        <w:rPr>
          <w:rStyle w:val="aa"/>
          <w:rFonts w:hint="eastAsia"/>
        </w:rPr>
        <w:t>可见性也就是说一旦某个线程修改了该被volatile修饰的变量，它会保证修改的值会立即被更新到主存，当有其他线程需要读取时，</w:t>
      </w:r>
      <w:r w:rsidRPr="009A7E3C">
        <w:rPr>
          <w:rStyle w:val="aa"/>
          <w:rFonts w:hint="eastAsia"/>
        </w:rPr>
        <w:t>它会去内存中读取新</w:t>
      </w:r>
      <w:r w:rsidRPr="00442A4B">
        <w:rPr>
          <w:rStyle w:val="aa"/>
          <w:rFonts w:hint="eastAsia"/>
        </w:rPr>
        <w:t>值(</w:t>
      </w:r>
      <w:r w:rsidRPr="00442A4B">
        <w:rPr>
          <w:rStyle w:val="aa"/>
        </w:rPr>
        <w:t>这新值对其他线程来说是立即可见的</w:t>
      </w:r>
      <w:r w:rsidRPr="00442A4B">
        <w:rPr>
          <w:rStyle w:val="aa"/>
          <w:rFonts w:hint="eastAsia"/>
        </w:rPr>
        <w:t>)</w:t>
      </w:r>
    </w:p>
    <w:p w14:paraId="096EAA78" w14:textId="77777777" w:rsidR="0027094B" w:rsidRPr="005276AF" w:rsidRDefault="0027094B" w:rsidP="0027094B">
      <w:pPr>
        <w:pStyle w:val="ab"/>
        <w:rPr>
          <w:rStyle w:val="aa"/>
        </w:rPr>
      </w:pPr>
      <w:r w:rsidRPr="005276AF">
        <w:rPr>
          <w:rStyle w:val="aa"/>
          <w:rFonts w:hint="eastAsia"/>
        </w:rPr>
        <w:t>在</w:t>
      </w:r>
      <w:r w:rsidRPr="005276AF">
        <w:rPr>
          <w:rStyle w:val="aa"/>
        </w:rPr>
        <w:t>Java中为了加快程序的运行效率，对一些变量的操作通常是在该线程的寄存器或是CPU缓存上进行的，之后才会同步到主存中，而加了volatile修饰符的变量则是直接读写主存</w:t>
      </w:r>
    </w:p>
    <w:p w14:paraId="758E684D" w14:textId="77777777" w:rsidR="0027094B" w:rsidRDefault="0027094B" w:rsidP="0027094B">
      <w:pPr>
        <w:pStyle w:val="ab"/>
      </w:pPr>
    </w:p>
    <w:p w14:paraId="73444057" w14:textId="77777777" w:rsidR="0027094B" w:rsidRPr="005276AF" w:rsidRDefault="0027094B" w:rsidP="0027094B">
      <w:pPr>
        <w:pStyle w:val="ab"/>
        <w:rPr>
          <w:color w:val="FF0000"/>
        </w:rPr>
      </w:pPr>
      <w:r w:rsidRPr="005276AF">
        <w:rPr>
          <w:color w:val="FF0000"/>
        </w:rPr>
        <w:t>volatile可以禁止进行指令重排</w:t>
      </w:r>
    </w:p>
    <w:p w14:paraId="1C6538E0" w14:textId="77777777" w:rsidR="0027094B" w:rsidRDefault="0027094B" w:rsidP="0027094B">
      <w:pPr>
        <w:pStyle w:val="ab"/>
      </w:pPr>
    </w:p>
    <w:p w14:paraId="7243B92C" w14:textId="77777777" w:rsidR="0027094B" w:rsidRPr="005276AF" w:rsidRDefault="0027094B" w:rsidP="0027094B">
      <w:pPr>
        <w:pStyle w:val="ab"/>
        <w:rPr>
          <w:rStyle w:val="aa"/>
        </w:rPr>
      </w:pPr>
      <w:r w:rsidRPr="005276AF">
        <w:rPr>
          <w:rStyle w:val="aa"/>
          <w:rFonts w:hint="eastAsia"/>
        </w:rPr>
        <w:t>指令重排序不会影响单个线程的执行，但是会影响到线程并发执行的正确性。</w:t>
      </w:r>
    </w:p>
    <w:p w14:paraId="2B23B7FC" w14:textId="77777777" w:rsidR="0027094B" w:rsidRPr="005276AF" w:rsidRDefault="0027094B" w:rsidP="0027094B">
      <w:pPr>
        <w:pStyle w:val="ab"/>
        <w:rPr>
          <w:rStyle w:val="aa"/>
        </w:rPr>
      </w:pPr>
    </w:p>
    <w:p w14:paraId="145600B6" w14:textId="77777777" w:rsidR="0027094B" w:rsidRDefault="0027094B" w:rsidP="0027094B">
      <w:pPr>
        <w:pStyle w:val="ab"/>
        <w:numPr>
          <w:ilvl w:val="0"/>
          <w:numId w:val="2"/>
        </w:numPr>
        <w:rPr>
          <w:rStyle w:val="aa"/>
        </w:rPr>
      </w:pPr>
      <w:r w:rsidRPr="005276AF">
        <w:rPr>
          <w:rStyle w:val="aa"/>
          <w:rFonts w:hint="eastAsia"/>
        </w:rPr>
        <w:t>程序执行到</w:t>
      </w:r>
      <w:r w:rsidRPr="005276AF">
        <w:rPr>
          <w:rStyle w:val="aa"/>
        </w:rPr>
        <w:t>volatile修饰变量的读操作或者写操作时，在其前面的操作肯定已经完成，且结果已经对后面的操作可见，在其后面的操作肯定还没有进行</w:t>
      </w:r>
    </w:p>
    <w:p w14:paraId="42660881" w14:textId="77777777" w:rsidR="0027094B" w:rsidRDefault="0027094B" w:rsidP="0027094B">
      <w:pPr>
        <w:pStyle w:val="ab"/>
        <w:numPr>
          <w:ilvl w:val="0"/>
          <w:numId w:val="2"/>
        </w:numPr>
        <w:rPr>
          <w:rStyle w:val="aa"/>
        </w:rPr>
      </w:pPr>
      <w:r w:rsidRPr="005528B5">
        <w:rPr>
          <w:rStyle w:val="aa"/>
        </w:rPr>
        <w:t>在进行指令优化时，不能将在对volatile变量访问的语句放在其后面执行，也不能把volatile变量后面的语句放到其前面执行</w:t>
      </w:r>
    </w:p>
    <w:p w14:paraId="5F611427" w14:textId="77777777" w:rsidR="0027094B" w:rsidRDefault="0027094B" w:rsidP="0027094B">
      <w:pPr>
        <w:pStyle w:val="ab"/>
        <w:ind w:left="360"/>
        <w:rPr>
          <w:rStyle w:val="aa"/>
        </w:rPr>
      </w:pPr>
      <w:r>
        <w:rPr>
          <w:noProof/>
        </w:rPr>
        <w:drawing>
          <wp:inline distT="0" distB="0" distL="0" distR="0" wp14:anchorId="14656232" wp14:editId="1074C26D">
            <wp:extent cx="5274310" cy="18719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0D76" w14:textId="77777777" w:rsidR="0027094B" w:rsidRPr="005528B5" w:rsidRDefault="0027094B" w:rsidP="0027094B">
      <w:pPr>
        <w:pStyle w:val="ab"/>
        <w:ind w:left="360"/>
        <w:rPr>
          <w:rStyle w:val="aa"/>
        </w:rPr>
      </w:pPr>
    </w:p>
    <w:p w14:paraId="35C433EC" w14:textId="77777777" w:rsidR="0027094B" w:rsidRDefault="0027094B" w:rsidP="0027094B">
      <w:pPr>
        <w:pStyle w:val="ab"/>
        <w:rPr>
          <w:rStyle w:val="aa"/>
        </w:rPr>
      </w:pPr>
      <w:r>
        <w:rPr>
          <w:noProof/>
        </w:rPr>
        <w:drawing>
          <wp:inline distT="0" distB="0" distL="0" distR="0" wp14:anchorId="6A539428" wp14:editId="2367A417">
            <wp:extent cx="1478280" cy="1432289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9428" cy="14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0ECCDD" wp14:editId="04D61135">
            <wp:extent cx="5402580" cy="2734310"/>
            <wp:effectExtent l="0" t="0" r="762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254" cy="274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A639" w14:textId="77777777" w:rsidR="0027094B" w:rsidRDefault="0027094B" w:rsidP="0027094B">
      <w:pPr>
        <w:pStyle w:val="ab"/>
        <w:rPr>
          <w:rStyle w:val="aa"/>
          <w:color w:val="FF0000"/>
        </w:rPr>
      </w:pPr>
      <w:r w:rsidRPr="00463D9D">
        <w:rPr>
          <w:rStyle w:val="aa"/>
          <w:rFonts w:hint="eastAsia"/>
          <w:color w:val="FF0000"/>
        </w:rPr>
        <w:t>无原子性</w:t>
      </w:r>
    </w:p>
    <w:p w14:paraId="3DDDA91B" w14:textId="77777777" w:rsidR="0027094B" w:rsidRDefault="0027094B" w:rsidP="0027094B">
      <w:pPr>
        <w:pStyle w:val="a7"/>
        <w:shd w:val="clear" w:color="auto" w:fill="FFFFFF"/>
        <w:spacing w:before="150" w:beforeAutospacing="0" w:after="15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35EC658" wp14:editId="05EBD844">
            <wp:extent cx="2522220" cy="280146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308" cy="281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46D3" w14:textId="77777777" w:rsidR="0027094B" w:rsidRPr="00463D9D" w:rsidRDefault="0027094B" w:rsidP="0027094B">
      <w:pPr>
        <w:pStyle w:val="ab"/>
        <w:rPr>
          <w:rStyle w:val="aa"/>
        </w:rPr>
      </w:pPr>
      <w:r w:rsidRPr="00463D9D">
        <w:rPr>
          <w:rStyle w:val="aa"/>
        </w:rPr>
        <w:t>volatile关键字能保证可见性没有错，但是上面的程序错在没能保证原子性。可见性只能保证每次读取的是最新的值，但是volatile没办法保证对变量的操作的原子性。</w:t>
      </w:r>
    </w:p>
    <w:p w14:paraId="4182FA93" w14:textId="77777777" w:rsidR="0027094B" w:rsidRPr="00463D9D" w:rsidRDefault="0027094B" w:rsidP="0027094B">
      <w:pPr>
        <w:pStyle w:val="ab"/>
        <w:rPr>
          <w:rStyle w:val="aa"/>
        </w:rPr>
      </w:pPr>
      <w:r w:rsidRPr="00463D9D">
        <w:rPr>
          <w:rStyle w:val="aa"/>
        </w:rPr>
        <w:t xml:space="preserve">　　在前面已经提到过，自增操作是不具备原子性的，它包括读取变量的原始值、进行加1操作、写入工作内存。那么就是说自增操作的三个子操作可能会分割开执行，就有可能导致下面这种情况出现：</w:t>
      </w:r>
    </w:p>
    <w:p w14:paraId="58D39EDC" w14:textId="77777777" w:rsidR="0027094B" w:rsidRPr="00463D9D" w:rsidRDefault="0027094B" w:rsidP="0027094B">
      <w:pPr>
        <w:pStyle w:val="ab"/>
        <w:rPr>
          <w:rStyle w:val="aa"/>
        </w:rPr>
      </w:pPr>
      <w:r w:rsidRPr="00463D9D">
        <w:rPr>
          <w:rStyle w:val="aa"/>
        </w:rPr>
        <w:t xml:space="preserve">　　假如某个时刻变量inc的值为10，</w:t>
      </w:r>
    </w:p>
    <w:p w14:paraId="4982465F" w14:textId="77777777" w:rsidR="0027094B" w:rsidRPr="00463D9D" w:rsidRDefault="0027094B" w:rsidP="0027094B">
      <w:pPr>
        <w:pStyle w:val="ab"/>
        <w:rPr>
          <w:rStyle w:val="aa"/>
        </w:rPr>
      </w:pPr>
      <w:r w:rsidRPr="00463D9D">
        <w:rPr>
          <w:rStyle w:val="aa"/>
        </w:rPr>
        <w:t xml:space="preserve">　　线程1对变量进行自增操作，线程1先读取了变量inc的原始值，然后线程1被阻塞了；</w:t>
      </w:r>
    </w:p>
    <w:p w14:paraId="25D28C4C" w14:textId="77777777" w:rsidR="0027094B" w:rsidRPr="00463D9D" w:rsidRDefault="0027094B" w:rsidP="0027094B">
      <w:pPr>
        <w:pStyle w:val="ab"/>
        <w:rPr>
          <w:rStyle w:val="aa"/>
        </w:rPr>
      </w:pPr>
      <w:r w:rsidRPr="00463D9D">
        <w:rPr>
          <w:rStyle w:val="aa"/>
        </w:rPr>
        <w:t xml:space="preserve">　　然后线程2对变量进行自增操作，线程2也去读取变量inc的原始值，由于线程1只是对变量inc进行读取操作，而没有对变量进行修改操作，所以不会导致线程2的工作内存中缓存变量inc的缓存行无效，所以线程2会直接去主存读取inc的值，发现inc的值时10，然后进行加1操作，并把11写入工作内存，最后写入主存。</w:t>
      </w:r>
    </w:p>
    <w:p w14:paraId="195CF4A9" w14:textId="77777777" w:rsidR="0027094B" w:rsidRPr="00463D9D" w:rsidRDefault="0027094B" w:rsidP="0027094B">
      <w:pPr>
        <w:pStyle w:val="ab"/>
        <w:rPr>
          <w:rStyle w:val="aa"/>
        </w:rPr>
      </w:pPr>
      <w:r w:rsidRPr="00463D9D">
        <w:rPr>
          <w:rStyle w:val="aa"/>
        </w:rPr>
        <w:t xml:space="preserve">　　然后线程1接着进行加1操作，由于已经读取了inc的值，注意此时在线程1的工作内</w:t>
      </w:r>
      <w:r w:rsidRPr="00463D9D">
        <w:rPr>
          <w:rStyle w:val="aa"/>
        </w:rPr>
        <w:lastRenderedPageBreak/>
        <w:t>存中inc的值仍然为10，所以线程1对inc进行加1操作后inc的值为11，然后将11写入工作内存，最后写入主存。</w:t>
      </w:r>
    </w:p>
    <w:p w14:paraId="1E22C1F3" w14:textId="77777777" w:rsidR="0027094B" w:rsidRPr="00463D9D" w:rsidRDefault="0027094B" w:rsidP="0027094B">
      <w:pPr>
        <w:pStyle w:val="ab"/>
        <w:rPr>
          <w:rStyle w:val="aa"/>
        </w:rPr>
      </w:pPr>
      <w:r w:rsidRPr="00463D9D">
        <w:rPr>
          <w:rStyle w:val="aa"/>
        </w:rPr>
        <w:t xml:space="preserve">　　那么两个线程分别进行了一次自增操作后，inc只增加了1</w:t>
      </w:r>
    </w:p>
    <w:p w14:paraId="367756DA" w14:textId="77777777" w:rsidR="0027094B" w:rsidRDefault="0027094B" w:rsidP="0027094B">
      <w:pPr>
        <w:pStyle w:val="ab"/>
        <w:rPr>
          <w:rStyle w:val="aa"/>
          <w:color w:val="FF0000"/>
        </w:rPr>
      </w:pPr>
      <w:r>
        <w:rPr>
          <w:noProof/>
        </w:rPr>
        <w:drawing>
          <wp:inline distT="0" distB="0" distL="0" distR="0" wp14:anchorId="43D46851" wp14:editId="46B2CD6F">
            <wp:extent cx="5274310" cy="18688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0311" w14:textId="77777777" w:rsidR="0027094B" w:rsidRDefault="0027094B" w:rsidP="0027094B">
      <w:pPr>
        <w:pStyle w:val="ab"/>
        <w:rPr>
          <w:rFonts w:ascii="Verdana" w:hAnsi="Verdana"/>
          <w:color w:val="333333"/>
          <w:szCs w:val="21"/>
          <w:shd w:val="clear" w:color="auto" w:fill="FFFFFF"/>
        </w:rPr>
      </w:pPr>
    </w:p>
    <w:p w14:paraId="2327CD12" w14:textId="77777777" w:rsidR="008011C7" w:rsidRDefault="008011C7"/>
    <w:sectPr w:rsidR="00801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C7FEE" w14:textId="77777777" w:rsidR="00DA18D7" w:rsidRDefault="00DA18D7" w:rsidP="0027094B">
      <w:r>
        <w:separator/>
      </w:r>
    </w:p>
  </w:endnote>
  <w:endnote w:type="continuationSeparator" w:id="0">
    <w:p w14:paraId="1EC83534" w14:textId="77777777" w:rsidR="00DA18D7" w:rsidRDefault="00DA18D7" w:rsidP="00270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9E795" w14:textId="77777777" w:rsidR="00DA18D7" w:rsidRDefault="00DA18D7" w:rsidP="0027094B">
      <w:r>
        <w:separator/>
      </w:r>
    </w:p>
  </w:footnote>
  <w:footnote w:type="continuationSeparator" w:id="0">
    <w:p w14:paraId="3E2681EF" w14:textId="77777777" w:rsidR="00DA18D7" w:rsidRDefault="00DA18D7" w:rsidP="00270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1EA"/>
    <w:multiLevelType w:val="hybridMultilevel"/>
    <w:tmpl w:val="E864F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0E68BB"/>
    <w:multiLevelType w:val="hybridMultilevel"/>
    <w:tmpl w:val="44329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F272B5"/>
    <w:multiLevelType w:val="hybridMultilevel"/>
    <w:tmpl w:val="98848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844433"/>
    <w:multiLevelType w:val="hybridMultilevel"/>
    <w:tmpl w:val="43F2FF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4D36A5"/>
    <w:multiLevelType w:val="hybridMultilevel"/>
    <w:tmpl w:val="75BC2EF0"/>
    <w:lvl w:ilvl="0" w:tplc="89DE7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32491D"/>
    <w:multiLevelType w:val="hybridMultilevel"/>
    <w:tmpl w:val="5B92518E"/>
    <w:lvl w:ilvl="0" w:tplc="FA1EDF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48"/>
    <w:rsid w:val="000071B0"/>
    <w:rsid w:val="00047D24"/>
    <w:rsid w:val="00140F2C"/>
    <w:rsid w:val="002010A5"/>
    <w:rsid w:val="00266B1B"/>
    <w:rsid w:val="0027094B"/>
    <w:rsid w:val="002D386C"/>
    <w:rsid w:val="00377791"/>
    <w:rsid w:val="003F32C1"/>
    <w:rsid w:val="00637E02"/>
    <w:rsid w:val="00762CE1"/>
    <w:rsid w:val="008011C7"/>
    <w:rsid w:val="008E6666"/>
    <w:rsid w:val="00993183"/>
    <w:rsid w:val="00A703C1"/>
    <w:rsid w:val="00C433EB"/>
    <w:rsid w:val="00DA18D7"/>
    <w:rsid w:val="00F22948"/>
    <w:rsid w:val="00FC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8FD21"/>
  <w15:chartTrackingRefBased/>
  <w15:docId w15:val="{EBA396CD-4004-4D9E-B94D-ABDD4247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94B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709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9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94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7094B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2709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7094B"/>
    <w:rPr>
      <w:b/>
      <w:bCs/>
    </w:rPr>
  </w:style>
  <w:style w:type="paragraph" w:styleId="a9">
    <w:name w:val="List Paragraph"/>
    <w:basedOn w:val="a"/>
    <w:uiPriority w:val="34"/>
    <w:qFormat/>
    <w:rsid w:val="0027094B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27094B"/>
    <w:rPr>
      <w:i/>
      <w:iCs/>
      <w:color w:val="4472C4" w:themeColor="accent1"/>
    </w:rPr>
  </w:style>
  <w:style w:type="paragraph" w:styleId="ab">
    <w:name w:val="No Spacing"/>
    <w:uiPriority w:val="1"/>
    <w:qFormat/>
    <w:rsid w:val="0027094B"/>
    <w:pPr>
      <w:widowControl w:val="0"/>
      <w:jc w:val="both"/>
    </w:pPr>
  </w:style>
  <w:style w:type="paragraph" w:styleId="ac">
    <w:name w:val="Balloon Text"/>
    <w:basedOn w:val="a"/>
    <w:link w:val="ad"/>
    <w:uiPriority w:val="99"/>
    <w:semiHidden/>
    <w:unhideWhenUsed/>
    <w:rsid w:val="0027094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7094B"/>
    <w:rPr>
      <w:sz w:val="18"/>
      <w:szCs w:val="18"/>
    </w:rPr>
  </w:style>
  <w:style w:type="character" w:styleId="ae">
    <w:name w:val="Intense Reference"/>
    <w:basedOn w:val="a0"/>
    <w:uiPriority w:val="32"/>
    <w:qFormat/>
    <w:rsid w:val="00047D2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2019-04-22T12:32:00Z</dcterms:created>
  <dcterms:modified xsi:type="dcterms:W3CDTF">2020-04-09T02:13:00Z</dcterms:modified>
</cp:coreProperties>
</file>