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4481DB" w14:textId="23C37D86" w:rsidR="001753A9" w:rsidRPr="001753A9" w:rsidRDefault="001753A9">
      <w:pPr>
        <w:rPr>
          <w:b/>
          <w:bCs/>
          <w:color w:val="0070C0"/>
          <w:sz w:val="30"/>
          <w:szCs w:val="30"/>
        </w:rPr>
      </w:pPr>
      <w:r w:rsidRPr="001753A9">
        <w:rPr>
          <w:rFonts w:hint="eastAsia"/>
          <w:b/>
          <w:bCs/>
          <w:color w:val="0070C0"/>
          <w:sz w:val="30"/>
          <w:szCs w:val="30"/>
        </w:rPr>
        <w:t>线性结构</w:t>
      </w:r>
    </w:p>
    <w:p w14:paraId="063B2009" w14:textId="1D406A8E" w:rsidR="008011C7" w:rsidRPr="001753A9" w:rsidRDefault="007622EA">
      <w:pPr>
        <w:rPr>
          <w:b/>
          <w:bCs/>
          <w:color w:val="FF0000"/>
          <w:sz w:val="30"/>
          <w:szCs w:val="30"/>
        </w:rPr>
      </w:pPr>
      <w:r w:rsidRPr="001753A9">
        <w:rPr>
          <w:rFonts w:hint="eastAsia"/>
          <w:b/>
          <w:bCs/>
          <w:color w:val="FF0000"/>
          <w:sz w:val="30"/>
          <w:szCs w:val="30"/>
        </w:rPr>
        <w:t>队列</w:t>
      </w:r>
      <w:r w:rsidR="001753A9" w:rsidRPr="001753A9">
        <w:rPr>
          <w:rFonts w:hint="eastAsia"/>
          <w:color w:val="0070C0"/>
        </w:rPr>
        <w:t>先进先出</w:t>
      </w:r>
    </w:p>
    <w:p w14:paraId="0AB4C791" w14:textId="76E0523E" w:rsidR="007622EA" w:rsidRDefault="007622EA">
      <w:r>
        <w:rPr>
          <w:noProof/>
        </w:rPr>
        <w:drawing>
          <wp:inline distT="0" distB="0" distL="0" distR="0" wp14:anchorId="554A58B6" wp14:editId="440B5FDF">
            <wp:extent cx="5274310" cy="1393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3A9">
        <w:t xml:space="preserve"> </w:t>
      </w:r>
    </w:p>
    <w:p w14:paraId="23AEF515" w14:textId="51694118" w:rsidR="004473D9" w:rsidRDefault="007622EA">
      <w:r>
        <w:rPr>
          <w:noProof/>
        </w:rPr>
        <w:drawing>
          <wp:inline distT="0" distB="0" distL="0" distR="0" wp14:anchorId="2E67FC78" wp14:editId="664D4D0D">
            <wp:extent cx="2202371" cy="108975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2371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1FD1" w14:textId="2C1A91DE" w:rsidR="004473D9" w:rsidRDefault="004473D9">
      <w:pPr>
        <w:rPr>
          <w:rFonts w:hint="eastAsia"/>
        </w:rPr>
      </w:pPr>
      <w:r w:rsidRPr="004473D9">
        <w:rPr>
          <w:rFonts w:hint="eastAsia"/>
          <w:b/>
          <w:bCs/>
        </w:rPr>
        <w:t>特点</w:t>
      </w:r>
      <w:r>
        <w:rPr>
          <w:rFonts w:hint="eastAsia"/>
        </w:rPr>
        <w:t>：队头删除元素，队尾添加元素</w:t>
      </w:r>
    </w:p>
    <w:p w14:paraId="0A2FAEF5" w14:textId="67752914" w:rsidR="007622EA" w:rsidRDefault="007622EA">
      <w:r w:rsidRPr="004473D9">
        <w:rPr>
          <w:rFonts w:hint="eastAsia"/>
          <w:b/>
          <w:bCs/>
        </w:rPr>
        <w:t>静态队列</w:t>
      </w:r>
      <w:r>
        <w:rPr>
          <w:rFonts w:hint="eastAsia"/>
        </w:rPr>
        <w:t>：一般做成循环队列</w:t>
      </w:r>
    </w:p>
    <w:p w14:paraId="14B5C035" w14:textId="2E4C0D8D" w:rsidR="007622EA" w:rsidRDefault="007622EA">
      <w:pPr>
        <w:rPr>
          <w:rStyle w:val="a7"/>
          <w:rFonts w:ascii="Microsoft YaHei UI" w:eastAsia="Microsoft YaHei UI" w:hAnsi="Microsoft YaHei UI"/>
          <w:color w:val="E96900"/>
          <w:spacing w:val="30"/>
          <w:shd w:val="clear" w:color="auto" w:fill="FFFFFF"/>
        </w:rPr>
      </w:pPr>
      <w:r>
        <w:rPr>
          <w:noProof/>
        </w:rPr>
        <w:drawing>
          <wp:inline distT="0" distB="0" distL="0" distR="0" wp14:anchorId="5893F149" wp14:editId="41951EFD">
            <wp:extent cx="5274310" cy="22942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383E">
        <w:rPr>
          <w:rStyle w:val="a7"/>
          <w:rFonts w:ascii="Microsoft YaHei UI" w:eastAsia="Microsoft YaHei UI" w:hAnsi="Microsoft YaHei UI" w:hint="eastAsia"/>
          <w:color w:val="E96900"/>
          <w:spacing w:val="30"/>
          <w:shd w:val="clear" w:color="auto" w:fill="FFFFFF"/>
        </w:rPr>
        <w:t>rear指向最后一个元素</w:t>
      </w:r>
      <w:r w:rsidR="001753A9">
        <w:rPr>
          <w:rStyle w:val="a7"/>
          <w:rFonts w:ascii="Microsoft YaHei UI" w:eastAsia="Microsoft YaHei UI" w:hAnsi="Microsoft YaHei UI" w:hint="eastAsia"/>
          <w:color w:val="E96900"/>
          <w:spacing w:val="30"/>
          <w:shd w:val="clear" w:color="auto" w:fill="FFFFFF"/>
        </w:rPr>
        <w:t>的后一位</w:t>
      </w:r>
      <w:r w:rsidR="00F4383E">
        <w:rPr>
          <w:rStyle w:val="a7"/>
          <w:rFonts w:ascii="Microsoft YaHei UI" w:eastAsia="Microsoft YaHei UI" w:hAnsi="Microsoft YaHei UI" w:hint="eastAsia"/>
          <w:color w:val="E96900"/>
          <w:spacing w:val="30"/>
          <w:shd w:val="clear" w:color="auto" w:fill="FFFFFF"/>
        </w:rPr>
        <w:t>，</w:t>
      </w:r>
      <w:r w:rsidR="00F4383E">
        <w:rPr>
          <w:rStyle w:val="a7"/>
          <w:rFonts w:ascii="Microsoft YaHei UI" w:eastAsia="Microsoft YaHei UI" w:hAnsi="Microsoft YaHei UI"/>
          <w:color w:val="E96900"/>
          <w:spacing w:val="30"/>
          <w:shd w:val="clear" w:color="auto" w:fill="FFFFFF"/>
        </w:rPr>
        <w:t>int[6]</w:t>
      </w:r>
      <w:r w:rsidR="00F4383E">
        <w:rPr>
          <w:rStyle w:val="a7"/>
          <w:rFonts w:ascii="Microsoft YaHei UI" w:eastAsia="Microsoft YaHei UI" w:hAnsi="Microsoft YaHei UI" w:hint="eastAsia"/>
          <w:color w:val="E96900"/>
          <w:spacing w:val="30"/>
          <w:shd w:val="clear" w:color="auto" w:fill="FFFFFF"/>
        </w:rPr>
        <w:t>只能存5个数</w:t>
      </w:r>
    </w:p>
    <w:p w14:paraId="7209EF85" w14:textId="21E5EACF" w:rsidR="00F4383E" w:rsidRDefault="00F4383E">
      <w:pPr>
        <w:rPr>
          <w:rFonts w:ascii="Courier New" w:hAnsi="Courier New" w:cs="Courier New"/>
          <w:color w:val="F82375"/>
          <w:spacing w:val="30"/>
          <w:sz w:val="23"/>
          <w:szCs w:val="23"/>
          <w:shd w:val="clear" w:color="auto" w:fill="F8F8F8"/>
        </w:rPr>
      </w:pPr>
      <w:r>
        <w:rPr>
          <w:rFonts w:ascii="Courier New" w:hAnsi="Courier New" w:cs="Courier New"/>
          <w:color w:val="F82375"/>
          <w:spacing w:val="30"/>
          <w:sz w:val="23"/>
          <w:szCs w:val="23"/>
          <w:shd w:val="clear" w:color="auto" w:fill="F8F8F8"/>
        </w:rPr>
        <w:t>rear=</w:t>
      </w:r>
      <w:r>
        <w:rPr>
          <w:rFonts w:ascii="Courier New" w:hAnsi="Courier New" w:cs="Courier New"/>
          <w:color w:val="F82375"/>
          <w:spacing w:val="30"/>
          <w:sz w:val="23"/>
          <w:szCs w:val="23"/>
          <w:shd w:val="clear" w:color="auto" w:fill="F8F8F8"/>
        </w:rPr>
        <w:t>（</w:t>
      </w:r>
      <w:r>
        <w:rPr>
          <w:rFonts w:ascii="Courier New" w:hAnsi="Courier New" w:cs="Courier New"/>
          <w:color w:val="F82375"/>
          <w:spacing w:val="30"/>
          <w:sz w:val="23"/>
          <w:szCs w:val="23"/>
          <w:shd w:val="clear" w:color="auto" w:fill="F8F8F8"/>
        </w:rPr>
        <w:t>rear+1)%</w:t>
      </w:r>
      <w:r>
        <w:rPr>
          <w:rFonts w:ascii="Courier New" w:hAnsi="Courier New" w:cs="Courier New"/>
          <w:color w:val="F82375"/>
          <w:spacing w:val="30"/>
          <w:sz w:val="23"/>
          <w:szCs w:val="23"/>
          <w:shd w:val="clear" w:color="auto" w:fill="F8F8F8"/>
        </w:rPr>
        <w:t>数组长度</w:t>
      </w:r>
    </w:p>
    <w:p w14:paraId="05AE6AE7" w14:textId="5E5B0551" w:rsidR="00F4383E" w:rsidRPr="00BE33FD" w:rsidRDefault="00BE33FD">
      <w:pPr>
        <w:rPr>
          <w:rFonts w:ascii="Microsoft YaHei UI" w:eastAsia="Microsoft YaHei UI" w:hAnsi="Microsoft YaHei UI" w:hint="eastAsia"/>
          <w:b/>
          <w:bCs/>
          <w:color w:val="E96900"/>
          <w:spacing w:val="30"/>
          <w:shd w:val="clear" w:color="auto" w:fill="FFFFFF"/>
        </w:rPr>
      </w:pPr>
      <w:r>
        <w:rPr>
          <w:noProof/>
        </w:rPr>
        <w:drawing>
          <wp:inline distT="0" distB="0" distL="0" distR="0" wp14:anchorId="04007F25" wp14:editId="221A6AD6">
            <wp:extent cx="2171888" cy="18289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65FDCE4" w14:textId="1E313AB7" w:rsidR="001753A9" w:rsidRPr="001753A9" w:rsidRDefault="001753A9">
      <w:pPr>
        <w:rPr>
          <w:rFonts w:hint="eastAsia"/>
        </w:rPr>
      </w:pPr>
      <w:r w:rsidRPr="001753A9">
        <w:rPr>
          <w:rFonts w:hint="eastAsia"/>
          <w:b/>
          <w:bCs/>
          <w:color w:val="FF0000"/>
          <w:sz w:val="30"/>
          <w:szCs w:val="30"/>
        </w:rPr>
        <w:lastRenderedPageBreak/>
        <w:t>栈</w:t>
      </w:r>
      <w:r w:rsidRPr="001753A9">
        <w:rPr>
          <w:rFonts w:hint="eastAsia"/>
          <w:color w:val="0070C0"/>
        </w:rPr>
        <w:t>先进后出</w:t>
      </w:r>
    </w:p>
    <w:p w14:paraId="24831BF5" w14:textId="32D6E881" w:rsidR="001753A9" w:rsidRDefault="00031A0B">
      <w:r>
        <w:rPr>
          <w:noProof/>
        </w:rPr>
        <w:drawing>
          <wp:inline distT="0" distB="0" distL="0" distR="0" wp14:anchorId="69D72F9D" wp14:editId="7F4A83C1">
            <wp:extent cx="4336156" cy="236240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275BA" w14:textId="1C45F0DA" w:rsidR="00031A0B" w:rsidRDefault="00031A0B">
      <w:r>
        <w:rPr>
          <w:noProof/>
        </w:rPr>
        <w:drawing>
          <wp:inline distT="0" distB="0" distL="0" distR="0" wp14:anchorId="2CDD4294" wp14:editId="3F4FFCE2">
            <wp:extent cx="1867062" cy="108975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59723" w14:textId="15925599" w:rsidR="00031A0B" w:rsidRDefault="00031A0B">
      <w:pPr>
        <w:rPr>
          <w:rFonts w:hint="eastAsia"/>
        </w:rPr>
      </w:pPr>
      <w:r w:rsidRPr="00031A0B">
        <w:rPr>
          <w:rFonts w:hint="eastAsia"/>
          <w:b/>
          <w:bCs/>
        </w:rPr>
        <w:t>特点</w:t>
      </w:r>
      <w:r>
        <w:rPr>
          <w:rFonts w:hint="eastAsia"/>
        </w:rPr>
        <w:t>：头尾指针</w:t>
      </w:r>
      <w:r w:rsidR="004473D9">
        <w:rPr>
          <w:rFonts w:hint="eastAsia"/>
        </w:rPr>
        <w:t>，在栈顶添加和删除元素</w:t>
      </w:r>
    </w:p>
    <w:p w14:paraId="689BBABC" w14:textId="2BC6EE18" w:rsidR="00031A0B" w:rsidRPr="001753A9" w:rsidRDefault="00031A0B">
      <w:pPr>
        <w:rPr>
          <w:rFonts w:hint="eastAsia"/>
        </w:rPr>
      </w:pPr>
      <w:r>
        <w:rPr>
          <w:noProof/>
        </w:rPr>
        <w:drawing>
          <wp:inline distT="0" distB="0" distL="0" distR="0" wp14:anchorId="09A8DCA6" wp14:editId="2E257C2F">
            <wp:extent cx="3269263" cy="1745131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A0B" w:rsidRPr="001753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1FDFB" w14:textId="77777777" w:rsidR="00C26B0E" w:rsidRDefault="00C26B0E" w:rsidP="007622EA">
      <w:r>
        <w:separator/>
      </w:r>
    </w:p>
  </w:endnote>
  <w:endnote w:type="continuationSeparator" w:id="0">
    <w:p w14:paraId="354A9AE6" w14:textId="77777777" w:rsidR="00C26B0E" w:rsidRDefault="00C26B0E" w:rsidP="0076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2A542" w14:textId="77777777" w:rsidR="00C26B0E" w:rsidRDefault="00C26B0E" w:rsidP="007622EA">
      <w:r>
        <w:separator/>
      </w:r>
    </w:p>
  </w:footnote>
  <w:footnote w:type="continuationSeparator" w:id="0">
    <w:p w14:paraId="6C274F40" w14:textId="77777777" w:rsidR="00C26B0E" w:rsidRDefault="00C26B0E" w:rsidP="007622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3C"/>
    <w:rsid w:val="00031A0B"/>
    <w:rsid w:val="001753A9"/>
    <w:rsid w:val="004473D9"/>
    <w:rsid w:val="0048723C"/>
    <w:rsid w:val="007622EA"/>
    <w:rsid w:val="00762CE1"/>
    <w:rsid w:val="008011C7"/>
    <w:rsid w:val="00BE33FD"/>
    <w:rsid w:val="00C26B0E"/>
    <w:rsid w:val="00F4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0745B"/>
  <w15:chartTrackingRefBased/>
  <w15:docId w15:val="{169C8A80-317D-48E0-A660-A93D43C05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2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22EA"/>
    <w:rPr>
      <w:sz w:val="18"/>
      <w:szCs w:val="18"/>
    </w:rPr>
  </w:style>
  <w:style w:type="character" w:styleId="a7">
    <w:name w:val="Strong"/>
    <w:basedOn w:val="a0"/>
    <w:uiPriority w:val="22"/>
    <w:qFormat/>
    <w:rsid w:val="00F438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2019-07-15T07:09:00Z</dcterms:created>
  <dcterms:modified xsi:type="dcterms:W3CDTF">2019-07-15T07:24:00Z</dcterms:modified>
</cp:coreProperties>
</file>