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806CE" w14:textId="77777777" w:rsidR="009E1706" w:rsidRPr="003E0160" w:rsidRDefault="009E1706" w:rsidP="009E1706">
      <w:pPr>
        <w:rPr>
          <w:rStyle w:val="a3"/>
          <w:color w:val="404040" w:themeColor="text1" w:themeTint="BF"/>
        </w:rPr>
      </w:pPr>
      <w:r w:rsidRPr="003E0160">
        <w:rPr>
          <w:rStyle w:val="a3"/>
          <w:rFonts w:hint="eastAsia"/>
          <w:b/>
          <w:color w:val="00B0F0"/>
          <w:sz w:val="36"/>
          <w:szCs w:val="36"/>
        </w:rPr>
        <w:t>L</w:t>
      </w:r>
      <w:r w:rsidRPr="003E0160">
        <w:rPr>
          <w:rStyle w:val="a3"/>
          <w:b/>
          <w:color w:val="00B0F0"/>
          <w:sz w:val="36"/>
          <w:szCs w:val="36"/>
        </w:rPr>
        <w:t>ist</w:t>
      </w:r>
      <w:r w:rsidRPr="003E0160">
        <w:rPr>
          <w:rStyle w:val="a3"/>
          <w:rFonts w:hint="eastAsia"/>
          <w:b/>
          <w:color w:val="00B0F0"/>
        </w:rPr>
        <w:t>接口</w:t>
      </w:r>
      <w:r w:rsidRPr="00F75644">
        <w:rPr>
          <w:rStyle w:val="a5"/>
        </w:rPr>
        <w:t>ArrayList,LinkedList,Vector</w:t>
      </w:r>
    </w:p>
    <w:p w14:paraId="4769F091" w14:textId="77777777" w:rsidR="009E1706" w:rsidRPr="003E0160" w:rsidRDefault="009E1706" w:rsidP="009E1706">
      <w:pPr>
        <w:rPr>
          <w:rStyle w:val="a4"/>
          <w:color w:val="FF0000"/>
          <w:sz w:val="28"/>
          <w:szCs w:val="28"/>
        </w:rPr>
      </w:pPr>
      <w:r w:rsidRPr="003E0160">
        <w:rPr>
          <w:rStyle w:val="a4"/>
          <w:rFonts w:hint="eastAsia"/>
          <w:color w:val="FF0000"/>
          <w:sz w:val="28"/>
          <w:szCs w:val="28"/>
        </w:rPr>
        <w:t>ArrayList</w:t>
      </w:r>
    </w:p>
    <w:p w14:paraId="39268A83" w14:textId="77777777" w:rsidR="00FB3AD1" w:rsidRPr="00FB3AD1" w:rsidRDefault="009E1706" w:rsidP="009E1706">
      <w:pPr>
        <w:pStyle w:val="a6"/>
        <w:numPr>
          <w:ilvl w:val="0"/>
          <w:numId w:val="1"/>
        </w:numPr>
        <w:ind w:firstLineChars="0"/>
        <w:rPr>
          <w:rStyle w:val="a3"/>
          <w:b/>
          <w:i w:val="0"/>
          <w:color w:val="000000" w:themeColor="text1"/>
        </w:rPr>
      </w:pPr>
      <w:r w:rsidRPr="00A2517A">
        <w:rPr>
          <w:rStyle w:val="a3"/>
          <w:rFonts w:hint="eastAsia"/>
          <w:b/>
          <w:color w:val="000000" w:themeColor="text1"/>
        </w:rPr>
        <w:t>ArrayList</w:t>
      </w:r>
      <w:r w:rsidRPr="00A2517A">
        <w:rPr>
          <w:rStyle w:val="a3"/>
          <w:rFonts w:hint="eastAsia"/>
          <w:b/>
          <w:color w:val="000000" w:themeColor="text1"/>
        </w:rPr>
        <w:t>是基于动态数组实现的，在增删时候，需要数组的拷贝复制</w:t>
      </w:r>
    </w:p>
    <w:p w14:paraId="463EBB86" w14:textId="7265742B" w:rsidR="009E1706" w:rsidRPr="00FB3AD1" w:rsidRDefault="00FB3AD1" w:rsidP="00FB3AD1">
      <w:pPr>
        <w:pStyle w:val="a6"/>
        <w:ind w:left="420" w:firstLineChars="0" w:firstLine="0"/>
        <w:rPr>
          <w:rStyle w:val="a3"/>
        </w:rPr>
      </w:pPr>
      <w:r w:rsidRPr="00FB3AD1">
        <w:rPr>
          <w:rStyle w:val="a3"/>
          <w:rFonts w:hint="eastAsia"/>
        </w:rPr>
        <w:t xml:space="preserve">(navite </w:t>
      </w:r>
      <w:r w:rsidRPr="00FB3AD1">
        <w:rPr>
          <w:rStyle w:val="a3"/>
          <w:rFonts w:hint="eastAsia"/>
        </w:rPr>
        <w:t>方法由</w:t>
      </w:r>
      <w:r w:rsidRPr="00FB3AD1">
        <w:rPr>
          <w:rStyle w:val="a3"/>
          <w:rFonts w:hint="eastAsia"/>
        </w:rPr>
        <w:t>C/C++</w:t>
      </w:r>
      <w:r w:rsidRPr="00FB3AD1">
        <w:rPr>
          <w:rStyle w:val="a3"/>
          <w:rFonts w:hint="eastAsia"/>
        </w:rPr>
        <w:t>实现</w:t>
      </w:r>
      <w:r w:rsidRPr="00FB3AD1">
        <w:rPr>
          <w:rStyle w:val="a3"/>
          <w:rFonts w:hint="eastAsia"/>
        </w:rPr>
        <w:t>)</w:t>
      </w:r>
    </w:p>
    <w:p w14:paraId="6FACDD24" w14:textId="77777777" w:rsidR="009E1706" w:rsidRPr="00A2517A" w:rsidRDefault="009E1706" w:rsidP="009E1706">
      <w:pPr>
        <w:pStyle w:val="a6"/>
        <w:ind w:left="420" w:firstLineChars="0" w:firstLine="0"/>
        <w:rPr>
          <w:rStyle w:val="a3"/>
          <w:bCs/>
          <w:i w:val="0"/>
          <w:color w:val="000000" w:themeColor="text1"/>
        </w:rPr>
      </w:pPr>
      <w:r w:rsidRPr="00A2517A">
        <w:rPr>
          <w:rStyle w:val="a3"/>
          <w:rFonts w:hint="eastAsia"/>
          <w:bCs/>
          <w:color w:val="000000" w:themeColor="text1"/>
        </w:rPr>
        <w:t>（增指在有数据的地方插入）</w:t>
      </w:r>
    </w:p>
    <w:p w14:paraId="55ACA9A2" w14:textId="77777777" w:rsidR="009E1706" w:rsidRDefault="009E1706" w:rsidP="009E1706">
      <w:pPr>
        <w:rPr>
          <w:rStyle w:val="a3"/>
          <w:bCs/>
          <w:i w:val="0"/>
          <w:color w:val="000000" w:themeColor="text1"/>
        </w:rPr>
      </w:pPr>
    </w:p>
    <w:p w14:paraId="5BF499EB" w14:textId="77777777" w:rsidR="009E1706" w:rsidRPr="00A2517A" w:rsidRDefault="009E1706" w:rsidP="009E1706">
      <w:pPr>
        <w:pStyle w:val="a6"/>
        <w:numPr>
          <w:ilvl w:val="0"/>
          <w:numId w:val="1"/>
        </w:numPr>
        <w:ind w:firstLineChars="0"/>
        <w:rPr>
          <w:rStyle w:val="a3"/>
          <w:b/>
          <w:i w:val="0"/>
          <w:color w:val="000000" w:themeColor="text1"/>
        </w:rPr>
      </w:pPr>
      <w:r w:rsidRPr="00A2517A">
        <w:rPr>
          <w:rStyle w:val="a3"/>
          <w:rFonts w:hint="eastAsia"/>
          <w:b/>
          <w:color w:val="000000" w:themeColor="text1"/>
        </w:rPr>
        <w:t>要同步的</w:t>
      </w:r>
      <w:r w:rsidRPr="00A2517A">
        <w:rPr>
          <w:rStyle w:val="a3"/>
          <w:rFonts w:hint="eastAsia"/>
          <w:b/>
          <w:color w:val="000000" w:themeColor="text1"/>
        </w:rPr>
        <w:t>A</w:t>
      </w:r>
      <w:r w:rsidRPr="00A2517A">
        <w:rPr>
          <w:rStyle w:val="a3"/>
          <w:b/>
          <w:color w:val="000000" w:themeColor="text1"/>
        </w:rPr>
        <w:t>rrayList</w:t>
      </w:r>
    </w:p>
    <w:p w14:paraId="51C1C60E" w14:textId="77777777" w:rsidR="009E1706" w:rsidRDefault="009E1706" w:rsidP="009E1706">
      <w:pPr>
        <w:pStyle w:val="a6"/>
        <w:ind w:left="420" w:firstLineChars="0" w:firstLine="0"/>
        <w:rPr>
          <w:rStyle w:val="a4"/>
        </w:rPr>
      </w:pPr>
      <w:r w:rsidRPr="00F72069">
        <w:rPr>
          <w:rStyle w:val="a4"/>
          <w:rFonts w:hint="eastAsia"/>
        </w:rPr>
        <w:t>Collections.synchronizedList(</w:t>
      </w:r>
      <w:r w:rsidRPr="00F72069">
        <w:rPr>
          <w:rStyle w:val="a4"/>
        </w:rPr>
        <w:t>new ArrayList&lt;E&gt;()</w:t>
      </w:r>
      <w:r w:rsidRPr="00F72069">
        <w:rPr>
          <w:rStyle w:val="a4"/>
          <w:rFonts w:hint="eastAsia"/>
        </w:rPr>
        <w:t>)</w:t>
      </w:r>
      <w:r w:rsidRPr="00F72069">
        <w:rPr>
          <w:rStyle w:val="a4"/>
          <w:rFonts w:hint="eastAsia"/>
        </w:rPr>
        <w:t>方法可以将线程不安全的</w:t>
      </w:r>
      <w:r w:rsidRPr="00F72069">
        <w:rPr>
          <w:rStyle w:val="a4"/>
          <w:rFonts w:hint="eastAsia"/>
        </w:rPr>
        <w:t>List</w:t>
      </w:r>
      <w:r w:rsidRPr="00F72069">
        <w:rPr>
          <w:rStyle w:val="a4"/>
          <w:rFonts w:hint="eastAsia"/>
        </w:rPr>
        <w:t>转成线程安全的</w:t>
      </w:r>
      <w:r w:rsidRPr="00F72069">
        <w:rPr>
          <w:rStyle w:val="a4"/>
          <w:rFonts w:hint="eastAsia"/>
        </w:rPr>
        <w:t>List</w:t>
      </w:r>
    </w:p>
    <w:p w14:paraId="62226BFB" w14:textId="77777777" w:rsidR="00E20DF4" w:rsidRPr="00F72069" w:rsidRDefault="00E20DF4" w:rsidP="009E1706">
      <w:pPr>
        <w:rPr>
          <w:rStyle w:val="a3"/>
          <w:rFonts w:hint="eastAsia"/>
          <w:b/>
          <w:bCs/>
          <w:i w:val="0"/>
          <w:iCs w:val="0"/>
        </w:rPr>
      </w:pPr>
      <w:bookmarkStart w:id="0" w:name="_GoBack"/>
      <w:bookmarkEnd w:id="0"/>
    </w:p>
    <w:p w14:paraId="21C5B6CE" w14:textId="77777777" w:rsidR="009E1706" w:rsidRDefault="009E1706" w:rsidP="009E1706">
      <w:pPr>
        <w:rPr>
          <w:rStyle w:val="a4"/>
          <w:color w:val="FF0000"/>
        </w:rPr>
      </w:pPr>
      <w:r>
        <w:rPr>
          <w:noProof/>
        </w:rPr>
        <w:drawing>
          <wp:inline distT="0" distB="0" distL="0" distR="0" wp14:anchorId="266027F5" wp14:editId="51E9AC42">
            <wp:extent cx="5212080" cy="14909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7826" cy="1492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D0D5" w14:textId="77777777" w:rsidR="009E1706" w:rsidRPr="00370D4A" w:rsidRDefault="009E1706" w:rsidP="009E1706">
      <w:pPr>
        <w:rPr>
          <w:rStyle w:val="a4"/>
          <w:color w:val="000000" w:themeColor="text1"/>
        </w:rPr>
      </w:pPr>
      <w:r w:rsidRPr="00370D4A">
        <w:rPr>
          <w:rStyle w:val="a4"/>
          <w:rFonts w:hint="eastAsia"/>
          <w:color w:val="000000" w:themeColor="text1"/>
        </w:rPr>
        <w:t>移除</w:t>
      </w:r>
      <w:r w:rsidRPr="00370D4A">
        <w:rPr>
          <w:rStyle w:val="a4"/>
          <w:rFonts w:hint="eastAsia"/>
          <w:color w:val="000000" w:themeColor="text1"/>
        </w:rPr>
        <w:t>i</w:t>
      </w:r>
      <w:r w:rsidRPr="00370D4A">
        <w:rPr>
          <w:rStyle w:val="a4"/>
          <w:color w:val="000000" w:themeColor="text1"/>
        </w:rPr>
        <w:t xml:space="preserve">ndex </w:t>
      </w:r>
      <w:r>
        <w:rPr>
          <w:rStyle w:val="a4"/>
          <w:rFonts w:hint="eastAsia"/>
          <w:color w:val="000000" w:themeColor="text1"/>
        </w:rPr>
        <w:t>2</w:t>
      </w:r>
      <w:r>
        <w:rPr>
          <w:rStyle w:val="a4"/>
          <w:rFonts w:hint="eastAsia"/>
          <w:color w:val="000000" w:themeColor="text1"/>
        </w:rPr>
        <w:t>的</w:t>
      </w:r>
      <w:r w:rsidRPr="00370D4A">
        <w:rPr>
          <w:rStyle w:val="a4"/>
          <w:rFonts w:hint="eastAsia"/>
          <w:color w:val="000000" w:themeColor="text1"/>
        </w:rPr>
        <w:t>元素，从</w:t>
      </w:r>
      <w:r>
        <w:rPr>
          <w:rStyle w:val="a4"/>
          <w:rFonts w:hint="eastAsia"/>
          <w:color w:val="000000" w:themeColor="text1"/>
        </w:rPr>
        <w:t>index</w:t>
      </w:r>
      <w:r>
        <w:rPr>
          <w:rStyle w:val="a4"/>
          <w:color w:val="000000" w:themeColor="text1"/>
        </w:rPr>
        <w:t xml:space="preserve"> </w:t>
      </w:r>
      <w:r>
        <w:rPr>
          <w:rStyle w:val="a4"/>
          <w:rFonts w:hint="eastAsia"/>
          <w:color w:val="000000" w:themeColor="text1"/>
        </w:rPr>
        <w:t>3-</w:t>
      </w:r>
      <w:r>
        <w:rPr>
          <w:rStyle w:val="a4"/>
          <w:color w:val="000000" w:themeColor="text1"/>
        </w:rPr>
        <w:t>&gt;</w:t>
      </w:r>
      <w:r>
        <w:rPr>
          <w:rStyle w:val="a4"/>
          <w:rFonts w:hint="eastAsia"/>
          <w:color w:val="000000" w:themeColor="text1"/>
        </w:rPr>
        <w:t>最后一元素覆盖源数组的</w:t>
      </w:r>
      <w:r>
        <w:rPr>
          <w:rStyle w:val="a4"/>
          <w:rFonts w:hint="eastAsia"/>
          <w:color w:val="000000" w:themeColor="text1"/>
        </w:rPr>
        <w:t>index2</w:t>
      </w:r>
      <w:r>
        <w:rPr>
          <w:rStyle w:val="a4"/>
          <w:rFonts w:hint="eastAsia"/>
          <w:color w:val="000000" w:themeColor="text1"/>
        </w:rPr>
        <w:t>到最后一元素</w:t>
      </w:r>
    </w:p>
    <w:p w14:paraId="3C12469C" w14:textId="77777777" w:rsidR="009E1706" w:rsidRDefault="009E1706" w:rsidP="009E1706">
      <w:pPr>
        <w:rPr>
          <w:rStyle w:val="a4"/>
          <w:color w:val="FF0000"/>
        </w:rPr>
      </w:pPr>
      <w:r>
        <w:rPr>
          <w:noProof/>
        </w:rPr>
        <w:drawing>
          <wp:inline distT="0" distB="0" distL="0" distR="0" wp14:anchorId="0C823A0B" wp14:editId="7AF97835">
            <wp:extent cx="5274310" cy="16402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B903C" w14:textId="77777777" w:rsidR="009E1706" w:rsidRPr="0066191C" w:rsidRDefault="009E1706" w:rsidP="009E1706">
      <w:pPr>
        <w:rPr>
          <w:rStyle w:val="a3"/>
        </w:rPr>
      </w:pPr>
      <w:r w:rsidRPr="0066191C">
        <w:rPr>
          <w:rStyle w:val="a3"/>
          <w:rFonts w:hint="eastAsia"/>
        </w:rPr>
        <w:t xml:space="preserve">@ src -- </w:t>
      </w:r>
      <w:r w:rsidRPr="0066191C">
        <w:rPr>
          <w:rStyle w:val="a3"/>
          <w:rFonts w:hint="eastAsia"/>
        </w:rPr>
        <w:t>这是源数组</w:t>
      </w:r>
      <w:r w:rsidRPr="0066191C">
        <w:rPr>
          <w:rStyle w:val="a3"/>
          <w:rFonts w:hint="eastAsia"/>
        </w:rPr>
        <w:t xml:space="preserve"> </w:t>
      </w:r>
    </w:p>
    <w:p w14:paraId="3649252A" w14:textId="77777777" w:rsidR="009E1706" w:rsidRPr="0066191C" w:rsidRDefault="009E1706" w:rsidP="009E1706">
      <w:pPr>
        <w:rPr>
          <w:rStyle w:val="a3"/>
        </w:rPr>
      </w:pPr>
      <w:r w:rsidRPr="0066191C">
        <w:rPr>
          <w:rStyle w:val="a3"/>
          <w:rFonts w:hint="eastAsia"/>
        </w:rPr>
        <w:t xml:space="preserve">@ srcPos -- </w:t>
      </w:r>
      <w:r w:rsidRPr="0066191C">
        <w:rPr>
          <w:rStyle w:val="a3"/>
          <w:rFonts w:hint="eastAsia"/>
        </w:rPr>
        <w:t>这是源数组中的起始位置</w:t>
      </w:r>
      <w:r w:rsidRPr="0066191C">
        <w:rPr>
          <w:rStyle w:val="a3"/>
          <w:rFonts w:hint="eastAsia"/>
        </w:rPr>
        <w:t xml:space="preserve"> </w:t>
      </w:r>
    </w:p>
    <w:p w14:paraId="2F238E28" w14:textId="77777777" w:rsidR="009E1706" w:rsidRPr="0066191C" w:rsidRDefault="009E1706" w:rsidP="009E1706">
      <w:pPr>
        <w:rPr>
          <w:rStyle w:val="a3"/>
        </w:rPr>
      </w:pPr>
      <w:r w:rsidRPr="0066191C">
        <w:rPr>
          <w:rStyle w:val="a3"/>
          <w:rFonts w:hint="eastAsia"/>
        </w:rPr>
        <w:t xml:space="preserve">@dest -- </w:t>
      </w:r>
      <w:r w:rsidRPr="0066191C">
        <w:rPr>
          <w:rStyle w:val="a3"/>
          <w:rFonts w:hint="eastAsia"/>
        </w:rPr>
        <w:t>这是目标数组</w:t>
      </w:r>
      <w:r w:rsidRPr="0066191C">
        <w:rPr>
          <w:rStyle w:val="a3"/>
          <w:rFonts w:hint="eastAsia"/>
        </w:rPr>
        <w:t xml:space="preserve"> </w:t>
      </w:r>
    </w:p>
    <w:p w14:paraId="02115C77" w14:textId="77777777" w:rsidR="009E1706" w:rsidRPr="0066191C" w:rsidRDefault="009E1706" w:rsidP="009E1706">
      <w:pPr>
        <w:rPr>
          <w:rStyle w:val="a3"/>
        </w:rPr>
      </w:pPr>
      <w:r w:rsidRPr="0066191C">
        <w:rPr>
          <w:rStyle w:val="a3"/>
          <w:rFonts w:hint="eastAsia"/>
        </w:rPr>
        <w:t xml:space="preserve">@ destPos -- </w:t>
      </w:r>
      <w:r w:rsidRPr="0066191C">
        <w:rPr>
          <w:rStyle w:val="a3"/>
          <w:rFonts w:hint="eastAsia"/>
        </w:rPr>
        <w:t>这是目标数据中的起始位置</w:t>
      </w:r>
      <w:r w:rsidRPr="0066191C">
        <w:rPr>
          <w:rStyle w:val="a3"/>
          <w:rFonts w:hint="eastAsia"/>
        </w:rPr>
        <w:t xml:space="preserve">  </w:t>
      </w:r>
    </w:p>
    <w:p w14:paraId="6F150317" w14:textId="77777777" w:rsidR="009E1706" w:rsidRPr="0066191C" w:rsidRDefault="009E1706" w:rsidP="009E1706">
      <w:pPr>
        <w:rPr>
          <w:rStyle w:val="a3"/>
        </w:rPr>
      </w:pPr>
      <w:r w:rsidRPr="0066191C">
        <w:rPr>
          <w:rStyle w:val="a3"/>
          <w:rFonts w:hint="eastAsia"/>
        </w:rPr>
        <w:t xml:space="preserve">@ length -- </w:t>
      </w:r>
      <w:r w:rsidRPr="0066191C">
        <w:rPr>
          <w:rStyle w:val="a3"/>
          <w:rFonts w:hint="eastAsia"/>
        </w:rPr>
        <w:t>这是一个要复制的数组元素的数目</w:t>
      </w:r>
    </w:p>
    <w:p w14:paraId="14247C9A" w14:textId="77777777" w:rsidR="009E1706" w:rsidRDefault="009E1706" w:rsidP="009E1706">
      <w:pPr>
        <w:rPr>
          <w:rStyle w:val="a4"/>
          <w:color w:val="FF0000"/>
        </w:rPr>
      </w:pPr>
      <w:r>
        <w:rPr>
          <w:noProof/>
        </w:rPr>
        <w:drawing>
          <wp:inline distT="0" distB="0" distL="0" distR="0" wp14:anchorId="4F857CA5" wp14:editId="4F0B954A">
            <wp:extent cx="2766300" cy="105927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D212" w14:textId="77777777" w:rsidR="009E1706" w:rsidRPr="00740D04" w:rsidRDefault="009E1706" w:rsidP="009E1706">
      <w:pPr>
        <w:rPr>
          <w:rStyle w:val="a4"/>
          <w:color w:val="FF0000"/>
        </w:rPr>
      </w:pPr>
    </w:p>
    <w:p w14:paraId="0AA3EA3D" w14:textId="77777777" w:rsidR="009E1706" w:rsidRPr="003E0160" w:rsidRDefault="009E1706" w:rsidP="009E1706">
      <w:pPr>
        <w:rPr>
          <w:rStyle w:val="a4"/>
          <w:color w:val="FF0000"/>
          <w:sz w:val="28"/>
          <w:szCs w:val="28"/>
        </w:rPr>
      </w:pPr>
      <w:r w:rsidRPr="003E0160">
        <w:rPr>
          <w:rStyle w:val="a4"/>
          <w:rFonts w:hint="eastAsia"/>
          <w:color w:val="FF0000"/>
          <w:sz w:val="28"/>
          <w:szCs w:val="28"/>
        </w:rPr>
        <w:t>LinkedList</w:t>
      </w:r>
      <w:r w:rsidRPr="003E0160">
        <w:rPr>
          <w:rStyle w:val="a4"/>
          <w:color w:val="FF0000"/>
          <w:sz w:val="28"/>
          <w:szCs w:val="28"/>
        </w:rPr>
        <w:t>(</w:t>
      </w:r>
      <w:r w:rsidRPr="003E0160">
        <w:rPr>
          <w:rStyle w:val="a4"/>
          <w:rFonts w:hint="eastAsia"/>
          <w:color w:val="FF0000"/>
          <w:sz w:val="28"/>
          <w:szCs w:val="28"/>
        </w:rPr>
        <w:t>没同步</w:t>
      </w:r>
      <w:r w:rsidRPr="003E0160">
        <w:rPr>
          <w:rStyle w:val="a4"/>
          <w:rFonts w:hint="eastAsia"/>
          <w:color w:val="FF0000"/>
          <w:sz w:val="28"/>
          <w:szCs w:val="28"/>
        </w:rPr>
        <w:t>)</w:t>
      </w:r>
    </w:p>
    <w:p w14:paraId="67E9EAB9" w14:textId="096E2C6A" w:rsidR="00A7038E" w:rsidRDefault="009E1706" w:rsidP="009E1706">
      <w:pPr>
        <w:rPr>
          <w:rStyle w:val="a4"/>
        </w:rPr>
      </w:pPr>
      <w:r w:rsidRPr="00AB2781">
        <w:rPr>
          <w:rStyle w:val="a4"/>
          <w:rFonts w:hint="eastAsia"/>
        </w:rPr>
        <w:lastRenderedPageBreak/>
        <w:t>LinkedList</w:t>
      </w:r>
      <w:r w:rsidRPr="00AB2781">
        <w:rPr>
          <w:rStyle w:val="a4"/>
          <w:rFonts w:hint="eastAsia"/>
        </w:rPr>
        <w:t>使用双向链表实现存储</w:t>
      </w:r>
      <w:r w:rsidR="00421C36" w:rsidRPr="00421C36">
        <w:rPr>
          <w:rStyle w:val="a3"/>
        </w:rPr>
        <w:t>(</w:t>
      </w:r>
      <w:r w:rsidR="00421C36" w:rsidRPr="00421C36">
        <w:rPr>
          <w:rStyle w:val="a3"/>
          <w:rFonts w:hint="eastAsia"/>
        </w:rPr>
        <w:t>方便实现往前遍历</w:t>
      </w:r>
      <w:r w:rsidR="00421C36" w:rsidRPr="00421C36">
        <w:rPr>
          <w:rStyle w:val="a3"/>
        </w:rPr>
        <w:t>)</w:t>
      </w:r>
    </w:p>
    <w:p w14:paraId="4D5DD6A3" w14:textId="164B4EB6" w:rsidR="009E1706" w:rsidRDefault="009E1706" w:rsidP="009E1706">
      <w:pPr>
        <w:rPr>
          <w:rStyle w:val="a4"/>
        </w:rPr>
      </w:pPr>
      <w:r w:rsidRPr="00AB2781">
        <w:rPr>
          <w:rStyle w:val="a4"/>
          <w:rFonts w:hint="eastAsia"/>
        </w:rPr>
        <w:t>按序号索引数据需要进行前向或后向遍历，但是插入数据时只需要记录本项的前后项即可，所以插入速度较快</w:t>
      </w:r>
    </w:p>
    <w:p w14:paraId="24001910" w14:textId="77777777" w:rsidR="009E1706" w:rsidRPr="00421C36" w:rsidRDefault="009E1706" w:rsidP="009E1706">
      <w:pPr>
        <w:rPr>
          <w:rStyle w:val="a4"/>
        </w:rPr>
      </w:pPr>
    </w:p>
    <w:p w14:paraId="32CE393B" w14:textId="77777777" w:rsidR="009E1706" w:rsidRDefault="009E1706" w:rsidP="009E1706">
      <w:pPr>
        <w:rPr>
          <w:rStyle w:val="a4"/>
        </w:rPr>
      </w:pPr>
      <w:r w:rsidRPr="009F4DDA">
        <w:rPr>
          <w:rStyle w:val="a4"/>
          <w:rFonts w:hint="eastAsia"/>
        </w:rPr>
        <w:t>LinkedList</w:t>
      </w:r>
      <w:r w:rsidRPr="009F4DDA">
        <w:rPr>
          <w:rStyle w:val="a4"/>
          <w:rFonts w:hint="eastAsia"/>
        </w:rPr>
        <w:t>实现了</w:t>
      </w:r>
      <w:r w:rsidRPr="009F4DDA">
        <w:rPr>
          <w:rStyle w:val="a4"/>
          <w:rFonts w:hint="eastAsia"/>
        </w:rPr>
        <w:t>Deque</w:t>
      </w:r>
      <w:r w:rsidRPr="00130576">
        <w:rPr>
          <w:rStyle w:val="a3"/>
        </w:rPr>
        <w:t>d</w:t>
      </w:r>
      <w:r>
        <w:rPr>
          <w:rStyle w:val="a3"/>
        </w:rPr>
        <w:t>a</w:t>
      </w:r>
      <w:r w:rsidRPr="00130576">
        <w:rPr>
          <w:rStyle w:val="a3"/>
        </w:rPr>
        <w:t>iki</w:t>
      </w:r>
      <w:r w:rsidRPr="009F4DDA">
        <w:rPr>
          <w:rStyle w:val="a4"/>
          <w:rFonts w:hint="eastAsia"/>
        </w:rPr>
        <w:t>接口，可以操作</w:t>
      </w:r>
      <w:r w:rsidRPr="009F4DDA">
        <w:rPr>
          <w:rStyle w:val="a4"/>
          <w:rFonts w:hint="eastAsia"/>
        </w:rPr>
        <w:t>LinkedList</w:t>
      </w:r>
      <w:r w:rsidRPr="009F4DDA">
        <w:rPr>
          <w:rStyle w:val="a4"/>
          <w:rFonts w:hint="eastAsia"/>
        </w:rPr>
        <w:t>像操作队列和栈一样</w:t>
      </w:r>
    </w:p>
    <w:p w14:paraId="2C764BAD" w14:textId="49240CEF" w:rsidR="009E1706" w:rsidRDefault="009E1706" w:rsidP="009E1706">
      <w:pPr>
        <w:rPr>
          <w:rStyle w:val="a4"/>
        </w:rPr>
      </w:pPr>
    </w:p>
    <w:p w14:paraId="07110A43" w14:textId="4C55E552" w:rsidR="00A7038E" w:rsidRPr="00A7038E" w:rsidRDefault="00A7038E" w:rsidP="009E1706">
      <w:pPr>
        <w:rPr>
          <w:rStyle w:val="a4"/>
          <w:color w:val="FF0000"/>
        </w:rPr>
      </w:pPr>
      <w:r w:rsidRPr="00A7038E">
        <w:rPr>
          <w:rStyle w:val="a4"/>
          <w:rFonts w:hint="eastAsia"/>
          <w:color w:val="FF0000"/>
        </w:rPr>
        <w:t>常用方法：</w:t>
      </w:r>
    </w:p>
    <w:p w14:paraId="5141EB03" w14:textId="77777777" w:rsidR="009E1706" w:rsidRDefault="009E1706" w:rsidP="00A7038E">
      <w:pPr>
        <w:pStyle w:val="a6"/>
        <w:numPr>
          <w:ilvl w:val="0"/>
          <w:numId w:val="3"/>
        </w:numPr>
        <w:ind w:firstLineChars="0"/>
        <w:rPr>
          <w:rStyle w:val="a4"/>
        </w:rPr>
      </w:pPr>
      <w:r>
        <w:rPr>
          <w:rStyle w:val="a4"/>
        </w:rPr>
        <w:t>Add()</w:t>
      </w:r>
    </w:p>
    <w:p w14:paraId="68E1B0A6" w14:textId="77777777" w:rsidR="009E1706" w:rsidRDefault="009E1706" w:rsidP="00A7038E">
      <w:pPr>
        <w:pStyle w:val="a6"/>
        <w:ind w:left="420" w:firstLineChars="0" w:firstLine="0"/>
        <w:rPr>
          <w:rStyle w:val="a4"/>
        </w:rPr>
      </w:pPr>
      <w:r>
        <w:rPr>
          <w:rStyle w:val="a4"/>
          <w:rFonts w:hint="eastAsia"/>
        </w:rPr>
        <w:t>往链表最后插入元素</w:t>
      </w:r>
    </w:p>
    <w:p w14:paraId="3542B2FC" w14:textId="77777777" w:rsidR="009E1706" w:rsidRDefault="009E1706" w:rsidP="00A7038E">
      <w:pPr>
        <w:pStyle w:val="a6"/>
        <w:numPr>
          <w:ilvl w:val="0"/>
          <w:numId w:val="3"/>
        </w:numPr>
        <w:ind w:firstLineChars="0"/>
        <w:rPr>
          <w:rStyle w:val="a4"/>
        </w:rPr>
      </w:pPr>
      <w:r>
        <w:rPr>
          <w:rStyle w:val="a4"/>
        </w:rPr>
        <w:t>R</w:t>
      </w:r>
      <w:r>
        <w:rPr>
          <w:rStyle w:val="a4"/>
          <w:rFonts w:hint="eastAsia"/>
        </w:rPr>
        <w:t>emove</w:t>
      </w:r>
      <w:r>
        <w:rPr>
          <w:rStyle w:val="a4"/>
        </w:rPr>
        <w:t>()</w:t>
      </w:r>
    </w:p>
    <w:p w14:paraId="5AD94FDA" w14:textId="77777777" w:rsidR="009E1706" w:rsidRDefault="009E1706" w:rsidP="00A7038E">
      <w:pPr>
        <w:pStyle w:val="a6"/>
        <w:ind w:left="420" w:firstLineChars="0" w:firstLine="0"/>
        <w:rPr>
          <w:rStyle w:val="a4"/>
        </w:rPr>
      </w:pPr>
      <w:r>
        <w:rPr>
          <w:rStyle w:val="a4"/>
          <w:rFonts w:hint="eastAsia"/>
        </w:rPr>
        <w:t>从头比较是否有相同的值：若有则把当前节点作为参数传进去删掉</w:t>
      </w:r>
    </w:p>
    <w:p w14:paraId="5DD94405" w14:textId="77777777" w:rsidR="009E1706" w:rsidRDefault="009E1706" w:rsidP="00A7038E">
      <w:pPr>
        <w:pStyle w:val="a6"/>
        <w:numPr>
          <w:ilvl w:val="0"/>
          <w:numId w:val="3"/>
        </w:numPr>
        <w:ind w:firstLineChars="0"/>
        <w:rPr>
          <w:rStyle w:val="a4"/>
        </w:rPr>
      </w:pPr>
      <w:r>
        <w:rPr>
          <w:rStyle w:val="a4"/>
        </w:rPr>
        <w:t>Get()</w:t>
      </w:r>
    </w:p>
    <w:p w14:paraId="73136E3F" w14:textId="77777777" w:rsidR="009E1706" w:rsidRDefault="009E1706" w:rsidP="00A7038E">
      <w:pPr>
        <w:pStyle w:val="a6"/>
        <w:ind w:left="420" w:firstLineChars="0" w:firstLine="0"/>
        <w:rPr>
          <w:rStyle w:val="a4"/>
        </w:rPr>
      </w:pPr>
      <w:r>
        <w:rPr>
          <w:rStyle w:val="a4"/>
          <w:rFonts w:hint="eastAsia"/>
        </w:rPr>
        <w:t>检查下表，若下标小于一半就从头遍历否则从尾遍历</w:t>
      </w:r>
    </w:p>
    <w:p w14:paraId="4B795F72" w14:textId="77777777" w:rsidR="009E1706" w:rsidRDefault="009E1706" w:rsidP="00A7038E">
      <w:pPr>
        <w:pStyle w:val="a6"/>
        <w:numPr>
          <w:ilvl w:val="0"/>
          <w:numId w:val="3"/>
        </w:numPr>
        <w:ind w:firstLineChars="0"/>
        <w:rPr>
          <w:rStyle w:val="a4"/>
        </w:rPr>
      </w:pPr>
      <w:r>
        <w:rPr>
          <w:rStyle w:val="a4"/>
        </w:rPr>
        <w:t>Set()</w:t>
      </w:r>
    </w:p>
    <w:p w14:paraId="0A4F7C4C" w14:textId="77777777" w:rsidR="009E1706" w:rsidRDefault="009E1706" w:rsidP="00A7038E">
      <w:pPr>
        <w:pStyle w:val="a6"/>
        <w:ind w:left="420" w:firstLineChars="0" w:firstLine="0"/>
        <w:rPr>
          <w:rStyle w:val="a4"/>
        </w:rPr>
      </w:pPr>
      <w:r>
        <w:rPr>
          <w:rStyle w:val="a4"/>
          <w:rFonts w:hint="eastAsia"/>
        </w:rPr>
        <w:t>先得到参数</w:t>
      </w:r>
      <w:r>
        <w:rPr>
          <w:rStyle w:val="a4"/>
          <w:rFonts w:hint="eastAsia"/>
        </w:rPr>
        <w:t>index</w:t>
      </w:r>
      <w:r>
        <w:rPr>
          <w:rStyle w:val="a4"/>
          <w:rFonts w:hint="eastAsia"/>
        </w:rPr>
        <w:t>节点，再修改值</w:t>
      </w:r>
    </w:p>
    <w:p w14:paraId="7370BFF8" w14:textId="77777777" w:rsidR="008011C7" w:rsidRDefault="008011C7"/>
    <w:sectPr w:rsidR="008011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1049AF" w14:textId="77777777" w:rsidR="00F740E6" w:rsidRDefault="00F740E6" w:rsidP="009E1706">
      <w:r>
        <w:separator/>
      </w:r>
    </w:p>
  </w:endnote>
  <w:endnote w:type="continuationSeparator" w:id="0">
    <w:p w14:paraId="49D7EE50" w14:textId="77777777" w:rsidR="00F740E6" w:rsidRDefault="00F740E6" w:rsidP="009E1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DD6D1" w14:textId="77777777" w:rsidR="00F740E6" w:rsidRDefault="00F740E6" w:rsidP="009E1706">
      <w:r>
        <w:separator/>
      </w:r>
    </w:p>
  </w:footnote>
  <w:footnote w:type="continuationSeparator" w:id="0">
    <w:p w14:paraId="238A049B" w14:textId="77777777" w:rsidR="00F740E6" w:rsidRDefault="00F740E6" w:rsidP="009E17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621D"/>
    <w:multiLevelType w:val="hybridMultilevel"/>
    <w:tmpl w:val="6F1852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225D99"/>
    <w:multiLevelType w:val="hybridMultilevel"/>
    <w:tmpl w:val="0D3C067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8D52AA7"/>
    <w:multiLevelType w:val="hybridMultilevel"/>
    <w:tmpl w:val="EA7660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DA3"/>
    <w:rsid w:val="00421C36"/>
    <w:rsid w:val="004667EE"/>
    <w:rsid w:val="00762CE1"/>
    <w:rsid w:val="008011C7"/>
    <w:rsid w:val="00804DA3"/>
    <w:rsid w:val="009E1706"/>
    <w:rsid w:val="00A7038E"/>
    <w:rsid w:val="00E15392"/>
    <w:rsid w:val="00E20DF4"/>
    <w:rsid w:val="00F740E6"/>
    <w:rsid w:val="00FB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A8D25"/>
  <w15:chartTrackingRefBased/>
  <w15:docId w15:val="{13A272C7-80CF-47B4-BC09-AD61AB57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E17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Intense Emphasis"/>
    <w:uiPriority w:val="21"/>
    <w:qFormat/>
    <w:rsid w:val="009E1706"/>
    <w:rPr>
      <w:i/>
      <w:iCs/>
      <w:color w:val="4472C4"/>
    </w:rPr>
  </w:style>
  <w:style w:type="character" w:styleId="a4">
    <w:name w:val="Strong"/>
    <w:basedOn w:val="a0"/>
    <w:uiPriority w:val="22"/>
    <w:qFormat/>
    <w:rsid w:val="009E1706"/>
    <w:rPr>
      <w:b/>
      <w:bCs/>
    </w:rPr>
  </w:style>
  <w:style w:type="character" w:styleId="a5">
    <w:name w:val="Subtle Emphasis"/>
    <w:basedOn w:val="a0"/>
    <w:uiPriority w:val="19"/>
    <w:qFormat/>
    <w:rsid w:val="009E170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E1706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9E17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E1706"/>
    <w:rPr>
      <w:rFonts w:ascii="Calibri" w:eastAsia="宋体" w:hAnsi="Calibri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E17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E1706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2019-06-30T03:49:00Z</dcterms:created>
  <dcterms:modified xsi:type="dcterms:W3CDTF">2019-09-26T00:29:00Z</dcterms:modified>
</cp:coreProperties>
</file>