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47A" w:rsidRDefault="00F6047A" w:rsidP="00F6047A">
      <w:pPr>
        <w:pStyle w:val="2"/>
        <w:rPr>
          <w:rFonts w:ascii="微软雅黑" w:eastAsia="微软雅黑" w:hAnsi="微软雅黑"/>
        </w:rPr>
      </w:pPr>
      <w:proofErr w:type="gramStart"/>
      <w:r w:rsidRPr="00CE109A">
        <w:rPr>
          <w:rFonts w:hint="eastAsia"/>
        </w:rPr>
        <w:t>封版</w:t>
      </w:r>
      <w:r w:rsidRPr="00CE109A">
        <w:t>版本控制</w:t>
      </w:r>
      <w:proofErr w:type="gramEnd"/>
      <w:r w:rsidRPr="00CE109A">
        <w:t>流程</w:t>
      </w:r>
      <w:bookmarkStart w:id="0" w:name="_GoBack"/>
      <w:bookmarkEnd w:id="0"/>
    </w:p>
    <w:p w:rsidR="00F6047A" w:rsidRDefault="00F6047A" w:rsidP="00F6047A">
      <w:pPr>
        <w:pStyle w:val="2"/>
        <w:rPr>
          <w:rFonts w:ascii="微软雅黑" w:eastAsia="微软雅黑" w:hAnsi="微软雅黑"/>
        </w:rPr>
      </w:pPr>
      <w:r>
        <w:rPr>
          <w:noProof/>
        </w:rPr>
        <w:drawing>
          <wp:inline distT="0" distB="0" distL="0" distR="0" wp14:anchorId="1645546B" wp14:editId="7CC440CB">
            <wp:extent cx="5761230" cy="4800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0977" cy="4808722"/>
                    </a:xfrm>
                    <a:prstGeom prst="rect">
                      <a:avLst/>
                    </a:prstGeom>
                  </pic:spPr>
                </pic:pic>
              </a:graphicData>
            </a:graphic>
          </wp:inline>
        </w:drawing>
      </w:r>
    </w:p>
    <w:p w:rsidR="003B5A67" w:rsidRPr="00F6047A" w:rsidRDefault="00F6047A" w:rsidP="00F6047A">
      <w:pPr>
        <w:widowControl/>
        <w:jc w:val="left"/>
        <w:rPr>
          <w:rFonts w:ascii="微软雅黑" w:eastAsia="微软雅黑" w:hAnsi="微软雅黑" w:cs="宋体" w:hint="eastAsia"/>
          <w:b/>
          <w:bCs/>
          <w:kern w:val="0"/>
          <w:sz w:val="36"/>
          <w:szCs w:val="36"/>
        </w:rPr>
      </w:pPr>
      <w:r>
        <w:rPr>
          <w:rFonts w:ascii="微软雅黑" w:eastAsia="微软雅黑" w:hAnsi="微软雅黑"/>
        </w:rPr>
        <w:br w:type="page"/>
      </w:r>
    </w:p>
    <w:p w:rsidR="00CF56C2" w:rsidRPr="0099706F" w:rsidRDefault="00CF56C2" w:rsidP="00F6047A">
      <w:pPr>
        <w:pStyle w:val="2"/>
        <w:rPr>
          <w:rFonts w:hint="eastAsia"/>
        </w:rPr>
      </w:pPr>
      <w:r w:rsidRPr="0099706F">
        <w:lastRenderedPageBreak/>
        <w:t>使用Merge Request</w:t>
      </w:r>
      <w:r w:rsidR="00F6047A">
        <w:t>时的操作步骤</w:t>
      </w:r>
    </w:p>
    <w:p w:rsidR="00CF56C2" w:rsidRPr="006E0A73" w:rsidRDefault="00AA0C93" w:rsidP="00CF56C2">
      <w:pPr>
        <w:widowControl/>
        <w:numPr>
          <w:ilvl w:val="0"/>
          <w:numId w:val="1"/>
        </w:numPr>
        <w:spacing w:before="100" w:beforeAutospacing="1" w:after="100" w:afterAutospacing="1"/>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拉</w:t>
      </w:r>
      <w:r>
        <w:rPr>
          <w:rFonts w:ascii="微软雅黑" w:eastAsia="微软雅黑" w:hAnsi="微软雅黑" w:cs="宋体"/>
          <w:kern w:val="0"/>
          <w:sz w:val="24"/>
          <w:szCs w:val="24"/>
        </w:rPr>
        <w:t>封版分支</w:t>
      </w:r>
      <w:r w:rsidR="00CF56C2" w:rsidRPr="0099706F">
        <w:rPr>
          <w:rFonts w:ascii="微软雅黑" w:eastAsia="微软雅黑" w:hAnsi="微软雅黑" w:cs="宋体"/>
          <w:kern w:val="0"/>
          <w:sz w:val="24"/>
          <w:szCs w:val="24"/>
        </w:rPr>
        <w:t>编写代码并将其推送到单独的分支。</w:t>
      </w:r>
      <w:r w:rsidR="0062429B">
        <w:rPr>
          <w:rFonts w:ascii="微软雅黑" w:eastAsia="微软雅黑" w:hAnsi="微软雅黑" w:cs="宋体" w:hint="eastAsia"/>
          <w:kern w:val="0"/>
          <w:sz w:val="24"/>
          <w:szCs w:val="24"/>
        </w:rPr>
        <w:t>（以下在</w:t>
      </w:r>
      <w:r w:rsidR="0062429B">
        <w:rPr>
          <w:rFonts w:ascii="微软雅黑" w:eastAsia="微软雅黑" w:hAnsi="微软雅黑" w:cs="宋体"/>
          <w:kern w:val="0"/>
          <w:sz w:val="24"/>
          <w:szCs w:val="24"/>
        </w:rPr>
        <w:t>本地操作</w:t>
      </w:r>
      <w:r w:rsidR="0062429B">
        <w:rPr>
          <w:rFonts w:ascii="微软雅黑" w:eastAsia="微软雅黑" w:hAnsi="微软雅黑" w:cs="宋体" w:hint="eastAsia"/>
          <w:kern w:val="0"/>
          <w:sz w:val="24"/>
          <w:szCs w:val="24"/>
        </w:rPr>
        <w:t>）</w:t>
      </w:r>
    </w:p>
    <w:p w:rsidR="00CF56C2" w:rsidRPr="006E0A73" w:rsidRDefault="006E0A73" w:rsidP="00CF56C2">
      <w:pPr>
        <w:pStyle w:val="a3"/>
        <w:ind w:left="720" w:firstLineChars="0" w:firstLine="0"/>
        <w:rPr>
          <w:rFonts w:ascii="微软雅黑" w:eastAsia="微软雅黑" w:hAnsi="微软雅黑"/>
        </w:rPr>
      </w:pPr>
      <w:r>
        <w:rPr>
          <w:rFonts w:ascii="微软雅黑" w:eastAsia="微软雅黑" w:hAnsi="微软雅黑"/>
        </w:rPr>
        <w:t>a</w:t>
      </w:r>
      <w:r w:rsidR="00CF56C2" w:rsidRPr="006E0A73">
        <w:rPr>
          <w:rFonts w:ascii="微软雅黑" w:eastAsia="微软雅黑" w:hAnsi="微软雅黑" w:hint="eastAsia"/>
        </w:rPr>
        <w:t>、本地创建一个本地分支，比如叫</w:t>
      </w:r>
      <w:proofErr w:type="spellStart"/>
      <w:r w:rsidR="00CF56C2" w:rsidRPr="006E0A73">
        <w:rPr>
          <w:rFonts w:ascii="微软雅黑" w:eastAsia="微软雅黑" w:hAnsi="微软雅黑"/>
        </w:rPr>
        <w:t>dev</w:t>
      </w:r>
      <w:proofErr w:type="spellEnd"/>
      <w:r w:rsidR="00CF56C2" w:rsidRPr="006E0A73">
        <w:rPr>
          <w:rFonts w:ascii="微软雅黑" w:eastAsia="微软雅黑" w:hAnsi="微软雅黑"/>
        </w:rPr>
        <w:t>-xx</w:t>
      </w:r>
      <w:r w:rsidR="00CF56C2" w:rsidRPr="006E0A73">
        <w:rPr>
          <w:rFonts w:ascii="微软雅黑" w:eastAsia="微软雅黑" w:hAnsi="微软雅黑" w:hint="eastAsia"/>
        </w:rPr>
        <w:t>。</w:t>
      </w:r>
    </w:p>
    <w:p w:rsidR="00CF56C2" w:rsidRPr="006E0A73" w:rsidRDefault="006E0A73" w:rsidP="00CF56C2">
      <w:pPr>
        <w:pStyle w:val="a3"/>
        <w:ind w:left="720" w:firstLineChars="0" w:firstLine="0"/>
        <w:rPr>
          <w:rFonts w:ascii="微软雅黑" w:eastAsia="微软雅黑" w:hAnsi="微软雅黑"/>
        </w:rPr>
      </w:pPr>
      <w:r>
        <w:rPr>
          <w:rFonts w:ascii="微软雅黑" w:eastAsia="微软雅黑" w:hAnsi="微软雅黑"/>
        </w:rPr>
        <w:t>b</w:t>
      </w:r>
      <w:r w:rsidR="00CF56C2" w:rsidRPr="006E0A73">
        <w:rPr>
          <w:rFonts w:ascii="微软雅黑" w:eastAsia="微软雅黑" w:hAnsi="微软雅黑" w:hint="eastAsia"/>
        </w:rPr>
        <w:t>、改动</w:t>
      </w:r>
      <w:proofErr w:type="spellStart"/>
      <w:r w:rsidR="00CF56C2" w:rsidRPr="006E0A73">
        <w:rPr>
          <w:rFonts w:ascii="微软雅黑" w:eastAsia="微软雅黑" w:hAnsi="微软雅黑" w:hint="eastAsia"/>
        </w:rPr>
        <w:t>dev</w:t>
      </w:r>
      <w:proofErr w:type="spellEnd"/>
      <w:r w:rsidR="00CF56C2" w:rsidRPr="006E0A73">
        <w:rPr>
          <w:rFonts w:ascii="微软雅黑" w:eastAsia="微软雅黑" w:hAnsi="微软雅黑" w:hint="eastAsia"/>
        </w:rPr>
        <w:t>-xx你需要改动的代码。</w:t>
      </w:r>
    </w:p>
    <w:p w:rsidR="00CF56C2" w:rsidRPr="006E0A73" w:rsidRDefault="006E0A73" w:rsidP="00CF56C2">
      <w:pPr>
        <w:pStyle w:val="a3"/>
        <w:ind w:left="720" w:firstLineChars="0" w:firstLine="0"/>
        <w:rPr>
          <w:rFonts w:ascii="微软雅黑" w:eastAsia="微软雅黑" w:hAnsi="微软雅黑"/>
        </w:rPr>
      </w:pPr>
      <w:r>
        <w:rPr>
          <w:rFonts w:ascii="微软雅黑" w:eastAsia="微软雅黑" w:hAnsi="微软雅黑"/>
        </w:rPr>
        <w:t>c</w:t>
      </w:r>
      <w:r w:rsidR="00CF56C2" w:rsidRPr="006E0A73">
        <w:rPr>
          <w:rFonts w:ascii="微软雅黑" w:eastAsia="微软雅黑" w:hAnsi="微软雅黑" w:hint="eastAsia"/>
        </w:rPr>
        <w:t>、进入你的项目根目录下，运行如下命令，将</w:t>
      </w:r>
      <w:proofErr w:type="spellStart"/>
      <w:r w:rsidR="00CF56C2" w:rsidRPr="006E0A73">
        <w:rPr>
          <w:rFonts w:ascii="微软雅黑" w:eastAsia="微软雅黑" w:hAnsi="微软雅黑" w:hint="eastAsia"/>
        </w:rPr>
        <w:t>dev</w:t>
      </w:r>
      <w:proofErr w:type="spellEnd"/>
      <w:r w:rsidR="00CF56C2" w:rsidRPr="006E0A73">
        <w:rPr>
          <w:rFonts w:ascii="微软雅黑" w:eastAsia="微软雅黑" w:hAnsi="微软雅黑" w:hint="eastAsia"/>
        </w:rPr>
        <w:t>-xx推到远程分支。</w:t>
      </w:r>
    </w:p>
    <w:p w:rsidR="00CF56C2" w:rsidRPr="006E0A73" w:rsidRDefault="00CF56C2" w:rsidP="00CF56C2">
      <w:pPr>
        <w:pStyle w:val="a3"/>
        <w:ind w:left="720" w:firstLineChars="0" w:firstLine="0"/>
        <w:rPr>
          <w:rFonts w:ascii="微软雅黑" w:eastAsia="微软雅黑" w:hAnsi="微软雅黑"/>
        </w:rPr>
      </w:pPr>
      <w:proofErr w:type="spellStart"/>
      <w:proofErr w:type="gramStart"/>
      <w:r w:rsidRPr="006E0A73">
        <w:rPr>
          <w:rFonts w:ascii="微软雅黑" w:eastAsia="微软雅黑" w:hAnsi="微软雅黑"/>
        </w:rPr>
        <w:t>git</w:t>
      </w:r>
      <w:proofErr w:type="spellEnd"/>
      <w:proofErr w:type="gramEnd"/>
      <w:r w:rsidRPr="006E0A73">
        <w:rPr>
          <w:rFonts w:ascii="微软雅黑" w:eastAsia="微软雅黑" w:hAnsi="微软雅黑"/>
        </w:rPr>
        <w:t xml:space="preserve"> add .</w:t>
      </w:r>
    </w:p>
    <w:p w:rsidR="00CF56C2" w:rsidRPr="006E0A73" w:rsidRDefault="00CF56C2" w:rsidP="00CF56C2">
      <w:pPr>
        <w:pStyle w:val="a3"/>
        <w:ind w:left="720" w:firstLineChars="0" w:firstLine="0"/>
        <w:rPr>
          <w:rFonts w:ascii="微软雅黑" w:eastAsia="微软雅黑" w:hAnsi="微软雅黑"/>
        </w:rPr>
      </w:pPr>
      <w:proofErr w:type="spellStart"/>
      <w:proofErr w:type="gramStart"/>
      <w:r w:rsidRPr="006E0A73">
        <w:rPr>
          <w:rFonts w:ascii="微软雅黑" w:eastAsia="微软雅黑" w:hAnsi="微软雅黑"/>
        </w:rPr>
        <w:t>git</w:t>
      </w:r>
      <w:proofErr w:type="spellEnd"/>
      <w:proofErr w:type="gramEnd"/>
      <w:r w:rsidRPr="006E0A73">
        <w:rPr>
          <w:rFonts w:ascii="微软雅黑" w:eastAsia="微软雅黑" w:hAnsi="微软雅黑"/>
        </w:rPr>
        <w:t xml:space="preserve"> commit -a -m '</w:t>
      </w:r>
      <w:proofErr w:type="spellStart"/>
      <w:r w:rsidRPr="006E0A73">
        <w:rPr>
          <w:rFonts w:ascii="微软雅黑" w:eastAsia="微软雅黑" w:hAnsi="微软雅黑"/>
        </w:rPr>
        <w:t>xxxxx</w:t>
      </w:r>
      <w:proofErr w:type="spellEnd"/>
      <w:r w:rsidRPr="006E0A73">
        <w:rPr>
          <w:rFonts w:ascii="微软雅黑" w:eastAsia="微软雅黑" w:hAnsi="微软雅黑"/>
        </w:rPr>
        <w:t>'</w:t>
      </w:r>
    </w:p>
    <w:p w:rsidR="00CF56C2" w:rsidRPr="0099706F" w:rsidRDefault="00CF56C2" w:rsidP="006E0A73">
      <w:pPr>
        <w:pStyle w:val="a3"/>
        <w:ind w:left="720" w:firstLineChars="0" w:firstLine="0"/>
        <w:rPr>
          <w:rFonts w:ascii="微软雅黑" w:eastAsia="微软雅黑" w:hAnsi="微软雅黑"/>
        </w:rPr>
      </w:pPr>
      <w:proofErr w:type="spellStart"/>
      <w:proofErr w:type="gramStart"/>
      <w:r w:rsidRPr="006E0A73">
        <w:rPr>
          <w:rFonts w:ascii="微软雅黑" w:eastAsia="微软雅黑" w:hAnsi="微软雅黑"/>
        </w:rPr>
        <w:t>git</w:t>
      </w:r>
      <w:proofErr w:type="spellEnd"/>
      <w:proofErr w:type="gramEnd"/>
      <w:r w:rsidRPr="006E0A73">
        <w:rPr>
          <w:rFonts w:ascii="微软雅黑" w:eastAsia="微软雅黑" w:hAnsi="微软雅黑"/>
        </w:rPr>
        <w:t xml:space="preserve"> push origin </w:t>
      </w:r>
      <w:proofErr w:type="spellStart"/>
      <w:r w:rsidRPr="006E0A73">
        <w:rPr>
          <w:rFonts w:ascii="微软雅黑" w:eastAsia="微软雅黑" w:hAnsi="微软雅黑"/>
        </w:rPr>
        <w:t>dev</w:t>
      </w:r>
      <w:proofErr w:type="spellEnd"/>
      <w:r w:rsidRPr="006E0A73">
        <w:rPr>
          <w:rFonts w:ascii="微软雅黑" w:eastAsia="微软雅黑" w:hAnsi="微软雅黑"/>
        </w:rPr>
        <w:t>-xx</w:t>
      </w:r>
    </w:p>
    <w:p w:rsidR="00CF56C2" w:rsidRPr="0099706F" w:rsidRDefault="00CF56C2" w:rsidP="00CF56C2">
      <w:pPr>
        <w:widowControl/>
        <w:numPr>
          <w:ilvl w:val="0"/>
          <w:numId w:val="1"/>
        </w:numPr>
        <w:spacing w:before="100" w:beforeAutospacing="1" w:after="100" w:afterAutospacing="1"/>
        <w:jc w:val="left"/>
        <w:rPr>
          <w:rFonts w:ascii="微软雅黑" w:eastAsia="微软雅黑" w:hAnsi="微软雅黑" w:cs="宋体"/>
          <w:kern w:val="0"/>
          <w:sz w:val="24"/>
          <w:szCs w:val="24"/>
        </w:rPr>
      </w:pPr>
      <w:r w:rsidRPr="0099706F">
        <w:rPr>
          <w:rFonts w:ascii="微软雅黑" w:eastAsia="微软雅黑" w:hAnsi="微软雅黑" w:cs="宋体"/>
          <w:kern w:val="0"/>
          <w:sz w:val="24"/>
          <w:szCs w:val="24"/>
        </w:rPr>
        <w:t>为开发分支创建合并请求。 Assignee以及说明字段和评论中被提到的那些人将通过电子邮件通知合并请求。</w:t>
      </w:r>
    </w:p>
    <w:p w:rsidR="00CF56C2" w:rsidRPr="0099706F" w:rsidRDefault="00CF56C2" w:rsidP="00CF56C2">
      <w:pPr>
        <w:widowControl/>
        <w:numPr>
          <w:ilvl w:val="0"/>
          <w:numId w:val="1"/>
        </w:numPr>
        <w:spacing w:before="100" w:beforeAutospacing="1" w:after="100" w:afterAutospacing="1"/>
        <w:jc w:val="left"/>
        <w:rPr>
          <w:rFonts w:ascii="微软雅黑" w:eastAsia="微软雅黑" w:hAnsi="微软雅黑" w:cs="宋体"/>
          <w:kern w:val="0"/>
          <w:sz w:val="24"/>
          <w:szCs w:val="24"/>
        </w:rPr>
      </w:pPr>
      <w:r w:rsidRPr="0099706F">
        <w:rPr>
          <w:rFonts w:ascii="微软雅黑" w:eastAsia="微软雅黑" w:hAnsi="微软雅黑" w:cs="宋体"/>
          <w:kern w:val="0"/>
          <w:sz w:val="24"/>
          <w:szCs w:val="24"/>
        </w:rPr>
        <w:t>等到MR被接受或拒绝，并提供有关必要修复的评论。</w:t>
      </w:r>
    </w:p>
    <w:p w:rsidR="00CF56C2" w:rsidRPr="0099706F" w:rsidRDefault="00CF56C2" w:rsidP="00CF56C2">
      <w:pPr>
        <w:widowControl/>
        <w:numPr>
          <w:ilvl w:val="0"/>
          <w:numId w:val="1"/>
        </w:numPr>
        <w:spacing w:before="100" w:beforeAutospacing="1" w:after="100" w:afterAutospacing="1"/>
        <w:jc w:val="left"/>
        <w:rPr>
          <w:rFonts w:ascii="微软雅黑" w:eastAsia="微软雅黑" w:hAnsi="微软雅黑" w:cs="宋体"/>
          <w:kern w:val="0"/>
          <w:sz w:val="24"/>
          <w:szCs w:val="24"/>
        </w:rPr>
      </w:pPr>
      <w:r w:rsidRPr="0099706F">
        <w:rPr>
          <w:rFonts w:ascii="微软雅黑" w:eastAsia="微软雅黑" w:hAnsi="微软雅黑" w:cs="宋体"/>
          <w:kern w:val="0"/>
          <w:sz w:val="24"/>
          <w:szCs w:val="24"/>
        </w:rPr>
        <w:t>参与有关修复的讨论。</w:t>
      </w:r>
    </w:p>
    <w:p w:rsidR="00CF56C2" w:rsidRPr="0099706F" w:rsidRDefault="00CF56C2" w:rsidP="00CF56C2">
      <w:pPr>
        <w:widowControl/>
        <w:numPr>
          <w:ilvl w:val="0"/>
          <w:numId w:val="1"/>
        </w:numPr>
        <w:spacing w:before="100" w:beforeAutospacing="1" w:after="100" w:afterAutospacing="1"/>
        <w:jc w:val="left"/>
        <w:rPr>
          <w:rFonts w:ascii="微软雅黑" w:eastAsia="微软雅黑" w:hAnsi="微软雅黑" w:cs="宋体"/>
          <w:kern w:val="0"/>
          <w:sz w:val="24"/>
          <w:szCs w:val="24"/>
        </w:rPr>
      </w:pPr>
      <w:r w:rsidRPr="0099706F">
        <w:rPr>
          <w:rFonts w:ascii="微软雅黑" w:eastAsia="微软雅黑" w:hAnsi="微软雅黑" w:cs="宋体"/>
          <w:kern w:val="0"/>
          <w:sz w:val="24"/>
          <w:szCs w:val="24"/>
        </w:rPr>
        <w:t>修复。</w:t>
      </w:r>
    </w:p>
    <w:p w:rsidR="00CF56C2" w:rsidRPr="0099706F" w:rsidRDefault="00CF56C2" w:rsidP="00CF56C2">
      <w:pPr>
        <w:widowControl/>
        <w:numPr>
          <w:ilvl w:val="0"/>
          <w:numId w:val="1"/>
        </w:numPr>
        <w:spacing w:before="100" w:beforeAutospacing="1" w:after="100" w:afterAutospacing="1"/>
        <w:jc w:val="left"/>
        <w:rPr>
          <w:rFonts w:ascii="微软雅黑" w:eastAsia="微软雅黑" w:hAnsi="微软雅黑" w:cs="宋体"/>
          <w:kern w:val="0"/>
          <w:sz w:val="24"/>
          <w:szCs w:val="24"/>
        </w:rPr>
      </w:pPr>
      <w:r w:rsidRPr="0099706F">
        <w:rPr>
          <w:rFonts w:ascii="微软雅黑" w:eastAsia="微软雅黑" w:hAnsi="微软雅黑" w:cs="宋体"/>
          <w:kern w:val="0"/>
          <w:sz w:val="24"/>
          <w:szCs w:val="24"/>
        </w:rPr>
        <w:t>将更改推送到你的分支。</w:t>
      </w:r>
    </w:p>
    <w:p w:rsidR="00CF56C2" w:rsidRPr="0099706F" w:rsidRDefault="00CF56C2" w:rsidP="00CF56C2">
      <w:pPr>
        <w:widowControl/>
        <w:numPr>
          <w:ilvl w:val="0"/>
          <w:numId w:val="1"/>
        </w:numPr>
        <w:spacing w:before="100" w:beforeAutospacing="1" w:after="100" w:afterAutospacing="1"/>
        <w:jc w:val="left"/>
        <w:rPr>
          <w:rFonts w:ascii="微软雅黑" w:eastAsia="微软雅黑" w:hAnsi="微软雅黑" w:cs="宋体"/>
          <w:kern w:val="0"/>
          <w:sz w:val="24"/>
          <w:szCs w:val="24"/>
        </w:rPr>
      </w:pPr>
      <w:r w:rsidRPr="0099706F">
        <w:rPr>
          <w:rFonts w:ascii="微软雅黑" w:eastAsia="微软雅黑" w:hAnsi="微软雅黑" w:cs="宋体"/>
          <w:kern w:val="0"/>
          <w:sz w:val="24"/>
          <w:szCs w:val="24"/>
        </w:rPr>
        <w:t>打开一个新合并如果最后一个MR被关闭（如果合并请求未关闭，它将自动更新，直到最后一次提交为止）。</w:t>
      </w:r>
    </w:p>
    <w:p w:rsidR="00CF56C2" w:rsidRPr="0099706F" w:rsidRDefault="00CF56C2" w:rsidP="00CF56C2">
      <w:pPr>
        <w:widowControl/>
        <w:numPr>
          <w:ilvl w:val="0"/>
          <w:numId w:val="1"/>
        </w:numPr>
        <w:spacing w:before="100" w:beforeAutospacing="1" w:after="100" w:afterAutospacing="1"/>
        <w:jc w:val="left"/>
        <w:rPr>
          <w:rFonts w:ascii="微软雅黑" w:eastAsia="微软雅黑" w:hAnsi="微软雅黑" w:cs="宋体"/>
          <w:kern w:val="0"/>
          <w:sz w:val="24"/>
          <w:szCs w:val="24"/>
        </w:rPr>
      </w:pPr>
      <w:r w:rsidRPr="0099706F">
        <w:rPr>
          <w:rFonts w:ascii="微软雅黑" w:eastAsia="微软雅黑" w:hAnsi="微软雅黑" w:cs="宋体"/>
          <w:kern w:val="0"/>
          <w:sz w:val="24"/>
          <w:szCs w:val="24"/>
        </w:rPr>
        <w:t>通过注释合并请求或以其他方式报告已实施的修复。</w:t>
      </w:r>
    </w:p>
    <w:p w:rsidR="00CF56C2" w:rsidRPr="006E0A73" w:rsidRDefault="00CF56C2" w:rsidP="008613AE">
      <w:pPr>
        <w:rPr>
          <w:rFonts w:ascii="微软雅黑" w:eastAsia="微软雅黑" w:hAnsi="微软雅黑"/>
        </w:rPr>
      </w:pPr>
    </w:p>
    <w:p w:rsidR="003B5A67" w:rsidRDefault="003B5A67" w:rsidP="008613AE">
      <w:pPr>
        <w:rPr>
          <w:rFonts w:ascii="微软雅黑" w:eastAsia="微软雅黑" w:hAnsi="微软雅黑"/>
        </w:rPr>
      </w:pPr>
    </w:p>
    <w:p w:rsidR="00F6047A" w:rsidRPr="006E0A73" w:rsidRDefault="00F6047A" w:rsidP="008613AE">
      <w:pPr>
        <w:rPr>
          <w:rFonts w:ascii="微软雅黑" w:eastAsia="微软雅黑" w:hAnsi="微软雅黑" w:hint="eastAsia"/>
        </w:rPr>
      </w:pPr>
    </w:p>
    <w:p w:rsidR="0099706F" w:rsidRPr="00F6047A" w:rsidRDefault="0099706F" w:rsidP="00F6047A">
      <w:pPr>
        <w:pStyle w:val="2"/>
        <w:rPr>
          <w:rFonts w:hint="eastAsia"/>
        </w:rPr>
      </w:pPr>
      <w:r w:rsidRPr="00F6047A">
        <w:rPr>
          <w:rFonts w:hint="eastAsia"/>
        </w:rPr>
        <w:lastRenderedPageBreak/>
        <w:t>创建merge request</w:t>
      </w:r>
    </w:p>
    <w:p w:rsidR="003B5A67" w:rsidRPr="006E0A73" w:rsidRDefault="003B5A67" w:rsidP="008613AE">
      <w:pPr>
        <w:rPr>
          <w:rFonts w:ascii="微软雅黑" w:eastAsia="微软雅黑" w:hAnsi="微软雅黑"/>
          <w:b/>
        </w:rPr>
      </w:pPr>
      <w:r w:rsidRPr="006E0A73">
        <w:rPr>
          <w:rFonts w:ascii="微软雅黑" w:eastAsia="微软雅黑" w:hAnsi="微软雅黑" w:hint="eastAsia"/>
          <w:b/>
        </w:rPr>
        <w:t>第一步</w:t>
      </w:r>
      <w:r w:rsidRPr="006E0A73">
        <w:rPr>
          <w:rFonts w:ascii="微软雅黑" w:eastAsia="微软雅黑" w:hAnsi="微软雅黑"/>
          <w:b/>
        </w:rPr>
        <w:t>：点击按钮</w:t>
      </w:r>
      <w:r w:rsidRPr="006E0A73">
        <w:rPr>
          <w:rFonts w:ascii="微软雅黑" w:eastAsia="微软雅黑" w:hAnsi="微软雅黑" w:hint="eastAsia"/>
          <w:b/>
        </w:rPr>
        <w:t xml:space="preserve"> new merge request</w:t>
      </w:r>
    </w:p>
    <w:p w:rsidR="003B5A67" w:rsidRPr="006E0A73" w:rsidRDefault="003B5A67" w:rsidP="008613AE">
      <w:pPr>
        <w:rPr>
          <w:rFonts w:ascii="微软雅黑" w:eastAsia="微软雅黑" w:hAnsi="微软雅黑"/>
          <w:b/>
        </w:rPr>
      </w:pPr>
      <w:r w:rsidRPr="006E0A73">
        <w:rPr>
          <w:rFonts w:ascii="微软雅黑" w:eastAsia="微软雅黑" w:hAnsi="微软雅黑"/>
          <w:noProof/>
        </w:rPr>
        <w:drawing>
          <wp:inline distT="0" distB="0" distL="0" distR="0" wp14:anchorId="2696EBF8" wp14:editId="2764F5BC">
            <wp:extent cx="5274310" cy="10109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010920"/>
                    </a:xfrm>
                    <a:prstGeom prst="rect">
                      <a:avLst/>
                    </a:prstGeom>
                  </pic:spPr>
                </pic:pic>
              </a:graphicData>
            </a:graphic>
          </wp:inline>
        </w:drawing>
      </w:r>
    </w:p>
    <w:p w:rsidR="003B5A67" w:rsidRPr="006E0A73" w:rsidRDefault="003B5A67" w:rsidP="006E0A73">
      <w:pPr>
        <w:widowControl/>
        <w:jc w:val="left"/>
        <w:rPr>
          <w:rFonts w:ascii="微软雅黑" w:eastAsia="微软雅黑" w:hAnsi="微软雅黑"/>
          <w:b/>
        </w:rPr>
      </w:pPr>
      <w:r w:rsidRPr="006E0A73">
        <w:rPr>
          <w:rFonts w:ascii="微软雅黑" w:eastAsia="微软雅黑" w:hAnsi="微软雅黑" w:hint="eastAsia"/>
          <w:b/>
        </w:rPr>
        <w:t>第二步</w:t>
      </w:r>
      <w:r w:rsidRPr="006E0A73">
        <w:rPr>
          <w:rFonts w:ascii="微软雅黑" w:eastAsia="微软雅黑" w:hAnsi="微软雅黑"/>
          <w:b/>
        </w:rPr>
        <w:t>：</w:t>
      </w:r>
      <w:r w:rsidRPr="006E0A73">
        <w:rPr>
          <w:rFonts w:ascii="微软雅黑" w:eastAsia="微软雅黑" w:hAnsi="微软雅黑" w:hint="eastAsia"/>
          <w:b/>
        </w:rPr>
        <w:t>选择</w:t>
      </w:r>
      <w:r w:rsidRPr="006E0A73">
        <w:rPr>
          <w:rFonts w:ascii="微软雅黑" w:eastAsia="微软雅黑" w:hAnsi="微软雅黑"/>
          <w:b/>
        </w:rPr>
        <w:t>源分支和目标分支</w:t>
      </w:r>
      <w:r w:rsidRPr="006E0A73">
        <w:rPr>
          <w:rFonts w:ascii="微软雅黑" w:eastAsia="微软雅黑" w:hAnsi="微软雅黑" w:hint="eastAsia"/>
          <w:b/>
        </w:rPr>
        <w:t>后</w:t>
      </w:r>
      <w:r w:rsidRPr="006E0A73">
        <w:rPr>
          <w:rFonts w:ascii="微软雅黑" w:eastAsia="微软雅黑" w:hAnsi="微软雅黑"/>
          <w:b/>
        </w:rPr>
        <w:t>，点击按钮</w:t>
      </w:r>
      <w:r w:rsidRPr="006E0A73">
        <w:rPr>
          <w:rFonts w:ascii="微软雅黑" w:eastAsia="微软雅黑" w:hAnsi="微软雅黑" w:hint="eastAsia"/>
          <w:b/>
        </w:rPr>
        <w:t xml:space="preserve"> </w:t>
      </w:r>
      <w:r w:rsidRPr="006E0A73">
        <w:rPr>
          <w:rFonts w:ascii="微软雅黑" w:eastAsia="微软雅黑" w:hAnsi="微软雅黑"/>
          <w:b/>
        </w:rPr>
        <w:t>compare branches and continue</w:t>
      </w:r>
    </w:p>
    <w:p w:rsidR="003B5A67" w:rsidRPr="006E0A73" w:rsidRDefault="003B5A67" w:rsidP="008613AE">
      <w:pPr>
        <w:rPr>
          <w:rFonts w:ascii="微软雅黑" w:eastAsia="微软雅黑" w:hAnsi="微软雅黑"/>
        </w:rPr>
      </w:pPr>
      <w:r w:rsidRPr="006E0A73">
        <w:rPr>
          <w:rFonts w:ascii="微软雅黑" w:eastAsia="微软雅黑" w:hAnsi="微软雅黑"/>
          <w:noProof/>
        </w:rPr>
        <w:drawing>
          <wp:inline distT="0" distB="0" distL="0" distR="0" wp14:anchorId="161B484D" wp14:editId="06834119">
            <wp:extent cx="5274310" cy="31000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00070"/>
                    </a:xfrm>
                    <a:prstGeom prst="rect">
                      <a:avLst/>
                    </a:prstGeom>
                  </pic:spPr>
                </pic:pic>
              </a:graphicData>
            </a:graphic>
          </wp:inline>
        </w:drawing>
      </w:r>
    </w:p>
    <w:p w:rsidR="003B5A67" w:rsidRPr="006E0A73" w:rsidRDefault="003B5A67" w:rsidP="008613AE">
      <w:pPr>
        <w:rPr>
          <w:rFonts w:ascii="微软雅黑" w:eastAsia="微软雅黑" w:hAnsi="微软雅黑"/>
        </w:rPr>
      </w:pPr>
    </w:p>
    <w:p w:rsidR="003B5A67" w:rsidRPr="006E0A73" w:rsidRDefault="003B5A67">
      <w:pPr>
        <w:widowControl/>
        <w:jc w:val="left"/>
        <w:rPr>
          <w:rFonts w:ascii="微软雅黑" w:eastAsia="微软雅黑" w:hAnsi="微软雅黑"/>
        </w:rPr>
      </w:pPr>
      <w:r w:rsidRPr="006E0A73">
        <w:rPr>
          <w:rFonts w:ascii="微软雅黑" w:eastAsia="微软雅黑" w:hAnsi="微软雅黑"/>
        </w:rPr>
        <w:br w:type="page"/>
      </w:r>
    </w:p>
    <w:p w:rsidR="003B5A67" w:rsidRPr="006E0A73" w:rsidRDefault="003B5A67" w:rsidP="008613AE">
      <w:pPr>
        <w:rPr>
          <w:rFonts w:ascii="微软雅黑" w:eastAsia="微软雅黑" w:hAnsi="微软雅黑"/>
          <w:b/>
        </w:rPr>
      </w:pPr>
      <w:r w:rsidRPr="006E0A73">
        <w:rPr>
          <w:rFonts w:ascii="微软雅黑" w:eastAsia="微软雅黑" w:hAnsi="微软雅黑" w:hint="eastAsia"/>
          <w:b/>
        </w:rPr>
        <w:lastRenderedPageBreak/>
        <w:t>第三步</w:t>
      </w:r>
      <w:r w:rsidRPr="006E0A73">
        <w:rPr>
          <w:rFonts w:ascii="微软雅黑" w:eastAsia="微软雅黑" w:hAnsi="微软雅黑"/>
          <w:b/>
        </w:rPr>
        <w:t>：</w:t>
      </w:r>
      <w:r w:rsidRPr="006E0A73">
        <w:rPr>
          <w:rFonts w:ascii="微软雅黑" w:eastAsia="微软雅黑" w:hAnsi="微软雅黑" w:hint="eastAsia"/>
          <w:b/>
        </w:rPr>
        <w:t>填写</w:t>
      </w:r>
      <w:r w:rsidR="00027156" w:rsidRPr="006E0A73">
        <w:rPr>
          <w:rFonts w:ascii="微软雅黑" w:eastAsia="微软雅黑" w:hAnsi="微软雅黑" w:hint="eastAsia"/>
          <w:b/>
        </w:rPr>
        <w:t xml:space="preserve">Title </w:t>
      </w:r>
      <w:r w:rsidR="00027156" w:rsidRPr="006E0A73">
        <w:rPr>
          <w:rFonts w:ascii="微软雅黑" w:eastAsia="微软雅黑" w:hAnsi="微软雅黑"/>
          <w:b/>
        </w:rPr>
        <w:t>Description Assignee</w:t>
      </w:r>
      <w:r w:rsidR="00C07A53" w:rsidRPr="006E0A73">
        <w:rPr>
          <w:rFonts w:ascii="微软雅黑" w:eastAsia="微软雅黑" w:hAnsi="微软雅黑" w:hint="eastAsia"/>
          <w:b/>
        </w:rPr>
        <w:t>后</w:t>
      </w:r>
      <w:r w:rsidR="00C07A53" w:rsidRPr="006E0A73">
        <w:rPr>
          <w:rFonts w:ascii="微软雅黑" w:eastAsia="微软雅黑" w:hAnsi="微软雅黑"/>
          <w:b/>
        </w:rPr>
        <w:t>点击按钮Submit merge request</w:t>
      </w:r>
    </w:p>
    <w:p w:rsidR="003B5A67" w:rsidRPr="006E0A73" w:rsidRDefault="00027156" w:rsidP="008613AE">
      <w:pPr>
        <w:rPr>
          <w:rFonts w:ascii="微软雅黑" w:eastAsia="微软雅黑" w:hAnsi="微软雅黑"/>
        </w:rPr>
      </w:pPr>
      <w:r w:rsidRPr="006E0A73">
        <w:rPr>
          <w:rFonts w:ascii="微软雅黑" w:eastAsia="微软雅黑" w:hAnsi="微软雅黑"/>
          <w:noProof/>
        </w:rPr>
        <w:drawing>
          <wp:inline distT="0" distB="0" distL="0" distR="0" wp14:anchorId="4729F760" wp14:editId="301A9B31">
            <wp:extent cx="5274310" cy="54730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473065"/>
                    </a:xfrm>
                    <a:prstGeom prst="rect">
                      <a:avLst/>
                    </a:prstGeom>
                  </pic:spPr>
                </pic:pic>
              </a:graphicData>
            </a:graphic>
          </wp:inline>
        </w:drawing>
      </w:r>
    </w:p>
    <w:p w:rsidR="00C07A53" w:rsidRPr="006E0A73" w:rsidRDefault="00C07A53" w:rsidP="008613AE">
      <w:pPr>
        <w:rPr>
          <w:rFonts w:ascii="微软雅黑" w:eastAsia="微软雅黑" w:hAnsi="微软雅黑"/>
        </w:rPr>
      </w:pPr>
      <w:r w:rsidRPr="006E0A73">
        <w:rPr>
          <w:rFonts w:ascii="微软雅黑" w:eastAsia="微软雅黑" w:hAnsi="微软雅黑"/>
          <w:noProof/>
        </w:rPr>
        <w:drawing>
          <wp:inline distT="0" distB="0" distL="0" distR="0" wp14:anchorId="3BD7FBBE" wp14:editId="130C36AC">
            <wp:extent cx="5274310" cy="21367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36775"/>
                    </a:xfrm>
                    <a:prstGeom prst="rect">
                      <a:avLst/>
                    </a:prstGeom>
                  </pic:spPr>
                </pic:pic>
              </a:graphicData>
            </a:graphic>
          </wp:inline>
        </w:drawing>
      </w:r>
    </w:p>
    <w:p w:rsidR="0099706F" w:rsidRPr="006E0A73" w:rsidRDefault="0099706F" w:rsidP="008613AE">
      <w:pPr>
        <w:rPr>
          <w:rFonts w:ascii="微软雅黑" w:eastAsia="微软雅黑" w:hAnsi="微软雅黑"/>
        </w:rPr>
      </w:pPr>
    </w:p>
    <w:p w:rsidR="00CF56C2" w:rsidRPr="006E0A73" w:rsidRDefault="00CF56C2">
      <w:pPr>
        <w:widowControl/>
        <w:jc w:val="left"/>
        <w:rPr>
          <w:rFonts w:ascii="微软雅黑" w:eastAsia="微软雅黑" w:hAnsi="微软雅黑"/>
        </w:rPr>
      </w:pPr>
      <w:r w:rsidRPr="006E0A73">
        <w:rPr>
          <w:rFonts w:ascii="微软雅黑" w:eastAsia="微软雅黑" w:hAnsi="微软雅黑"/>
        </w:rPr>
        <w:br w:type="page"/>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8"/>
        <w:gridCol w:w="6458"/>
      </w:tblGrid>
      <w:tr w:rsidR="00CF56C2" w:rsidRPr="00CF56C2" w:rsidTr="00CF56C2">
        <w:trPr>
          <w:tblHeader/>
          <w:tblCellSpacing w:w="15" w:type="dxa"/>
        </w:trPr>
        <w:tc>
          <w:tcPr>
            <w:tcW w:w="1793" w:type="dxa"/>
            <w:vAlign w:val="center"/>
            <w:hideMark/>
          </w:tcPr>
          <w:p w:rsidR="00CF56C2" w:rsidRPr="00CF56C2" w:rsidRDefault="00CF56C2" w:rsidP="00CF56C2">
            <w:pPr>
              <w:widowControl/>
              <w:jc w:val="center"/>
              <w:rPr>
                <w:rFonts w:ascii="微软雅黑" w:eastAsia="微软雅黑" w:hAnsi="微软雅黑" w:cs="宋体"/>
                <w:b/>
                <w:bCs/>
                <w:kern w:val="0"/>
                <w:sz w:val="24"/>
                <w:szCs w:val="24"/>
              </w:rPr>
            </w:pPr>
            <w:r w:rsidRPr="00CF56C2">
              <w:rPr>
                <w:rFonts w:ascii="微软雅黑" w:eastAsia="微软雅黑" w:hAnsi="微软雅黑" w:cs="宋体"/>
                <w:b/>
                <w:bCs/>
                <w:kern w:val="0"/>
                <w:sz w:val="24"/>
                <w:szCs w:val="24"/>
              </w:rPr>
              <w:lastRenderedPageBreak/>
              <w:t>填写项</w:t>
            </w:r>
          </w:p>
        </w:tc>
        <w:tc>
          <w:tcPr>
            <w:tcW w:w="6413" w:type="dxa"/>
            <w:vAlign w:val="center"/>
            <w:hideMark/>
          </w:tcPr>
          <w:p w:rsidR="00CF56C2" w:rsidRPr="00CF56C2" w:rsidRDefault="00CF56C2" w:rsidP="00CF56C2">
            <w:pPr>
              <w:widowControl/>
              <w:jc w:val="center"/>
              <w:rPr>
                <w:rFonts w:ascii="微软雅黑" w:eastAsia="微软雅黑" w:hAnsi="微软雅黑" w:cs="宋体"/>
                <w:b/>
                <w:bCs/>
                <w:kern w:val="0"/>
                <w:sz w:val="24"/>
                <w:szCs w:val="24"/>
              </w:rPr>
            </w:pPr>
            <w:r w:rsidRPr="00CF56C2">
              <w:rPr>
                <w:rFonts w:ascii="微软雅黑" w:eastAsia="微软雅黑" w:hAnsi="微软雅黑" w:cs="宋体"/>
                <w:b/>
                <w:bCs/>
                <w:kern w:val="0"/>
                <w:sz w:val="24"/>
                <w:szCs w:val="24"/>
              </w:rPr>
              <w:t>说明</w:t>
            </w:r>
          </w:p>
        </w:tc>
      </w:tr>
      <w:tr w:rsidR="00CF56C2" w:rsidRPr="00CF56C2" w:rsidTr="00CF56C2">
        <w:trPr>
          <w:tblCellSpacing w:w="15" w:type="dxa"/>
        </w:trPr>
        <w:tc>
          <w:tcPr>
            <w:tcW w:w="1793" w:type="dxa"/>
            <w:vAlign w:val="center"/>
            <w:hideMark/>
          </w:tcPr>
          <w:p w:rsidR="00CF56C2" w:rsidRPr="00CF56C2" w:rsidRDefault="00CF56C2" w:rsidP="00CF56C2">
            <w:pPr>
              <w:widowControl/>
              <w:jc w:val="left"/>
              <w:rPr>
                <w:rFonts w:ascii="微软雅黑" w:eastAsia="微软雅黑" w:hAnsi="微软雅黑" w:cs="宋体"/>
                <w:kern w:val="0"/>
                <w:sz w:val="24"/>
                <w:szCs w:val="24"/>
              </w:rPr>
            </w:pPr>
            <w:r w:rsidRPr="00CF56C2">
              <w:rPr>
                <w:rFonts w:ascii="微软雅黑" w:eastAsia="微软雅黑" w:hAnsi="微软雅黑" w:cs="宋体"/>
                <w:kern w:val="0"/>
                <w:sz w:val="24"/>
                <w:szCs w:val="24"/>
              </w:rPr>
              <w:t>Title</w:t>
            </w:r>
          </w:p>
        </w:tc>
        <w:tc>
          <w:tcPr>
            <w:tcW w:w="6413" w:type="dxa"/>
            <w:vAlign w:val="center"/>
            <w:hideMark/>
          </w:tcPr>
          <w:p w:rsidR="00CF56C2" w:rsidRPr="00CF56C2" w:rsidRDefault="00CF56C2" w:rsidP="00CF56C2">
            <w:pPr>
              <w:widowControl/>
              <w:jc w:val="left"/>
              <w:rPr>
                <w:rFonts w:ascii="微软雅黑" w:eastAsia="微软雅黑" w:hAnsi="微软雅黑" w:cs="宋体"/>
                <w:kern w:val="0"/>
                <w:szCs w:val="21"/>
              </w:rPr>
            </w:pPr>
            <w:r w:rsidRPr="00CF56C2">
              <w:rPr>
                <w:rFonts w:ascii="微软雅黑" w:eastAsia="微软雅黑" w:hAnsi="微软雅黑" w:cs="宋体"/>
                <w:kern w:val="0"/>
                <w:szCs w:val="21"/>
              </w:rPr>
              <w:t>标题，没有特殊要求保持默认即可</w:t>
            </w:r>
          </w:p>
        </w:tc>
      </w:tr>
      <w:tr w:rsidR="00CF56C2" w:rsidRPr="00CF56C2" w:rsidTr="00CF56C2">
        <w:trPr>
          <w:tblCellSpacing w:w="15" w:type="dxa"/>
        </w:trPr>
        <w:tc>
          <w:tcPr>
            <w:tcW w:w="1793" w:type="dxa"/>
            <w:vAlign w:val="center"/>
            <w:hideMark/>
          </w:tcPr>
          <w:p w:rsidR="00CF56C2" w:rsidRPr="00CF56C2" w:rsidRDefault="00CF56C2" w:rsidP="00CF56C2">
            <w:pPr>
              <w:widowControl/>
              <w:jc w:val="left"/>
              <w:rPr>
                <w:rFonts w:ascii="微软雅黑" w:eastAsia="微软雅黑" w:hAnsi="微软雅黑" w:cs="宋体"/>
                <w:kern w:val="0"/>
                <w:sz w:val="24"/>
                <w:szCs w:val="24"/>
              </w:rPr>
            </w:pPr>
            <w:r w:rsidRPr="00CF56C2">
              <w:rPr>
                <w:rFonts w:ascii="微软雅黑" w:eastAsia="微软雅黑" w:hAnsi="微软雅黑" w:cs="宋体"/>
                <w:kern w:val="0"/>
                <w:sz w:val="24"/>
                <w:szCs w:val="24"/>
              </w:rPr>
              <w:t>Description</w:t>
            </w:r>
          </w:p>
        </w:tc>
        <w:tc>
          <w:tcPr>
            <w:tcW w:w="6413" w:type="dxa"/>
            <w:vAlign w:val="center"/>
            <w:hideMark/>
          </w:tcPr>
          <w:p w:rsidR="00CF56C2" w:rsidRPr="00CF56C2" w:rsidRDefault="00CF56C2" w:rsidP="00CF56C2">
            <w:pPr>
              <w:widowControl/>
              <w:jc w:val="left"/>
              <w:rPr>
                <w:rFonts w:ascii="微软雅黑" w:eastAsia="微软雅黑" w:hAnsi="微软雅黑" w:cs="宋体"/>
                <w:kern w:val="0"/>
                <w:szCs w:val="21"/>
              </w:rPr>
            </w:pPr>
            <w:r w:rsidRPr="00CF56C2">
              <w:rPr>
                <w:rFonts w:ascii="微软雅黑" w:eastAsia="微软雅黑" w:hAnsi="微软雅黑" w:cs="宋体"/>
                <w:kern w:val="0"/>
                <w:szCs w:val="21"/>
              </w:rPr>
              <w:t>描述，需要将变更的需求描述清楚，最好附件Code Review要点</w:t>
            </w:r>
          </w:p>
        </w:tc>
      </w:tr>
      <w:tr w:rsidR="00CF56C2" w:rsidRPr="00CF56C2" w:rsidTr="00CF56C2">
        <w:trPr>
          <w:tblCellSpacing w:w="15" w:type="dxa"/>
        </w:trPr>
        <w:tc>
          <w:tcPr>
            <w:tcW w:w="1793" w:type="dxa"/>
            <w:vAlign w:val="center"/>
            <w:hideMark/>
          </w:tcPr>
          <w:p w:rsidR="00CF56C2" w:rsidRPr="00CF56C2" w:rsidRDefault="00CF56C2" w:rsidP="00CF56C2">
            <w:pPr>
              <w:widowControl/>
              <w:jc w:val="left"/>
              <w:rPr>
                <w:rFonts w:ascii="微软雅黑" w:eastAsia="微软雅黑" w:hAnsi="微软雅黑" w:cs="宋体"/>
                <w:kern w:val="0"/>
                <w:sz w:val="24"/>
                <w:szCs w:val="24"/>
              </w:rPr>
            </w:pPr>
            <w:r w:rsidRPr="00CF56C2">
              <w:rPr>
                <w:rFonts w:ascii="微软雅黑" w:eastAsia="微软雅黑" w:hAnsi="微软雅黑" w:cs="宋体"/>
                <w:kern w:val="0"/>
                <w:sz w:val="24"/>
                <w:szCs w:val="24"/>
              </w:rPr>
              <w:t>Assignee</w:t>
            </w:r>
          </w:p>
        </w:tc>
        <w:tc>
          <w:tcPr>
            <w:tcW w:w="6413" w:type="dxa"/>
            <w:vAlign w:val="center"/>
            <w:hideMark/>
          </w:tcPr>
          <w:p w:rsidR="00CF56C2" w:rsidRPr="00CF56C2" w:rsidRDefault="00CF56C2" w:rsidP="00CF56C2">
            <w:pPr>
              <w:widowControl/>
              <w:jc w:val="left"/>
              <w:rPr>
                <w:rFonts w:ascii="微软雅黑" w:eastAsia="微软雅黑" w:hAnsi="微软雅黑" w:cs="宋体"/>
                <w:kern w:val="0"/>
                <w:szCs w:val="21"/>
              </w:rPr>
            </w:pPr>
            <w:r w:rsidRPr="00CF56C2">
              <w:rPr>
                <w:rFonts w:ascii="微软雅黑" w:eastAsia="微软雅黑" w:hAnsi="微软雅黑" w:cs="宋体"/>
                <w:kern w:val="0"/>
                <w:szCs w:val="21"/>
              </w:rPr>
              <w:t>分配到的人，被分配到的人将会收到邮件通知，跟Merge权限没有必然关系，仍然是项目的Maintainers（Masters）角色拥有Merge权限</w:t>
            </w:r>
          </w:p>
        </w:tc>
      </w:tr>
      <w:tr w:rsidR="00CF56C2" w:rsidRPr="00CF56C2" w:rsidTr="00CF56C2">
        <w:trPr>
          <w:tblCellSpacing w:w="15" w:type="dxa"/>
        </w:trPr>
        <w:tc>
          <w:tcPr>
            <w:tcW w:w="1793" w:type="dxa"/>
            <w:vAlign w:val="center"/>
            <w:hideMark/>
          </w:tcPr>
          <w:p w:rsidR="00CF56C2" w:rsidRPr="00CF56C2" w:rsidRDefault="00CF56C2" w:rsidP="00CF56C2">
            <w:pPr>
              <w:widowControl/>
              <w:jc w:val="left"/>
              <w:rPr>
                <w:rFonts w:ascii="微软雅黑" w:eastAsia="微软雅黑" w:hAnsi="微软雅黑" w:cs="宋体"/>
                <w:kern w:val="0"/>
                <w:sz w:val="24"/>
                <w:szCs w:val="24"/>
              </w:rPr>
            </w:pPr>
            <w:r w:rsidRPr="00CF56C2">
              <w:rPr>
                <w:rFonts w:ascii="微软雅黑" w:eastAsia="微软雅黑" w:hAnsi="微软雅黑" w:cs="宋体"/>
                <w:kern w:val="0"/>
                <w:sz w:val="24"/>
                <w:szCs w:val="24"/>
              </w:rPr>
              <w:t>Milestone</w:t>
            </w:r>
          </w:p>
        </w:tc>
        <w:tc>
          <w:tcPr>
            <w:tcW w:w="6413" w:type="dxa"/>
            <w:vAlign w:val="center"/>
            <w:hideMark/>
          </w:tcPr>
          <w:p w:rsidR="00CF56C2" w:rsidRPr="00CF56C2" w:rsidRDefault="00CF56C2" w:rsidP="00CF56C2">
            <w:pPr>
              <w:widowControl/>
              <w:jc w:val="left"/>
              <w:rPr>
                <w:rFonts w:ascii="微软雅黑" w:eastAsia="微软雅黑" w:hAnsi="微软雅黑" w:cs="宋体"/>
                <w:kern w:val="0"/>
                <w:szCs w:val="21"/>
              </w:rPr>
            </w:pPr>
            <w:r w:rsidRPr="00CF56C2">
              <w:rPr>
                <w:rFonts w:ascii="微软雅黑" w:eastAsia="微软雅黑" w:hAnsi="微软雅黑" w:cs="宋体"/>
                <w:kern w:val="0"/>
                <w:szCs w:val="21"/>
              </w:rPr>
              <w:t>里程碑，如果没有可不选</w:t>
            </w:r>
          </w:p>
        </w:tc>
      </w:tr>
      <w:tr w:rsidR="00CF56C2" w:rsidRPr="00CF56C2" w:rsidTr="00CF56C2">
        <w:trPr>
          <w:tblCellSpacing w:w="15" w:type="dxa"/>
        </w:trPr>
        <w:tc>
          <w:tcPr>
            <w:tcW w:w="1793" w:type="dxa"/>
            <w:vAlign w:val="center"/>
            <w:hideMark/>
          </w:tcPr>
          <w:p w:rsidR="00CF56C2" w:rsidRPr="00CF56C2" w:rsidRDefault="00CF56C2" w:rsidP="00CF56C2">
            <w:pPr>
              <w:widowControl/>
              <w:jc w:val="left"/>
              <w:rPr>
                <w:rFonts w:ascii="微软雅黑" w:eastAsia="微软雅黑" w:hAnsi="微软雅黑" w:cs="宋体"/>
                <w:kern w:val="0"/>
                <w:sz w:val="24"/>
                <w:szCs w:val="24"/>
              </w:rPr>
            </w:pPr>
            <w:r w:rsidRPr="00CF56C2">
              <w:rPr>
                <w:rFonts w:ascii="微软雅黑" w:eastAsia="微软雅黑" w:hAnsi="微软雅黑" w:cs="宋体"/>
                <w:kern w:val="0"/>
                <w:sz w:val="24"/>
                <w:szCs w:val="24"/>
              </w:rPr>
              <w:t>Label</w:t>
            </w:r>
          </w:p>
        </w:tc>
        <w:tc>
          <w:tcPr>
            <w:tcW w:w="6413" w:type="dxa"/>
            <w:vAlign w:val="center"/>
            <w:hideMark/>
          </w:tcPr>
          <w:p w:rsidR="00CF56C2" w:rsidRPr="00CF56C2" w:rsidRDefault="00CF56C2" w:rsidP="00CF56C2">
            <w:pPr>
              <w:widowControl/>
              <w:jc w:val="left"/>
              <w:rPr>
                <w:rFonts w:ascii="微软雅黑" w:eastAsia="微软雅黑" w:hAnsi="微软雅黑" w:cs="宋体"/>
                <w:kern w:val="0"/>
                <w:szCs w:val="21"/>
              </w:rPr>
            </w:pPr>
            <w:r w:rsidRPr="00CF56C2">
              <w:rPr>
                <w:rFonts w:ascii="微软雅黑" w:eastAsia="微软雅黑" w:hAnsi="微软雅黑" w:cs="宋体"/>
                <w:kern w:val="0"/>
                <w:szCs w:val="21"/>
              </w:rPr>
              <w:t>标签，如果没有可不选</w:t>
            </w:r>
          </w:p>
        </w:tc>
      </w:tr>
      <w:tr w:rsidR="00CF56C2" w:rsidRPr="00CF56C2" w:rsidTr="00CF56C2">
        <w:trPr>
          <w:tblCellSpacing w:w="15" w:type="dxa"/>
        </w:trPr>
        <w:tc>
          <w:tcPr>
            <w:tcW w:w="1793" w:type="dxa"/>
            <w:vAlign w:val="center"/>
            <w:hideMark/>
          </w:tcPr>
          <w:p w:rsidR="00CF56C2" w:rsidRPr="00CF56C2" w:rsidRDefault="00CF56C2" w:rsidP="00CF56C2">
            <w:pPr>
              <w:widowControl/>
              <w:jc w:val="left"/>
              <w:rPr>
                <w:rFonts w:ascii="微软雅黑" w:eastAsia="微软雅黑" w:hAnsi="微软雅黑" w:cs="宋体"/>
                <w:kern w:val="0"/>
                <w:sz w:val="24"/>
                <w:szCs w:val="24"/>
              </w:rPr>
            </w:pPr>
            <w:r w:rsidRPr="00CF56C2">
              <w:rPr>
                <w:rFonts w:ascii="微软雅黑" w:eastAsia="微软雅黑" w:hAnsi="微软雅黑" w:cs="宋体"/>
                <w:kern w:val="0"/>
                <w:sz w:val="24"/>
                <w:szCs w:val="24"/>
              </w:rPr>
              <w:t>Source branch</w:t>
            </w:r>
          </w:p>
        </w:tc>
        <w:tc>
          <w:tcPr>
            <w:tcW w:w="6413" w:type="dxa"/>
            <w:vAlign w:val="center"/>
            <w:hideMark/>
          </w:tcPr>
          <w:p w:rsidR="00CF56C2" w:rsidRPr="00CF56C2" w:rsidRDefault="00CF56C2" w:rsidP="00CF56C2">
            <w:pPr>
              <w:widowControl/>
              <w:jc w:val="left"/>
              <w:rPr>
                <w:rFonts w:ascii="微软雅黑" w:eastAsia="微软雅黑" w:hAnsi="微软雅黑" w:cs="宋体"/>
                <w:kern w:val="0"/>
                <w:szCs w:val="21"/>
              </w:rPr>
            </w:pPr>
            <w:r w:rsidRPr="00CF56C2">
              <w:rPr>
                <w:rFonts w:ascii="微软雅黑" w:eastAsia="微软雅黑" w:hAnsi="微软雅黑" w:cs="宋体"/>
                <w:kern w:val="0"/>
                <w:szCs w:val="21"/>
              </w:rPr>
              <w:t>源分支，跟上</w:t>
            </w:r>
            <w:proofErr w:type="gramStart"/>
            <w:r w:rsidRPr="00CF56C2">
              <w:rPr>
                <w:rFonts w:ascii="微软雅黑" w:eastAsia="微软雅黑" w:hAnsi="微软雅黑" w:cs="宋体"/>
                <w:kern w:val="0"/>
                <w:szCs w:val="21"/>
              </w:rPr>
              <w:t>一</w:t>
            </w:r>
            <w:proofErr w:type="gramEnd"/>
            <w:r w:rsidRPr="00CF56C2">
              <w:rPr>
                <w:rFonts w:ascii="微软雅黑" w:eastAsia="微软雅黑" w:hAnsi="微软雅黑" w:cs="宋体"/>
                <w:kern w:val="0"/>
                <w:szCs w:val="21"/>
              </w:rPr>
              <w:t>步骤选择一致，这里主要用于确认</w:t>
            </w:r>
          </w:p>
        </w:tc>
      </w:tr>
      <w:tr w:rsidR="00CF56C2" w:rsidRPr="00CF56C2" w:rsidTr="00CF56C2">
        <w:trPr>
          <w:tblCellSpacing w:w="15" w:type="dxa"/>
        </w:trPr>
        <w:tc>
          <w:tcPr>
            <w:tcW w:w="1793" w:type="dxa"/>
            <w:vAlign w:val="center"/>
            <w:hideMark/>
          </w:tcPr>
          <w:p w:rsidR="00CF56C2" w:rsidRPr="00CF56C2" w:rsidRDefault="00CF56C2" w:rsidP="00CF56C2">
            <w:pPr>
              <w:widowControl/>
              <w:jc w:val="left"/>
              <w:rPr>
                <w:rFonts w:ascii="微软雅黑" w:eastAsia="微软雅黑" w:hAnsi="微软雅黑" w:cs="宋体"/>
                <w:kern w:val="0"/>
                <w:sz w:val="24"/>
                <w:szCs w:val="24"/>
              </w:rPr>
            </w:pPr>
            <w:r w:rsidRPr="00CF56C2">
              <w:rPr>
                <w:rFonts w:ascii="微软雅黑" w:eastAsia="微软雅黑" w:hAnsi="微软雅黑" w:cs="宋体"/>
                <w:kern w:val="0"/>
                <w:sz w:val="24"/>
                <w:szCs w:val="24"/>
              </w:rPr>
              <w:t>Target branch</w:t>
            </w:r>
          </w:p>
        </w:tc>
        <w:tc>
          <w:tcPr>
            <w:tcW w:w="6413" w:type="dxa"/>
            <w:vAlign w:val="center"/>
            <w:hideMark/>
          </w:tcPr>
          <w:p w:rsidR="00CF56C2" w:rsidRPr="00CF56C2" w:rsidRDefault="00CF56C2" w:rsidP="00CF56C2">
            <w:pPr>
              <w:widowControl/>
              <w:jc w:val="left"/>
              <w:rPr>
                <w:rFonts w:ascii="微软雅黑" w:eastAsia="微软雅黑" w:hAnsi="微软雅黑" w:cs="宋体"/>
                <w:kern w:val="0"/>
                <w:szCs w:val="21"/>
              </w:rPr>
            </w:pPr>
            <w:r w:rsidRPr="00CF56C2">
              <w:rPr>
                <w:rFonts w:ascii="微软雅黑" w:eastAsia="微软雅黑" w:hAnsi="微软雅黑" w:cs="宋体"/>
                <w:kern w:val="0"/>
                <w:szCs w:val="21"/>
              </w:rPr>
              <w:t>目标分支，跟上</w:t>
            </w:r>
            <w:proofErr w:type="gramStart"/>
            <w:r w:rsidRPr="00CF56C2">
              <w:rPr>
                <w:rFonts w:ascii="微软雅黑" w:eastAsia="微软雅黑" w:hAnsi="微软雅黑" w:cs="宋体"/>
                <w:kern w:val="0"/>
                <w:szCs w:val="21"/>
              </w:rPr>
              <w:t>一</w:t>
            </w:r>
            <w:proofErr w:type="gramEnd"/>
            <w:r w:rsidRPr="00CF56C2">
              <w:rPr>
                <w:rFonts w:ascii="微软雅黑" w:eastAsia="微软雅黑" w:hAnsi="微软雅黑" w:cs="宋体"/>
                <w:kern w:val="0"/>
                <w:szCs w:val="21"/>
              </w:rPr>
              <w:t>步骤选择一致，这里主要用于确认</w:t>
            </w:r>
          </w:p>
        </w:tc>
      </w:tr>
    </w:tbl>
    <w:p w:rsidR="00A7703A" w:rsidRPr="006E0A73" w:rsidRDefault="00CF56C2" w:rsidP="00A7703A">
      <w:pPr>
        <w:jc w:val="center"/>
        <w:rPr>
          <w:rFonts w:ascii="微软雅黑" w:eastAsia="微软雅黑" w:hAnsi="微软雅黑"/>
          <w:sz w:val="48"/>
          <w:szCs w:val="48"/>
        </w:rPr>
      </w:pPr>
      <w:r w:rsidRPr="00CF56C2">
        <w:rPr>
          <w:rFonts w:ascii="微软雅黑" w:eastAsia="微软雅黑" w:hAnsi="微软雅黑" w:cs="宋体"/>
          <w:kern w:val="0"/>
          <w:sz w:val="24"/>
          <w:szCs w:val="24"/>
        </w:rPr>
        <w:br/>
      </w:r>
      <w:r w:rsidRPr="00CF56C2">
        <w:rPr>
          <w:rFonts w:ascii="微软雅黑" w:eastAsia="微软雅黑" w:hAnsi="微软雅黑" w:cs="宋体"/>
          <w:kern w:val="0"/>
          <w:sz w:val="24"/>
          <w:szCs w:val="24"/>
        </w:rPr>
        <w:br/>
      </w:r>
    </w:p>
    <w:p w:rsidR="00A7703A" w:rsidRPr="00F6047A" w:rsidRDefault="00A7703A" w:rsidP="00F6047A">
      <w:pPr>
        <w:pStyle w:val="2"/>
        <w:rPr>
          <w:rFonts w:hint="eastAsia"/>
        </w:rPr>
      </w:pPr>
      <w:r w:rsidRPr="006E0A73">
        <w:br w:type="page"/>
      </w:r>
      <w:r w:rsidRPr="006E0A73">
        <w:rPr>
          <w:rFonts w:hint="eastAsia"/>
        </w:rPr>
        <w:lastRenderedPageBreak/>
        <w:t>评审</w:t>
      </w:r>
      <w:r w:rsidR="0062429B">
        <w:t>merge</w:t>
      </w:r>
      <w:r w:rsidRPr="006E0A73">
        <w:t xml:space="preserve"> request</w:t>
      </w:r>
    </w:p>
    <w:p w:rsidR="00A7703A" w:rsidRPr="006E0A73" w:rsidRDefault="00A7703A" w:rsidP="00A7703A">
      <w:pPr>
        <w:widowControl/>
        <w:jc w:val="left"/>
        <w:rPr>
          <w:rFonts w:ascii="微软雅黑" w:eastAsia="微软雅黑" w:hAnsi="微软雅黑" w:cs="宋体"/>
          <w:kern w:val="0"/>
          <w:szCs w:val="21"/>
        </w:rPr>
      </w:pPr>
      <w:r w:rsidRPr="00A7703A">
        <w:rPr>
          <w:rFonts w:ascii="微软雅黑" w:eastAsia="微软雅黑" w:hAnsi="微软雅黑" w:cs="宋体"/>
          <w:kern w:val="0"/>
          <w:szCs w:val="21"/>
        </w:rPr>
        <w:t>Merge Request 创建之后就会转到该页面，被分配到的人（Assignee</w:t>
      </w:r>
      <w:r w:rsidRPr="006E0A73">
        <w:rPr>
          <w:rFonts w:ascii="微软雅黑" w:eastAsia="微软雅黑" w:hAnsi="微软雅黑" w:cs="宋体"/>
          <w:kern w:val="0"/>
          <w:szCs w:val="21"/>
        </w:rPr>
        <w:t>）会收到邮件提醒</w:t>
      </w:r>
      <w:r w:rsidRPr="006E0A73">
        <w:rPr>
          <w:rFonts w:ascii="微软雅黑" w:eastAsia="微软雅黑" w:hAnsi="微软雅黑" w:cs="宋体" w:hint="eastAsia"/>
          <w:kern w:val="0"/>
          <w:szCs w:val="21"/>
        </w:rPr>
        <w:t>。</w:t>
      </w:r>
      <w:r w:rsidRPr="006E0A73">
        <w:rPr>
          <w:rFonts w:ascii="微软雅黑" w:eastAsia="微软雅黑" w:hAnsi="微软雅黑" w:cs="宋体"/>
          <w:kern w:val="0"/>
          <w:szCs w:val="21"/>
        </w:rPr>
        <w:t xml:space="preserve"> </w:t>
      </w:r>
    </w:p>
    <w:p w:rsidR="00A7703A" w:rsidRPr="00A7703A" w:rsidRDefault="00A7703A" w:rsidP="00A7703A">
      <w:pPr>
        <w:widowControl/>
        <w:jc w:val="left"/>
        <w:rPr>
          <w:rFonts w:ascii="微软雅黑" w:eastAsia="微软雅黑" w:hAnsi="微软雅黑" w:cs="宋体"/>
          <w:kern w:val="0"/>
          <w:szCs w:val="21"/>
        </w:rPr>
      </w:pPr>
      <w:r w:rsidRPr="006E0A73">
        <w:rPr>
          <w:rFonts w:ascii="微软雅黑" w:eastAsia="微软雅黑" w:hAnsi="微软雅黑" w:cs="Arial"/>
          <w:color w:val="2F2F2F"/>
          <w:szCs w:val="21"/>
          <w:shd w:val="clear" w:color="auto" w:fill="FFFFFF"/>
        </w:rPr>
        <w:t>在Changes选项卡中，我们可以看到所有的变更。将光标移动到行号处会出现评论按钮，我们可以点击评论按钮发起评论，这个评论是对项目成员可见的，大家可在讨论区进行讨论。最终讨论发起者有权将讨论标记为已解决resolved</w:t>
      </w:r>
      <w:r w:rsidRPr="006E0A73">
        <w:rPr>
          <w:rFonts w:ascii="微软雅黑" w:eastAsia="微软雅黑" w:hAnsi="微软雅黑" w:cs="Arial" w:hint="eastAsia"/>
          <w:color w:val="2F2F2F"/>
          <w:szCs w:val="21"/>
          <w:shd w:val="clear" w:color="auto" w:fill="FFFFFF"/>
        </w:rPr>
        <w:t>。</w:t>
      </w:r>
    </w:p>
    <w:p w:rsidR="0099706F" w:rsidRPr="006E0A73" w:rsidRDefault="006E0A73" w:rsidP="006E0A73">
      <w:pPr>
        <w:widowControl/>
        <w:jc w:val="left"/>
        <w:rPr>
          <w:rFonts w:ascii="微软雅黑" w:eastAsia="微软雅黑" w:hAnsi="微软雅黑"/>
        </w:rPr>
      </w:pPr>
      <w:r>
        <w:rPr>
          <w:noProof/>
        </w:rPr>
        <w:drawing>
          <wp:inline distT="0" distB="0" distL="0" distR="0" wp14:anchorId="6984BAD6" wp14:editId="600AEE3D">
            <wp:extent cx="5274310" cy="56324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632450"/>
                    </a:xfrm>
                    <a:prstGeom prst="rect">
                      <a:avLst/>
                    </a:prstGeom>
                  </pic:spPr>
                </pic:pic>
              </a:graphicData>
            </a:graphic>
          </wp:inline>
        </w:drawing>
      </w:r>
    </w:p>
    <w:sectPr w:rsidR="0099706F" w:rsidRPr="006E0A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7D3D09"/>
    <w:multiLevelType w:val="multilevel"/>
    <w:tmpl w:val="8FA64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0D"/>
    <w:rsid w:val="00027156"/>
    <w:rsid w:val="00130B9E"/>
    <w:rsid w:val="003B5A67"/>
    <w:rsid w:val="0043442D"/>
    <w:rsid w:val="0062429B"/>
    <w:rsid w:val="006E0A73"/>
    <w:rsid w:val="008613AE"/>
    <w:rsid w:val="0099706F"/>
    <w:rsid w:val="00A7703A"/>
    <w:rsid w:val="00AA0C93"/>
    <w:rsid w:val="00C07A53"/>
    <w:rsid w:val="00CB0E0D"/>
    <w:rsid w:val="00CB1CED"/>
    <w:rsid w:val="00CF56C2"/>
    <w:rsid w:val="00F60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083BFA-834E-4386-98FA-18BD0264D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99706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9706F"/>
    <w:rPr>
      <w:rFonts w:ascii="宋体" w:eastAsia="宋体" w:hAnsi="宋体" w:cs="宋体"/>
      <w:b/>
      <w:bCs/>
      <w:kern w:val="0"/>
      <w:sz w:val="36"/>
      <w:szCs w:val="36"/>
    </w:rPr>
  </w:style>
  <w:style w:type="paragraph" w:styleId="a3">
    <w:name w:val="List Paragraph"/>
    <w:basedOn w:val="a"/>
    <w:uiPriority w:val="34"/>
    <w:qFormat/>
    <w:rsid w:val="00CF56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465269">
      <w:bodyDiv w:val="1"/>
      <w:marLeft w:val="0"/>
      <w:marRight w:val="0"/>
      <w:marTop w:val="0"/>
      <w:marBottom w:val="0"/>
      <w:divBdr>
        <w:top w:val="none" w:sz="0" w:space="0" w:color="auto"/>
        <w:left w:val="none" w:sz="0" w:space="0" w:color="auto"/>
        <w:bottom w:val="none" w:sz="0" w:space="0" w:color="auto"/>
        <w:right w:val="none" w:sz="0" w:space="0" w:color="auto"/>
      </w:divBdr>
      <w:divsChild>
        <w:div w:id="2022781521">
          <w:marLeft w:val="0"/>
          <w:marRight w:val="0"/>
          <w:marTop w:val="0"/>
          <w:marBottom w:val="0"/>
          <w:divBdr>
            <w:top w:val="none" w:sz="0" w:space="0" w:color="auto"/>
            <w:left w:val="none" w:sz="0" w:space="0" w:color="auto"/>
            <w:bottom w:val="none" w:sz="0" w:space="0" w:color="auto"/>
            <w:right w:val="none" w:sz="0" w:space="0" w:color="auto"/>
          </w:divBdr>
          <w:divsChild>
            <w:div w:id="13622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29504">
      <w:bodyDiv w:val="1"/>
      <w:marLeft w:val="0"/>
      <w:marRight w:val="0"/>
      <w:marTop w:val="0"/>
      <w:marBottom w:val="0"/>
      <w:divBdr>
        <w:top w:val="none" w:sz="0" w:space="0" w:color="auto"/>
        <w:left w:val="none" w:sz="0" w:space="0" w:color="auto"/>
        <w:bottom w:val="none" w:sz="0" w:space="0" w:color="auto"/>
        <w:right w:val="none" w:sz="0" w:space="0" w:color="auto"/>
      </w:divBdr>
      <w:divsChild>
        <w:div w:id="1035276028">
          <w:marLeft w:val="0"/>
          <w:marRight w:val="0"/>
          <w:marTop w:val="0"/>
          <w:marBottom w:val="0"/>
          <w:divBdr>
            <w:top w:val="none" w:sz="0" w:space="0" w:color="auto"/>
            <w:left w:val="none" w:sz="0" w:space="0" w:color="auto"/>
            <w:bottom w:val="none" w:sz="0" w:space="0" w:color="auto"/>
            <w:right w:val="none" w:sz="0" w:space="0" w:color="auto"/>
          </w:divBdr>
          <w:divsChild>
            <w:div w:id="127035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11978">
      <w:bodyDiv w:val="1"/>
      <w:marLeft w:val="0"/>
      <w:marRight w:val="0"/>
      <w:marTop w:val="0"/>
      <w:marBottom w:val="0"/>
      <w:divBdr>
        <w:top w:val="none" w:sz="0" w:space="0" w:color="auto"/>
        <w:left w:val="none" w:sz="0" w:space="0" w:color="auto"/>
        <w:bottom w:val="none" w:sz="0" w:space="0" w:color="auto"/>
        <w:right w:val="none" w:sz="0" w:space="0" w:color="auto"/>
      </w:divBdr>
      <w:divsChild>
        <w:div w:id="1186478701">
          <w:marLeft w:val="0"/>
          <w:marRight w:val="0"/>
          <w:marTop w:val="0"/>
          <w:marBottom w:val="0"/>
          <w:divBdr>
            <w:top w:val="none" w:sz="0" w:space="0" w:color="auto"/>
            <w:left w:val="none" w:sz="0" w:space="0" w:color="auto"/>
            <w:bottom w:val="none" w:sz="0" w:space="0" w:color="auto"/>
            <w:right w:val="none" w:sz="0" w:space="0" w:color="auto"/>
          </w:divBdr>
          <w:divsChild>
            <w:div w:id="1136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151</Words>
  <Characters>864</Characters>
  <Application>Microsoft Office Word</Application>
  <DocSecurity>0</DocSecurity>
  <Lines>7</Lines>
  <Paragraphs>2</Paragraphs>
  <ScaleCrop>false</ScaleCrop>
  <Company>Microsoft</Company>
  <LinksUpToDate>false</LinksUpToDate>
  <CharactersWithSpaces>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2019-03-26T08:44:00Z</dcterms:created>
  <dcterms:modified xsi:type="dcterms:W3CDTF">2019-07-22T02:25:00Z</dcterms:modified>
</cp:coreProperties>
</file>