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v1.6.1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 and </w:t>
      </w:r>
      <w:r>
        <w:rPr>
          <w:rFonts w:ascii="Arial" w:cs="Arial" w:eastAsia="Arial" w:hAnsi="Arial"/>
          <w:b/>
          <w:bCs/>
          <w:color w:val="0F172A"/>
          <w:sz w:val="21"/>
          <w:szCs w:val="21"/>
        </w:rPr>
        <w:t xml:space="preserve">Gemini Enterprise Projects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WIP</w:t>
      </w:r>
      <w:r>
        <w:rPr>
          <w:rFonts w:ascii="Arial" w:cs="Arial" w:eastAsia="Arial" w:hAnsi="Arial"/>
          <w:color w:val="1E293B"/>
          <w:sz w:val="21"/>
          <w:szCs w:val="21"/>
        </w:rPr>
        <w:t xml:space="preserve">).</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 (Experimental — may not work for everyone)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 (Experimental — may not work for everyone)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 (Experimental)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2026-09-30T13:01:30.632Z</dcterms:created>
  <dcterms:modified xsi:type="dcterms:W3CDTF">2026-09-30T13:01:30.632Z</dcterms:modified>
</cp:coreProperties>
</file>

<file path=docProps/custom.xml><?xml version="1.0" encoding="utf-8"?>
<Properties xmlns="http://schemas.openxmlformats.org/officeDocument/2006/custom-properties" xmlns:vt="http://schemas.openxmlformats.org/officeDocument/2006/docPropsVTypes"/>
</file>