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79A39">
      <w:pPr>
        <w:spacing w:line="300" w:lineRule="auto"/>
        <w:jc w:val="center"/>
        <w:rPr>
          <w:rFonts w:eastAsia="华文新魏"/>
          <w:bCs/>
          <w:kern w:val="0"/>
          <w:sz w:val="44"/>
        </w:rPr>
      </w:pPr>
      <w:bookmarkStart w:id="0" w:name="_Hlk40813902"/>
      <w:bookmarkEnd w:id="0"/>
      <w:bookmarkStart w:id="1" w:name="_Toc1232"/>
      <w:bookmarkStart w:id="2" w:name="_Toc13697"/>
      <w:bookmarkStart w:id="3" w:name="_Toc20673"/>
      <w:bookmarkStart w:id="4" w:name="_Toc3376"/>
      <w:bookmarkStart w:id="5" w:name="_Toc4114"/>
      <w:bookmarkStart w:id="6" w:name="_Toc18708"/>
      <w:bookmarkStart w:id="7" w:name="_Toc16181"/>
      <w:bookmarkStart w:id="8" w:name="_Toc16204"/>
      <w:bookmarkStart w:id="9" w:name="_Toc32069"/>
      <w:bookmarkStart w:id="10" w:name="_Toc23584"/>
      <w:r>
        <w:rPr>
          <w:rFonts w:eastAsia="华文新魏"/>
          <w:bCs/>
          <w:kern w:val="0"/>
          <w:sz w:val="44"/>
        </w:rPr>
        <w:drawing>
          <wp:inline distT="0" distB="0" distL="0" distR="0">
            <wp:extent cx="5059680" cy="1264920"/>
            <wp:effectExtent l="0" t="0" r="0" b="0"/>
            <wp:docPr id="2" name="图片 2" descr="ECUT－横－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CUT－横－ok"/>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059680" cy="1264920"/>
                    </a:xfrm>
                    <a:prstGeom prst="rect">
                      <a:avLst/>
                    </a:prstGeom>
                    <a:noFill/>
                    <a:ln>
                      <a:noFill/>
                    </a:ln>
                  </pic:spPr>
                </pic:pic>
              </a:graphicData>
            </a:graphic>
          </wp:inline>
        </w:drawing>
      </w:r>
    </w:p>
    <w:p w14:paraId="77E458A4">
      <w:pPr>
        <w:spacing w:before="120" w:beforeLines="50" w:line="300" w:lineRule="auto"/>
        <w:jc w:val="center"/>
        <w:rPr>
          <w:b/>
          <w:bCs/>
          <w:kern w:val="0"/>
          <w:sz w:val="72"/>
        </w:rPr>
      </w:pPr>
    </w:p>
    <w:p w14:paraId="0E2986EA">
      <w:pPr>
        <w:spacing w:before="120" w:beforeLines="50" w:line="300" w:lineRule="auto"/>
        <w:jc w:val="center"/>
        <w:rPr>
          <w:rFonts w:hint="eastAsia" w:ascii="宋体" w:hAnsi="宋体" w:eastAsia="宋体"/>
          <w:b/>
          <w:bCs/>
          <w:kern w:val="0"/>
          <w:sz w:val="72"/>
        </w:rPr>
      </w:pPr>
      <w:r>
        <w:rPr>
          <w:rFonts w:hint="eastAsia" w:ascii="宋体" w:hAnsi="宋体" w:eastAsia="宋体"/>
          <w:b/>
          <w:bCs/>
          <w:kern w:val="0"/>
          <w:sz w:val="72"/>
        </w:rPr>
        <w:t>毕 业 设 计</w:t>
      </w:r>
    </w:p>
    <w:p w14:paraId="6A2971E2">
      <w:pPr>
        <w:spacing w:before="120" w:beforeLines="50" w:line="300" w:lineRule="auto"/>
        <w:jc w:val="center"/>
        <w:rPr>
          <w:rFonts w:hint="eastAsia" w:ascii="宋体" w:hAnsi="宋体" w:eastAsia="宋体"/>
          <w:b/>
          <w:bCs/>
          <w:kern w:val="0"/>
          <w:sz w:val="72"/>
        </w:rPr>
      </w:pPr>
    </w:p>
    <w:p w14:paraId="5302D1C1">
      <w:pPr>
        <w:spacing w:line="300" w:lineRule="auto"/>
        <w:ind w:firstLine="542" w:firstLineChars="150"/>
        <w:jc w:val="center"/>
        <w:rPr>
          <w:rFonts w:hint="eastAsia" w:ascii="宋体" w:hAnsi="宋体" w:eastAsia="宋体" w:cs="宋体"/>
          <w:b/>
          <w:bCs/>
          <w:sz w:val="36"/>
          <w:szCs w:val="36"/>
          <w:u w:val="single"/>
        </w:rPr>
      </w:pPr>
      <w:r>
        <w:rPr>
          <w:rFonts w:hint="eastAsia" w:ascii="宋体" w:hAnsi="宋体" w:eastAsia="宋体"/>
          <w:b/>
          <w:bCs/>
          <w:sz w:val="36"/>
          <w:szCs w:val="36"/>
        </w:rPr>
        <w:t>题目</w:t>
      </w:r>
      <w:r>
        <w:rPr>
          <w:rFonts w:hint="eastAsia"/>
        </w:rPr>
        <w:t xml:space="preserve"> </w:t>
      </w:r>
      <w:r>
        <w:rPr>
          <w:rFonts w:hint="eastAsia" w:ascii="宋体" w:hAnsi="宋体" w:eastAsia="宋体" w:cs="宋体"/>
          <w:b/>
          <w:bCs/>
          <w:sz w:val="36"/>
          <w:szCs w:val="36"/>
          <w:u w:val="single"/>
        </w:rPr>
        <w:t>基于Node.js和react的社区“智慧助老”服务对接平台</w:t>
      </w:r>
    </w:p>
    <w:p w14:paraId="2E35AD1C">
      <w:pPr>
        <w:spacing w:line="300" w:lineRule="auto"/>
        <w:ind w:left="1928" w:leftChars="306" w:hanging="1285" w:hangingChars="400"/>
        <w:rPr>
          <w:rFonts w:ascii="Times New Roman" w:hAnsi="Times New Roman" w:eastAsia="宋体" w:cs="Times New Roman"/>
          <w:b/>
          <w:bCs/>
          <w:sz w:val="32"/>
          <w:u w:val="single"/>
        </w:rPr>
      </w:pPr>
      <w:r>
        <w:rPr>
          <w:rFonts w:hint="eastAsia" w:ascii="宋体" w:hAnsi="宋体" w:eastAsia="宋体"/>
          <w:b/>
          <w:bCs/>
          <w:sz w:val="32"/>
        </w:rPr>
        <w:t>英文题目</w:t>
      </w:r>
      <w:r>
        <w:rPr>
          <w:rFonts w:hint="eastAsia" w:ascii="宋体" w:hAnsi="宋体" w:eastAsia="宋体"/>
          <w:b/>
          <w:bCs/>
          <w:sz w:val="32"/>
          <w:u w:val="single"/>
        </w:rPr>
        <w:t xml:space="preserve">  </w:t>
      </w:r>
      <w:r>
        <w:rPr>
          <w:rFonts w:ascii="Times New Roman" w:hAnsi="Times New Roman" w:eastAsia="宋体" w:cs="Times New Roman"/>
          <w:b/>
          <w:bCs/>
          <w:sz w:val="32"/>
          <w:u w:val="single"/>
        </w:rPr>
        <w:t>Community Smart Elderly-Care Service Matching Platform Based on Node.js and React</w:t>
      </w:r>
    </w:p>
    <w:p w14:paraId="5C3ED666">
      <w:pPr>
        <w:spacing w:line="300" w:lineRule="auto"/>
        <w:ind w:left="1928" w:leftChars="306" w:hanging="1285" w:hangingChars="400"/>
        <w:rPr>
          <w:rFonts w:ascii="Times New Roman" w:hAnsi="Times New Roman" w:eastAsia="宋体" w:cs="Times New Roman"/>
          <w:b/>
          <w:bCs/>
          <w:sz w:val="32"/>
          <w:u w:val="single"/>
        </w:rPr>
      </w:pPr>
    </w:p>
    <w:p w14:paraId="71B3EEFA">
      <w:pPr>
        <w:spacing w:line="800" w:lineRule="exact"/>
        <w:ind w:left="840" w:firstLine="223"/>
        <w:rPr>
          <w:b/>
          <w:sz w:val="32"/>
          <w:szCs w:val="32"/>
        </w:rPr>
      </w:pPr>
      <w:bookmarkStart w:id="11" w:name="_Hlk41322832"/>
      <w:r>
        <w:rPr>
          <w:rFonts w:hint="eastAsia"/>
          <w:b/>
          <w:bCs/>
          <w:sz w:val="32"/>
          <w:szCs w:val="32"/>
        </w:rPr>
        <w:t>学生姓名：</w:t>
      </w:r>
      <w:r>
        <w:rPr>
          <w:rFonts w:hint="eastAsia"/>
          <w:b/>
          <w:sz w:val="32"/>
          <w:szCs w:val="32"/>
          <w:u w:val="single"/>
        </w:rPr>
        <w:t xml:space="preserve"> </w:t>
      </w:r>
      <w:r>
        <w:rPr>
          <w:b/>
          <w:sz w:val="32"/>
          <w:szCs w:val="32"/>
          <w:u w:val="single"/>
        </w:rPr>
        <w:t xml:space="preserve"> </w:t>
      </w:r>
      <w:r>
        <w:rPr>
          <w:rFonts w:hint="eastAsia"/>
          <w:b/>
          <w:sz w:val="32"/>
          <w:szCs w:val="32"/>
          <w:u w:val="single"/>
        </w:rPr>
        <w:t xml:space="preserve">  汪序磊    </w:t>
      </w:r>
      <w:r>
        <w:rPr>
          <w:rFonts w:hint="eastAsia"/>
          <w:b/>
          <w:sz w:val="32"/>
          <w:szCs w:val="32"/>
        </w:rPr>
        <w:t>申请学位门类</w:t>
      </w:r>
      <w:r>
        <w:rPr>
          <w:rFonts w:hint="eastAsia"/>
          <w:b/>
          <w:bCs/>
          <w:sz w:val="32"/>
          <w:szCs w:val="32"/>
        </w:rPr>
        <w:t>：</w:t>
      </w:r>
      <w:r>
        <w:rPr>
          <w:rFonts w:hint="eastAsia"/>
          <w:b/>
          <w:sz w:val="32"/>
          <w:szCs w:val="32"/>
          <w:u w:val="single"/>
        </w:rPr>
        <w:t xml:space="preserve">   工学  </w:t>
      </w:r>
    </w:p>
    <w:p w14:paraId="1EE3EA8D">
      <w:pPr>
        <w:spacing w:line="800" w:lineRule="exact"/>
        <w:ind w:left="420" w:firstLine="643"/>
        <w:rPr>
          <w:b/>
          <w:sz w:val="32"/>
          <w:szCs w:val="32"/>
        </w:rPr>
      </w:pPr>
      <w:r>
        <w:rPr>
          <w:rFonts w:hint="eastAsia"/>
          <w:b/>
          <w:bCs/>
          <w:sz w:val="32"/>
          <w:szCs w:val="32"/>
        </w:rPr>
        <w:t>学    号：</w:t>
      </w:r>
      <w:r>
        <w:rPr>
          <w:rFonts w:hint="eastAsia"/>
          <w:b/>
          <w:sz w:val="32"/>
          <w:szCs w:val="32"/>
          <w:u w:val="single"/>
        </w:rPr>
        <w:t xml:space="preserve">         </w:t>
      </w:r>
      <w:r>
        <w:rPr>
          <w:b/>
          <w:sz w:val="32"/>
          <w:szCs w:val="32"/>
          <w:u w:val="single"/>
        </w:rPr>
        <w:t xml:space="preserve">  </w:t>
      </w:r>
      <w:r>
        <w:rPr>
          <w:rFonts w:hint="eastAsia"/>
          <w:b/>
          <w:sz w:val="32"/>
          <w:szCs w:val="32"/>
          <w:u w:val="single"/>
        </w:rPr>
        <w:t xml:space="preserve">  </w:t>
      </w:r>
      <w:r>
        <w:rPr>
          <w:b/>
          <w:sz w:val="32"/>
          <w:szCs w:val="32"/>
          <w:u w:val="single"/>
        </w:rPr>
        <w:t>202</w:t>
      </w:r>
      <w:r>
        <w:rPr>
          <w:rFonts w:hint="eastAsia"/>
          <w:b/>
          <w:sz w:val="32"/>
          <w:szCs w:val="32"/>
          <w:u w:val="single"/>
        </w:rPr>
        <w:t>2</w:t>
      </w:r>
      <w:r>
        <w:rPr>
          <w:b/>
          <w:sz w:val="32"/>
          <w:szCs w:val="32"/>
          <w:u w:val="single"/>
        </w:rPr>
        <w:t>213</w:t>
      </w:r>
      <w:r>
        <w:rPr>
          <w:rFonts w:hint="eastAsia"/>
          <w:b/>
          <w:sz w:val="32"/>
          <w:szCs w:val="32"/>
          <w:u w:val="single"/>
        </w:rPr>
        <w:t xml:space="preserve">086       </w:t>
      </w:r>
      <w:r>
        <w:rPr>
          <w:b/>
          <w:sz w:val="32"/>
          <w:szCs w:val="32"/>
          <w:u w:val="single"/>
        </w:rPr>
        <w:t xml:space="preserve">     </w:t>
      </w:r>
      <w:r>
        <w:rPr>
          <w:rFonts w:hint="eastAsia"/>
          <w:b/>
          <w:sz w:val="32"/>
          <w:szCs w:val="32"/>
          <w:u w:val="single"/>
        </w:rPr>
        <w:t xml:space="preserve">  </w:t>
      </w:r>
    </w:p>
    <w:p w14:paraId="28A9F545">
      <w:pPr>
        <w:spacing w:line="800" w:lineRule="exact"/>
        <w:ind w:left="420" w:firstLine="643"/>
        <w:rPr>
          <w:b/>
          <w:sz w:val="32"/>
          <w:szCs w:val="32"/>
        </w:rPr>
      </w:pPr>
      <w:r>
        <w:rPr>
          <w:rFonts w:hint="eastAsia"/>
          <w:b/>
          <w:bCs/>
          <w:sz w:val="32"/>
          <w:szCs w:val="32"/>
        </w:rPr>
        <w:t>专</w:t>
      </w:r>
      <w:r>
        <w:rPr>
          <w:b/>
          <w:bCs/>
          <w:sz w:val="32"/>
          <w:szCs w:val="32"/>
        </w:rPr>
        <w:t xml:space="preserve">   </w:t>
      </w:r>
      <w:r>
        <w:rPr>
          <w:rFonts w:hint="eastAsia"/>
          <w:b/>
          <w:bCs/>
          <w:sz w:val="32"/>
          <w:szCs w:val="32"/>
        </w:rPr>
        <w:t xml:space="preserve"> 业：</w:t>
      </w:r>
      <w:r>
        <w:rPr>
          <w:b/>
          <w:sz w:val="32"/>
          <w:szCs w:val="32"/>
          <w:u w:val="single"/>
        </w:rPr>
        <w:t xml:space="preserve">  </w:t>
      </w:r>
      <w:r>
        <w:rPr>
          <w:rFonts w:hint="eastAsia"/>
          <w:b/>
          <w:sz w:val="32"/>
          <w:szCs w:val="32"/>
          <w:u w:val="single"/>
        </w:rPr>
        <w:t xml:space="preserve">           软件工程                </w:t>
      </w:r>
    </w:p>
    <w:p w14:paraId="1B332DF0">
      <w:pPr>
        <w:spacing w:line="800" w:lineRule="exact"/>
        <w:ind w:left="420" w:firstLine="643"/>
        <w:rPr>
          <w:b/>
          <w:sz w:val="32"/>
          <w:szCs w:val="32"/>
        </w:rPr>
      </w:pPr>
      <w:r>
        <w:rPr>
          <w:rFonts w:hint="eastAsia"/>
          <w:b/>
          <w:bCs/>
          <w:sz w:val="32"/>
          <w:szCs w:val="32"/>
        </w:rPr>
        <w:t>学</w:t>
      </w:r>
      <w:r>
        <w:rPr>
          <w:b/>
          <w:bCs/>
          <w:sz w:val="32"/>
          <w:szCs w:val="32"/>
        </w:rPr>
        <w:t xml:space="preserve">   </w:t>
      </w:r>
      <w:r>
        <w:rPr>
          <w:rFonts w:hint="eastAsia"/>
          <w:b/>
          <w:bCs/>
          <w:sz w:val="32"/>
          <w:szCs w:val="32"/>
        </w:rPr>
        <w:t xml:space="preserve"> 院：</w:t>
      </w:r>
      <w:r>
        <w:rPr>
          <w:rFonts w:hint="eastAsia"/>
          <w:b/>
          <w:sz w:val="32"/>
          <w:szCs w:val="32"/>
          <w:u w:val="single"/>
        </w:rPr>
        <w:t xml:space="preserve">             软件学院                </w:t>
      </w:r>
    </w:p>
    <w:p w14:paraId="157609CF">
      <w:pPr>
        <w:spacing w:line="800" w:lineRule="exact"/>
        <w:ind w:left="420" w:firstLine="643"/>
        <w:rPr>
          <w:b/>
          <w:bCs/>
          <w:spacing w:val="1"/>
          <w:w w:val="98"/>
          <w:kern w:val="0"/>
          <w:sz w:val="32"/>
        </w:rPr>
      </w:pPr>
      <w:r>
        <w:rPr>
          <w:rFonts w:hint="eastAsia"/>
          <w:b/>
          <w:bCs/>
          <w:sz w:val="32"/>
          <w:szCs w:val="32"/>
        </w:rPr>
        <w:t>指导教师：</w:t>
      </w:r>
      <w:r>
        <w:rPr>
          <w:rFonts w:hint="eastAsia"/>
          <w:b/>
          <w:sz w:val="32"/>
          <w:szCs w:val="32"/>
          <w:u w:val="single"/>
        </w:rPr>
        <w:t xml:space="preserve">     </w:t>
      </w:r>
      <w:r>
        <w:rPr>
          <w:b/>
          <w:sz w:val="32"/>
          <w:szCs w:val="32"/>
          <w:u w:val="single"/>
        </w:rPr>
        <w:t xml:space="preserve"> </w:t>
      </w:r>
      <w:r>
        <w:rPr>
          <w:rFonts w:hint="eastAsia"/>
          <w:b/>
          <w:sz w:val="32"/>
          <w:szCs w:val="32"/>
          <w:u w:val="single"/>
        </w:rPr>
        <w:t>余小军</w:t>
      </w:r>
      <w:r>
        <w:rPr>
          <w:b/>
          <w:sz w:val="32"/>
          <w:szCs w:val="32"/>
          <w:u w:val="single"/>
        </w:rPr>
        <w:t xml:space="preserve"> </w:t>
      </w:r>
      <w:r>
        <w:rPr>
          <w:rFonts w:hint="eastAsia"/>
          <w:b/>
          <w:sz w:val="32"/>
          <w:szCs w:val="32"/>
          <w:u w:val="single"/>
        </w:rPr>
        <w:t xml:space="preserve">    </w:t>
      </w:r>
      <w:r>
        <w:rPr>
          <w:rFonts w:hint="eastAsia"/>
          <w:b/>
          <w:bCs/>
          <w:sz w:val="32"/>
          <w:szCs w:val="32"/>
        </w:rPr>
        <w:t>职称：</w:t>
      </w:r>
      <w:r>
        <w:rPr>
          <w:rFonts w:hint="eastAsia"/>
          <w:b/>
          <w:sz w:val="32"/>
          <w:szCs w:val="32"/>
          <w:u w:val="single"/>
        </w:rPr>
        <w:t xml:space="preserve">      讲师  </w:t>
      </w:r>
      <w:r>
        <w:rPr>
          <w:b/>
          <w:sz w:val="32"/>
          <w:szCs w:val="32"/>
          <w:u w:val="single"/>
        </w:rPr>
        <w:t xml:space="preserve"> </w:t>
      </w:r>
      <w:r>
        <w:rPr>
          <w:rFonts w:hint="eastAsia"/>
          <w:b/>
          <w:sz w:val="32"/>
          <w:szCs w:val="32"/>
          <w:u w:val="single"/>
        </w:rPr>
        <w:t xml:space="preserve">   </w:t>
      </w:r>
    </w:p>
    <w:p w14:paraId="6C6317D3">
      <w:pPr>
        <w:tabs>
          <w:tab w:val="left" w:pos="8400"/>
          <w:tab w:val="left" w:pos="9135"/>
        </w:tabs>
        <w:spacing w:line="300" w:lineRule="auto"/>
        <w:ind w:firstLine="2846" w:firstLineChars="900"/>
        <w:rPr>
          <w:b/>
          <w:bCs/>
          <w:spacing w:val="1"/>
          <w:w w:val="98"/>
          <w:kern w:val="0"/>
          <w:sz w:val="32"/>
        </w:rPr>
      </w:pPr>
    </w:p>
    <w:p w14:paraId="3095DA63">
      <w:pPr>
        <w:tabs>
          <w:tab w:val="left" w:pos="8400"/>
          <w:tab w:val="left" w:pos="9135"/>
        </w:tabs>
        <w:spacing w:line="300" w:lineRule="auto"/>
        <w:ind w:firstLine="2846" w:firstLineChars="900"/>
        <w:jc w:val="right"/>
        <w:rPr>
          <w:b/>
          <w:bCs/>
          <w:kern w:val="0"/>
          <w:sz w:val="32"/>
        </w:rPr>
        <w:sectPr>
          <w:headerReference r:id="rId5" w:type="first"/>
          <w:footerReference r:id="rId8" w:type="first"/>
          <w:headerReference r:id="rId3" w:type="default"/>
          <w:footerReference r:id="rId6" w:type="default"/>
          <w:headerReference r:id="rId4" w:type="even"/>
          <w:footerReference r:id="rId7" w:type="even"/>
          <w:pgSz w:w="11906" w:h="16838"/>
          <w:pgMar w:top="1587" w:right="1417" w:bottom="1417" w:left="1417" w:header="907" w:footer="850" w:gutter="283"/>
          <w:cols w:space="720" w:num="1"/>
          <w:docGrid w:linePitch="312" w:charSpace="0"/>
        </w:sectPr>
      </w:pPr>
      <w:r>
        <w:rPr>
          <w:rFonts w:hint="eastAsia"/>
          <w:b/>
          <w:bCs/>
          <w:spacing w:val="1"/>
          <w:w w:val="98"/>
          <w:kern w:val="0"/>
          <w:sz w:val="32"/>
        </w:rPr>
        <w:t>二</w:t>
      </w:r>
      <w:r>
        <w:rPr>
          <w:rFonts w:hint="eastAsia" w:ascii="宋体" w:hAnsi="宋体"/>
          <w:b/>
          <w:bCs/>
          <w:spacing w:val="1"/>
          <w:w w:val="98"/>
          <w:kern w:val="0"/>
          <w:sz w:val="32"/>
        </w:rPr>
        <w:t>〇</w:t>
      </w:r>
      <w:r>
        <w:rPr>
          <w:rFonts w:hint="eastAsia"/>
          <w:b/>
          <w:bCs/>
          <w:spacing w:val="1"/>
          <w:w w:val="98"/>
          <w:kern w:val="0"/>
          <w:sz w:val="32"/>
        </w:rPr>
        <w:t>二六年五</w:t>
      </w:r>
      <w:r>
        <w:rPr>
          <w:rFonts w:hint="eastAsia"/>
          <w:b/>
          <w:bCs/>
          <w:spacing w:val="-5"/>
          <w:w w:val="98"/>
          <w:kern w:val="0"/>
          <w:sz w:val="32"/>
        </w:rPr>
        <w:t>月三十</w:t>
      </w:r>
      <w:r>
        <w:rPr>
          <w:rFonts w:hint="eastAsia"/>
          <w:b/>
          <w:bCs/>
          <w:kern w:val="0"/>
          <w:sz w:val="32"/>
        </w:rPr>
        <w:t>日</w:t>
      </w:r>
      <w:bookmarkEnd w:id="11"/>
    </w:p>
    <w:p w14:paraId="7FE7CE9E">
      <w:pPr>
        <w:spacing w:line="300" w:lineRule="auto"/>
        <w:jc w:val="center"/>
        <w:rPr>
          <w:rFonts w:ascii="Calibri" w:hAnsi="Calibri" w:eastAsia="楷体_GB2312" w:cs="Times New Roman"/>
          <w:b/>
          <w:bCs/>
          <w:sz w:val="32"/>
          <w:szCs w:val="24"/>
        </w:rPr>
      </w:pPr>
      <w:r>
        <w:rPr>
          <w:rFonts w:hint="eastAsia" w:ascii="Calibri" w:hAnsi="Calibri" w:eastAsia="楷体_GB2312" w:cs="Times New Roman"/>
          <w:b/>
          <w:bCs/>
          <w:sz w:val="32"/>
          <w:szCs w:val="24"/>
        </w:rPr>
        <w:t>作</w:t>
      </w:r>
      <w:r>
        <w:rPr>
          <w:rFonts w:ascii="Calibri" w:hAnsi="Calibri" w:eastAsia="楷体_GB2312" w:cs="Times New Roman"/>
          <w:b/>
          <w:bCs/>
          <w:sz w:val="32"/>
          <w:szCs w:val="24"/>
        </w:rPr>
        <w:t xml:space="preserve"> </w:t>
      </w:r>
      <w:r>
        <w:rPr>
          <w:rFonts w:hint="eastAsia" w:ascii="Calibri" w:hAnsi="Calibri" w:eastAsia="楷体_GB2312" w:cs="Times New Roman"/>
          <w:b/>
          <w:bCs/>
          <w:sz w:val="32"/>
          <w:szCs w:val="24"/>
        </w:rPr>
        <w:t>者</w:t>
      </w:r>
      <w:r>
        <w:rPr>
          <w:rFonts w:ascii="Calibri" w:hAnsi="Calibri" w:eastAsia="楷体_GB2312" w:cs="Times New Roman"/>
          <w:b/>
          <w:bCs/>
          <w:sz w:val="32"/>
          <w:szCs w:val="24"/>
        </w:rPr>
        <w:t xml:space="preserve"> </w:t>
      </w:r>
      <w:r>
        <w:rPr>
          <w:rFonts w:hint="eastAsia" w:ascii="Calibri" w:hAnsi="Calibri" w:eastAsia="楷体_GB2312" w:cs="Times New Roman"/>
          <w:b/>
          <w:bCs/>
          <w:sz w:val="32"/>
          <w:szCs w:val="24"/>
        </w:rPr>
        <w:t>声</w:t>
      </w:r>
      <w:r>
        <w:rPr>
          <w:rFonts w:ascii="Calibri" w:hAnsi="Calibri" w:eastAsia="楷体_GB2312" w:cs="Times New Roman"/>
          <w:b/>
          <w:bCs/>
          <w:sz w:val="32"/>
          <w:szCs w:val="24"/>
        </w:rPr>
        <w:t xml:space="preserve"> </w:t>
      </w:r>
      <w:r>
        <w:rPr>
          <w:rFonts w:hint="eastAsia" w:ascii="Calibri" w:hAnsi="Calibri" w:eastAsia="楷体_GB2312" w:cs="Times New Roman"/>
          <w:b/>
          <w:bCs/>
          <w:sz w:val="32"/>
          <w:szCs w:val="24"/>
        </w:rPr>
        <w:t>明</w:t>
      </w:r>
      <w:bookmarkEnd w:id="1"/>
      <w:bookmarkEnd w:id="2"/>
      <w:bookmarkEnd w:id="3"/>
      <w:bookmarkEnd w:id="4"/>
      <w:bookmarkEnd w:id="5"/>
      <w:bookmarkEnd w:id="6"/>
      <w:bookmarkEnd w:id="7"/>
      <w:bookmarkEnd w:id="8"/>
      <w:bookmarkEnd w:id="9"/>
      <w:bookmarkEnd w:id="10"/>
    </w:p>
    <w:p w14:paraId="7AEE8E9D">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本人以信誉郑重声明：所呈交的学位毕业设计（论文），是本人在指导教师指导下由本人独立撰写完成的，没有剽窃、抄袭、造假等违反道德、学术规范和其他侵权行为。文中引用他人的文献、数据、图件、资料均已明确标注出，不包含他人成果及为获得东华理工大学或其他教育机构的学位或证书而使用过的材料。对本设计（论文）的研究作出重要贡献的个人和集体，均已在文中以明确方式标明。本毕业设计（论文）引起的法律结果完全由本人承担。</w:t>
      </w:r>
    </w:p>
    <w:p w14:paraId="2CE209C2">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本毕业设计（论文）成果归东华理工大学所有。</w:t>
      </w:r>
    </w:p>
    <w:p w14:paraId="769D2087">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特此声明。</w:t>
      </w:r>
    </w:p>
    <w:p w14:paraId="04F5DF12">
      <w:pPr>
        <w:spacing w:line="300" w:lineRule="auto"/>
        <w:ind w:firstLine="2520"/>
        <w:rPr>
          <w:rFonts w:ascii="Calibri" w:hAnsi="Calibri" w:eastAsia="楷体_GB2312" w:cs="Times New Roman"/>
          <w:sz w:val="28"/>
          <w:szCs w:val="28"/>
        </w:rPr>
      </w:pPr>
    </w:p>
    <w:p w14:paraId="677B6B1C">
      <w:pPr>
        <w:spacing w:line="300" w:lineRule="auto"/>
        <w:ind w:firstLine="2520"/>
        <w:rPr>
          <w:rFonts w:ascii="Calibri" w:hAnsi="Calibri" w:eastAsia="楷体_GB2312" w:cs="Times New Roman"/>
          <w:sz w:val="28"/>
          <w:szCs w:val="28"/>
        </w:rPr>
      </w:pPr>
      <w:r>
        <w:rPr>
          <w:rFonts w:hint="eastAsia" w:ascii="Calibri" w:hAnsi="Calibri" w:eastAsia="楷体_GB2312" w:cs="Times New Roman"/>
          <w:sz w:val="28"/>
          <w:szCs w:val="28"/>
        </w:rPr>
        <w:t>毕业设计（论文）作者（签字）：</w:t>
      </w:r>
    </w:p>
    <w:p w14:paraId="04C90C82">
      <w:pPr>
        <w:spacing w:line="300" w:lineRule="auto"/>
        <w:ind w:firstLine="3990"/>
        <w:rPr>
          <w:rFonts w:ascii="Calibri" w:hAnsi="Calibri" w:eastAsia="楷体_GB2312" w:cs="Times New Roman"/>
          <w:sz w:val="28"/>
          <w:szCs w:val="28"/>
        </w:rPr>
      </w:pPr>
    </w:p>
    <w:p w14:paraId="2FF189F4">
      <w:pPr>
        <w:spacing w:line="300" w:lineRule="auto"/>
        <w:ind w:firstLine="435"/>
        <w:rPr>
          <w:rFonts w:ascii="Calibri" w:hAnsi="Calibri" w:eastAsia="楷体_GB2312" w:cs="Times New Roman"/>
          <w:sz w:val="28"/>
          <w:szCs w:val="28"/>
        </w:rPr>
      </w:pPr>
      <w:r>
        <w:rPr>
          <w:rFonts w:ascii="Calibri" w:hAnsi="Calibri" w:eastAsia="楷体_GB2312" w:cs="Times New Roman"/>
          <w:sz w:val="28"/>
          <w:szCs w:val="28"/>
        </w:rPr>
        <w:t xml:space="preserve">                         </w:t>
      </w:r>
      <w:r>
        <w:rPr>
          <w:rFonts w:hint="eastAsia" w:ascii="Calibri" w:hAnsi="Calibri" w:eastAsia="楷体_GB2312" w:cs="Times New Roman"/>
          <w:sz w:val="28"/>
          <w:szCs w:val="28"/>
        </w:rPr>
        <w:t>签字日期：</w:t>
      </w:r>
      <w:r>
        <w:rPr>
          <w:rFonts w:ascii="Calibri" w:hAnsi="Calibri" w:eastAsia="楷体_GB2312" w:cs="Times New Roman"/>
          <w:sz w:val="28"/>
          <w:szCs w:val="28"/>
        </w:rPr>
        <w:t xml:space="preserve">          </w:t>
      </w:r>
      <w:r>
        <w:rPr>
          <w:rFonts w:hint="eastAsia" w:ascii="Calibri" w:hAnsi="Calibri" w:eastAsia="楷体_GB2312" w:cs="Times New Roman"/>
          <w:sz w:val="28"/>
          <w:szCs w:val="28"/>
        </w:rPr>
        <w:t>年</w:t>
      </w:r>
      <w:r>
        <w:rPr>
          <w:rFonts w:ascii="Calibri" w:hAnsi="Calibri" w:eastAsia="楷体_GB2312" w:cs="Times New Roman"/>
          <w:sz w:val="28"/>
          <w:szCs w:val="28"/>
        </w:rPr>
        <w:t xml:space="preserve">   </w:t>
      </w:r>
      <w:r>
        <w:rPr>
          <w:rFonts w:hint="eastAsia" w:ascii="Calibri" w:hAnsi="Calibri" w:eastAsia="楷体_GB2312" w:cs="Times New Roman"/>
          <w:sz w:val="28"/>
          <w:szCs w:val="28"/>
        </w:rPr>
        <w:t>月</w:t>
      </w:r>
      <w:r>
        <w:rPr>
          <w:rFonts w:ascii="Calibri" w:hAnsi="Calibri" w:eastAsia="楷体_GB2312" w:cs="Times New Roman"/>
          <w:sz w:val="28"/>
          <w:szCs w:val="28"/>
        </w:rPr>
        <w:t xml:space="preserve">  </w:t>
      </w:r>
      <w:r>
        <w:rPr>
          <w:rFonts w:hint="eastAsia" w:ascii="Calibri" w:hAnsi="Calibri" w:eastAsia="楷体_GB2312" w:cs="Times New Roman"/>
          <w:sz w:val="28"/>
          <w:szCs w:val="28"/>
        </w:rPr>
        <w:t xml:space="preserve"> 日</w:t>
      </w:r>
    </w:p>
    <w:p w14:paraId="60462E5B">
      <w:pPr>
        <w:spacing w:line="300" w:lineRule="auto"/>
        <w:rPr>
          <w:rFonts w:hint="eastAsia" w:ascii="宋体" w:hAnsi="宋体" w:eastAsia="宋体" w:cs="Courier New"/>
          <w:szCs w:val="21"/>
        </w:rPr>
      </w:pPr>
      <w:r>
        <w:rPr>
          <w:rFonts w:hint="eastAsia" w:ascii="宋体" w:hAnsi="宋体" w:eastAsia="宋体" w:cs="Courier New"/>
          <w:szCs w:val="21"/>
        </w:rPr>
        <w:t xml:space="preserve">  </w:t>
      </w:r>
    </w:p>
    <w:p w14:paraId="7F6D354B">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本人声明：该学位论文是本人指导学生完成的研究成果，已经审阅过论文的全部内容，并能够保证题目、关键词、摘要部分中英文内容的一致性和准确性。</w:t>
      </w:r>
    </w:p>
    <w:p w14:paraId="1BA26F17">
      <w:pPr>
        <w:spacing w:line="300" w:lineRule="auto"/>
        <w:ind w:left="3360" w:leftChars="1600" w:firstLine="42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学位论文指导教师签名：</w:t>
      </w:r>
      <w:r>
        <w:rPr>
          <w:rFonts w:ascii="Times New Roman" w:hAnsi="Times New Roman" w:eastAsia="楷体_GB2312" w:cs="Arial"/>
          <w:iCs/>
          <w:color w:val="000000"/>
          <w:kern w:val="0"/>
          <w:sz w:val="28"/>
          <w:szCs w:val="28"/>
        </w:rPr>
        <w:t xml:space="preserve">              </w:t>
      </w:r>
    </w:p>
    <w:p w14:paraId="418C8E1C">
      <w:pPr>
        <w:spacing w:line="300" w:lineRule="auto"/>
        <w:ind w:left="6300" w:leftChars="3000" w:firstLine="700" w:firstLineChars="250"/>
        <w:rPr>
          <w:rFonts w:ascii="Calibri" w:hAnsi="Calibri" w:eastAsia="楷体_GB2312" w:cs="Times New Roman"/>
          <w:iCs/>
          <w:sz w:val="28"/>
          <w:szCs w:val="28"/>
        </w:rPr>
      </w:pPr>
      <w:r>
        <w:rPr>
          <w:rFonts w:hint="eastAsia" w:ascii="Calibri" w:hAnsi="Calibri" w:eastAsia="楷体_GB2312" w:cs="Times New Roman"/>
          <w:iCs/>
          <w:sz w:val="28"/>
          <w:szCs w:val="28"/>
        </w:rPr>
        <w:t xml:space="preserve">年 </w:t>
      </w:r>
      <w:r>
        <w:rPr>
          <w:rFonts w:ascii="Calibri" w:hAnsi="Calibri" w:eastAsia="楷体_GB2312" w:cs="Times New Roman"/>
          <w:iCs/>
          <w:sz w:val="28"/>
          <w:szCs w:val="28"/>
        </w:rPr>
        <w:t xml:space="preserve">  </w:t>
      </w:r>
      <w:r>
        <w:rPr>
          <w:rFonts w:hint="eastAsia" w:ascii="Calibri" w:hAnsi="Calibri" w:eastAsia="楷体_GB2312" w:cs="Times New Roman"/>
          <w:iCs/>
          <w:sz w:val="28"/>
          <w:szCs w:val="28"/>
        </w:rPr>
        <w:t>月</w:t>
      </w:r>
      <w:r>
        <w:rPr>
          <w:rFonts w:ascii="Calibri" w:hAnsi="Calibri" w:eastAsia="楷体_GB2312" w:cs="Times New Roman"/>
          <w:iCs/>
          <w:sz w:val="28"/>
          <w:szCs w:val="28"/>
        </w:rPr>
        <w:t xml:space="preserve">  </w:t>
      </w:r>
      <w:r>
        <w:rPr>
          <w:rFonts w:hint="eastAsia" w:ascii="Calibri" w:hAnsi="Calibri" w:eastAsia="楷体_GB2312" w:cs="Times New Roman"/>
          <w:iCs/>
          <w:sz w:val="28"/>
          <w:szCs w:val="28"/>
        </w:rPr>
        <w:t xml:space="preserve"> 日</w:t>
      </w:r>
      <w:bookmarkStart w:id="12" w:name="_Toc19168"/>
      <w:bookmarkStart w:id="13" w:name="_Toc14951"/>
      <w:bookmarkStart w:id="14" w:name="_Toc1357"/>
    </w:p>
    <w:p w14:paraId="4834B052">
      <w:pPr>
        <w:keepNext/>
        <w:pageBreakBefore/>
        <w:spacing w:line="300" w:lineRule="auto"/>
        <w:jc w:val="center"/>
        <w:rPr>
          <w:rFonts w:hint="eastAsia" w:ascii="宋体" w:hAnsi="宋体" w:eastAsia="宋体" w:cs="宋体"/>
          <w:b/>
          <w:bCs/>
          <w:sz w:val="30"/>
          <w:szCs w:val="30"/>
        </w:rPr>
      </w:pPr>
      <w:bookmarkStart w:id="15" w:name="_Toc15074"/>
      <w:bookmarkStart w:id="16" w:name="_Toc30690"/>
      <w:bookmarkStart w:id="17" w:name="_Toc13307"/>
      <w:bookmarkStart w:id="18" w:name="_Toc8333"/>
      <w:bookmarkStart w:id="19" w:name="_Toc25670"/>
      <w:bookmarkStart w:id="20" w:name="_Toc21947"/>
      <w:bookmarkStart w:id="21" w:name="_Toc17748"/>
      <w:r>
        <w:rPr>
          <w:rFonts w:hint="eastAsia" w:ascii="宋体" w:hAnsi="宋体" w:eastAsia="宋体" w:cs="宋体"/>
          <w:b/>
          <w:bCs/>
          <w:sz w:val="32"/>
          <w:szCs w:val="32"/>
        </w:rPr>
        <w:t xml:space="preserve">                                                                  </w:t>
      </w:r>
      <w:bookmarkEnd w:id="12"/>
      <w:bookmarkEnd w:id="13"/>
      <w:bookmarkEnd w:id="14"/>
      <w:bookmarkEnd w:id="15"/>
      <w:bookmarkEnd w:id="16"/>
      <w:bookmarkEnd w:id="17"/>
      <w:bookmarkEnd w:id="18"/>
      <w:bookmarkEnd w:id="19"/>
      <w:bookmarkEnd w:id="20"/>
      <w:bookmarkEnd w:id="21"/>
    </w:p>
    <w:p w14:paraId="285D2610">
      <w:pPr>
        <w:spacing w:line="300" w:lineRule="auto"/>
        <w:jc w:val="center"/>
        <w:rPr>
          <w:rFonts w:hint="eastAsia" w:ascii="宋体" w:hAnsi="宋体" w:eastAsia="宋体" w:cs="宋体"/>
          <w:b/>
          <w:bCs/>
          <w:sz w:val="36"/>
          <w:szCs w:val="36"/>
        </w:rPr>
      </w:pPr>
    </w:p>
    <w:p w14:paraId="1889F959">
      <w:pPr>
        <w:spacing w:line="300" w:lineRule="auto"/>
        <w:jc w:val="center"/>
        <w:rPr>
          <w:rFonts w:ascii="Times New Roman" w:hAnsi="Times New Roman" w:eastAsia="宋体" w:cs="Times New Roman"/>
          <w:sz w:val="32"/>
          <w:szCs w:val="32"/>
        </w:rPr>
      </w:pPr>
    </w:p>
    <w:p w14:paraId="002F9464">
      <w:pPr>
        <w:spacing w:line="300" w:lineRule="auto"/>
        <w:jc w:val="center"/>
        <w:rPr>
          <w:rFonts w:ascii="Times New Roman" w:hAnsi="Times New Roman" w:eastAsia="宋体" w:cs="Times New Roman"/>
          <w:sz w:val="32"/>
          <w:szCs w:val="32"/>
        </w:rPr>
      </w:pPr>
    </w:p>
    <w:p w14:paraId="3C5C77A0">
      <w:pPr>
        <w:spacing w:line="300" w:lineRule="auto"/>
        <w:rPr>
          <w:rFonts w:hint="eastAsia" w:ascii="宋体" w:hAnsi="宋体" w:eastAsia="宋体" w:cs="Times New Roman"/>
          <w:b/>
          <w:sz w:val="36"/>
          <w:szCs w:val="36"/>
        </w:rPr>
      </w:pPr>
    </w:p>
    <w:p w14:paraId="426610EA">
      <w:pPr>
        <w:spacing w:line="300" w:lineRule="auto"/>
        <w:jc w:val="center"/>
        <w:rPr>
          <w:rFonts w:hint="eastAsia" w:ascii="宋体" w:hAnsi="宋体" w:eastAsia="宋体" w:cs="Times New Roman"/>
          <w:b/>
          <w:sz w:val="36"/>
          <w:szCs w:val="36"/>
        </w:rPr>
      </w:pPr>
    </w:p>
    <w:p w14:paraId="60A3B66D">
      <w:pPr>
        <w:spacing w:line="300" w:lineRule="auto"/>
        <w:jc w:val="center"/>
        <w:rPr>
          <w:rFonts w:hint="eastAsia" w:ascii="宋体" w:hAnsi="宋体" w:eastAsia="宋体" w:cs="Times New Roman"/>
          <w:b/>
          <w:sz w:val="36"/>
          <w:szCs w:val="36"/>
        </w:rPr>
      </w:pPr>
      <w:r>
        <w:rPr>
          <w:rFonts w:hint="eastAsia" w:ascii="宋体" w:hAnsi="宋体" w:eastAsia="宋体" w:cs="Times New Roman"/>
          <w:b/>
          <w:sz w:val="36"/>
          <w:szCs w:val="36"/>
        </w:rPr>
        <w:t>基于Node.js和React的社区“智慧助老”服务对接平台</w:t>
      </w:r>
    </w:p>
    <w:p w14:paraId="039A5023">
      <w:pPr>
        <w:spacing w:line="300" w:lineRule="auto"/>
        <w:jc w:val="center"/>
        <w:rPr>
          <w:rFonts w:ascii="Times New Roman" w:hAnsi="Times New Roman" w:eastAsia="宋体" w:cs="Times New Roman"/>
          <w:b/>
          <w:sz w:val="32"/>
          <w:szCs w:val="32"/>
        </w:rPr>
      </w:pPr>
      <w:r>
        <w:rPr>
          <w:rFonts w:hint="eastAsia" w:ascii="Times New Roman" w:hAnsi="Times New Roman" w:eastAsia="宋体" w:cs="Times New Roman"/>
          <w:b/>
          <w:sz w:val="32"/>
          <w:szCs w:val="32"/>
        </w:rPr>
        <w:t>汪序磊</w:t>
      </w:r>
    </w:p>
    <w:p w14:paraId="52010EB4">
      <w:pPr>
        <w:spacing w:line="300" w:lineRule="auto"/>
        <w:jc w:val="center"/>
        <w:rPr>
          <w:rFonts w:ascii="Times New Roman" w:hAnsi="Times New Roman" w:eastAsia="宋体" w:cs="Times New Roman"/>
          <w:b/>
          <w:sz w:val="32"/>
          <w:szCs w:val="32"/>
        </w:rPr>
      </w:pPr>
    </w:p>
    <w:p w14:paraId="0D9DEDE1">
      <w:pPr>
        <w:spacing w:line="300" w:lineRule="auto"/>
        <w:jc w:val="center"/>
        <w:rPr>
          <w:rFonts w:ascii="Times New Roman" w:hAnsi="Times New Roman" w:eastAsia="宋体" w:cs="Times New Roman"/>
          <w:sz w:val="32"/>
          <w:szCs w:val="32"/>
        </w:rPr>
      </w:pPr>
      <w:r>
        <w:rPr>
          <w:rFonts w:ascii="Times New Roman" w:hAnsi="Times New Roman" w:eastAsia="宋体" w:cs="Times New Roman"/>
          <w:sz w:val="32"/>
          <w:szCs w:val="32"/>
        </w:rPr>
        <w:t>Community Smart Elderly-Care Service Matching Platform Based on Node.js and React</w:t>
      </w:r>
    </w:p>
    <w:p w14:paraId="7EBB8615">
      <w:pPr>
        <w:spacing w:line="300" w:lineRule="auto"/>
        <w:jc w:val="center"/>
        <w:rPr>
          <w:rFonts w:ascii="Times New Roman" w:hAnsi="Times New Roman" w:eastAsia="宋体" w:cs="Times New Roman"/>
          <w:sz w:val="30"/>
          <w:szCs w:val="30"/>
        </w:rPr>
      </w:pPr>
      <w:r>
        <w:rPr>
          <w:rFonts w:ascii="Times New Roman" w:hAnsi="Times New Roman" w:eastAsia="宋体" w:cs="Times New Roman"/>
          <w:sz w:val="30"/>
          <w:szCs w:val="30"/>
        </w:rPr>
        <w:t>Wang Xulei</w:t>
      </w:r>
    </w:p>
    <w:p w14:paraId="7B13E06A">
      <w:pPr>
        <w:spacing w:line="300" w:lineRule="auto"/>
        <w:rPr>
          <w:rFonts w:ascii="Calibri" w:hAnsi="Calibri" w:eastAsia="宋体" w:cs="Times New Roman"/>
          <w:sz w:val="32"/>
          <w:szCs w:val="24"/>
        </w:rPr>
      </w:pPr>
    </w:p>
    <w:p w14:paraId="44954E66">
      <w:pPr>
        <w:spacing w:line="300" w:lineRule="auto"/>
        <w:rPr>
          <w:rFonts w:ascii="Calibri" w:hAnsi="Calibri" w:eastAsia="宋体" w:cs="Times New Roman"/>
          <w:sz w:val="32"/>
          <w:szCs w:val="24"/>
        </w:rPr>
      </w:pPr>
    </w:p>
    <w:p w14:paraId="2EED7DB1">
      <w:pPr>
        <w:spacing w:line="300" w:lineRule="auto"/>
        <w:rPr>
          <w:rFonts w:ascii="Calibri" w:hAnsi="Calibri" w:eastAsia="宋体" w:cs="Times New Roman"/>
          <w:sz w:val="32"/>
          <w:szCs w:val="24"/>
        </w:rPr>
      </w:pPr>
    </w:p>
    <w:p w14:paraId="67FBB296">
      <w:pPr>
        <w:spacing w:line="300" w:lineRule="auto"/>
        <w:rPr>
          <w:rFonts w:ascii="Calibri" w:hAnsi="Calibri" w:eastAsia="宋体" w:cs="Times New Roman"/>
          <w:sz w:val="32"/>
          <w:szCs w:val="24"/>
        </w:rPr>
      </w:pPr>
    </w:p>
    <w:p w14:paraId="3DFF02AD">
      <w:pPr>
        <w:spacing w:line="300" w:lineRule="auto"/>
        <w:rPr>
          <w:rFonts w:ascii="Calibri" w:hAnsi="Calibri" w:eastAsia="宋体" w:cs="Times New Roman"/>
          <w:sz w:val="32"/>
          <w:szCs w:val="24"/>
        </w:rPr>
      </w:pPr>
    </w:p>
    <w:p w14:paraId="7B168D0C">
      <w:pPr>
        <w:spacing w:line="300" w:lineRule="auto"/>
        <w:rPr>
          <w:rFonts w:ascii="Calibri" w:hAnsi="Calibri" w:eastAsia="宋体" w:cs="Times New Roman"/>
          <w:sz w:val="32"/>
          <w:szCs w:val="24"/>
        </w:rPr>
      </w:pPr>
    </w:p>
    <w:p w14:paraId="2B2DFC46">
      <w:pPr>
        <w:spacing w:line="300" w:lineRule="auto"/>
        <w:rPr>
          <w:rFonts w:ascii="Calibri" w:hAnsi="Calibri" w:eastAsia="宋体" w:cs="Times New Roman"/>
          <w:sz w:val="32"/>
          <w:szCs w:val="24"/>
        </w:rPr>
      </w:pPr>
    </w:p>
    <w:p w14:paraId="1E33C719">
      <w:pPr>
        <w:spacing w:line="300" w:lineRule="auto"/>
        <w:rPr>
          <w:rFonts w:ascii="Calibri" w:hAnsi="Calibri" w:eastAsia="宋体" w:cs="Times New Roman"/>
          <w:sz w:val="32"/>
          <w:szCs w:val="24"/>
        </w:rPr>
      </w:pPr>
    </w:p>
    <w:p w14:paraId="4369D05D">
      <w:pPr>
        <w:spacing w:line="300" w:lineRule="auto"/>
        <w:rPr>
          <w:rFonts w:ascii="Calibri" w:hAnsi="Calibri" w:eastAsia="宋体" w:cs="Times New Roman"/>
          <w:sz w:val="32"/>
          <w:szCs w:val="24"/>
        </w:rPr>
      </w:pPr>
    </w:p>
    <w:p w14:paraId="4D6B6829">
      <w:pPr>
        <w:spacing w:line="300" w:lineRule="auto"/>
        <w:rPr>
          <w:rFonts w:ascii="Calibri" w:hAnsi="Calibri" w:eastAsia="宋体" w:cs="Times New Roman"/>
          <w:sz w:val="32"/>
          <w:szCs w:val="24"/>
        </w:rPr>
      </w:pPr>
    </w:p>
    <w:p w14:paraId="2C87C7B6">
      <w:pPr>
        <w:spacing w:line="300" w:lineRule="auto"/>
        <w:rPr>
          <w:rFonts w:ascii="Calibri" w:hAnsi="Calibri" w:eastAsia="宋体" w:cs="Times New Roman"/>
          <w:sz w:val="32"/>
          <w:szCs w:val="24"/>
        </w:rPr>
      </w:pPr>
    </w:p>
    <w:p w14:paraId="70054A49">
      <w:pPr>
        <w:spacing w:line="300" w:lineRule="auto"/>
        <w:rPr>
          <w:rFonts w:ascii="Calibri" w:hAnsi="Calibri" w:eastAsia="宋体" w:cs="Times New Roman"/>
          <w:sz w:val="32"/>
          <w:szCs w:val="24"/>
        </w:rPr>
      </w:pPr>
    </w:p>
    <w:p w14:paraId="15FFC311">
      <w:pPr>
        <w:spacing w:line="300" w:lineRule="auto"/>
        <w:jc w:val="center"/>
        <w:rPr>
          <w:rFonts w:ascii="Calibri" w:hAnsi="Calibri" w:eastAsia="宋体" w:cs="Times New Roman"/>
          <w:sz w:val="32"/>
          <w:szCs w:val="24"/>
        </w:rPr>
      </w:pPr>
      <w:bookmarkStart w:id="22" w:name="_Toc32248"/>
      <w:bookmarkStart w:id="23" w:name="_Toc19472"/>
      <w:bookmarkStart w:id="24" w:name="_Toc19670"/>
      <w:bookmarkStart w:id="25" w:name="_Toc7678"/>
      <w:bookmarkStart w:id="26" w:name="_Toc7442"/>
      <w:bookmarkStart w:id="27" w:name="_Toc21664"/>
      <w:bookmarkStart w:id="28" w:name="_Toc32447"/>
      <w:bookmarkStart w:id="29" w:name="_Toc32213"/>
      <w:bookmarkStart w:id="30" w:name="_Toc11517"/>
      <w:bookmarkStart w:id="31" w:name="_Toc30479"/>
      <w:r>
        <w:rPr>
          <w:rFonts w:ascii="Times New Roman" w:hAnsi="Times New Roman" w:eastAsia="宋体" w:cs="Times New Roman"/>
          <w:b/>
          <w:bCs/>
          <w:sz w:val="36"/>
          <w:szCs w:val="36"/>
        </w:rPr>
        <w:t>20</w:t>
      </w:r>
      <w:r>
        <w:rPr>
          <w:rFonts w:hint="eastAsia" w:ascii="Times New Roman" w:hAnsi="Times New Roman" w:eastAsia="宋体" w:cs="Times New Roman"/>
          <w:b/>
          <w:bCs/>
          <w:sz w:val="36"/>
          <w:szCs w:val="36"/>
        </w:rPr>
        <w:t>26</w:t>
      </w:r>
      <w:r>
        <w:rPr>
          <w:rFonts w:ascii="Times New Roman" w:hAnsi="Times New Roman" w:eastAsia="宋体" w:cs="Times New Roman"/>
          <w:b/>
          <w:bCs/>
          <w:sz w:val="36"/>
          <w:szCs w:val="36"/>
        </w:rPr>
        <w:t>年</w:t>
      </w:r>
      <w:r>
        <w:rPr>
          <w:rFonts w:hint="eastAsia" w:ascii="Times New Roman" w:hAnsi="Times New Roman" w:eastAsia="宋体" w:cs="Times New Roman"/>
          <w:b/>
          <w:bCs/>
          <w:sz w:val="36"/>
          <w:szCs w:val="36"/>
        </w:rPr>
        <w:t>5</w:t>
      </w:r>
      <w:r>
        <w:rPr>
          <w:rFonts w:ascii="Times New Roman" w:hAnsi="Times New Roman" w:eastAsia="宋体" w:cs="Times New Roman"/>
          <w:b/>
          <w:bCs/>
          <w:sz w:val="36"/>
          <w:szCs w:val="36"/>
        </w:rPr>
        <w:t>月</w:t>
      </w:r>
      <w:r>
        <w:rPr>
          <w:rFonts w:hint="eastAsia" w:ascii="Times New Roman" w:hAnsi="Times New Roman" w:eastAsia="宋体" w:cs="Times New Roman"/>
          <w:b/>
          <w:bCs/>
          <w:sz w:val="36"/>
          <w:szCs w:val="36"/>
        </w:rPr>
        <w:t>30</w:t>
      </w:r>
      <w:r>
        <w:rPr>
          <w:rFonts w:ascii="Times New Roman" w:hAnsi="Times New Roman" w:eastAsia="宋体" w:cs="Times New Roman"/>
          <w:b/>
          <w:bCs/>
          <w:sz w:val="36"/>
          <w:szCs w:val="36"/>
        </w:rPr>
        <w:t>日</w:t>
      </w:r>
      <w:bookmarkEnd w:id="22"/>
      <w:bookmarkEnd w:id="23"/>
      <w:bookmarkEnd w:id="24"/>
      <w:bookmarkEnd w:id="25"/>
      <w:bookmarkEnd w:id="26"/>
      <w:bookmarkEnd w:id="27"/>
      <w:bookmarkEnd w:id="28"/>
      <w:bookmarkEnd w:id="29"/>
      <w:bookmarkEnd w:id="30"/>
      <w:bookmarkEnd w:id="31"/>
    </w:p>
    <w:p w14:paraId="0FEB1010">
      <w:pPr>
        <w:spacing w:after="240" w:afterLines="100" w:line="300" w:lineRule="auto"/>
        <w:jc w:val="center"/>
        <w:rPr>
          <w:rFonts w:ascii="Times New Roman" w:hAnsi="Times New Roman" w:eastAsia="黑体" w:cs="Times New Roman"/>
          <w:b/>
          <w:bCs/>
          <w:sz w:val="36"/>
          <w:szCs w:val="36"/>
        </w:rPr>
        <w:sectPr>
          <w:headerReference r:id="rId11" w:type="first"/>
          <w:footerReference r:id="rId14" w:type="first"/>
          <w:headerReference r:id="rId9" w:type="default"/>
          <w:footerReference r:id="rId12" w:type="default"/>
          <w:headerReference r:id="rId10" w:type="even"/>
          <w:footerReference r:id="rId13" w:type="even"/>
          <w:pgSz w:w="11906" w:h="16838"/>
          <w:pgMar w:top="1587" w:right="1417" w:bottom="1417" w:left="1417" w:header="907" w:footer="850" w:gutter="283"/>
          <w:pgNumType w:start="1"/>
          <w:cols w:space="720" w:num="1"/>
          <w:docGrid w:linePitch="312" w:charSpace="0"/>
        </w:sectPr>
      </w:pPr>
    </w:p>
    <w:p w14:paraId="47D3E1B8">
      <w:pPr>
        <w:pStyle w:val="15"/>
        <w:spacing w:before="0" w:after="312" w:afterLines="100"/>
        <w:outlineLvl w:val="9"/>
        <w:rPr>
          <w:sz w:val="36"/>
          <w:szCs w:val="36"/>
        </w:rPr>
      </w:pPr>
      <w:r>
        <w:rPr>
          <w:rFonts w:ascii="黑体" w:hAnsi="黑体" w:eastAsia="黑体"/>
          <w:sz w:val="36"/>
          <w:szCs w:val="36"/>
        </w:rPr>
        <w:t>摘</w:t>
      </w:r>
      <w:r>
        <w:rPr>
          <w:rFonts w:hint="eastAsia" w:ascii="黑体" w:hAnsi="黑体" w:eastAsia="黑体"/>
          <w:sz w:val="36"/>
          <w:szCs w:val="36"/>
        </w:rPr>
        <w:t xml:space="preserve">  </w:t>
      </w:r>
      <w:r>
        <w:rPr>
          <w:rFonts w:ascii="黑体" w:hAnsi="黑体" w:eastAsia="黑体"/>
          <w:sz w:val="36"/>
          <w:szCs w:val="36"/>
        </w:rPr>
        <w:t>要</w:t>
      </w:r>
    </w:p>
    <w:p w14:paraId="26873A9E">
      <w:pPr>
        <w:ind w:firstLine="480" w:firstLineChars="200"/>
        <w:rPr>
          <w:sz w:val="24"/>
          <w:szCs w:val="24"/>
        </w:rPr>
      </w:pPr>
      <w:r>
        <w:rPr>
          <w:rFonts w:hint="eastAsia" w:ascii="宋体" w:hAnsi="宋体" w:eastAsia="宋体"/>
          <w:sz w:val="24"/>
          <w:szCs w:val="24"/>
        </w:rPr>
        <w:t>伴随着我国人口老龄化的加剧，社区养老服务的需求也由原来的单一照护模式向数字化、精细化、协同化服务模式转变。老年人在代办代购、陪同就医、生活照料、精神陪伴等各方面的现实需求不断增长，社区养老资源供给分散、信息沟通不畅、服务响应效率不高等问题仍然比较突出，因此建立智慧助老服务对接平台有很强的现实必要性。</w:t>
      </w:r>
    </w:p>
    <w:p w14:paraId="2CE09305">
      <w:pPr>
        <w:ind w:firstLine="480" w:firstLineChars="200"/>
        <w:rPr>
          <w:sz w:val="24"/>
          <w:szCs w:val="24"/>
        </w:rPr>
      </w:pPr>
      <w:r>
        <w:rPr>
          <w:rFonts w:hint="eastAsia" w:ascii="宋体" w:hAnsi="宋体" w:eastAsia="宋体"/>
          <w:sz w:val="24"/>
          <w:szCs w:val="24"/>
        </w:rPr>
        <w:t>本文以社区“智慧助老”服务对接场景为研究背景，从老年人、家属、志愿者、社区管理员这四个主要用户出发，设计并实现了一个基于Node.js、React的社区服务对接平台。系统采用前后端分离架构，前端以React、TypeScript和Ant Design实现多角色业务界面，后端基于Node.js与Express搭建RESTful服务，并结合MySQL、Redis、Socket.io、高德地图API及ECharts等技术完成数据存储、实时通信、地图展示与统计分析。</w:t>
      </w:r>
    </w:p>
    <w:p w14:paraId="3E74F591">
      <w:pPr>
        <w:rPr>
          <w:rFonts w:hint="eastAsia" w:ascii="宋体" w:hAnsi="宋体" w:eastAsia="宋体"/>
          <w:sz w:val="24"/>
          <w:szCs w:val="24"/>
        </w:rPr>
      </w:pPr>
      <w:r>
        <w:rPr>
          <w:rFonts w:hint="eastAsia" w:ascii="宋体" w:hAnsi="宋体" w:eastAsia="宋体"/>
          <w:sz w:val="24"/>
          <w:szCs w:val="24"/>
        </w:rPr>
        <w:t>本文主要工作有以下几方面内容，对社区智慧助老服务的业务场景以及用户需求进行分析，完成平台可行性分析、功能需求分析和业务流程设计，以需求发布、任务接单、订单跟踪、志愿积分、后台审核和数据看板等模块为基础进行系统设计与实现，最后通过测试验证平台的主要功能可用性和业务完整性，给社区养老服务的信息化建设提供可以落地的技术参考。</w:t>
      </w:r>
    </w:p>
    <w:p w14:paraId="27FD91D8">
      <w:pPr>
        <w:rPr>
          <w:rFonts w:hint="eastAsia" w:ascii="宋体" w:hAnsi="宋体" w:eastAsia="宋体"/>
          <w:sz w:val="24"/>
          <w:szCs w:val="24"/>
        </w:rPr>
      </w:pPr>
    </w:p>
    <w:p w14:paraId="45D0E0F6">
      <w:pPr>
        <w:rPr>
          <w:rFonts w:hint="eastAsia" w:ascii="宋体" w:hAnsi="宋体" w:eastAsia="宋体"/>
          <w:bCs/>
          <w:kern w:val="0"/>
          <w:sz w:val="24"/>
          <w:szCs w:val="24"/>
        </w:rPr>
      </w:pPr>
      <w:r>
        <w:rPr>
          <w:rFonts w:hint="eastAsia" w:ascii="宋体" w:hAnsi="宋体" w:eastAsia="黑体"/>
          <w:b/>
          <w:sz w:val="24"/>
          <w:szCs w:val="24"/>
        </w:rPr>
        <w:t>关键词</w:t>
      </w:r>
      <w:r>
        <w:rPr>
          <w:rFonts w:hint="eastAsia" w:ascii="宋体" w:hAnsi="宋体" w:eastAsia="宋体"/>
          <w:b/>
          <w:sz w:val="24"/>
          <w:szCs w:val="24"/>
        </w:rPr>
        <w:t>：智慧助老； 社区养老； Node.js； React； 服务对接平台</w:t>
      </w:r>
    </w:p>
    <w:p w14:paraId="795320DE">
      <w:pPr>
        <w:spacing w:line="400" w:lineRule="exact"/>
        <w:jc w:val="left"/>
        <w:rPr>
          <w:rFonts w:hint="eastAsia" w:ascii="宋体" w:hAnsi="宋体"/>
          <w:bCs/>
          <w:kern w:val="0"/>
        </w:rPr>
      </w:pPr>
    </w:p>
    <w:p w14:paraId="0520ED3F">
      <w:pPr>
        <w:spacing w:after="312" w:afterLines="100"/>
        <w:jc w:val="center"/>
        <w:rPr>
          <w:rFonts w:ascii="Times New Roman" w:hAnsi="Times New Roman" w:cs="Times New Roman"/>
          <w:b/>
          <w:sz w:val="36"/>
          <w:szCs w:val="36"/>
        </w:rPr>
      </w:pPr>
    </w:p>
    <w:p w14:paraId="5B3A4275">
      <w:pPr>
        <w:spacing w:after="312" w:afterLines="100"/>
        <w:jc w:val="center"/>
        <w:rPr>
          <w:rFonts w:ascii="Times New Roman" w:hAnsi="Times New Roman" w:cs="Times New Roman"/>
          <w:b/>
          <w:sz w:val="36"/>
          <w:szCs w:val="36"/>
        </w:rPr>
      </w:pPr>
    </w:p>
    <w:p w14:paraId="651461A9">
      <w:pPr>
        <w:spacing w:after="312" w:afterLines="100"/>
        <w:jc w:val="center"/>
        <w:rPr>
          <w:rFonts w:ascii="Times New Roman" w:hAnsi="Times New Roman" w:cs="Times New Roman"/>
          <w:b/>
          <w:sz w:val="36"/>
          <w:szCs w:val="36"/>
        </w:rPr>
      </w:pPr>
    </w:p>
    <w:p w14:paraId="59F38475">
      <w:pPr>
        <w:spacing w:after="312" w:afterLines="100"/>
        <w:jc w:val="center"/>
        <w:rPr>
          <w:rFonts w:ascii="Times New Roman" w:hAnsi="Times New Roman" w:cs="Times New Roman"/>
          <w:b/>
          <w:sz w:val="36"/>
          <w:szCs w:val="36"/>
        </w:rPr>
      </w:pPr>
    </w:p>
    <w:p w14:paraId="6E2D6434">
      <w:pPr>
        <w:spacing w:after="312" w:afterLines="100"/>
        <w:jc w:val="center"/>
        <w:rPr>
          <w:rFonts w:ascii="Times New Roman" w:hAnsi="Times New Roman" w:cs="Times New Roman"/>
          <w:b/>
          <w:sz w:val="36"/>
          <w:szCs w:val="36"/>
        </w:rPr>
      </w:pPr>
    </w:p>
    <w:p w14:paraId="5E6A07B7">
      <w:pPr>
        <w:spacing w:after="312" w:afterLines="100"/>
        <w:jc w:val="center"/>
        <w:rPr>
          <w:rFonts w:ascii="Times New Roman" w:hAnsi="Times New Roman" w:cs="Times New Roman"/>
          <w:b/>
          <w:sz w:val="36"/>
          <w:szCs w:val="36"/>
        </w:rPr>
      </w:pPr>
    </w:p>
    <w:p w14:paraId="24B6D5D1">
      <w:pPr>
        <w:spacing w:after="312" w:afterLines="100"/>
        <w:jc w:val="center"/>
        <w:rPr>
          <w:rFonts w:ascii="Times New Roman" w:hAnsi="Times New Roman" w:cs="Times New Roman"/>
          <w:b/>
          <w:sz w:val="36"/>
          <w:szCs w:val="36"/>
        </w:rPr>
      </w:pPr>
    </w:p>
    <w:p w14:paraId="153580B4">
      <w:pPr>
        <w:spacing w:after="312" w:afterLines="100"/>
        <w:jc w:val="center"/>
        <w:rPr>
          <w:rFonts w:ascii="Times New Roman" w:hAnsi="Times New Roman" w:cs="Times New Roman"/>
          <w:b/>
          <w:sz w:val="36"/>
          <w:szCs w:val="36"/>
        </w:rPr>
        <w:sectPr>
          <w:headerReference r:id="rId17" w:type="first"/>
          <w:footerReference r:id="rId20" w:type="first"/>
          <w:headerReference r:id="rId15" w:type="default"/>
          <w:footerReference r:id="rId18" w:type="default"/>
          <w:headerReference r:id="rId16" w:type="even"/>
          <w:footerReference r:id="rId19" w:type="even"/>
          <w:pgSz w:w="11906" w:h="16838"/>
          <w:pgMar w:top="1440" w:right="1800" w:bottom="1440" w:left="1800" w:header="907" w:footer="850" w:gutter="0"/>
          <w:cols w:space="425" w:num="1"/>
          <w:docGrid w:type="lines" w:linePitch="312" w:charSpace="0"/>
        </w:sectPr>
      </w:pPr>
    </w:p>
    <w:p w14:paraId="409741B2">
      <w:pPr>
        <w:spacing w:after="312" w:afterLines="100"/>
        <w:jc w:val="center"/>
        <w:rPr>
          <w:rFonts w:ascii="Times New Roman" w:hAnsi="Times New Roman" w:cs="Times New Roman"/>
          <w:b/>
          <w:sz w:val="36"/>
          <w:szCs w:val="36"/>
        </w:rPr>
      </w:pPr>
      <w:r>
        <w:rPr>
          <w:rFonts w:ascii="Times New Roman" w:hAnsi="Times New Roman" w:cs="Times New Roman"/>
          <w:b/>
          <w:sz w:val="36"/>
          <w:szCs w:val="36"/>
        </w:rPr>
        <w:t>ABSTRACT</w:t>
      </w:r>
    </w:p>
    <w:p w14:paraId="05C02E5F">
      <w:pPr>
        <w:ind w:firstLine="480" w:firstLineChars="200"/>
      </w:pPr>
      <w:r>
        <w:rPr>
          <w:rFonts w:ascii="Times New Roman" w:hAnsi="Times New Roman" w:cs="Times New Roman"/>
          <w:sz w:val="24"/>
          <w:szCs w:val="24"/>
        </w:rPr>
        <w:t>With the increase in the number of older people in China, community elderly-care services are now developing a trend of digitalisation, refinement and cooperation. With the aging population, more older people and their families need daily assistance, medical care, home-based care and emotional support, but the resources from community services are still scattered and poorly organised. Therefore, a smart elderly care service matching platform will have good application value.</w:t>
      </w:r>
    </w:p>
    <w:p w14:paraId="38BFAAC9">
      <w:pPr>
        <w:ind w:firstLine="480" w:firstLineChars="200"/>
        <w:rPr>
          <w:rFonts w:ascii="Times New Roman" w:hAnsi="Times New Roman" w:cs="Times New Roman"/>
          <w:sz w:val="24"/>
          <w:szCs w:val="24"/>
        </w:rPr>
      </w:pPr>
      <w:r>
        <w:rPr>
          <w:rFonts w:hint="eastAsia" w:ascii="Times New Roman" w:hAnsi="Times New Roman" w:cs="Times New Roman"/>
          <w:sz w:val="24"/>
          <w:szCs w:val="24"/>
        </w:rPr>
        <w:t>The scenario of community "smart elderly assistance" service integration is the research background of this paper. Based on the four main groups of users, that is to say older people, family members, volunteers and community administrators, a community service integration platform has been designed and built with Node.js and React. The system is a separation of the front-end and back-end, and React, TypeScript, and Ant Design are employed for the front-end to build various business interfaces; Node.js and Express have been chosen for the back-end to provide RESTful services, and MySQL, Redis, Socket.io, AutoNavi Map API, ECharts, etc., are utilized for data storage, real-time communication, map visualisation, statistics, and so on.</w:t>
      </w:r>
    </w:p>
    <w:p w14:paraId="2C07A44F">
      <w:pPr>
        <w:ind w:firstLine="480" w:firstLineChars="200"/>
        <w:rPr>
          <w:rFonts w:ascii="Times New Roman" w:hAnsi="Times New Roman" w:cs="Times New Roman"/>
          <w:sz w:val="24"/>
          <w:szCs w:val="24"/>
        </w:rPr>
      </w:pPr>
      <w:r>
        <w:rPr>
          <w:rFonts w:hint="eastAsia" w:ascii="Times New Roman" w:hAnsi="Times New Roman" w:cs="Times New Roman"/>
          <w:sz w:val="24"/>
          <w:szCs w:val="24"/>
        </w:rPr>
        <w:t>The main purpose of this paper is to study the operating environment and user needs of community-based smart elderly assistance services, carry out a feasibility study, conduct functional requirement analysis and business process design for the platform, develop and implement a system with modules such as requirement release, task acceptance, order tracking, volunteer point management, backend review and data dashboard, etc., and finally test the usability and operational completeness of the core functions of the platform to provide practical technical support for the digitalisation of community elderly care services.</w:t>
      </w:r>
    </w:p>
    <w:p w14:paraId="3C372285">
      <w:pPr>
        <w:ind w:firstLine="480" w:firstLineChars="200"/>
        <w:rPr>
          <w:rFonts w:ascii="Times New Roman" w:hAnsi="Times New Roman" w:cs="Times New Roman"/>
          <w:sz w:val="24"/>
          <w:szCs w:val="24"/>
        </w:rPr>
      </w:pPr>
    </w:p>
    <w:p w14:paraId="2A342E85">
      <w:pPr>
        <w:jc w:val="left"/>
        <w:rPr>
          <w:rFonts w:ascii="Times New Roman" w:hAnsi="Times New Roman" w:cs="Times New Roman"/>
          <w:sz w:val="24"/>
          <w:szCs w:val="24"/>
        </w:rPr>
      </w:pPr>
      <w:r>
        <w:rPr>
          <w:rFonts w:hint="eastAsia" w:ascii="Times New Roman" w:hAnsi="Times New Roman" w:cs="Times New Roman"/>
          <w:b/>
          <w:bCs/>
          <w:sz w:val="24"/>
          <w:szCs w:val="24"/>
        </w:rPr>
        <w:t>Keywords:</w:t>
      </w:r>
      <w:r>
        <w:rPr>
          <w:rFonts w:ascii="Times New Roman" w:hAnsi="Times New Roman" w:cs="Times New Roman"/>
          <w:sz w:val="24"/>
          <w:szCs w:val="24"/>
        </w:rPr>
        <w:t>Smart Elderly Care Service Matching Platform; Community Elderly Care; Node.js; React; Service Matching</w:t>
      </w:r>
    </w:p>
    <w:p w14:paraId="2EE974DE">
      <w:pPr>
        <w:jc w:val="left"/>
        <w:rPr>
          <w:rFonts w:ascii="Times New Roman" w:hAnsi="Times New Roman" w:cs="Times New Roman"/>
          <w:sz w:val="24"/>
          <w:szCs w:val="24"/>
        </w:rPr>
      </w:pPr>
    </w:p>
    <w:p w14:paraId="4D35263D">
      <w:pPr>
        <w:jc w:val="left"/>
        <w:rPr>
          <w:rFonts w:ascii="Times New Roman" w:hAnsi="Times New Roman" w:cs="Times New Roman"/>
          <w:sz w:val="24"/>
          <w:szCs w:val="24"/>
        </w:rPr>
      </w:pPr>
    </w:p>
    <w:p w14:paraId="0B08D7D7">
      <w:pPr>
        <w:jc w:val="left"/>
        <w:rPr>
          <w:rFonts w:ascii="Times New Roman" w:hAnsi="Times New Roman" w:cs="Times New Roman"/>
          <w:sz w:val="24"/>
          <w:szCs w:val="24"/>
        </w:rPr>
      </w:pPr>
    </w:p>
    <w:p w14:paraId="6D4D193C">
      <w:pPr>
        <w:jc w:val="left"/>
        <w:rPr>
          <w:rFonts w:ascii="Times New Roman" w:hAnsi="Times New Roman" w:cs="Times New Roman"/>
          <w:sz w:val="24"/>
          <w:szCs w:val="24"/>
        </w:rPr>
      </w:pPr>
    </w:p>
    <w:p w14:paraId="41CE1399">
      <w:pPr>
        <w:jc w:val="left"/>
        <w:rPr>
          <w:rFonts w:ascii="Times New Roman" w:hAnsi="Times New Roman" w:cs="Times New Roman"/>
          <w:sz w:val="24"/>
          <w:szCs w:val="24"/>
        </w:rPr>
      </w:pPr>
    </w:p>
    <w:p w14:paraId="19D2B7B7">
      <w:pPr>
        <w:jc w:val="left"/>
        <w:rPr>
          <w:rFonts w:ascii="Times New Roman" w:hAnsi="Times New Roman" w:cs="Times New Roman"/>
          <w:sz w:val="24"/>
          <w:szCs w:val="24"/>
        </w:rPr>
      </w:pPr>
    </w:p>
    <w:p w14:paraId="43DEA6DF">
      <w:pPr>
        <w:jc w:val="left"/>
        <w:rPr>
          <w:rFonts w:ascii="Times New Roman" w:hAnsi="Times New Roman" w:cs="Times New Roman"/>
          <w:sz w:val="24"/>
          <w:szCs w:val="24"/>
        </w:rPr>
      </w:pPr>
    </w:p>
    <w:p w14:paraId="4FB4861D">
      <w:pPr>
        <w:jc w:val="left"/>
        <w:rPr>
          <w:rFonts w:ascii="Times New Roman" w:hAnsi="Times New Roman" w:cs="Times New Roman"/>
          <w:sz w:val="24"/>
          <w:szCs w:val="24"/>
        </w:rPr>
      </w:pPr>
    </w:p>
    <w:p w14:paraId="5B89DCDA">
      <w:pPr>
        <w:jc w:val="left"/>
        <w:rPr>
          <w:rFonts w:ascii="Times New Roman" w:hAnsi="Times New Roman" w:cs="Times New Roman"/>
          <w:sz w:val="24"/>
          <w:szCs w:val="24"/>
        </w:rPr>
      </w:pPr>
    </w:p>
    <w:p w14:paraId="52EA7AA0">
      <w:pPr>
        <w:jc w:val="left"/>
        <w:rPr>
          <w:rFonts w:ascii="Times New Roman" w:hAnsi="Times New Roman" w:cs="Times New Roman"/>
          <w:sz w:val="24"/>
          <w:szCs w:val="24"/>
        </w:rPr>
      </w:pPr>
    </w:p>
    <w:p w14:paraId="086F2764">
      <w:pPr>
        <w:jc w:val="left"/>
        <w:rPr>
          <w:rFonts w:ascii="Times New Roman" w:hAnsi="Times New Roman" w:cs="Times New Roman"/>
          <w:sz w:val="24"/>
          <w:szCs w:val="24"/>
        </w:rPr>
      </w:pPr>
    </w:p>
    <w:p w14:paraId="2B46E3F2">
      <w:pPr>
        <w:jc w:val="left"/>
        <w:rPr>
          <w:rFonts w:ascii="Times New Roman" w:hAnsi="Times New Roman" w:cs="Times New Roman"/>
          <w:sz w:val="24"/>
          <w:szCs w:val="24"/>
        </w:rPr>
      </w:pPr>
    </w:p>
    <w:p w14:paraId="59A392BB">
      <w:pPr>
        <w:jc w:val="left"/>
        <w:rPr>
          <w:rFonts w:ascii="Times New Roman" w:hAnsi="Times New Roman" w:cs="Times New Roman"/>
          <w:sz w:val="24"/>
          <w:szCs w:val="24"/>
        </w:rPr>
      </w:pPr>
    </w:p>
    <w:sdt>
      <w:sdtPr>
        <w:rPr>
          <w:rFonts w:ascii="宋体" w:hAnsi="宋体" w:eastAsia="黑体"/>
          <w:sz w:val="36"/>
        </w:rPr>
        <w:id w:val="147464109"/>
        <w15:color w:val="DBDBDB"/>
        <w:docPartObj>
          <w:docPartGallery w:val="Table of Contents"/>
          <w:docPartUnique/>
        </w:docPartObj>
      </w:sdtPr>
      <w:sdtEndPr>
        <w:rPr>
          <w:rFonts w:ascii="Times New Roman" w:hAnsi="Times New Roman" w:cs="Times New Roman" w:eastAsiaTheme="minorEastAsia"/>
          <w:sz w:val="36"/>
          <w:szCs w:val="24"/>
        </w:rPr>
      </w:sdtEndPr>
      <w:sdtContent>
        <w:p w14:paraId="7340E546">
          <w:pPr>
            <w:jc w:val="center"/>
            <w:rPr>
              <w:rFonts w:hint="eastAsia" w:ascii="宋体" w:hAnsi="宋体" w:eastAsia="黑体"/>
              <w:sz w:val="36"/>
            </w:rPr>
          </w:pPr>
          <w:r>
            <w:rPr>
              <w:rFonts w:hint="eastAsia" w:ascii="宋体" w:hAnsi="宋体" w:eastAsia="黑体"/>
              <w:sz w:val="36"/>
            </w:rPr>
            <w:t>目    录</w:t>
          </w:r>
        </w:p>
        <w:p w14:paraId="1BA8AA5D">
          <w:pPr>
            <w:jc w:val="center"/>
            <w:rPr>
              <w:rFonts w:hint="eastAsia" w:ascii="宋体" w:hAnsi="宋体" w:eastAsia="黑体"/>
              <w:sz w:val="36"/>
            </w:rPr>
          </w:pPr>
        </w:p>
        <w:p w14:paraId="3577D844">
          <w:pPr>
            <w:pStyle w:val="10"/>
            <w:tabs>
              <w:tab w:val="left" w:pos="1100"/>
              <w:tab w:val="right" w:leader="dot" w:pos="8296"/>
            </w:tabs>
            <w:rPr>
              <w:rFonts w:hint="eastAsia"/>
              <w:kern w:val="2"/>
              <w:szCs w:val="24"/>
              <w14:ligatures w14:val="standardContextual"/>
            </w:rPr>
          </w:pPr>
          <w:r>
            <w:rPr>
              <w:rFonts w:ascii="Times New Roman" w:hAnsi="Times New Roman" w:cs="Times New Roman"/>
              <w:kern w:val="2"/>
              <w:sz w:val="21"/>
              <w:szCs w:val="24"/>
            </w:rPr>
            <w:fldChar w:fldCharType="begin"/>
          </w:r>
          <w:r>
            <w:rPr>
              <w:rFonts w:ascii="Times New Roman" w:hAnsi="Times New Roman" w:cs="Times New Roman"/>
              <w:kern w:val="2"/>
              <w:sz w:val="21"/>
              <w:szCs w:val="24"/>
            </w:rPr>
            <w:instrText xml:space="preserve">TOC \o "1-3" \h \u </w:instrText>
          </w:r>
          <w:r>
            <w:rPr>
              <w:rFonts w:ascii="Times New Roman" w:hAnsi="Times New Roman" w:cs="Times New Roman"/>
              <w:kern w:val="2"/>
              <w:sz w:val="21"/>
              <w:szCs w:val="24"/>
            </w:rPr>
            <w:fldChar w:fldCharType="separate"/>
          </w:r>
          <w:r>
            <w:rPr>
              <w:rFonts w:hint="default" w:eastAsia="黑体" w:asciiTheme="minorAscii" w:hAnsiTheme="minorAscii"/>
              <w:sz w:val="24"/>
            </w:rPr>
            <w:fldChar w:fldCharType="begin"/>
          </w:r>
          <w:r>
            <w:rPr>
              <w:rFonts w:hint="default" w:eastAsia="黑体" w:asciiTheme="minorAscii" w:hAnsiTheme="minorAscii"/>
              <w:sz w:val="24"/>
            </w:rPr>
            <w:instrText xml:space="preserve"> HYPERLINK \l "_Toc228622096" </w:instrText>
          </w:r>
          <w:r>
            <w:rPr>
              <w:rFonts w:hint="default" w:eastAsia="黑体" w:asciiTheme="minorAscii" w:hAnsiTheme="minorAscii"/>
              <w:sz w:val="24"/>
            </w:rPr>
            <w:fldChar w:fldCharType="separate"/>
          </w:r>
          <w:r>
            <w:rPr>
              <w:rStyle w:val="20"/>
              <w:rFonts w:hint="default" w:eastAsia="黑体" w:asciiTheme="minorAscii" w:hAnsiTheme="minorAscii"/>
              <w:sz w:val="24"/>
            </w:rPr>
            <w:t>第1章</w:t>
          </w:r>
          <w:r>
            <w:rPr>
              <w:rFonts w:hint="default" w:eastAsia="黑体" w:asciiTheme="minorAscii" w:hAnsiTheme="minorAscii"/>
              <w:kern w:val="2"/>
              <w:sz w:val="24"/>
              <w:szCs w:val="24"/>
              <w14:ligatures w14:val="standardContextual"/>
            </w:rPr>
            <w:tab/>
          </w:r>
          <w:r>
            <w:rPr>
              <w:rStyle w:val="20"/>
              <w:rFonts w:hint="default" w:eastAsia="黑体" w:asciiTheme="minorAscii" w:hAnsiTheme="minorAscii"/>
              <w:sz w:val="24"/>
            </w:rPr>
            <w:t>绪论</w:t>
          </w:r>
          <w:r>
            <w:rPr>
              <w:rFonts w:hint="default" w:eastAsia="黑体" w:asciiTheme="minorAscii" w:hAnsiTheme="minorAscii"/>
              <w:sz w:val="24"/>
            </w:rPr>
            <w:tab/>
          </w:r>
          <w:r>
            <w:rPr>
              <w:rFonts w:hint="default" w:eastAsia="黑体" w:asciiTheme="minorAscii" w:hAnsiTheme="minorAscii"/>
              <w:sz w:val="24"/>
            </w:rPr>
            <w:fldChar w:fldCharType="begin"/>
          </w:r>
          <w:r>
            <w:rPr>
              <w:rFonts w:hint="default" w:eastAsia="黑体" w:asciiTheme="minorAscii" w:hAnsiTheme="minorAscii"/>
              <w:sz w:val="24"/>
            </w:rPr>
            <w:instrText xml:space="preserve"> PAGEREF _Toc228622096 \h </w:instrText>
          </w:r>
          <w:r>
            <w:rPr>
              <w:rFonts w:hint="default" w:eastAsia="黑体" w:asciiTheme="minorAscii" w:hAnsiTheme="minorAscii"/>
              <w:sz w:val="24"/>
            </w:rPr>
            <w:fldChar w:fldCharType="separate"/>
          </w:r>
          <w:r>
            <w:rPr>
              <w:rFonts w:hint="default" w:eastAsia="黑体" w:asciiTheme="minorAscii" w:hAnsiTheme="minorAscii"/>
              <w:sz w:val="24"/>
            </w:rPr>
            <w:t>7</w:t>
          </w:r>
          <w:r>
            <w:rPr>
              <w:rFonts w:hint="default" w:eastAsia="黑体" w:asciiTheme="minorAscii" w:hAnsiTheme="minorAscii"/>
              <w:sz w:val="24"/>
            </w:rPr>
            <w:fldChar w:fldCharType="end"/>
          </w:r>
          <w:r>
            <w:rPr>
              <w:rFonts w:hint="default" w:eastAsia="黑体" w:asciiTheme="minorAscii" w:hAnsiTheme="minorAscii"/>
              <w:sz w:val="24"/>
            </w:rPr>
            <w:fldChar w:fldCharType="end"/>
          </w:r>
        </w:p>
        <w:p w14:paraId="51B08072">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"_Toc228622097" </w:instrText>
          </w:r>
          <w:r>
            <w:rPr>
              <w:rFonts w:hint="default" w:asciiTheme="minorAscii" w:hAnsiTheme="minorAscii"/>
              <w:sz w:val="24"/>
            </w:rPr>
            <w:fldChar w:fldCharType="separate"/>
          </w:r>
          <w:r>
            <w:rPr>
              <w:rStyle w:val="20"/>
              <w:rFonts w:hint="default" w:asciiTheme="minorAscii" w:hAnsiTheme="minorAscii"/>
              <w:sz w:val="24"/>
            </w:rPr>
            <w:t>1.1  开发背景、目的和意义</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_Toc228622097 \h </w:instrText>
          </w:r>
          <w:r>
            <w:rPr>
              <w:rFonts w:hint="default" w:asciiTheme="minorAscii" w:hAnsiTheme="minorAscii"/>
              <w:sz w:val="24"/>
            </w:rPr>
            <w:fldChar w:fldCharType="separate"/>
          </w:r>
          <w:r>
            <w:rPr>
              <w:rFonts w:hint="default" w:asciiTheme="minorAscii" w:hAnsiTheme="minorAscii"/>
              <w:sz w:val="24"/>
            </w:rPr>
            <w:t>7</w:t>
          </w:r>
          <w:r>
            <w:rPr>
              <w:rFonts w:hint="default" w:asciiTheme="minorAscii" w:hAnsiTheme="minorAscii"/>
              <w:sz w:val="24"/>
            </w:rPr>
            <w:fldChar w:fldCharType="end"/>
          </w:r>
          <w:r>
            <w:rPr>
              <w:rFonts w:hint="default" w:asciiTheme="minorAscii" w:hAnsiTheme="minorAscii"/>
              <w:sz w:val="24"/>
            </w:rPr>
            <w:fldChar w:fldCharType="end"/>
          </w:r>
        </w:p>
        <w:p w14:paraId="7B3C63C9">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"_Toc228622098" </w:instrText>
          </w:r>
          <w:r>
            <w:rPr>
              <w:rFonts w:hint="default" w:asciiTheme="minorAscii" w:hAnsiTheme="minorAscii"/>
              <w:sz w:val="24"/>
            </w:rPr>
            <w:fldChar w:fldCharType="separate"/>
          </w:r>
          <w:r>
            <w:rPr>
              <w:rStyle w:val="20"/>
              <w:rFonts w:hint="default" w:asciiTheme="minorAscii" w:hAnsiTheme="minorAscii"/>
              <w:sz w:val="24"/>
            </w:rPr>
            <w:t>1.2  国内外研究现状</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_Toc228622098 \h </w:instrText>
          </w:r>
          <w:r>
            <w:rPr>
              <w:rFonts w:hint="default" w:asciiTheme="minorAscii" w:hAnsiTheme="minorAscii"/>
              <w:sz w:val="24"/>
            </w:rPr>
            <w:fldChar w:fldCharType="separate"/>
          </w:r>
          <w:r>
            <w:rPr>
              <w:rFonts w:hint="default" w:asciiTheme="minorAscii" w:hAnsiTheme="minorAscii"/>
              <w:sz w:val="24"/>
            </w:rPr>
            <w:t>8</w:t>
          </w:r>
          <w:r>
            <w:rPr>
              <w:rFonts w:hint="default" w:asciiTheme="minorAscii" w:hAnsiTheme="minorAscii"/>
              <w:sz w:val="24"/>
            </w:rPr>
            <w:fldChar w:fldCharType="end"/>
          </w:r>
          <w:r>
            <w:rPr>
              <w:rFonts w:hint="default" w:asciiTheme="minorAscii" w:hAnsiTheme="minorAscii"/>
              <w:sz w:val="24"/>
            </w:rPr>
            <w:fldChar w:fldCharType="end"/>
          </w:r>
        </w:p>
        <w:p w14:paraId="56CD1612">
          <w:pPr>
            <w:pStyle w:val="5"/>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"_Toc228622099" </w:instrText>
          </w:r>
          <w:r>
            <w:rPr>
              <w:rFonts w:hint="default" w:asciiTheme="minorAscii" w:hAnsiTheme="minorAscii"/>
              <w:sz w:val="24"/>
            </w:rPr>
            <w:fldChar w:fldCharType="separate"/>
          </w:r>
          <w:r>
            <w:rPr>
              <w:rStyle w:val="20"/>
              <w:rFonts w:hint="default" w:asciiTheme="minorAscii" w:hAnsiTheme="minorAscii"/>
              <w:sz w:val="24"/>
            </w:rPr>
            <w:t>1.2.1  国外研究现状</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_Toc228622099 \h </w:instrText>
          </w:r>
          <w:r>
            <w:rPr>
              <w:rFonts w:hint="default" w:asciiTheme="minorAscii" w:hAnsiTheme="minorAscii"/>
              <w:sz w:val="24"/>
            </w:rPr>
            <w:fldChar w:fldCharType="separate"/>
          </w:r>
          <w:r>
            <w:rPr>
              <w:rFonts w:hint="default" w:asciiTheme="minorAscii" w:hAnsiTheme="minorAscii"/>
              <w:sz w:val="24"/>
            </w:rPr>
            <w:t>8</w:t>
          </w:r>
          <w:r>
            <w:rPr>
              <w:rFonts w:hint="default" w:asciiTheme="minorAscii" w:hAnsiTheme="minorAscii"/>
              <w:sz w:val="24"/>
            </w:rPr>
            <w:fldChar w:fldCharType="end"/>
          </w:r>
          <w:r>
            <w:rPr>
              <w:rFonts w:hint="default" w:asciiTheme="minorAscii" w:hAnsiTheme="minorAscii"/>
              <w:sz w:val="24"/>
            </w:rPr>
            <w:fldChar w:fldCharType="end"/>
          </w:r>
        </w:p>
        <w:p w14:paraId="14D49AB7">
          <w:pPr>
            <w:pStyle w:val="5"/>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"_Toc228622100" </w:instrText>
          </w:r>
          <w:r>
            <w:rPr>
              <w:rFonts w:hint="default" w:asciiTheme="minorAscii" w:hAnsiTheme="minorAscii"/>
              <w:sz w:val="24"/>
            </w:rPr>
            <w:fldChar w:fldCharType="separate"/>
          </w:r>
          <w:r>
            <w:rPr>
              <w:rStyle w:val="20"/>
              <w:rFonts w:hint="default" w:asciiTheme="minorAscii" w:hAnsiTheme="minorAscii"/>
              <w:sz w:val="24"/>
            </w:rPr>
            <w:t>1.2.2  国内研究现状</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_Toc228622100 \h </w:instrText>
          </w:r>
          <w:r>
            <w:rPr>
              <w:rFonts w:hint="default" w:asciiTheme="minorAscii" w:hAnsiTheme="minorAscii"/>
              <w:sz w:val="24"/>
            </w:rPr>
            <w:fldChar w:fldCharType="separate"/>
          </w:r>
          <w:r>
            <w:rPr>
              <w:rFonts w:hint="default" w:asciiTheme="minorAscii" w:hAnsiTheme="minorAscii"/>
              <w:sz w:val="24"/>
            </w:rPr>
            <w:t>9</w:t>
          </w:r>
          <w:r>
            <w:rPr>
              <w:rFonts w:hint="default" w:asciiTheme="minorAscii" w:hAnsiTheme="minorAscii"/>
              <w:sz w:val="24"/>
            </w:rPr>
            <w:fldChar w:fldCharType="end"/>
          </w:r>
          <w:r>
            <w:rPr>
              <w:rFonts w:hint="default" w:asciiTheme="minorAscii" w:hAnsiTheme="minorAscii"/>
              <w:sz w:val="24"/>
            </w:rPr>
            <w:fldChar w:fldCharType="end"/>
          </w:r>
        </w:p>
        <w:p w14:paraId="3B4020B8">
          <w:pPr>
            <w:pStyle w:val="13"/>
            <w:tabs>
              <w:tab w:val="right" w:leader="dot" w:pos="8296"/>
            </w:tabs>
            <w:rPr>
              <w:rFonts w:hint="eastAsia"/>
              <w:kern w:val="2"/>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"_Toc228622101" </w:instrText>
          </w:r>
          <w:r>
            <w:rPr>
              <w:rFonts w:hint="default" w:asciiTheme="minorAscii" w:hAnsiTheme="minorAscii"/>
              <w:sz w:val="24"/>
            </w:rPr>
            <w:fldChar w:fldCharType="separate"/>
          </w:r>
          <w:r>
            <w:rPr>
              <w:rStyle w:val="20"/>
              <w:rFonts w:hint="default" w:asciiTheme="minorAscii" w:hAnsiTheme="minorAscii"/>
              <w:sz w:val="24"/>
            </w:rPr>
            <w:t>1.3  主要研究内容</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_Toc228622101 \h </w:instrText>
          </w:r>
          <w:r>
            <w:rPr>
              <w:rFonts w:hint="default" w:asciiTheme="minorAscii" w:hAnsiTheme="minorAscii"/>
              <w:sz w:val="24"/>
            </w:rPr>
            <w:fldChar w:fldCharType="separate"/>
          </w:r>
          <w:r>
            <w:rPr>
              <w:rFonts w:hint="default" w:asciiTheme="minorAscii" w:hAnsiTheme="minorAscii"/>
              <w:sz w:val="24"/>
            </w:rPr>
            <w:t>10</w:t>
          </w:r>
          <w:r>
            <w:rPr>
              <w:rFonts w:hint="default" w:asciiTheme="minorAscii" w:hAnsiTheme="minorAscii"/>
              <w:sz w:val="24"/>
            </w:rPr>
            <w:fldChar w:fldCharType="end"/>
          </w:r>
          <w:r>
            <w:rPr>
              <w:rFonts w:hint="default" w:asciiTheme="minorAscii" w:hAnsiTheme="minorAscii"/>
              <w:sz w:val="24"/>
            </w:rPr>
            <w:fldChar w:fldCharType="end"/>
          </w:r>
        </w:p>
        <w:p w14:paraId="2633FC33">
          <w:pPr>
            <w:pStyle w:val="10"/>
            <w:tabs>
              <w:tab w:val="right" w:leader="dot" w:pos="8296"/>
            </w:tabs>
            <w:rPr>
              <w:rFonts w:hint="eastAsia"/>
              <w:kern w:val="2"/>
              <w:szCs w:val="24"/>
              <w14:ligatures w14:val="standardContextual"/>
            </w:rPr>
          </w:pPr>
          <w:r>
            <w:rPr>
              <w:rFonts w:hint="default" w:eastAsia="黑体" w:asciiTheme="minorAscii" w:hAnsiTheme="minorAscii"/>
              <w:sz w:val="24"/>
            </w:rPr>
            <w:fldChar w:fldCharType="begin"/>
          </w:r>
          <w:r>
            <w:rPr>
              <w:rFonts w:hint="default" w:eastAsia="黑体" w:asciiTheme="minorAscii" w:hAnsiTheme="minorAscii"/>
              <w:sz w:val="24"/>
            </w:rPr>
            <w:instrText xml:space="preserve"> HYPERLINK \l "_Toc228622102" </w:instrText>
          </w:r>
          <w:r>
            <w:rPr>
              <w:rFonts w:hint="default" w:eastAsia="黑体" w:asciiTheme="minorAscii" w:hAnsiTheme="minorAscii"/>
              <w:sz w:val="24"/>
            </w:rPr>
            <w:fldChar w:fldCharType="separate"/>
          </w:r>
          <w:r>
            <w:rPr>
              <w:rFonts w:hint="default" w:eastAsia="黑体" w:asciiTheme="minorAscii" w:hAnsiTheme="minorAscii"/>
              <w:sz w:val="24"/>
            </w:rPr>
            <w:t>第2章  相关技术介绍</w:t>
          </w:r>
          <w:r>
            <w:rPr>
              <w:rFonts w:hint="eastAsia" w:eastAsia="黑体" w:asciiTheme="minorAscii" w:hAnsiTheme="minorAscii"/>
              <w:sz w:val="24"/>
            </w:rPr>
            <w:tab/>
          </w:r>
          <w:r>
            <w:rPr>
              <w:rFonts w:hint="eastAsia" w:eastAsia="黑体" w:asciiTheme="minorAscii" w:hAnsiTheme="minorAscii"/>
              <w:sz w:val="24"/>
            </w:rPr>
            <w:fldChar w:fldCharType="begin"/>
          </w:r>
          <w:r>
            <w:rPr>
              <w:rFonts w:hint="eastAsia" w:eastAsia="黑体" w:asciiTheme="minorAscii" w:hAnsiTheme="minorAscii"/>
              <w:sz w:val="24"/>
            </w:rPr>
            <w:instrText xml:space="preserve"> </w:instrText>
          </w:r>
          <w:r>
            <w:rPr>
              <w:rFonts w:hint="default" w:eastAsia="黑体" w:asciiTheme="minorAscii" w:hAnsiTheme="minorAscii"/>
              <w:sz w:val="24"/>
            </w:rPr>
            <w:instrText xml:space="preserve">PAGEREF _Toc228622102 \h</w:instrText>
          </w:r>
          <w:r>
            <w:rPr>
              <w:rFonts w:hint="eastAsia" w:eastAsia="黑体" w:asciiTheme="minorAscii" w:hAnsiTheme="minorAscii"/>
              <w:sz w:val="24"/>
            </w:rPr>
            <w:instrText xml:space="preserve"> </w:instrText>
          </w:r>
          <w:r>
            <w:rPr>
              <w:rFonts w:hint="eastAsia" w:eastAsia="黑体" w:asciiTheme="minorAscii" w:hAnsiTheme="minorAscii"/>
              <w:sz w:val="24"/>
            </w:rPr>
            <w:fldChar w:fldCharType="separate"/>
          </w:r>
          <w:r>
            <w:rPr>
              <w:rFonts w:hint="default" w:eastAsia="黑体" w:asciiTheme="minorAscii" w:hAnsiTheme="minorAscii"/>
              <w:sz w:val="24"/>
            </w:rPr>
            <w:t>11</w:t>
          </w:r>
          <w:r>
            <w:rPr>
              <w:rFonts w:hint="eastAsia" w:eastAsia="黑体" w:asciiTheme="minorAscii" w:hAnsiTheme="minorAscii"/>
              <w:sz w:val="24"/>
            </w:rPr>
            <w:fldChar w:fldCharType="end"/>
          </w:r>
          <w:r>
            <w:rPr>
              <w:rFonts w:hint="eastAsia" w:eastAsia="黑体" w:asciiTheme="minorAscii" w:hAnsiTheme="minorAscii"/>
              <w:sz w:val="24"/>
            </w:rPr>
            <w:fldChar w:fldCharType="end"/>
          </w:r>
        </w:p>
        <w:p w14:paraId="335F03B3">
          <w:pPr>
            <w:pStyle w:val="13"/>
            <w:tabs>
              <w:tab w:val="right" w:leader="dot" w:pos="8296"/>
            </w:tabs>
            <w:rPr>
              <w:rStyle w:val="20"/>
              <w:rFonts w:hint="eastAsia" w:eastAsia="宋体" w:cs="Times New Roman" w:asciiTheme="minorAscii" w:hAnsiTheme="minorAscii"/>
              <w:sz w:val="24"/>
            </w:rPr>
          </w:pPr>
          <w:r>
            <w:rPr>
              <w:rStyle w:val="20"/>
              <w:rFonts w:hint="default" w:eastAsia="宋体" w:cs="Times New Roman" w:asciiTheme="minorAscii" w:hAnsiTheme="minorAscii"/>
              <w:sz w:val="24"/>
            </w:rPr>
            <w:fldChar w:fldCharType="begin"/>
          </w:r>
          <w:r>
            <w:rPr>
              <w:rStyle w:val="20"/>
              <w:rFonts w:hint="default" w:eastAsia="宋体" w:cs="Times New Roman" w:asciiTheme="minorAscii" w:hAnsiTheme="minorAscii"/>
              <w:sz w:val="24"/>
            </w:rPr>
            <w:instrText xml:space="preserve"> HYPERLINK \l "_Toc228622103" </w:instrText>
          </w:r>
          <w:r>
            <w:rPr>
              <w:rStyle w:val="20"/>
              <w:rFonts w:hint="default" w:eastAsia="宋体" w:cs="Times New Roman" w:asciiTheme="minorAscii" w:hAnsiTheme="minorAscii"/>
              <w:sz w:val="24"/>
            </w:rPr>
            <w:fldChar w:fldCharType="separate"/>
          </w:r>
          <w:r>
            <w:rPr>
              <w:rStyle w:val="20"/>
              <w:rFonts w:hint="default" w:eastAsia="宋体" w:cs="Times New Roman" w:asciiTheme="minorAscii" w:hAnsiTheme="minorAscii"/>
              <w:sz w:val="24"/>
            </w:rPr>
            <w:t>2.1  REACT框架</w:t>
          </w:r>
          <w:r>
            <w:rPr>
              <w:rStyle w:val="20"/>
              <w:rFonts w:hint="eastAsia" w:eastAsia="宋体" w:cs="Times New Roman" w:asciiTheme="minorAscii" w:hAnsiTheme="minorAscii"/>
              <w:sz w:val="24"/>
            </w:rPr>
            <w:tab/>
          </w:r>
          <w:r>
            <w:rPr>
              <w:rStyle w:val="20"/>
              <w:rFonts w:hint="eastAsia" w:eastAsia="宋体" w:cs="Times New Roman" w:asciiTheme="minorAscii" w:hAnsiTheme="minorAscii"/>
              <w:sz w:val="24"/>
            </w:rPr>
            <w:fldChar w:fldCharType="begin"/>
          </w:r>
          <w:r>
            <w:rPr>
              <w:rStyle w:val="20"/>
              <w:rFonts w:hint="eastAsia" w:eastAsia="宋体" w:cs="Times New Roman" w:asciiTheme="minorAscii" w:hAnsiTheme="minorAscii"/>
              <w:sz w:val="24"/>
            </w:rPr>
            <w:instrText xml:space="preserve"> </w:instrText>
          </w:r>
          <w:r>
            <w:rPr>
              <w:rStyle w:val="20"/>
              <w:rFonts w:hint="default" w:eastAsia="宋体" w:cs="Times New Roman" w:asciiTheme="minorAscii" w:hAnsiTheme="minorAscii"/>
              <w:sz w:val="24"/>
            </w:rPr>
            <w:instrText xml:space="preserve">PAGEREF _Toc228622103 \h</w:instrText>
          </w:r>
          <w:r>
            <w:rPr>
              <w:rStyle w:val="20"/>
              <w:rFonts w:hint="eastAsia" w:eastAsia="宋体" w:cs="Times New Roman" w:asciiTheme="minorAscii" w:hAnsiTheme="minorAscii"/>
              <w:sz w:val="24"/>
            </w:rPr>
            <w:instrText xml:space="preserve"> </w:instrText>
          </w:r>
          <w:r>
            <w:rPr>
              <w:rStyle w:val="20"/>
              <w:rFonts w:hint="eastAsia" w:eastAsia="宋体" w:cs="Times New Roman" w:asciiTheme="minorAscii" w:hAnsiTheme="minorAscii"/>
              <w:sz w:val="24"/>
            </w:rPr>
            <w:fldChar w:fldCharType="separate"/>
          </w:r>
          <w:r>
            <w:rPr>
              <w:rStyle w:val="20"/>
              <w:rFonts w:hint="default" w:eastAsia="宋体" w:cs="Times New Roman" w:asciiTheme="minorAscii" w:hAnsiTheme="minorAscii"/>
              <w:sz w:val="24"/>
            </w:rPr>
            <w:t>11</w:t>
          </w:r>
          <w:r>
            <w:rPr>
              <w:rStyle w:val="20"/>
              <w:rFonts w:hint="eastAsia" w:eastAsia="宋体" w:cs="Times New Roman" w:asciiTheme="minorAscii" w:hAnsiTheme="minorAscii"/>
              <w:sz w:val="24"/>
            </w:rPr>
            <w:fldChar w:fldCharType="end"/>
          </w:r>
          <w:r>
            <w:rPr>
              <w:rStyle w:val="20"/>
              <w:rFonts w:hint="eastAsia" w:eastAsia="宋体" w:cs="Times New Roman" w:asciiTheme="minorAscii" w:hAnsiTheme="minorAscii"/>
              <w:sz w:val="24"/>
            </w:rPr>
            <w:fldChar w:fldCharType="end"/>
          </w:r>
        </w:p>
        <w:p w14:paraId="5F1DB554">
          <w:pPr>
            <w:pStyle w:val="13"/>
            <w:tabs>
              <w:tab w:val="right" w:leader="dot" w:pos="8296"/>
            </w:tabs>
            <w:rPr>
              <w:rStyle w:val="20"/>
              <w:rFonts w:hint="eastAsia" w:eastAsia="宋体" w:cs="Times New Roman" w:asciiTheme="minorAscii" w:hAnsiTheme="minorAscii"/>
              <w:sz w:val="24"/>
            </w:rPr>
          </w:pPr>
          <w:r>
            <w:rPr>
              <w:rStyle w:val="20"/>
              <w:rFonts w:hint="default" w:eastAsia="宋体" w:cs="Times New Roman" w:asciiTheme="minorAscii" w:hAnsiTheme="minorAscii"/>
              <w:sz w:val="24"/>
            </w:rPr>
            <w:fldChar w:fldCharType="begin"/>
          </w:r>
          <w:r>
            <w:rPr>
              <w:rStyle w:val="20"/>
              <w:rFonts w:hint="default" w:eastAsia="宋体" w:cs="Times New Roman" w:asciiTheme="minorAscii" w:hAnsiTheme="minorAscii"/>
              <w:sz w:val="24"/>
            </w:rPr>
            <w:instrText xml:space="preserve"> HYPERLINK \l "_Toc228622104" </w:instrText>
          </w:r>
          <w:r>
            <w:rPr>
              <w:rStyle w:val="20"/>
              <w:rFonts w:hint="default" w:eastAsia="宋体" w:cs="Times New Roman" w:asciiTheme="minorAscii" w:hAnsiTheme="minorAscii"/>
              <w:sz w:val="24"/>
            </w:rPr>
            <w:fldChar w:fldCharType="separate"/>
          </w:r>
          <w:r>
            <w:rPr>
              <w:rStyle w:val="20"/>
              <w:rFonts w:hint="default" w:eastAsia="宋体" w:cs="Times New Roman" w:asciiTheme="minorAscii" w:hAnsiTheme="minorAscii"/>
              <w:sz w:val="24"/>
            </w:rPr>
            <w:t>2.2  NODE.JS与EXPRESS</w:t>
          </w:r>
          <w:r>
            <w:rPr>
              <w:rStyle w:val="20"/>
              <w:rFonts w:hint="eastAsia" w:eastAsia="宋体" w:cs="Times New Roman" w:asciiTheme="minorAscii" w:hAnsiTheme="minorAscii"/>
              <w:sz w:val="24"/>
            </w:rPr>
            <w:tab/>
          </w:r>
          <w:r>
            <w:rPr>
              <w:rStyle w:val="20"/>
              <w:rFonts w:hint="eastAsia" w:eastAsia="宋体" w:cs="Times New Roman" w:asciiTheme="minorAscii" w:hAnsiTheme="minorAscii"/>
              <w:sz w:val="24"/>
            </w:rPr>
            <w:fldChar w:fldCharType="begin"/>
          </w:r>
          <w:r>
            <w:rPr>
              <w:rStyle w:val="20"/>
              <w:rFonts w:hint="eastAsia" w:eastAsia="宋体" w:cs="Times New Roman" w:asciiTheme="minorAscii" w:hAnsiTheme="minorAscii"/>
              <w:sz w:val="24"/>
            </w:rPr>
            <w:instrText xml:space="preserve"> </w:instrText>
          </w:r>
          <w:r>
            <w:rPr>
              <w:rStyle w:val="20"/>
              <w:rFonts w:hint="default" w:eastAsia="宋体" w:cs="Times New Roman" w:asciiTheme="minorAscii" w:hAnsiTheme="minorAscii"/>
              <w:sz w:val="24"/>
            </w:rPr>
            <w:instrText xml:space="preserve">PAGEREF _Toc228622104 \h</w:instrText>
          </w:r>
          <w:r>
            <w:rPr>
              <w:rStyle w:val="20"/>
              <w:rFonts w:hint="eastAsia" w:eastAsia="宋体" w:cs="Times New Roman" w:asciiTheme="minorAscii" w:hAnsiTheme="minorAscii"/>
              <w:sz w:val="24"/>
            </w:rPr>
            <w:instrText xml:space="preserve"> </w:instrText>
          </w:r>
          <w:r>
            <w:rPr>
              <w:rStyle w:val="20"/>
              <w:rFonts w:hint="eastAsia" w:eastAsia="宋体" w:cs="Times New Roman" w:asciiTheme="minorAscii" w:hAnsiTheme="minorAscii"/>
              <w:sz w:val="24"/>
            </w:rPr>
            <w:fldChar w:fldCharType="separate"/>
          </w:r>
          <w:r>
            <w:rPr>
              <w:rStyle w:val="20"/>
              <w:rFonts w:hint="default" w:eastAsia="宋体" w:cs="Times New Roman" w:asciiTheme="minorAscii" w:hAnsiTheme="minorAscii"/>
              <w:sz w:val="24"/>
            </w:rPr>
            <w:t>11</w:t>
          </w:r>
          <w:r>
            <w:rPr>
              <w:rStyle w:val="20"/>
              <w:rFonts w:hint="eastAsia" w:eastAsia="宋体" w:cs="Times New Roman" w:asciiTheme="minorAscii" w:hAnsiTheme="minorAscii"/>
              <w:sz w:val="24"/>
            </w:rPr>
            <w:fldChar w:fldCharType="end"/>
          </w:r>
          <w:r>
            <w:rPr>
              <w:rStyle w:val="20"/>
              <w:rFonts w:hint="eastAsia" w:eastAsia="宋体" w:cs="Times New Roman" w:asciiTheme="minorAscii" w:hAnsiTheme="minorAscii"/>
              <w:sz w:val="24"/>
            </w:rPr>
            <w:fldChar w:fldCharType="end"/>
          </w:r>
        </w:p>
        <w:p w14:paraId="11C2466A">
          <w:pPr>
            <w:pStyle w:val="13"/>
            <w:tabs>
              <w:tab w:val="right" w:leader="dot" w:pos="8296"/>
            </w:tabs>
            <w:rPr>
              <w:rStyle w:val="20"/>
              <w:rFonts w:hint="eastAsia" w:eastAsia="宋体" w:cs="Times New Roman" w:asciiTheme="minorAscii" w:hAnsiTheme="minorAscii"/>
              <w:sz w:val="24"/>
            </w:rPr>
          </w:pPr>
          <w:r>
            <w:rPr>
              <w:rStyle w:val="20"/>
              <w:rFonts w:hint="default" w:eastAsia="宋体" w:cs="Times New Roman" w:asciiTheme="minorAscii" w:hAnsiTheme="minorAscii"/>
              <w:sz w:val="24"/>
            </w:rPr>
            <w:fldChar w:fldCharType="begin"/>
          </w:r>
          <w:r>
            <w:rPr>
              <w:rStyle w:val="20"/>
              <w:rFonts w:hint="default" w:eastAsia="宋体" w:cs="Times New Roman" w:asciiTheme="minorAscii" w:hAnsiTheme="minorAscii"/>
              <w:sz w:val="24"/>
            </w:rPr>
            <w:instrText xml:space="preserve"> HYPERLINK \l "_Toc228622105" </w:instrText>
          </w:r>
          <w:r>
            <w:rPr>
              <w:rStyle w:val="20"/>
              <w:rFonts w:hint="default" w:eastAsia="宋体" w:cs="Times New Roman" w:asciiTheme="minorAscii" w:hAnsiTheme="minorAscii"/>
              <w:sz w:val="24"/>
            </w:rPr>
            <w:fldChar w:fldCharType="separate"/>
          </w:r>
          <w:r>
            <w:rPr>
              <w:rStyle w:val="20"/>
              <w:rFonts w:hint="default" w:eastAsia="宋体" w:cs="Times New Roman" w:asciiTheme="minorAscii" w:hAnsiTheme="minorAscii"/>
              <w:sz w:val="24"/>
            </w:rPr>
            <w:t>2.3  REDUX TOOLKIT</w:t>
          </w:r>
          <w:r>
            <w:rPr>
              <w:rStyle w:val="20"/>
              <w:rFonts w:hint="eastAsia" w:eastAsia="宋体" w:cs="Times New Roman" w:asciiTheme="minorAscii" w:hAnsiTheme="minorAscii"/>
              <w:sz w:val="24"/>
            </w:rPr>
            <w:tab/>
          </w:r>
          <w:r>
            <w:rPr>
              <w:rStyle w:val="20"/>
              <w:rFonts w:hint="eastAsia" w:eastAsia="宋体" w:cs="Times New Roman" w:asciiTheme="minorAscii" w:hAnsiTheme="minorAscii"/>
              <w:sz w:val="24"/>
            </w:rPr>
            <w:fldChar w:fldCharType="begin"/>
          </w:r>
          <w:r>
            <w:rPr>
              <w:rStyle w:val="20"/>
              <w:rFonts w:hint="eastAsia" w:eastAsia="宋体" w:cs="Times New Roman" w:asciiTheme="minorAscii" w:hAnsiTheme="minorAscii"/>
              <w:sz w:val="24"/>
            </w:rPr>
            <w:instrText xml:space="preserve"> </w:instrText>
          </w:r>
          <w:r>
            <w:rPr>
              <w:rStyle w:val="20"/>
              <w:rFonts w:hint="default" w:eastAsia="宋体" w:cs="Times New Roman" w:asciiTheme="minorAscii" w:hAnsiTheme="minorAscii"/>
              <w:sz w:val="24"/>
            </w:rPr>
            <w:instrText xml:space="preserve">PAGEREF _Toc228622105 \h</w:instrText>
          </w:r>
          <w:r>
            <w:rPr>
              <w:rStyle w:val="20"/>
              <w:rFonts w:hint="eastAsia" w:eastAsia="宋体" w:cs="Times New Roman" w:asciiTheme="minorAscii" w:hAnsiTheme="minorAscii"/>
              <w:sz w:val="24"/>
            </w:rPr>
            <w:instrText xml:space="preserve"> </w:instrText>
          </w:r>
          <w:r>
            <w:rPr>
              <w:rStyle w:val="20"/>
              <w:rFonts w:hint="eastAsia" w:eastAsia="宋体" w:cs="Times New Roman" w:asciiTheme="minorAscii" w:hAnsiTheme="minorAscii"/>
              <w:sz w:val="24"/>
            </w:rPr>
            <w:fldChar w:fldCharType="separate"/>
          </w:r>
          <w:r>
            <w:rPr>
              <w:rStyle w:val="20"/>
              <w:rFonts w:hint="default" w:eastAsia="宋体" w:cs="Times New Roman" w:asciiTheme="minorAscii" w:hAnsiTheme="minorAscii"/>
              <w:sz w:val="24"/>
            </w:rPr>
            <w:t>11</w:t>
          </w:r>
          <w:r>
            <w:rPr>
              <w:rStyle w:val="20"/>
              <w:rFonts w:hint="eastAsia" w:eastAsia="宋体" w:cs="Times New Roman" w:asciiTheme="minorAscii" w:hAnsiTheme="minorAscii"/>
              <w:sz w:val="24"/>
            </w:rPr>
            <w:fldChar w:fldCharType="end"/>
          </w:r>
          <w:r>
            <w:rPr>
              <w:rStyle w:val="20"/>
              <w:rFonts w:hint="eastAsia" w:eastAsia="宋体" w:cs="Times New Roman" w:asciiTheme="minorAscii" w:hAnsiTheme="minorAscii"/>
              <w:sz w:val="24"/>
            </w:rPr>
            <w:fldChar w:fldCharType="end"/>
          </w:r>
        </w:p>
        <w:p w14:paraId="6513FD63">
          <w:pPr>
            <w:pStyle w:val="13"/>
            <w:tabs>
              <w:tab w:val="right" w:leader="dot" w:pos="8296"/>
            </w:tabs>
            <w:rPr>
              <w:rStyle w:val="20"/>
              <w:rFonts w:hint="eastAsia" w:eastAsia="宋体" w:cs="Times New Roman" w:asciiTheme="minorAscii" w:hAnsiTheme="minorAscii"/>
              <w:sz w:val="24"/>
            </w:rPr>
          </w:pPr>
          <w:r>
            <w:rPr>
              <w:rStyle w:val="20"/>
              <w:rFonts w:hint="default" w:eastAsia="宋体" w:cs="Times New Roman" w:asciiTheme="minorAscii" w:hAnsiTheme="minorAscii"/>
              <w:sz w:val="24"/>
            </w:rPr>
            <w:fldChar w:fldCharType="begin"/>
          </w:r>
          <w:r>
            <w:rPr>
              <w:rStyle w:val="20"/>
              <w:rFonts w:hint="default" w:eastAsia="宋体" w:cs="Times New Roman" w:asciiTheme="minorAscii" w:hAnsiTheme="minorAscii"/>
              <w:sz w:val="24"/>
            </w:rPr>
            <w:instrText xml:space="preserve"> HYPERLINK \l "_Toc228622106" </w:instrText>
          </w:r>
          <w:r>
            <w:rPr>
              <w:rStyle w:val="20"/>
              <w:rFonts w:hint="default" w:eastAsia="宋体" w:cs="Times New Roman" w:asciiTheme="minorAscii" w:hAnsiTheme="minorAscii"/>
              <w:sz w:val="24"/>
            </w:rPr>
            <w:fldChar w:fldCharType="separate"/>
          </w:r>
          <w:r>
            <w:rPr>
              <w:rStyle w:val="20"/>
              <w:rFonts w:hint="default" w:eastAsia="宋体" w:cs="Times New Roman" w:asciiTheme="minorAscii" w:hAnsiTheme="minorAscii"/>
              <w:sz w:val="24"/>
            </w:rPr>
            <w:t>2.4  ANT DESIGN</w:t>
          </w:r>
          <w:r>
            <w:rPr>
              <w:rStyle w:val="20"/>
              <w:rFonts w:hint="eastAsia" w:eastAsia="宋体" w:cs="Times New Roman" w:asciiTheme="minorAscii" w:hAnsiTheme="minorAscii"/>
              <w:sz w:val="24"/>
            </w:rPr>
            <w:tab/>
          </w:r>
          <w:r>
            <w:rPr>
              <w:rStyle w:val="20"/>
              <w:rFonts w:hint="eastAsia" w:eastAsia="宋体" w:cs="Times New Roman" w:asciiTheme="minorAscii" w:hAnsiTheme="minorAscii"/>
              <w:sz w:val="24"/>
            </w:rPr>
            <w:fldChar w:fldCharType="begin"/>
          </w:r>
          <w:r>
            <w:rPr>
              <w:rStyle w:val="20"/>
              <w:rFonts w:hint="eastAsia" w:eastAsia="宋体" w:cs="Times New Roman" w:asciiTheme="minorAscii" w:hAnsiTheme="minorAscii"/>
              <w:sz w:val="24"/>
            </w:rPr>
            <w:instrText xml:space="preserve"> </w:instrText>
          </w:r>
          <w:r>
            <w:rPr>
              <w:rStyle w:val="20"/>
              <w:rFonts w:hint="default" w:eastAsia="宋体" w:cs="Times New Roman" w:asciiTheme="minorAscii" w:hAnsiTheme="minorAscii"/>
              <w:sz w:val="24"/>
            </w:rPr>
            <w:instrText xml:space="preserve">PAGEREF _Toc228622106 \h</w:instrText>
          </w:r>
          <w:r>
            <w:rPr>
              <w:rStyle w:val="20"/>
              <w:rFonts w:hint="eastAsia" w:eastAsia="宋体" w:cs="Times New Roman" w:asciiTheme="minorAscii" w:hAnsiTheme="minorAscii"/>
              <w:sz w:val="24"/>
            </w:rPr>
            <w:instrText xml:space="preserve"> </w:instrText>
          </w:r>
          <w:r>
            <w:rPr>
              <w:rStyle w:val="20"/>
              <w:rFonts w:hint="eastAsia" w:eastAsia="宋体" w:cs="Times New Roman" w:asciiTheme="minorAscii" w:hAnsiTheme="minorAscii"/>
              <w:sz w:val="24"/>
            </w:rPr>
            <w:fldChar w:fldCharType="separate"/>
          </w:r>
          <w:r>
            <w:rPr>
              <w:rStyle w:val="20"/>
              <w:rFonts w:hint="default" w:eastAsia="宋体" w:cs="Times New Roman" w:asciiTheme="minorAscii" w:hAnsiTheme="minorAscii"/>
              <w:sz w:val="24"/>
            </w:rPr>
            <w:t>12</w:t>
          </w:r>
          <w:r>
            <w:rPr>
              <w:rStyle w:val="20"/>
              <w:rFonts w:hint="eastAsia" w:eastAsia="宋体" w:cs="Times New Roman" w:asciiTheme="minorAscii" w:hAnsiTheme="minorAscii"/>
              <w:sz w:val="24"/>
            </w:rPr>
            <w:fldChar w:fldCharType="end"/>
          </w:r>
          <w:r>
            <w:rPr>
              <w:rStyle w:val="20"/>
              <w:rFonts w:hint="eastAsia" w:eastAsia="宋体" w:cs="Times New Roman" w:asciiTheme="minorAscii" w:hAnsiTheme="minorAscii"/>
              <w:sz w:val="24"/>
            </w:rPr>
            <w:fldChar w:fldCharType="end"/>
          </w:r>
        </w:p>
        <w:p w14:paraId="4AECB799">
          <w:pPr>
            <w:pStyle w:val="13"/>
            <w:tabs>
              <w:tab w:val="right" w:leader="dot" w:pos="8296"/>
            </w:tabs>
            <w:rPr>
              <w:rStyle w:val="20"/>
              <w:rFonts w:hint="eastAsia" w:eastAsia="宋体" w:cs="Times New Roman" w:asciiTheme="minorAscii" w:hAnsiTheme="minorAscii"/>
              <w:sz w:val="24"/>
            </w:rPr>
          </w:pPr>
          <w:r>
            <w:rPr>
              <w:rStyle w:val="20"/>
              <w:rFonts w:hint="default" w:eastAsia="宋体" w:cs="Times New Roman" w:asciiTheme="minorAscii" w:hAnsiTheme="minorAscii"/>
              <w:sz w:val="24"/>
            </w:rPr>
            <w:fldChar w:fldCharType="begin"/>
          </w:r>
          <w:r>
            <w:rPr>
              <w:rStyle w:val="20"/>
              <w:rFonts w:hint="default" w:eastAsia="宋体" w:cs="Times New Roman" w:asciiTheme="minorAscii" w:hAnsiTheme="minorAscii"/>
              <w:sz w:val="24"/>
            </w:rPr>
            <w:instrText xml:space="preserve"> HYPERLINK \l "_Toc228622107" </w:instrText>
          </w:r>
          <w:r>
            <w:rPr>
              <w:rStyle w:val="20"/>
              <w:rFonts w:hint="default" w:eastAsia="宋体" w:cs="Times New Roman" w:asciiTheme="minorAscii" w:hAnsiTheme="minorAscii"/>
              <w:sz w:val="24"/>
            </w:rPr>
            <w:fldChar w:fldCharType="separate"/>
          </w:r>
          <w:r>
            <w:rPr>
              <w:rStyle w:val="20"/>
              <w:rFonts w:hint="default" w:eastAsia="宋体" w:cs="Times New Roman" w:asciiTheme="minorAscii" w:hAnsiTheme="minorAscii"/>
              <w:sz w:val="24"/>
            </w:rPr>
            <w:t>2.5  SOCKET.IO</w:t>
          </w:r>
          <w:r>
            <w:rPr>
              <w:rStyle w:val="20"/>
              <w:rFonts w:hint="eastAsia" w:eastAsia="宋体" w:cs="Times New Roman" w:asciiTheme="minorAscii" w:hAnsiTheme="minorAscii"/>
              <w:sz w:val="24"/>
            </w:rPr>
            <w:tab/>
          </w:r>
          <w:r>
            <w:rPr>
              <w:rStyle w:val="20"/>
              <w:rFonts w:hint="eastAsia" w:eastAsia="宋体" w:cs="Times New Roman" w:asciiTheme="minorAscii" w:hAnsiTheme="minorAscii"/>
              <w:sz w:val="24"/>
            </w:rPr>
            <w:fldChar w:fldCharType="begin"/>
          </w:r>
          <w:r>
            <w:rPr>
              <w:rStyle w:val="20"/>
              <w:rFonts w:hint="eastAsia" w:eastAsia="宋体" w:cs="Times New Roman" w:asciiTheme="minorAscii" w:hAnsiTheme="minorAscii"/>
              <w:sz w:val="24"/>
            </w:rPr>
            <w:instrText xml:space="preserve"> </w:instrText>
          </w:r>
          <w:r>
            <w:rPr>
              <w:rStyle w:val="20"/>
              <w:rFonts w:hint="default" w:eastAsia="宋体" w:cs="Times New Roman" w:asciiTheme="minorAscii" w:hAnsiTheme="minorAscii"/>
              <w:sz w:val="24"/>
            </w:rPr>
            <w:instrText xml:space="preserve">PAGEREF _Toc228622107 \h</w:instrText>
          </w:r>
          <w:r>
            <w:rPr>
              <w:rStyle w:val="20"/>
              <w:rFonts w:hint="eastAsia" w:eastAsia="宋体" w:cs="Times New Roman" w:asciiTheme="minorAscii" w:hAnsiTheme="minorAscii"/>
              <w:sz w:val="24"/>
            </w:rPr>
            <w:instrText xml:space="preserve"> </w:instrText>
          </w:r>
          <w:r>
            <w:rPr>
              <w:rStyle w:val="20"/>
              <w:rFonts w:hint="eastAsia" w:eastAsia="宋体" w:cs="Times New Roman" w:asciiTheme="minorAscii" w:hAnsiTheme="minorAscii"/>
              <w:sz w:val="24"/>
            </w:rPr>
            <w:fldChar w:fldCharType="separate"/>
          </w:r>
          <w:r>
            <w:rPr>
              <w:rStyle w:val="20"/>
              <w:rFonts w:hint="default" w:eastAsia="宋体" w:cs="Times New Roman" w:asciiTheme="minorAscii" w:hAnsiTheme="minorAscii"/>
              <w:sz w:val="24"/>
            </w:rPr>
            <w:t>12</w:t>
          </w:r>
          <w:r>
            <w:rPr>
              <w:rStyle w:val="20"/>
              <w:rFonts w:hint="eastAsia" w:eastAsia="宋体" w:cs="Times New Roman" w:asciiTheme="minorAscii" w:hAnsiTheme="minorAscii"/>
              <w:sz w:val="24"/>
            </w:rPr>
            <w:fldChar w:fldCharType="end"/>
          </w:r>
          <w:r>
            <w:rPr>
              <w:rStyle w:val="20"/>
              <w:rFonts w:hint="eastAsia" w:eastAsia="宋体" w:cs="Times New Roman" w:asciiTheme="minorAscii" w:hAnsiTheme="minorAscii"/>
              <w:sz w:val="24"/>
            </w:rPr>
            <w:fldChar w:fldCharType="end"/>
          </w:r>
        </w:p>
        <w:p w14:paraId="764C535A">
          <w:pPr>
            <w:pStyle w:val="13"/>
            <w:tabs>
              <w:tab w:val="right" w:leader="dot" w:pos="8296"/>
            </w:tabs>
            <w:rPr>
              <w:rStyle w:val="20"/>
              <w:rFonts w:hint="eastAsia" w:eastAsia="宋体" w:cs="Times New Roman" w:asciiTheme="minorAscii" w:hAnsiTheme="minorAscii"/>
              <w:sz w:val="24"/>
            </w:rPr>
          </w:pPr>
          <w:r>
            <w:rPr>
              <w:rStyle w:val="20"/>
              <w:rFonts w:hint="default" w:eastAsia="宋体" w:cs="Times New Roman" w:asciiTheme="minorAscii" w:hAnsiTheme="minorAscii"/>
              <w:sz w:val="24"/>
            </w:rPr>
            <w:fldChar w:fldCharType="begin"/>
          </w:r>
          <w:r>
            <w:rPr>
              <w:rStyle w:val="20"/>
              <w:rFonts w:hint="default" w:eastAsia="宋体" w:cs="Times New Roman" w:asciiTheme="minorAscii" w:hAnsiTheme="minorAscii"/>
              <w:sz w:val="24"/>
            </w:rPr>
            <w:instrText xml:space="preserve"> HYPERLINK \l "_Toc228622108" </w:instrText>
          </w:r>
          <w:r>
            <w:rPr>
              <w:rStyle w:val="20"/>
              <w:rFonts w:hint="default" w:eastAsia="宋体" w:cs="Times New Roman" w:asciiTheme="minorAscii" w:hAnsiTheme="minorAscii"/>
              <w:sz w:val="24"/>
            </w:rPr>
            <w:fldChar w:fldCharType="separate"/>
          </w:r>
          <w:r>
            <w:rPr>
              <w:rStyle w:val="20"/>
              <w:rFonts w:hint="default" w:eastAsia="宋体" w:cs="Times New Roman" w:asciiTheme="minorAscii" w:hAnsiTheme="minorAscii"/>
              <w:sz w:val="24"/>
            </w:rPr>
            <w:t>2.6  MYSQL与REDIS</w:t>
          </w:r>
          <w:r>
            <w:rPr>
              <w:rStyle w:val="20"/>
              <w:rFonts w:hint="eastAsia" w:eastAsia="宋体" w:cs="Times New Roman" w:asciiTheme="minorAscii" w:hAnsiTheme="minorAscii"/>
              <w:sz w:val="24"/>
            </w:rPr>
            <w:tab/>
          </w:r>
          <w:r>
            <w:rPr>
              <w:rStyle w:val="20"/>
              <w:rFonts w:hint="eastAsia" w:eastAsia="宋体" w:cs="Times New Roman" w:asciiTheme="minorAscii" w:hAnsiTheme="minorAscii"/>
              <w:sz w:val="24"/>
            </w:rPr>
            <w:fldChar w:fldCharType="begin"/>
          </w:r>
          <w:r>
            <w:rPr>
              <w:rStyle w:val="20"/>
              <w:rFonts w:hint="eastAsia" w:eastAsia="宋体" w:cs="Times New Roman" w:asciiTheme="minorAscii" w:hAnsiTheme="minorAscii"/>
              <w:sz w:val="24"/>
            </w:rPr>
            <w:instrText xml:space="preserve"> </w:instrText>
          </w:r>
          <w:r>
            <w:rPr>
              <w:rStyle w:val="20"/>
              <w:rFonts w:hint="default" w:eastAsia="宋体" w:cs="Times New Roman" w:asciiTheme="minorAscii" w:hAnsiTheme="minorAscii"/>
              <w:sz w:val="24"/>
            </w:rPr>
            <w:instrText xml:space="preserve">PAGEREF _Toc228622108 \h</w:instrText>
          </w:r>
          <w:r>
            <w:rPr>
              <w:rStyle w:val="20"/>
              <w:rFonts w:hint="eastAsia" w:eastAsia="宋体" w:cs="Times New Roman" w:asciiTheme="minorAscii" w:hAnsiTheme="minorAscii"/>
              <w:sz w:val="24"/>
            </w:rPr>
            <w:instrText xml:space="preserve"> </w:instrText>
          </w:r>
          <w:r>
            <w:rPr>
              <w:rStyle w:val="20"/>
              <w:rFonts w:hint="eastAsia" w:eastAsia="宋体" w:cs="Times New Roman" w:asciiTheme="minorAscii" w:hAnsiTheme="minorAscii"/>
              <w:sz w:val="24"/>
            </w:rPr>
            <w:fldChar w:fldCharType="separate"/>
          </w:r>
          <w:r>
            <w:rPr>
              <w:rStyle w:val="20"/>
              <w:rFonts w:hint="default" w:eastAsia="宋体" w:cs="Times New Roman" w:asciiTheme="minorAscii" w:hAnsiTheme="minorAscii"/>
              <w:sz w:val="24"/>
            </w:rPr>
            <w:t>12</w:t>
          </w:r>
          <w:r>
            <w:rPr>
              <w:rStyle w:val="20"/>
              <w:rFonts w:hint="eastAsia" w:eastAsia="宋体" w:cs="Times New Roman" w:asciiTheme="minorAscii" w:hAnsiTheme="minorAscii"/>
              <w:sz w:val="24"/>
            </w:rPr>
            <w:fldChar w:fldCharType="end"/>
          </w:r>
          <w:r>
            <w:rPr>
              <w:rStyle w:val="20"/>
              <w:rFonts w:hint="eastAsia" w:eastAsia="宋体" w:cs="Times New Roman" w:asciiTheme="minorAscii" w:hAnsiTheme="minorAscii"/>
              <w:sz w:val="24"/>
            </w:rPr>
            <w:fldChar w:fldCharType="end"/>
          </w:r>
        </w:p>
        <w:p w14:paraId="69269DAD">
          <w:pPr>
            <w:pStyle w:val="13"/>
            <w:tabs>
              <w:tab w:val="right" w:leader="dot" w:pos="8296"/>
            </w:tabs>
            <w:rPr>
              <w:rFonts w:hint="eastAsia"/>
              <w:kern w:val="2"/>
              <w:szCs w:val="24"/>
              <w14:ligatures w14:val="standardContextual"/>
            </w:rPr>
          </w:pPr>
          <w:r>
            <w:rPr>
              <w:rStyle w:val="20"/>
              <w:rFonts w:hint="default" w:eastAsia="宋体" w:cs="Times New Roman" w:asciiTheme="minorAscii" w:hAnsiTheme="minorAscii"/>
              <w:sz w:val="24"/>
            </w:rPr>
            <w:fldChar w:fldCharType="begin"/>
          </w:r>
          <w:r>
            <w:rPr>
              <w:rStyle w:val="20"/>
              <w:rFonts w:hint="default" w:eastAsia="宋体" w:cs="Times New Roman" w:asciiTheme="minorAscii" w:hAnsiTheme="minorAscii"/>
              <w:sz w:val="24"/>
            </w:rPr>
            <w:instrText xml:space="preserve"> HYPERLINK \l "_Toc228622109" </w:instrText>
          </w:r>
          <w:r>
            <w:rPr>
              <w:rStyle w:val="20"/>
              <w:rFonts w:hint="default" w:eastAsia="宋体" w:cs="Times New Roman" w:asciiTheme="minorAscii" w:hAnsiTheme="minorAscii"/>
              <w:sz w:val="24"/>
            </w:rPr>
            <w:fldChar w:fldCharType="separate"/>
          </w:r>
          <w:r>
            <w:rPr>
              <w:rStyle w:val="20"/>
              <w:rFonts w:hint="default" w:eastAsia="宋体" w:cs="Times New Roman" w:asciiTheme="minorAscii" w:hAnsiTheme="minorAscii"/>
              <w:sz w:val="24"/>
            </w:rPr>
            <w:t>2.7  高德地图API与ECHARTS</w:t>
          </w:r>
          <w:r>
            <w:rPr>
              <w:rStyle w:val="20"/>
              <w:rFonts w:hint="eastAsia" w:eastAsia="宋体" w:cs="Times New Roman" w:asciiTheme="minorAscii" w:hAnsiTheme="minorAscii"/>
              <w:sz w:val="24"/>
            </w:rPr>
            <w:tab/>
          </w:r>
          <w:r>
            <w:rPr>
              <w:rStyle w:val="20"/>
              <w:rFonts w:hint="eastAsia" w:eastAsia="宋体" w:cs="Times New Roman" w:asciiTheme="minorAscii" w:hAnsiTheme="minorAscii"/>
              <w:sz w:val="24"/>
            </w:rPr>
            <w:fldChar w:fldCharType="begin"/>
          </w:r>
          <w:r>
            <w:rPr>
              <w:rStyle w:val="20"/>
              <w:rFonts w:hint="eastAsia" w:eastAsia="宋体" w:cs="Times New Roman" w:asciiTheme="minorAscii" w:hAnsiTheme="minorAscii"/>
              <w:sz w:val="24"/>
            </w:rPr>
            <w:instrText xml:space="preserve"> </w:instrText>
          </w:r>
          <w:r>
            <w:rPr>
              <w:rStyle w:val="20"/>
              <w:rFonts w:hint="default" w:eastAsia="宋体" w:cs="Times New Roman" w:asciiTheme="minorAscii" w:hAnsiTheme="minorAscii"/>
              <w:sz w:val="24"/>
            </w:rPr>
            <w:instrText xml:space="preserve">PAGEREF _Toc228622109 \h</w:instrText>
          </w:r>
          <w:r>
            <w:rPr>
              <w:rStyle w:val="20"/>
              <w:rFonts w:hint="eastAsia" w:eastAsia="宋体" w:cs="Times New Roman" w:asciiTheme="minorAscii" w:hAnsiTheme="minorAscii"/>
              <w:sz w:val="24"/>
            </w:rPr>
            <w:instrText xml:space="preserve"> </w:instrText>
          </w:r>
          <w:r>
            <w:rPr>
              <w:rStyle w:val="20"/>
              <w:rFonts w:hint="eastAsia" w:eastAsia="宋体" w:cs="Times New Roman" w:asciiTheme="minorAscii" w:hAnsiTheme="minorAscii"/>
              <w:sz w:val="24"/>
            </w:rPr>
            <w:fldChar w:fldCharType="separate"/>
          </w:r>
          <w:r>
            <w:rPr>
              <w:rStyle w:val="20"/>
              <w:rFonts w:hint="default" w:eastAsia="宋体" w:cs="Times New Roman" w:asciiTheme="minorAscii" w:hAnsiTheme="minorAscii"/>
              <w:sz w:val="24"/>
            </w:rPr>
            <w:t>12</w:t>
          </w:r>
          <w:r>
            <w:rPr>
              <w:rStyle w:val="20"/>
              <w:rFonts w:hint="eastAsia" w:eastAsia="宋体" w:cs="Times New Roman" w:asciiTheme="minorAscii" w:hAnsiTheme="minorAscii"/>
              <w:sz w:val="24"/>
            </w:rPr>
            <w:fldChar w:fldCharType="end"/>
          </w:r>
          <w:r>
            <w:rPr>
              <w:rStyle w:val="20"/>
              <w:rFonts w:hint="eastAsia" w:eastAsia="宋体" w:cs="Times New Roman" w:asciiTheme="minorAscii" w:hAnsiTheme="minorAscii"/>
              <w:sz w:val="24"/>
            </w:rPr>
            <w:fldChar w:fldCharType="end"/>
          </w:r>
        </w:p>
        <w:p w14:paraId="097BEAF7">
          <w:pPr>
            <w:pStyle w:val="10"/>
            <w:tabs>
              <w:tab w:val="right" w:leader="dot" w:pos="8296"/>
            </w:tabs>
            <w:rPr>
              <w:rFonts w:hint="eastAsia"/>
              <w:kern w:val="2"/>
              <w:szCs w:val="24"/>
              <w14:ligatures w14:val="standardContextual"/>
            </w:rPr>
          </w:pPr>
          <w:r>
            <w:rPr>
              <w:rFonts w:hint="default" w:eastAsia="黑体" w:asciiTheme="minorAscii" w:hAnsiTheme="minorAscii"/>
              <w:sz w:val="24"/>
            </w:rPr>
            <w:fldChar w:fldCharType="begin"/>
          </w:r>
          <w:r>
            <w:rPr>
              <w:rFonts w:hint="default" w:eastAsia="黑体" w:asciiTheme="minorAscii" w:hAnsiTheme="minorAscii"/>
              <w:sz w:val="24"/>
            </w:rPr>
            <w:instrText xml:space="preserve"> HYPERLINK \l "_Toc228622110" </w:instrText>
          </w:r>
          <w:r>
            <w:rPr>
              <w:rFonts w:hint="default" w:eastAsia="黑体" w:asciiTheme="minorAscii" w:hAnsiTheme="minorAscii"/>
              <w:sz w:val="24"/>
            </w:rPr>
            <w:fldChar w:fldCharType="separate"/>
          </w:r>
          <w:r>
            <w:rPr>
              <w:rFonts w:hint="default" w:eastAsia="黑体" w:asciiTheme="minorAscii" w:hAnsiTheme="minorAscii"/>
              <w:sz w:val="24"/>
            </w:rPr>
            <w:t>第3章 系统需求分析</w:t>
          </w:r>
          <w:r>
            <w:rPr>
              <w:rFonts w:hint="eastAsia" w:eastAsia="黑体" w:asciiTheme="minorAscii" w:hAnsiTheme="minorAscii"/>
              <w:sz w:val="24"/>
            </w:rPr>
            <w:tab/>
          </w:r>
          <w:r>
            <w:rPr>
              <w:rFonts w:hint="eastAsia" w:eastAsia="黑体" w:asciiTheme="minorAscii" w:hAnsiTheme="minorAscii"/>
              <w:sz w:val="24"/>
            </w:rPr>
            <w:fldChar w:fldCharType="begin"/>
          </w:r>
          <w:r>
            <w:rPr>
              <w:rFonts w:hint="eastAsia" w:eastAsia="黑体" w:asciiTheme="minorAscii" w:hAnsiTheme="minorAscii"/>
              <w:sz w:val="24"/>
            </w:rPr>
            <w:instrText xml:space="preserve"> </w:instrText>
          </w:r>
          <w:r>
            <w:rPr>
              <w:rFonts w:hint="default" w:eastAsia="黑体" w:asciiTheme="minorAscii" w:hAnsiTheme="minorAscii"/>
              <w:sz w:val="24"/>
            </w:rPr>
            <w:instrText xml:space="preserve">PAGEREF _Toc228622110 \h</w:instrText>
          </w:r>
          <w:r>
            <w:rPr>
              <w:rFonts w:hint="eastAsia" w:eastAsia="黑体" w:asciiTheme="minorAscii" w:hAnsiTheme="minorAscii"/>
              <w:sz w:val="24"/>
            </w:rPr>
            <w:instrText xml:space="preserve"> </w:instrText>
          </w:r>
          <w:r>
            <w:rPr>
              <w:rFonts w:hint="eastAsia" w:eastAsia="黑体" w:asciiTheme="minorAscii" w:hAnsiTheme="minorAscii"/>
              <w:sz w:val="24"/>
            </w:rPr>
            <w:fldChar w:fldCharType="separate"/>
          </w:r>
          <w:r>
            <w:rPr>
              <w:rFonts w:hint="default" w:eastAsia="黑体" w:asciiTheme="minorAscii" w:hAnsiTheme="minorAscii"/>
              <w:sz w:val="24"/>
            </w:rPr>
            <w:t>14</w:t>
          </w:r>
          <w:r>
            <w:rPr>
              <w:rFonts w:hint="eastAsia" w:eastAsia="黑体" w:asciiTheme="minorAscii" w:hAnsiTheme="minorAscii"/>
              <w:sz w:val="24"/>
            </w:rPr>
            <w:fldChar w:fldCharType="end"/>
          </w:r>
          <w:r>
            <w:rPr>
              <w:rFonts w:hint="eastAsia" w:eastAsia="黑体" w:asciiTheme="minorAscii" w:hAnsiTheme="minorAscii"/>
              <w:sz w:val="24"/>
            </w:rPr>
            <w:fldChar w:fldCharType="end"/>
          </w:r>
        </w:p>
        <w:p w14:paraId="71F1B588">
          <w:pPr>
            <w:pStyle w:val="13"/>
            <w:tabs>
              <w:tab w:val="right" w:leader="dot" w:pos="8296"/>
            </w:tabs>
            <w:rPr>
              <w:rFonts w:hint="eastAsia" w:eastAsia="宋体"/>
              <w:kern w:val="2"/>
              <w:sz w:val="24"/>
              <w:szCs w:val="24"/>
              <w14:ligatures w14:val="standardContextual"/>
            </w:rPr>
          </w:pPr>
          <w:r>
            <w:rPr>
              <w:rStyle w:val="20"/>
              <w:rFonts w:hint="default" w:eastAsia="宋体" w:cs="Times New Roman" w:asciiTheme="minorAscii" w:hAnsiTheme="minorAscii"/>
              <w:sz w:val="24"/>
            </w:rPr>
            <w:fldChar w:fldCharType="begin"/>
          </w:r>
          <w:r>
            <w:rPr>
              <w:rStyle w:val="20"/>
              <w:rFonts w:hint="default" w:eastAsia="宋体" w:cs="Times New Roman" w:asciiTheme="minorAscii" w:hAnsiTheme="minorAscii"/>
              <w:sz w:val="24"/>
            </w:rPr>
            <w:instrText xml:space="preserve"> HYPERLINK \l "_Toc228622111" </w:instrText>
          </w:r>
          <w:r>
            <w:rPr>
              <w:rStyle w:val="20"/>
              <w:rFonts w:hint="default" w:eastAsia="宋体" w:cs="Times New Roman" w:asciiTheme="minorAscii" w:hAnsiTheme="minorAscii"/>
              <w:sz w:val="24"/>
            </w:rPr>
            <w:fldChar w:fldCharType="separate"/>
          </w:r>
          <w:r>
            <w:rPr>
              <w:rStyle w:val="20"/>
              <w:rFonts w:hint="default" w:eastAsia="宋体" w:cs="Times New Roman" w:asciiTheme="minorAscii" w:hAnsiTheme="minorAscii"/>
              <w:sz w:val="24"/>
            </w:rPr>
            <w:t>3.1  可行性分析</w:t>
          </w:r>
          <w:r>
            <w:rPr>
              <w:rStyle w:val="20"/>
              <w:rFonts w:hint="eastAsia" w:eastAsia="宋体" w:cs="Times New Roman" w:asciiTheme="minorAscii" w:hAnsiTheme="minorAscii"/>
              <w:sz w:val="24"/>
            </w:rPr>
            <w:tab/>
          </w:r>
          <w:r>
            <w:rPr>
              <w:rStyle w:val="20"/>
              <w:rFonts w:hint="eastAsia" w:eastAsia="宋体" w:cs="Times New Roman" w:asciiTheme="minorAscii" w:hAnsiTheme="minorAscii"/>
              <w:sz w:val="24"/>
            </w:rPr>
            <w:fldChar w:fldCharType="begin"/>
          </w:r>
          <w:r>
            <w:rPr>
              <w:rStyle w:val="20"/>
              <w:rFonts w:hint="eastAsia" w:eastAsia="宋体" w:cs="Times New Roman" w:asciiTheme="minorAscii" w:hAnsiTheme="minorAscii"/>
              <w:sz w:val="24"/>
            </w:rPr>
            <w:instrText xml:space="preserve"> </w:instrText>
          </w:r>
          <w:r>
            <w:rPr>
              <w:rStyle w:val="20"/>
              <w:rFonts w:hint="default" w:eastAsia="宋体" w:cs="Times New Roman" w:asciiTheme="minorAscii" w:hAnsiTheme="minorAscii"/>
              <w:sz w:val="24"/>
            </w:rPr>
            <w:instrText xml:space="preserve">PAGEREF _Toc228622111 \h</w:instrText>
          </w:r>
          <w:r>
            <w:rPr>
              <w:rStyle w:val="20"/>
              <w:rFonts w:hint="eastAsia" w:eastAsia="宋体" w:cs="Times New Roman" w:asciiTheme="minorAscii" w:hAnsiTheme="minorAscii"/>
              <w:sz w:val="24"/>
            </w:rPr>
            <w:instrText xml:space="preserve"> </w:instrText>
          </w:r>
          <w:r>
            <w:rPr>
              <w:rStyle w:val="20"/>
              <w:rFonts w:hint="eastAsia" w:eastAsia="宋体" w:cs="Times New Roman" w:asciiTheme="minorAscii" w:hAnsiTheme="minorAscii"/>
              <w:sz w:val="24"/>
            </w:rPr>
            <w:fldChar w:fldCharType="separate"/>
          </w:r>
          <w:r>
            <w:rPr>
              <w:rStyle w:val="20"/>
              <w:rFonts w:hint="default" w:eastAsia="宋体" w:cs="Times New Roman" w:asciiTheme="minorAscii" w:hAnsiTheme="minorAscii"/>
              <w:sz w:val="24"/>
            </w:rPr>
            <w:t>14</w:t>
          </w:r>
          <w:r>
            <w:rPr>
              <w:rStyle w:val="20"/>
              <w:rFonts w:hint="eastAsia" w:eastAsia="宋体" w:cs="Times New Roman" w:asciiTheme="minorAscii" w:hAnsiTheme="minorAscii"/>
              <w:sz w:val="24"/>
            </w:rPr>
            <w:fldChar w:fldCharType="end"/>
          </w:r>
          <w:r>
            <w:rPr>
              <w:rStyle w:val="20"/>
              <w:rFonts w:hint="eastAsia" w:eastAsia="宋体" w:cs="Times New Roman" w:asciiTheme="minorAscii" w:hAnsiTheme="minorAscii"/>
              <w:sz w:val="24"/>
            </w:rPr>
            <w:fldChar w:fldCharType="end"/>
          </w:r>
        </w:p>
        <w:p w14:paraId="60CE1E43">
          <w:pPr>
            <w:pStyle w:val="5"/>
            <w:tabs>
              <w:tab w:val="right" w:leader="dot" w:pos="8296"/>
            </w:tabs>
            <w:rPr>
              <w:rFonts w:hint="eastAsia" w:eastAsia="宋体"/>
              <w:kern w:val="2"/>
              <w:sz w:val="24"/>
              <w:szCs w:val="24"/>
              <w14:ligatures w14:val="standardContextual"/>
            </w:rPr>
          </w:pPr>
          <w:r>
            <w:rPr>
              <w:rFonts w:eastAsia="宋体"/>
              <w:sz w:val="24"/>
            </w:rPr>
            <w:fldChar w:fldCharType="begin"/>
          </w:r>
          <w:r>
            <w:rPr>
              <w:rFonts w:eastAsia="宋体"/>
              <w:sz w:val="24"/>
            </w:rPr>
            <w:instrText xml:space="preserve"> HYPERLINK \l "_Toc228622112" </w:instrText>
          </w:r>
          <w:r>
            <w:rPr>
              <w:rFonts w:eastAsia="宋体"/>
              <w:sz w:val="24"/>
            </w:rPr>
            <w:fldChar w:fldCharType="separate"/>
          </w:r>
          <w:r>
            <w:rPr>
              <w:rStyle w:val="20"/>
              <w:rFonts w:eastAsia="宋体"/>
              <w:sz w:val="24"/>
            </w:rPr>
            <w:t>3.1.1  技术可行性</w:t>
          </w:r>
          <w:r>
            <w:rPr>
              <w:rFonts w:hint="eastAsia" w:eastAsia="宋体"/>
              <w:sz w:val="24"/>
            </w:rPr>
            <w:tab/>
          </w:r>
          <w:r>
            <w:rPr>
              <w:rFonts w:hint="eastAsia" w:eastAsia="宋体"/>
              <w:sz w:val="24"/>
            </w:rPr>
            <w:fldChar w:fldCharType="begin"/>
          </w:r>
          <w:r>
            <w:rPr>
              <w:rFonts w:hint="eastAsia" w:eastAsia="宋体"/>
              <w:sz w:val="24"/>
            </w:rPr>
            <w:instrText xml:space="preserve"> </w:instrText>
          </w:r>
          <w:r>
            <w:rPr>
              <w:rFonts w:eastAsia="宋体"/>
              <w:sz w:val="24"/>
            </w:rPr>
            <w:instrText xml:space="preserve">PAGEREF _Toc228622112 \h</w:instrText>
          </w:r>
          <w:r>
            <w:rPr>
              <w:rFonts w:hint="eastAsia" w:eastAsia="宋体"/>
              <w:sz w:val="24"/>
            </w:rPr>
            <w:instrText xml:space="preserve"> </w:instrText>
          </w:r>
          <w:r>
            <w:rPr>
              <w:rFonts w:hint="eastAsia" w:eastAsia="宋体"/>
              <w:sz w:val="24"/>
            </w:rPr>
            <w:fldChar w:fldCharType="separate"/>
          </w:r>
          <w:r>
            <w:rPr>
              <w:rFonts w:eastAsia="宋体"/>
              <w:sz w:val="24"/>
            </w:rPr>
            <w:t>14</w:t>
          </w:r>
          <w:r>
            <w:rPr>
              <w:rFonts w:hint="eastAsia" w:eastAsia="宋体"/>
              <w:sz w:val="24"/>
            </w:rPr>
            <w:fldChar w:fldCharType="end"/>
          </w:r>
          <w:r>
            <w:rPr>
              <w:rFonts w:hint="eastAsia" w:eastAsia="宋体"/>
              <w:sz w:val="24"/>
            </w:rPr>
            <w:fldChar w:fldCharType="end"/>
          </w:r>
        </w:p>
        <w:p w14:paraId="5E6BD3EB">
          <w:pPr>
            <w:pStyle w:val="5"/>
            <w:tabs>
              <w:tab w:val="right" w:leader="dot" w:pos="8296"/>
            </w:tabs>
            <w:rPr>
              <w:rFonts w:hint="eastAsia" w:eastAsia="宋体"/>
              <w:kern w:val="2"/>
              <w:sz w:val="24"/>
              <w:szCs w:val="24"/>
              <w14:ligatures w14:val="standardContextual"/>
            </w:rPr>
          </w:pPr>
          <w:r>
            <w:rPr>
              <w:rFonts w:eastAsia="宋体"/>
              <w:sz w:val="24"/>
            </w:rPr>
            <w:fldChar w:fldCharType="begin"/>
          </w:r>
          <w:r>
            <w:rPr>
              <w:rFonts w:eastAsia="宋体"/>
              <w:sz w:val="24"/>
            </w:rPr>
            <w:instrText xml:space="preserve"> HYPERLINK \l "_Toc228622113" </w:instrText>
          </w:r>
          <w:r>
            <w:rPr>
              <w:rFonts w:eastAsia="宋体"/>
              <w:sz w:val="24"/>
            </w:rPr>
            <w:fldChar w:fldCharType="separate"/>
          </w:r>
          <w:r>
            <w:rPr>
              <w:rStyle w:val="20"/>
              <w:rFonts w:eastAsia="宋体"/>
              <w:sz w:val="24"/>
            </w:rPr>
            <w:t>3.1.2  操作可行性</w:t>
          </w:r>
          <w:r>
            <w:rPr>
              <w:rFonts w:hint="eastAsia" w:eastAsia="宋体"/>
              <w:sz w:val="24"/>
            </w:rPr>
            <w:tab/>
          </w:r>
          <w:r>
            <w:rPr>
              <w:rFonts w:hint="eastAsia" w:eastAsia="宋体"/>
              <w:sz w:val="24"/>
            </w:rPr>
            <w:fldChar w:fldCharType="begin"/>
          </w:r>
          <w:r>
            <w:rPr>
              <w:rFonts w:hint="eastAsia" w:eastAsia="宋体"/>
              <w:sz w:val="24"/>
            </w:rPr>
            <w:instrText xml:space="preserve"> </w:instrText>
          </w:r>
          <w:r>
            <w:rPr>
              <w:rFonts w:eastAsia="宋体"/>
              <w:sz w:val="24"/>
            </w:rPr>
            <w:instrText xml:space="preserve">PAGEREF _Toc228622113 \h</w:instrText>
          </w:r>
          <w:r>
            <w:rPr>
              <w:rFonts w:hint="eastAsia" w:eastAsia="宋体"/>
              <w:sz w:val="24"/>
            </w:rPr>
            <w:instrText xml:space="preserve"> </w:instrText>
          </w:r>
          <w:r>
            <w:rPr>
              <w:rFonts w:hint="eastAsia" w:eastAsia="宋体"/>
              <w:sz w:val="24"/>
            </w:rPr>
            <w:fldChar w:fldCharType="separate"/>
          </w:r>
          <w:r>
            <w:rPr>
              <w:rFonts w:eastAsia="宋体"/>
              <w:sz w:val="24"/>
            </w:rPr>
            <w:t>14</w:t>
          </w:r>
          <w:r>
            <w:rPr>
              <w:rFonts w:hint="eastAsia" w:eastAsia="宋体"/>
              <w:sz w:val="24"/>
            </w:rPr>
            <w:fldChar w:fldCharType="end"/>
          </w:r>
          <w:r>
            <w:rPr>
              <w:rFonts w:hint="eastAsia" w:eastAsia="宋体"/>
              <w:sz w:val="24"/>
            </w:rPr>
            <w:fldChar w:fldCharType="end"/>
          </w:r>
        </w:p>
        <w:p w14:paraId="69ADC791">
          <w:pPr>
            <w:pStyle w:val="5"/>
            <w:tabs>
              <w:tab w:val="right" w:leader="dot" w:pos="8296"/>
            </w:tabs>
            <w:rPr>
              <w:rFonts w:hint="eastAsia" w:eastAsia="宋体"/>
              <w:kern w:val="2"/>
              <w:sz w:val="24"/>
              <w:szCs w:val="24"/>
              <w14:ligatures w14:val="standardContextual"/>
            </w:rPr>
          </w:pPr>
          <w:r>
            <w:rPr>
              <w:rFonts w:eastAsia="宋体"/>
              <w:sz w:val="24"/>
            </w:rPr>
            <w:fldChar w:fldCharType="begin"/>
          </w:r>
          <w:r>
            <w:rPr>
              <w:rFonts w:eastAsia="宋体"/>
              <w:sz w:val="24"/>
            </w:rPr>
            <w:instrText xml:space="preserve"> HYPERLINK \l "_Toc228622114" </w:instrText>
          </w:r>
          <w:r>
            <w:rPr>
              <w:rFonts w:eastAsia="宋体"/>
              <w:sz w:val="24"/>
            </w:rPr>
            <w:fldChar w:fldCharType="separate"/>
          </w:r>
          <w:r>
            <w:rPr>
              <w:rStyle w:val="20"/>
              <w:rFonts w:eastAsia="宋体"/>
              <w:sz w:val="24"/>
            </w:rPr>
            <w:t>3.1.3  经济可行性</w:t>
          </w:r>
          <w:r>
            <w:rPr>
              <w:rFonts w:hint="eastAsia" w:eastAsia="宋体"/>
              <w:sz w:val="24"/>
            </w:rPr>
            <w:tab/>
          </w:r>
          <w:r>
            <w:rPr>
              <w:rFonts w:hint="eastAsia" w:eastAsia="宋体"/>
              <w:sz w:val="24"/>
            </w:rPr>
            <w:fldChar w:fldCharType="begin"/>
          </w:r>
          <w:r>
            <w:rPr>
              <w:rFonts w:hint="eastAsia" w:eastAsia="宋体"/>
              <w:sz w:val="24"/>
            </w:rPr>
            <w:instrText xml:space="preserve"> </w:instrText>
          </w:r>
          <w:r>
            <w:rPr>
              <w:rFonts w:eastAsia="宋体"/>
              <w:sz w:val="24"/>
            </w:rPr>
            <w:instrText xml:space="preserve">PAGEREF _Toc228622114 \h</w:instrText>
          </w:r>
          <w:r>
            <w:rPr>
              <w:rFonts w:hint="eastAsia" w:eastAsia="宋体"/>
              <w:sz w:val="24"/>
            </w:rPr>
            <w:instrText xml:space="preserve"> </w:instrText>
          </w:r>
          <w:r>
            <w:rPr>
              <w:rFonts w:hint="eastAsia" w:eastAsia="宋体"/>
              <w:sz w:val="24"/>
            </w:rPr>
            <w:fldChar w:fldCharType="separate"/>
          </w:r>
          <w:r>
            <w:rPr>
              <w:rFonts w:eastAsia="宋体"/>
              <w:sz w:val="24"/>
            </w:rPr>
            <w:t>15</w:t>
          </w:r>
          <w:r>
            <w:rPr>
              <w:rFonts w:hint="eastAsia" w:eastAsia="宋体"/>
              <w:sz w:val="24"/>
            </w:rPr>
            <w:fldChar w:fldCharType="end"/>
          </w:r>
          <w:r>
            <w:rPr>
              <w:rFonts w:hint="eastAsia" w:eastAsia="宋体"/>
              <w:sz w:val="24"/>
            </w:rPr>
            <w:fldChar w:fldCharType="end"/>
          </w:r>
        </w:p>
        <w:p w14:paraId="4ACE06C7">
          <w:pPr>
            <w:pStyle w:val="13"/>
            <w:tabs>
              <w:tab w:val="right" w:leader="dot" w:pos="8296"/>
            </w:tabs>
            <w:rPr>
              <w:rFonts w:hint="eastAsia" w:eastAsia="宋体"/>
              <w:kern w:val="2"/>
              <w:sz w:val="24"/>
              <w:szCs w:val="24"/>
              <w14:ligatures w14:val="standardContextual"/>
            </w:rPr>
          </w:pPr>
          <w:r>
            <w:rPr>
              <w:rFonts w:eastAsia="宋体"/>
              <w:sz w:val="24"/>
            </w:rPr>
            <w:fldChar w:fldCharType="begin"/>
          </w:r>
          <w:r>
            <w:rPr>
              <w:rFonts w:eastAsia="宋体"/>
              <w:sz w:val="24"/>
            </w:rPr>
            <w:instrText xml:space="preserve"> HYPERLINK \l "_Toc228622115" </w:instrText>
          </w:r>
          <w:r>
            <w:rPr>
              <w:rFonts w:eastAsia="宋体"/>
              <w:sz w:val="24"/>
            </w:rPr>
            <w:fldChar w:fldCharType="separate"/>
          </w:r>
          <w:r>
            <w:rPr>
              <w:rStyle w:val="20"/>
              <w:rFonts w:eastAsia="宋体"/>
              <w:sz w:val="24"/>
            </w:rPr>
            <w:t>3.2  功能需求分析</w:t>
          </w:r>
          <w:r>
            <w:rPr>
              <w:rFonts w:hint="eastAsia" w:eastAsia="宋体"/>
              <w:sz w:val="24"/>
            </w:rPr>
            <w:tab/>
          </w:r>
          <w:r>
            <w:rPr>
              <w:rFonts w:hint="eastAsia" w:eastAsia="宋体"/>
              <w:sz w:val="24"/>
            </w:rPr>
            <w:fldChar w:fldCharType="begin"/>
          </w:r>
          <w:r>
            <w:rPr>
              <w:rFonts w:hint="eastAsia" w:eastAsia="宋体"/>
              <w:sz w:val="24"/>
            </w:rPr>
            <w:instrText xml:space="preserve"> </w:instrText>
          </w:r>
          <w:r>
            <w:rPr>
              <w:rFonts w:eastAsia="宋体"/>
              <w:sz w:val="24"/>
            </w:rPr>
            <w:instrText xml:space="preserve">PAGEREF _Toc228622115 \h</w:instrText>
          </w:r>
          <w:r>
            <w:rPr>
              <w:rFonts w:hint="eastAsia" w:eastAsia="宋体"/>
              <w:sz w:val="24"/>
            </w:rPr>
            <w:instrText xml:space="preserve"> </w:instrText>
          </w:r>
          <w:r>
            <w:rPr>
              <w:rFonts w:hint="eastAsia" w:eastAsia="宋体"/>
              <w:sz w:val="24"/>
            </w:rPr>
            <w:fldChar w:fldCharType="separate"/>
          </w:r>
          <w:r>
            <w:rPr>
              <w:rFonts w:eastAsia="宋体"/>
              <w:sz w:val="24"/>
            </w:rPr>
            <w:t>15</w:t>
          </w:r>
          <w:r>
            <w:rPr>
              <w:rFonts w:hint="eastAsia" w:eastAsia="宋体"/>
              <w:sz w:val="24"/>
            </w:rPr>
            <w:fldChar w:fldCharType="end"/>
          </w:r>
          <w:r>
            <w:rPr>
              <w:rFonts w:hint="eastAsia" w:eastAsia="宋体"/>
              <w:sz w:val="24"/>
            </w:rPr>
            <w:fldChar w:fldCharType="end"/>
          </w:r>
        </w:p>
        <w:p w14:paraId="5CE6D8DB">
          <w:pPr>
            <w:pStyle w:val="13"/>
            <w:tabs>
              <w:tab w:val="right" w:leader="dot" w:pos="8296"/>
            </w:tabs>
            <w:rPr>
              <w:rFonts w:hint="eastAsia" w:eastAsia="宋体"/>
              <w:kern w:val="2"/>
              <w:sz w:val="24"/>
              <w:szCs w:val="24"/>
              <w14:ligatures w14:val="standardContextual"/>
            </w:rPr>
          </w:pPr>
          <w:r>
            <w:rPr>
              <w:rFonts w:eastAsia="宋体"/>
              <w:sz w:val="24"/>
            </w:rPr>
            <w:fldChar w:fldCharType="begin"/>
          </w:r>
          <w:r>
            <w:rPr>
              <w:rFonts w:eastAsia="宋体"/>
              <w:sz w:val="24"/>
            </w:rPr>
            <w:instrText xml:space="preserve"> HYPERLINK \l "_Toc228622116" </w:instrText>
          </w:r>
          <w:r>
            <w:rPr>
              <w:rFonts w:eastAsia="宋体"/>
              <w:sz w:val="24"/>
            </w:rPr>
            <w:fldChar w:fldCharType="separate"/>
          </w:r>
          <w:r>
            <w:rPr>
              <w:rStyle w:val="20"/>
              <w:rFonts w:eastAsia="宋体"/>
              <w:sz w:val="24"/>
            </w:rPr>
            <w:t>3.3  业务流程分析</w:t>
          </w:r>
          <w:r>
            <w:rPr>
              <w:rFonts w:hint="eastAsia" w:eastAsia="宋体"/>
              <w:sz w:val="24"/>
            </w:rPr>
            <w:tab/>
          </w:r>
          <w:r>
            <w:rPr>
              <w:rFonts w:hint="eastAsia" w:eastAsia="宋体"/>
              <w:sz w:val="24"/>
            </w:rPr>
            <w:fldChar w:fldCharType="begin"/>
          </w:r>
          <w:r>
            <w:rPr>
              <w:rFonts w:hint="eastAsia" w:eastAsia="宋体"/>
              <w:sz w:val="24"/>
            </w:rPr>
            <w:instrText xml:space="preserve"> </w:instrText>
          </w:r>
          <w:r>
            <w:rPr>
              <w:rFonts w:eastAsia="宋体"/>
              <w:sz w:val="24"/>
            </w:rPr>
            <w:instrText xml:space="preserve">PAGEREF _Toc228622116 \h</w:instrText>
          </w:r>
          <w:r>
            <w:rPr>
              <w:rFonts w:hint="eastAsia" w:eastAsia="宋体"/>
              <w:sz w:val="24"/>
            </w:rPr>
            <w:instrText xml:space="preserve"> </w:instrText>
          </w:r>
          <w:r>
            <w:rPr>
              <w:rFonts w:hint="eastAsia" w:eastAsia="宋体"/>
              <w:sz w:val="24"/>
            </w:rPr>
            <w:fldChar w:fldCharType="separate"/>
          </w:r>
          <w:r>
            <w:rPr>
              <w:rFonts w:eastAsia="宋体"/>
              <w:sz w:val="24"/>
            </w:rPr>
            <w:t>16</w:t>
          </w:r>
          <w:r>
            <w:rPr>
              <w:rFonts w:hint="eastAsia" w:eastAsia="宋体"/>
              <w:sz w:val="24"/>
            </w:rPr>
            <w:fldChar w:fldCharType="end"/>
          </w:r>
          <w:r>
            <w:rPr>
              <w:rFonts w:hint="eastAsia" w:eastAsia="宋体"/>
              <w:sz w:val="24"/>
            </w:rPr>
            <w:fldChar w:fldCharType="end"/>
          </w:r>
        </w:p>
        <w:p w14:paraId="1F1A3E39">
          <w:pPr>
            <w:pStyle w:val="13"/>
            <w:tabs>
              <w:tab w:val="right" w:leader="dot" w:pos="8296"/>
            </w:tabs>
            <w:rPr>
              <w:rFonts w:hint="eastAsia"/>
              <w:kern w:val="2"/>
              <w:szCs w:val="24"/>
              <w14:ligatures w14:val="standardContextual"/>
            </w:rPr>
          </w:pPr>
          <w:r>
            <w:rPr>
              <w:rFonts w:eastAsia="宋体"/>
              <w:sz w:val="24"/>
            </w:rPr>
            <w:fldChar w:fldCharType="begin"/>
          </w:r>
          <w:r>
            <w:rPr>
              <w:rFonts w:eastAsia="宋体"/>
              <w:sz w:val="24"/>
            </w:rPr>
            <w:instrText xml:space="preserve"> HYPERLINK \l "_Toc228622117" </w:instrText>
          </w:r>
          <w:r>
            <w:rPr>
              <w:rFonts w:eastAsia="宋体"/>
              <w:sz w:val="24"/>
            </w:rPr>
            <w:fldChar w:fldCharType="separate"/>
          </w:r>
          <w:r>
            <w:rPr>
              <w:rStyle w:val="20"/>
              <w:rFonts w:eastAsia="宋体"/>
              <w:sz w:val="24"/>
            </w:rPr>
            <w:t>3.4  数据流程分析</w:t>
          </w:r>
          <w:r>
            <w:rPr>
              <w:rFonts w:hint="eastAsia" w:eastAsia="宋体"/>
              <w:sz w:val="24"/>
            </w:rPr>
            <w:tab/>
          </w:r>
          <w:r>
            <w:rPr>
              <w:rFonts w:hint="eastAsia" w:eastAsia="宋体"/>
              <w:sz w:val="24"/>
            </w:rPr>
            <w:fldChar w:fldCharType="begin"/>
          </w:r>
          <w:r>
            <w:rPr>
              <w:rFonts w:hint="eastAsia" w:eastAsia="宋体"/>
              <w:sz w:val="24"/>
            </w:rPr>
            <w:instrText xml:space="preserve"> </w:instrText>
          </w:r>
          <w:r>
            <w:rPr>
              <w:rFonts w:eastAsia="宋体"/>
              <w:sz w:val="24"/>
            </w:rPr>
            <w:instrText xml:space="preserve">PAGEREF _Toc228622117 \h</w:instrText>
          </w:r>
          <w:r>
            <w:rPr>
              <w:rFonts w:hint="eastAsia" w:eastAsia="宋体"/>
              <w:sz w:val="24"/>
            </w:rPr>
            <w:instrText xml:space="preserve"> </w:instrText>
          </w:r>
          <w:r>
            <w:rPr>
              <w:rFonts w:hint="eastAsia" w:eastAsia="宋体"/>
              <w:sz w:val="24"/>
            </w:rPr>
            <w:fldChar w:fldCharType="separate"/>
          </w:r>
          <w:r>
            <w:rPr>
              <w:rFonts w:eastAsia="宋体"/>
              <w:sz w:val="24"/>
            </w:rPr>
            <w:t>17</w:t>
          </w:r>
          <w:r>
            <w:rPr>
              <w:rFonts w:hint="eastAsia" w:eastAsia="宋体"/>
              <w:sz w:val="24"/>
            </w:rPr>
            <w:fldChar w:fldCharType="end"/>
          </w:r>
          <w:r>
            <w:rPr>
              <w:rFonts w:hint="eastAsia" w:eastAsia="宋体"/>
              <w:sz w:val="24"/>
            </w:rPr>
            <w:fldChar w:fldCharType="end"/>
          </w:r>
        </w:p>
        <w:p w14:paraId="4CD1E36D">
          <w:pPr>
            <w:pStyle w:val="10"/>
            <w:tabs>
              <w:tab w:val="right" w:leader="dot" w:pos="8296"/>
            </w:tabs>
            <w:rPr>
              <w:rFonts w:hint="eastAsia" w:eastAsia="黑体" w:asciiTheme="minorAscii" w:hAnsiTheme="minorAscii"/>
              <w:sz w:val="24"/>
            </w:rPr>
          </w:pPr>
          <w:r>
            <w:rPr>
              <w:rFonts w:hint="default" w:eastAsia="黑体" w:asciiTheme="minorAscii" w:hAnsiTheme="minorAscii"/>
              <w:sz w:val="24"/>
            </w:rPr>
            <w:fldChar w:fldCharType="begin"/>
          </w:r>
          <w:r>
            <w:rPr>
              <w:rFonts w:hint="default" w:eastAsia="黑体" w:asciiTheme="minorAscii" w:hAnsiTheme="minorAscii"/>
              <w:sz w:val="24"/>
            </w:rPr>
            <w:instrText xml:space="preserve"> HYPERLINK \l "_Toc228622118" </w:instrText>
          </w:r>
          <w:r>
            <w:rPr>
              <w:rFonts w:hint="default" w:eastAsia="黑体" w:asciiTheme="minorAscii" w:hAnsiTheme="minorAscii"/>
              <w:sz w:val="24"/>
            </w:rPr>
            <w:fldChar w:fldCharType="separate"/>
          </w:r>
          <w:r>
            <w:rPr>
              <w:rFonts w:hint="default" w:eastAsia="黑体" w:asciiTheme="minorAscii" w:hAnsiTheme="minorAscii"/>
              <w:sz w:val="24"/>
            </w:rPr>
            <w:t>第4章  系统详细设计</w:t>
          </w:r>
          <w:r>
            <w:rPr>
              <w:rFonts w:hint="eastAsia" w:eastAsia="黑体" w:asciiTheme="minorAscii" w:hAnsiTheme="minorAscii"/>
              <w:sz w:val="24"/>
            </w:rPr>
            <w:tab/>
          </w:r>
          <w:r>
            <w:rPr>
              <w:rFonts w:hint="eastAsia" w:eastAsia="黑体" w:asciiTheme="minorAscii" w:hAnsiTheme="minorAscii"/>
              <w:sz w:val="24"/>
            </w:rPr>
            <w:fldChar w:fldCharType="begin"/>
          </w:r>
          <w:r>
            <w:rPr>
              <w:rFonts w:hint="eastAsia" w:eastAsia="黑体" w:asciiTheme="minorAscii" w:hAnsiTheme="minorAscii"/>
              <w:sz w:val="24"/>
            </w:rPr>
            <w:instrText xml:space="preserve"> </w:instrText>
          </w:r>
          <w:r>
            <w:rPr>
              <w:rFonts w:hint="default" w:eastAsia="黑体" w:asciiTheme="minorAscii" w:hAnsiTheme="minorAscii"/>
              <w:sz w:val="24"/>
            </w:rPr>
            <w:instrText xml:space="preserve">PAGEREF _Toc228622118 \h</w:instrText>
          </w:r>
          <w:r>
            <w:rPr>
              <w:rFonts w:hint="eastAsia" w:eastAsia="黑体" w:asciiTheme="minorAscii" w:hAnsiTheme="minorAscii"/>
              <w:sz w:val="24"/>
            </w:rPr>
            <w:instrText xml:space="preserve"> </w:instrText>
          </w:r>
          <w:r>
            <w:rPr>
              <w:rFonts w:hint="eastAsia" w:eastAsia="黑体" w:asciiTheme="minorAscii" w:hAnsiTheme="minorAscii"/>
              <w:sz w:val="24"/>
            </w:rPr>
            <w:fldChar w:fldCharType="separate"/>
          </w:r>
          <w:r>
            <w:rPr>
              <w:rFonts w:hint="default" w:eastAsia="黑体" w:asciiTheme="minorAscii" w:hAnsiTheme="minorAscii"/>
              <w:sz w:val="24"/>
            </w:rPr>
            <w:t>19</w:t>
          </w:r>
          <w:r>
            <w:rPr>
              <w:rFonts w:hint="eastAsia" w:eastAsia="黑体" w:asciiTheme="minorAscii" w:hAnsiTheme="minorAscii"/>
              <w:sz w:val="24"/>
            </w:rPr>
            <w:fldChar w:fldCharType="end"/>
          </w:r>
          <w:r>
            <w:rPr>
              <w:rFonts w:hint="eastAsia" w:eastAsia="黑体" w:asciiTheme="minorAscii" w:hAnsiTheme="minorAscii"/>
              <w:sz w:val="24"/>
            </w:rPr>
            <w:fldChar w:fldCharType="end"/>
          </w:r>
        </w:p>
        <w:p w14:paraId="2B0EBAD2">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"_Toc228622119" </w:instrText>
          </w:r>
          <w:r>
            <w:rPr>
              <w:rFonts w:hint="default" w:asciiTheme="minorAscii" w:hAnsiTheme="minorAscii"/>
              <w:sz w:val="24"/>
            </w:rPr>
            <w:fldChar w:fldCharType="separate"/>
          </w:r>
          <w:r>
            <w:rPr>
              <w:rStyle w:val="20"/>
              <w:rFonts w:hint="default" w:cs="Times New Roman" w:asciiTheme="minorAscii" w:hAnsiTheme="minorAscii"/>
              <w:sz w:val="24"/>
            </w:rPr>
            <w:t>4.1</w:t>
          </w:r>
          <w:r>
            <w:rPr>
              <w:rStyle w:val="20"/>
              <w:rFonts w:hint="default" w:asciiTheme="minorAscii" w:hAnsiTheme="minorAscii"/>
              <w:sz w:val="24"/>
            </w:rPr>
            <w:t xml:space="preserve">  系统架构</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_Toc228622119 \h </w:instrText>
          </w:r>
          <w:r>
            <w:rPr>
              <w:rFonts w:hint="default" w:asciiTheme="minorAscii" w:hAnsiTheme="minorAscii"/>
              <w:sz w:val="24"/>
            </w:rPr>
            <w:fldChar w:fldCharType="separate"/>
          </w:r>
          <w:r>
            <w:rPr>
              <w:rFonts w:hint="default" w:asciiTheme="minorAscii" w:hAnsiTheme="minorAscii"/>
              <w:sz w:val="24"/>
            </w:rPr>
            <w:t>19</w:t>
          </w:r>
          <w:r>
            <w:rPr>
              <w:rFonts w:hint="default" w:asciiTheme="minorAscii" w:hAnsiTheme="minorAscii"/>
              <w:sz w:val="24"/>
            </w:rPr>
            <w:fldChar w:fldCharType="end"/>
          </w:r>
          <w:r>
            <w:rPr>
              <w:rFonts w:hint="default" w:asciiTheme="minorAscii" w:hAnsiTheme="minorAscii"/>
              <w:sz w:val="24"/>
            </w:rPr>
            <w:fldChar w:fldCharType="end"/>
          </w:r>
        </w:p>
        <w:p w14:paraId="6F21C52E">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"_Toc228622120" </w:instrText>
          </w:r>
          <w:r>
            <w:rPr>
              <w:rFonts w:hint="default" w:asciiTheme="minorAscii" w:hAnsiTheme="minorAscii"/>
              <w:sz w:val="24"/>
            </w:rPr>
            <w:fldChar w:fldCharType="separate"/>
          </w:r>
          <w:r>
            <w:rPr>
              <w:rStyle w:val="20"/>
              <w:rFonts w:hint="default" w:asciiTheme="minorAscii" w:hAnsiTheme="minorAscii"/>
              <w:sz w:val="24"/>
            </w:rPr>
            <w:t>4.2  系统功能模块设计</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_Toc228622120 \h </w:instrText>
          </w:r>
          <w:r>
            <w:rPr>
              <w:rFonts w:hint="default" w:asciiTheme="minorAscii" w:hAnsiTheme="minorAscii"/>
              <w:sz w:val="24"/>
            </w:rPr>
            <w:fldChar w:fldCharType="separate"/>
          </w:r>
          <w:r>
            <w:rPr>
              <w:rFonts w:hint="default" w:asciiTheme="minorAscii" w:hAnsiTheme="minorAscii"/>
              <w:sz w:val="24"/>
            </w:rPr>
            <w:t>19</w:t>
          </w:r>
          <w:r>
            <w:rPr>
              <w:rFonts w:hint="default" w:asciiTheme="minorAscii" w:hAnsiTheme="minorAscii"/>
              <w:sz w:val="24"/>
            </w:rPr>
            <w:fldChar w:fldCharType="end"/>
          </w:r>
          <w:r>
            <w:rPr>
              <w:rFonts w:hint="default" w:asciiTheme="minorAscii" w:hAnsiTheme="minorAscii"/>
              <w:sz w:val="24"/>
            </w:rPr>
            <w:fldChar w:fldCharType="end"/>
          </w:r>
        </w:p>
        <w:p w14:paraId="7D966D11">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"_Toc228622121" </w:instrText>
          </w:r>
          <w:r>
            <w:rPr>
              <w:rFonts w:hint="default" w:asciiTheme="minorAscii" w:hAnsiTheme="minorAscii"/>
              <w:sz w:val="24"/>
            </w:rPr>
            <w:fldChar w:fldCharType="separate"/>
          </w:r>
          <w:r>
            <w:rPr>
              <w:rStyle w:val="20"/>
              <w:rFonts w:hint="default" w:asciiTheme="minorAscii" w:hAnsiTheme="minorAscii"/>
              <w:sz w:val="24"/>
            </w:rPr>
            <w:t>4.3  系统用户设计</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_Toc228622121 \h </w:instrText>
          </w:r>
          <w:r>
            <w:rPr>
              <w:rFonts w:hint="default" w:asciiTheme="minorAscii" w:hAnsiTheme="minorAscii"/>
              <w:sz w:val="24"/>
            </w:rPr>
            <w:fldChar w:fldCharType="separate"/>
          </w:r>
          <w:r>
            <w:rPr>
              <w:rFonts w:hint="default" w:asciiTheme="minorAscii" w:hAnsiTheme="minorAscii"/>
              <w:sz w:val="24"/>
            </w:rPr>
            <w:t>21</w:t>
          </w:r>
          <w:r>
            <w:rPr>
              <w:rFonts w:hint="default" w:asciiTheme="minorAscii" w:hAnsiTheme="minorAscii"/>
              <w:sz w:val="24"/>
            </w:rPr>
            <w:fldChar w:fldCharType="end"/>
          </w:r>
          <w:r>
            <w:rPr>
              <w:rFonts w:hint="default" w:asciiTheme="minorAscii" w:hAnsiTheme="minorAscii"/>
              <w:sz w:val="24"/>
            </w:rPr>
            <w:fldChar w:fldCharType="end"/>
          </w:r>
        </w:p>
        <w:p w14:paraId="0EE33305">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"_Toc228622122" </w:instrText>
          </w:r>
          <w:r>
            <w:rPr>
              <w:rFonts w:hint="default" w:asciiTheme="minorAscii" w:hAnsiTheme="minorAscii"/>
              <w:sz w:val="24"/>
            </w:rPr>
            <w:fldChar w:fldCharType="separate"/>
          </w:r>
          <w:r>
            <w:rPr>
              <w:rStyle w:val="20"/>
              <w:rFonts w:hint="default" w:asciiTheme="minorAscii" w:hAnsiTheme="minorAscii"/>
              <w:sz w:val="24"/>
            </w:rPr>
            <w:t>4.4  数据库设计</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_Toc228622122 \h </w:instrText>
          </w:r>
          <w:r>
            <w:rPr>
              <w:rFonts w:hint="default" w:asciiTheme="minorAscii" w:hAnsiTheme="minorAscii"/>
              <w:sz w:val="24"/>
            </w:rPr>
            <w:fldChar w:fldCharType="separate"/>
          </w:r>
          <w:r>
            <w:rPr>
              <w:rFonts w:hint="default" w:asciiTheme="minorAscii" w:hAnsiTheme="minorAscii"/>
              <w:sz w:val="24"/>
            </w:rPr>
            <w:t>22</w:t>
          </w:r>
          <w:r>
            <w:rPr>
              <w:rFonts w:hint="default" w:asciiTheme="minorAscii" w:hAnsiTheme="minorAscii"/>
              <w:sz w:val="24"/>
            </w:rPr>
            <w:fldChar w:fldCharType="end"/>
          </w:r>
          <w:r>
            <w:rPr>
              <w:rFonts w:hint="default" w:asciiTheme="minorAscii" w:hAnsiTheme="minorAscii"/>
              <w:sz w:val="24"/>
            </w:rPr>
            <w:fldChar w:fldCharType="end"/>
          </w:r>
        </w:p>
        <w:p w14:paraId="3D28F473">
          <w:pPr>
            <w:pStyle w:val="5"/>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"_Toc228622123" </w:instrText>
          </w:r>
          <w:r>
            <w:rPr>
              <w:rFonts w:hint="default" w:asciiTheme="minorAscii" w:hAnsiTheme="minorAscii"/>
              <w:sz w:val="24"/>
            </w:rPr>
            <w:fldChar w:fldCharType="separate"/>
          </w:r>
          <w:r>
            <w:rPr>
              <w:rStyle w:val="20"/>
              <w:rFonts w:hint="default" w:asciiTheme="minorAscii" w:hAnsiTheme="minorAscii"/>
              <w:sz w:val="24"/>
            </w:rPr>
            <w:t>4.4.1  概念模型设计</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_Toc228622123 \h </w:instrText>
          </w:r>
          <w:r>
            <w:rPr>
              <w:rFonts w:hint="default" w:asciiTheme="minorAscii" w:hAnsiTheme="minorAscii"/>
              <w:sz w:val="24"/>
            </w:rPr>
            <w:fldChar w:fldCharType="separate"/>
          </w:r>
          <w:r>
            <w:rPr>
              <w:rFonts w:hint="default" w:asciiTheme="minorAscii" w:hAnsiTheme="minorAscii"/>
              <w:sz w:val="24"/>
            </w:rPr>
            <w:t>22</w:t>
          </w:r>
          <w:r>
            <w:rPr>
              <w:rFonts w:hint="default" w:asciiTheme="minorAscii" w:hAnsiTheme="minorAscii"/>
              <w:sz w:val="24"/>
            </w:rPr>
            <w:fldChar w:fldCharType="end"/>
          </w:r>
          <w:r>
            <w:rPr>
              <w:rFonts w:hint="default" w:asciiTheme="minorAscii" w:hAnsiTheme="minorAscii"/>
              <w:sz w:val="24"/>
            </w:rPr>
            <w:fldChar w:fldCharType="end"/>
          </w:r>
        </w:p>
        <w:p w14:paraId="6736AB01">
          <w:pPr>
            <w:pStyle w:val="5"/>
            <w:tabs>
              <w:tab w:val="right" w:leader="dot" w:pos="8296"/>
            </w:tabs>
            <w:rPr>
              <w:rFonts w:hint="eastAsia"/>
              <w:kern w:val="2"/>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"_Toc228622124" </w:instrText>
          </w:r>
          <w:r>
            <w:rPr>
              <w:rFonts w:hint="default" w:asciiTheme="minorAscii" w:hAnsiTheme="minorAscii"/>
              <w:sz w:val="24"/>
            </w:rPr>
            <w:fldChar w:fldCharType="separate"/>
          </w:r>
          <w:r>
            <w:rPr>
              <w:rStyle w:val="20"/>
              <w:rFonts w:hint="default" w:asciiTheme="minorAscii" w:hAnsiTheme="minorAscii"/>
              <w:sz w:val="24"/>
            </w:rPr>
            <w:t>4.4.2  数据库表设计</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_Toc228622124 \h </w:instrText>
          </w:r>
          <w:r>
            <w:rPr>
              <w:rFonts w:hint="default" w:asciiTheme="minorAscii" w:hAnsiTheme="minorAscii"/>
              <w:sz w:val="24"/>
            </w:rPr>
            <w:fldChar w:fldCharType="separate"/>
          </w:r>
          <w:r>
            <w:rPr>
              <w:rFonts w:hint="default" w:asciiTheme="minorAscii" w:hAnsiTheme="minorAscii"/>
              <w:sz w:val="24"/>
            </w:rPr>
            <w:t>23</w:t>
          </w:r>
          <w:r>
            <w:rPr>
              <w:rFonts w:hint="default" w:asciiTheme="minorAscii" w:hAnsiTheme="minorAscii"/>
              <w:sz w:val="24"/>
            </w:rPr>
            <w:fldChar w:fldCharType="end"/>
          </w:r>
          <w:r>
            <w:rPr>
              <w:rFonts w:hint="default" w:asciiTheme="minorAscii" w:hAnsiTheme="minorAscii"/>
              <w:sz w:val="24"/>
            </w:rPr>
            <w:fldChar w:fldCharType="end"/>
          </w:r>
        </w:p>
        <w:p w14:paraId="374B2D4A">
          <w:pPr>
            <w:pStyle w:val="10"/>
            <w:tabs>
              <w:tab w:val="right" w:leader="dot" w:pos="8296"/>
            </w:tabs>
            <w:rPr>
              <w:rFonts w:hint="eastAsia"/>
              <w:kern w:val="2"/>
              <w:szCs w:val="24"/>
              <w14:ligatures w14:val="standardContextual"/>
            </w:rPr>
          </w:pPr>
          <w:r>
            <w:rPr>
              <w:rFonts w:hint="default" w:eastAsia="黑体" w:asciiTheme="minorAscii" w:hAnsiTheme="minorAscii"/>
              <w:sz w:val="24"/>
            </w:rPr>
            <w:fldChar w:fldCharType="begin"/>
          </w:r>
          <w:r>
            <w:rPr>
              <w:rFonts w:hint="default" w:eastAsia="黑体" w:asciiTheme="minorAscii" w:hAnsiTheme="minorAscii"/>
              <w:sz w:val="24"/>
            </w:rPr>
            <w:instrText xml:space="preserve"> HYPERLINK \l "_Toc228622125" </w:instrText>
          </w:r>
          <w:r>
            <w:rPr>
              <w:rFonts w:hint="default" w:eastAsia="黑体" w:asciiTheme="minorAscii" w:hAnsiTheme="minorAscii"/>
              <w:sz w:val="24"/>
            </w:rPr>
            <w:fldChar w:fldCharType="separate"/>
          </w:r>
          <w:r>
            <w:rPr>
              <w:rFonts w:hint="default" w:eastAsia="黑体" w:asciiTheme="minorAscii" w:hAnsiTheme="minorAscii"/>
              <w:sz w:val="24"/>
            </w:rPr>
            <w:t>第5章 系统实现</w:t>
          </w:r>
          <w:r>
            <w:rPr>
              <w:rFonts w:hint="eastAsia" w:eastAsia="黑体" w:asciiTheme="minorAscii" w:hAnsiTheme="minorAscii"/>
              <w:sz w:val="24"/>
            </w:rPr>
            <w:tab/>
          </w:r>
          <w:r>
            <w:rPr>
              <w:rFonts w:hint="eastAsia" w:eastAsia="黑体" w:asciiTheme="minorAscii" w:hAnsiTheme="minorAscii"/>
              <w:sz w:val="24"/>
            </w:rPr>
            <w:fldChar w:fldCharType="begin"/>
          </w:r>
          <w:r>
            <w:rPr>
              <w:rFonts w:hint="eastAsia" w:eastAsia="黑体" w:asciiTheme="minorAscii" w:hAnsiTheme="minorAscii"/>
              <w:sz w:val="24"/>
            </w:rPr>
            <w:instrText xml:space="preserve"> </w:instrText>
          </w:r>
          <w:r>
            <w:rPr>
              <w:rFonts w:hint="default" w:eastAsia="黑体" w:asciiTheme="minorAscii" w:hAnsiTheme="minorAscii"/>
              <w:sz w:val="24"/>
            </w:rPr>
            <w:instrText xml:space="preserve">PAGEREF _Toc228622125 \h</w:instrText>
          </w:r>
          <w:r>
            <w:rPr>
              <w:rFonts w:hint="eastAsia" w:eastAsia="黑体" w:asciiTheme="minorAscii" w:hAnsiTheme="minorAscii"/>
              <w:sz w:val="24"/>
            </w:rPr>
            <w:instrText xml:space="preserve"> </w:instrText>
          </w:r>
          <w:r>
            <w:rPr>
              <w:rFonts w:hint="eastAsia" w:eastAsia="黑体" w:asciiTheme="minorAscii" w:hAnsiTheme="minorAscii"/>
              <w:sz w:val="24"/>
            </w:rPr>
            <w:fldChar w:fldCharType="separate"/>
          </w:r>
          <w:r>
            <w:rPr>
              <w:rFonts w:hint="default" w:eastAsia="黑体" w:asciiTheme="minorAscii" w:hAnsiTheme="minorAscii"/>
              <w:sz w:val="24"/>
            </w:rPr>
            <w:t>26</w:t>
          </w:r>
          <w:r>
            <w:rPr>
              <w:rFonts w:hint="eastAsia" w:eastAsia="黑体" w:asciiTheme="minorAscii" w:hAnsiTheme="minorAscii"/>
              <w:sz w:val="24"/>
            </w:rPr>
            <w:fldChar w:fldCharType="end"/>
          </w:r>
          <w:r>
            <w:rPr>
              <w:rFonts w:hint="eastAsia" w:eastAsia="黑体" w:asciiTheme="minorAscii" w:hAnsiTheme="minorAscii"/>
              <w:sz w:val="24"/>
            </w:rPr>
            <w:fldChar w:fldCharType="end"/>
          </w:r>
        </w:p>
        <w:p w14:paraId="5A15473F">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"_Toc228622126" </w:instrText>
          </w:r>
          <w:r>
            <w:rPr>
              <w:rFonts w:hint="default" w:asciiTheme="minorAscii" w:hAnsiTheme="minorAscii"/>
              <w:sz w:val="24"/>
            </w:rPr>
            <w:fldChar w:fldCharType="separate"/>
          </w:r>
          <w:r>
            <w:rPr>
              <w:rStyle w:val="20"/>
              <w:rFonts w:hint="default" w:asciiTheme="minorAscii" w:hAnsiTheme="minorAscii"/>
              <w:sz w:val="24"/>
            </w:rPr>
            <w:t>5.1 登录界面</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_Toc228622126 \h </w:instrText>
          </w:r>
          <w:r>
            <w:rPr>
              <w:rFonts w:hint="default" w:asciiTheme="minorAscii" w:hAnsiTheme="minorAscii"/>
              <w:sz w:val="24"/>
            </w:rPr>
            <w:fldChar w:fldCharType="separate"/>
          </w:r>
          <w:r>
            <w:rPr>
              <w:rFonts w:hint="default" w:asciiTheme="minorAscii" w:hAnsiTheme="minorAscii"/>
              <w:sz w:val="24"/>
            </w:rPr>
            <w:t>26</w:t>
          </w:r>
          <w:r>
            <w:rPr>
              <w:rFonts w:hint="default" w:asciiTheme="minorAscii" w:hAnsiTheme="minorAscii"/>
              <w:sz w:val="24"/>
            </w:rPr>
            <w:fldChar w:fldCharType="end"/>
          </w:r>
          <w:r>
            <w:rPr>
              <w:rFonts w:hint="default" w:asciiTheme="minorAscii" w:hAnsiTheme="minorAscii"/>
              <w:sz w:val="24"/>
            </w:rPr>
            <w:fldChar w:fldCharType="end"/>
          </w:r>
        </w:p>
        <w:p w14:paraId="7D5B3425">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"_Toc228622127" </w:instrText>
          </w:r>
          <w:r>
            <w:rPr>
              <w:rFonts w:hint="default" w:asciiTheme="minorAscii" w:hAnsiTheme="minorAscii"/>
              <w:sz w:val="24"/>
            </w:rPr>
            <w:fldChar w:fldCharType="separate"/>
          </w:r>
          <w:r>
            <w:rPr>
              <w:rStyle w:val="20"/>
              <w:rFonts w:hint="default" w:asciiTheme="minorAscii" w:hAnsiTheme="minorAscii"/>
              <w:sz w:val="24"/>
            </w:rPr>
            <w:t>5.2 老年人/家属端首页</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_Toc228622127 \h </w:instrText>
          </w:r>
          <w:r>
            <w:rPr>
              <w:rFonts w:hint="default" w:asciiTheme="minorAscii" w:hAnsiTheme="minorAscii"/>
              <w:sz w:val="24"/>
            </w:rPr>
            <w:fldChar w:fldCharType="separate"/>
          </w:r>
          <w:r>
            <w:rPr>
              <w:rFonts w:hint="default" w:asciiTheme="minorAscii" w:hAnsiTheme="minorAscii"/>
              <w:sz w:val="24"/>
            </w:rPr>
            <w:t>27</w:t>
          </w:r>
          <w:r>
            <w:rPr>
              <w:rFonts w:hint="default" w:asciiTheme="minorAscii" w:hAnsiTheme="minorAscii"/>
              <w:sz w:val="24"/>
            </w:rPr>
            <w:fldChar w:fldCharType="end"/>
          </w:r>
          <w:r>
            <w:rPr>
              <w:rFonts w:hint="default" w:asciiTheme="minorAscii" w:hAnsiTheme="minorAscii"/>
              <w:sz w:val="24"/>
            </w:rPr>
            <w:fldChar w:fldCharType="end"/>
          </w:r>
        </w:p>
        <w:p w14:paraId="2EEC5DBD">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"_Toc228622128" </w:instrText>
          </w:r>
          <w:r>
            <w:rPr>
              <w:rFonts w:hint="default" w:asciiTheme="minorAscii" w:hAnsiTheme="minorAscii"/>
              <w:sz w:val="24"/>
            </w:rPr>
            <w:fldChar w:fldCharType="separate"/>
          </w:r>
          <w:r>
            <w:rPr>
              <w:rStyle w:val="20"/>
              <w:rFonts w:hint="default" w:asciiTheme="minorAscii" w:hAnsiTheme="minorAscii"/>
              <w:sz w:val="24"/>
            </w:rPr>
            <w:t>5.3 需求发布与订单跟踪</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_Toc228622128 \h </w:instrText>
          </w:r>
          <w:r>
            <w:rPr>
              <w:rFonts w:hint="default" w:asciiTheme="minorAscii" w:hAnsiTheme="minorAscii"/>
              <w:sz w:val="24"/>
            </w:rPr>
            <w:fldChar w:fldCharType="separate"/>
          </w:r>
          <w:r>
            <w:rPr>
              <w:rFonts w:hint="default" w:asciiTheme="minorAscii" w:hAnsiTheme="minorAscii"/>
              <w:sz w:val="24"/>
            </w:rPr>
            <w:t>28</w:t>
          </w:r>
          <w:r>
            <w:rPr>
              <w:rFonts w:hint="default" w:asciiTheme="minorAscii" w:hAnsiTheme="minorAscii"/>
              <w:sz w:val="24"/>
            </w:rPr>
            <w:fldChar w:fldCharType="end"/>
          </w:r>
          <w:r>
            <w:rPr>
              <w:rFonts w:hint="default" w:asciiTheme="minorAscii" w:hAnsiTheme="minorAscii"/>
              <w:sz w:val="24"/>
            </w:rPr>
            <w:fldChar w:fldCharType="end"/>
          </w:r>
        </w:p>
        <w:p w14:paraId="3CD4DD86">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"_Toc228622129" </w:instrText>
          </w:r>
          <w:r>
            <w:rPr>
              <w:rFonts w:hint="default" w:asciiTheme="minorAscii" w:hAnsiTheme="minorAscii"/>
              <w:sz w:val="24"/>
            </w:rPr>
            <w:fldChar w:fldCharType="separate"/>
          </w:r>
          <w:r>
            <w:rPr>
              <w:rStyle w:val="20"/>
              <w:rFonts w:hint="default" w:asciiTheme="minorAscii" w:hAnsiTheme="minorAscii"/>
              <w:sz w:val="24"/>
            </w:rPr>
            <w:t>5.4 志愿者任务大厅</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_Toc228622129 \h </w:instrText>
          </w:r>
          <w:r>
            <w:rPr>
              <w:rFonts w:hint="default" w:asciiTheme="minorAscii" w:hAnsiTheme="minorAscii"/>
              <w:sz w:val="24"/>
            </w:rPr>
            <w:fldChar w:fldCharType="separate"/>
          </w:r>
          <w:r>
            <w:rPr>
              <w:rFonts w:hint="default" w:asciiTheme="minorAscii" w:hAnsiTheme="minorAscii"/>
              <w:sz w:val="24"/>
            </w:rPr>
            <w:t>30</w:t>
          </w:r>
          <w:r>
            <w:rPr>
              <w:rFonts w:hint="default" w:asciiTheme="minorAscii" w:hAnsiTheme="minorAscii"/>
              <w:sz w:val="24"/>
            </w:rPr>
            <w:fldChar w:fldCharType="end"/>
          </w:r>
          <w:r>
            <w:rPr>
              <w:rFonts w:hint="default" w:asciiTheme="minorAscii" w:hAnsiTheme="minorAscii"/>
              <w:sz w:val="24"/>
            </w:rPr>
            <w:fldChar w:fldCharType="end"/>
          </w:r>
        </w:p>
        <w:p w14:paraId="4D432A8E">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"_Toc228622130" </w:instrText>
          </w:r>
          <w:r>
            <w:rPr>
              <w:rFonts w:hint="default" w:asciiTheme="minorAscii" w:hAnsiTheme="minorAscii"/>
              <w:sz w:val="24"/>
            </w:rPr>
            <w:fldChar w:fldCharType="separate"/>
          </w:r>
          <w:r>
            <w:rPr>
              <w:rStyle w:val="20"/>
              <w:rFonts w:hint="default" w:asciiTheme="minorAscii" w:hAnsiTheme="minorAscii"/>
              <w:sz w:val="24"/>
            </w:rPr>
            <w:t>5.5 志愿服务执行与积分</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_Toc228622130 \h </w:instrText>
          </w:r>
          <w:r>
            <w:rPr>
              <w:rFonts w:hint="default" w:asciiTheme="minorAscii" w:hAnsiTheme="minorAscii"/>
              <w:sz w:val="24"/>
            </w:rPr>
            <w:fldChar w:fldCharType="separate"/>
          </w:r>
          <w:r>
            <w:rPr>
              <w:rFonts w:hint="default" w:asciiTheme="minorAscii" w:hAnsiTheme="minorAscii"/>
              <w:sz w:val="24"/>
            </w:rPr>
            <w:t>31</w:t>
          </w:r>
          <w:r>
            <w:rPr>
              <w:rFonts w:hint="default" w:asciiTheme="minorAscii" w:hAnsiTheme="minorAscii"/>
              <w:sz w:val="24"/>
            </w:rPr>
            <w:fldChar w:fldCharType="end"/>
          </w:r>
          <w:r>
            <w:rPr>
              <w:rFonts w:hint="default" w:asciiTheme="minorAscii" w:hAnsiTheme="minorAscii"/>
              <w:sz w:val="24"/>
            </w:rPr>
            <w:fldChar w:fldCharType="end"/>
          </w:r>
        </w:p>
        <w:p w14:paraId="24C4715D">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"_Toc228622131" </w:instrText>
          </w:r>
          <w:r>
            <w:rPr>
              <w:rFonts w:hint="default" w:asciiTheme="minorAscii" w:hAnsiTheme="minorAscii"/>
              <w:sz w:val="24"/>
            </w:rPr>
            <w:fldChar w:fldCharType="separate"/>
          </w:r>
          <w:r>
            <w:rPr>
              <w:rStyle w:val="20"/>
              <w:rFonts w:hint="default" w:asciiTheme="minorAscii" w:hAnsiTheme="minorAscii"/>
              <w:sz w:val="24"/>
            </w:rPr>
            <w:t>5.6 管理员数据看板</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_Toc228622131 \h </w:instrText>
          </w:r>
          <w:r>
            <w:rPr>
              <w:rFonts w:hint="default" w:asciiTheme="minorAscii" w:hAnsiTheme="minorAscii"/>
              <w:sz w:val="24"/>
            </w:rPr>
            <w:fldChar w:fldCharType="separate"/>
          </w:r>
          <w:r>
            <w:rPr>
              <w:rFonts w:hint="default" w:asciiTheme="minorAscii" w:hAnsiTheme="minorAscii"/>
              <w:sz w:val="24"/>
            </w:rPr>
            <w:t>32</w:t>
          </w:r>
          <w:r>
            <w:rPr>
              <w:rFonts w:hint="default" w:asciiTheme="minorAscii" w:hAnsiTheme="minorAscii"/>
              <w:sz w:val="24"/>
            </w:rPr>
            <w:fldChar w:fldCharType="end"/>
          </w:r>
          <w:r>
            <w:rPr>
              <w:rFonts w:hint="default" w:asciiTheme="minorAscii" w:hAnsiTheme="minorAscii"/>
              <w:sz w:val="24"/>
            </w:rPr>
            <w:fldChar w:fldCharType="end"/>
          </w:r>
        </w:p>
        <w:p w14:paraId="1F3DC638">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"_Toc228622132" </w:instrText>
          </w:r>
          <w:r>
            <w:rPr>
              <w:rFonts w:hint="default" w:asciiTheme="minorAscii" w:hAnsiTheme="minorAscii"/>
              <w:sz w:val="24"/>
            </w:rPr>
            <w:fldChar w:fldCharType="separate"/>
          </w:r>
          <w:r>
            <w:rPr>
              <w:rStyle w:val="20"/>
              <w:rFonts w:hint="default" w:asciiTheme="minorAscii" w:hAnsiTheme="minorAscii"/>
              <w:sz w:val="24"/>
            </w:rPr>
            <w:t>5.7 志愿者审核管理</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_Toc228622132 \h </w:instrText>
          </w:r>
          <w:r>
            <w:rPr>
              <w:rFonts w:hint="default" w:asciiTheme="minorAscii" w:hAnsiTheme="minorAscii"/>
              <w:sz w:val="24"/>
            </w:rPr>
            <w:fldChar w:fldCharType="separate"/>
          </w:r>
          <w:r>
            <w:rPr>
              <w:rFonts w:hint="default" w:asciiTheme="minorAscii" w:hAnsiTheme="minorAscii"/>
              <w:sz w:val="24"/>
            </w:rPr>
            <w:t>33</w:t>
          </w:r>
          <w:r>
            <w:rPr>
              <w:rFonts w:hint="default" w:asciiTheme="minorAscii" w:hAnsiTheme="minorAscii"/>
              <w:sz w:val="24"/>
            </w:rPr>
            <w:fldChar w:fldCharType="end"/>
          </w:r>
          <w:r>
            <w:rPr>
              <w:rFonts w:hint="default" w:asciiTheme="minorAscii" w:hAnsiTheme="minorAscii"/>
              <w:sz w:val="24"/>
            </w:rPr>
            <w:fldChar w:fldCharType="end"/>
          </w:r>
        </w:p>
        <w:p w14:paraId="1FEA061F">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"_Toc228622133" </w:instrText>
          </w:r>
          <w:r>
            <w:rPr>
              <w:rFonts w:hint="default" w:asciiTheme="minorAscii" w:hAnsiTheme="minorAscii"/>
              <w:sz w:val="24"/>
            </w:rPr>
            <w:fldChar w:fldCharType="separate"/>
          </w:r>
          <w:r>
            <w:rPr>
              <w:rStyle w:val="20"/>
              <w:rFonts w:hint="default" w:asciiTheme="minorAscii" w:hAnsiTheme="minorAscii"/>
              <w:sz w:val="24"/>
            </w:rPr>
            <w:t>5.8 需求审核与工单调度</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_Toc228622133 \h </w:instrText>
          </w:r>
          <w:r>
            <w:rPr>
              <w:rFonts w:hint="default" w:asciiTheme="minorAscii" w:hAnsiTheme="minorAscii"/>
              <w:sz w:val="24"/>
            </w:rPr>
            <w:fldChar w:fldCharType="separate"/>
          </w:r>
          <w:r>
            <w:rPr>
              <w:rFonts w:hint="default" w:asciiTheme="minorAscii" w:hAnsiTheme="minorAscii"/>
              <w:sz w:val="24"/>
            </w:rPr>
            <w:t>33</w:t>
          </w:r>
          <w:r>
            <w:rPr>
              <w:rFonts w:hint="default" w:asciiTheme="minorAscii" w:hAnsiTheme="minorAscii"/>
              <w:sz w:val="24"/>
            </w:rPr>
            <w:fldChar w:fldCharType="end"/>
          </w:r>
          <w:r>
            <w:rPr>
              <w:rFonts w:hint="default" w:asciiTheme="minorAscii" w:hAnsiTheme="minorAscii"/>
              <w:sz w:val="24"/>
            </w:rPr>
            <w:fldChar w:fldCharType="end"/>
          </w:r>
        </w:p>
        <w:p w14:paraId="6FF99A71">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"_Toc228622134" </w:instrText>
          </w:r>
          <w:r>
            <w:rPr>
              <w:rFonts w:hint="default" w:asciiTheme="minorAscii" w:hAnsiTheme="minorAscii"/>
              <w:sz w:val="24"/>
            </w:rPr>
            <w:fldChar w:fldCharType="separate"/>
          </w:r>
          <w:r>
            <w:rPr>
              <w:rStyle w:val="20"/>
              <w:rFonts w:hint="default" w:asciiTheme="minorAscii" w:hAnsiTheme="minorAscii"/>
              <w:sz w:val="24"/>
            </w:rPr>
            <w:t>5.9 统计分析</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_Toc228622134 \h </w:instrText>
          </w:r>
          <w:r>
            <w:rPr>
              <w:rFonts w:hint="default" w:asciiTheme="minorAscii" w:hAnsiTheme="minorAscii"/>
              <w:sz w:val="24"/>
            </w:rPr>
            <w:fldChar w:fldCharType="separate"/>
          </w:r>
          <w:r>
            <w:rPr>
              <w:rFonts w:hint="default" w:asciiTheme="minorAscii" w:hAnsiTheme="minorAscii"/>
              <w:sz w:val="24"/>
            </w:rPr>
            <w:t>34</w:t>
          </w:r>
          <w:r>
            <w:rPr>
              <w:rFonts w:hint="default" w:asciiTheme="minorAscii" w:hAnsiTheme="minorAscii"/>
              <w:sz w:val="24"/>
            </w:rPr>
            <w:fldChar w:fldCharType="end"/>
          </w:r>
          <w:r>
            <w:rPr>
              <w:rFonts w:hint="default" w:asciiTheme="minorAscii" w:hAnsiTheme="minorAscii"/>
              <w:sz w:val="24"/>
            </w:rPr>
            <w:fldChar w:fldCharType="end"/>
          </w:r>
        </w:p>
        <w:p w14:paraId="55A6D051">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"_Toc228622135" </w:instrText>
          </w:r>
          <w:r>
            <w:rPr>
              <w:rFonts w:hint="default" w:asciiTheme="minorAscii" w:hAnsiTheme="minorAscii"/>
              <w:sz w:val="24"/>
            </w:rPr>
            <w:fldChar w:fldCharType="separate"/>
          </w:r>
          <w:r>
            <w:rPr>
              <w:rStyle w:val="20"/>
              <w:rFonts w:hint="default" w:asciiTheme="minorAscii" w:hAnsiTheme="minorAscii"/>
              <w:sz w:val="24"/>
            </w:rPr>
            <w:t>5.10 个人信息与老人档案</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_Toc228622135 \h </w:instrText>
          </w:r>
          <w:r>
            <w:rPr>
              <w:rFonts w:hint="default" w:asciiTheme="minorAscii" w:hAnsiTheme="minorAscii"/>
              <w:sz w:val="24"/>
            </w:rPr>
            <w:fldChar w:fldCharType="separate"/>
          </w:r>
          <w:r>
            <w:rPr>
              <w:rFonts w:hint="default" w:asciiTheme="minorAscii" w:hAnsiTheme="minorAscii"/>
              <w:sz w:val="24"/>
            </w:rPr>
            <w:t>35</w:t>
          </w:r>
          <w:r>
            <w:rPr>
              <w:rFonts w:hint="default" w:asciiTheme="minorAscii" w:hAnsiTheme="minorAscii"/>
              <w:sz w:val="24"/>
            </w:rPr>
            <w:fldChar w:fldCharType="end"/>
          </w:r>
          <w:r>
            <w:rPr>
              <w:rFonts w:hint="default" w:asciiTheme="minorAscii" w:hAnsiTheme="minorAscii"/>
              <w:sz w:val="24"/>
            </w:rPr>
            <w:fldChar w:fldCharType="end"/>
          </w:r>
        </w:p>
        <w:p w14:paraId="7B92A996">
          <w:pPr>
            <w:pStyle w:val="10"/>
            <w:tabs>
              <w:tab w:val="right" w:leader="dot" w:pos="8296"/>
            </w:tabs>
            <w:rPr>
              <w:rFonts w:hint="eastAsia"/>
              <w:kern w:val="2"/>
              <w:szCs w:val="24"/>
              <w14:ligatures w14:val="standardContextual"/>
            </w:rPr>
          </w:pPr>
          <w:r>
            <w:rPr>
              <w:rFonts w:hint="default" w:eastAsia="黑体" w:asciiTheme="minorAscii" w:hAnsiTheme="minorAscii"/>
              <w:sz w:val="24"/>
            </w:rPr>
            <w:fldChar w:fldCharType="begin"/>
          </w:r>
          <w:r>
            <w:rPr>
              <w:rFonts w:hint="default" w:eastAsia="黑体" w:asciiTheme="minorAscii" w:hAnsiTheme="minorAscii"/>
              <w:sz w:val="24"/>
            </w:rPr>
            <w:instrText xml:space="preserve"> HYPERLINK \l "_Toc228622136" </w:instrText>
          </w:r>
          <w:r>
            <w:rPr>
              <w:rFonts w:hint="default" w:eastAsia="黑体" w:asciiTheme="minorAscii" w:hAnsiTheme="minorAscii"/>
              <w:sz w:val="24"/>
            </w:rPr>
            <w:fldChar w:fldCharType="separate"/>
          </w:r>
          <w:r>
            <w:rPr>
              <w:rFonts w:hint="default" w:eastAsia="黑体" w:asciiTheme="minorAscii" w:hAnsiTheme="minorAscii"/>
              <w:sz w:val="24"/>
            </w:rPr>
            <w:t>第6章  系统测试</w:t>
          </w:r>
          <w:r>
            <w:rPr>
              <w:rFonts w:hint="eastAsia" w:eastAsia="黑体" w:asciiTheme="minorAscii" w:hAnsiTheme="minorAscii"/>
              <w:sz w:val="24"/>
            </w:rPr>
            <w:tab/>
          </w:r>
          <w:r>
            <w:rPr>
              <w:rFonts w:hint="eastAsia" w:eastAsia="黑体" w:asciiTheme="minorAscii" w:hAnsiTheme="minorAscii"/>
              <w:sz w:val="24"/>
            </w:rPr>
            <w:fldChar w:fldCharType="begin"/>
          </w:r>
          <w:r>
            <w:rPr>
              <w:rFonts w:hint="eastAsia" w:eastAsia="黑体" w:asciiTheme="minorAscii" w:hAnsiTheme="minorAscii"/>
              <w:sz w:val="24"/>
            </w:rPr>
            <w:instrText xml:space="preserve"> </w:instrText>
          </w:r>
          <w:r>
            <w:rPr>
              <w:rFonts w:hint="default" w:eastAsia="黑体" w:asciiTheme="minorAscii" w:hAnsiTheme="minorAscii"/>
              <w:sz w:val="24"/>
            </w:rPr>
            <w:instrText xml:space="preserve">PAGEREF _Toc228622136 \h</w:instrText>
          </w:r>
          <w:r>
            <w:rPr>
              <w:rFonts w:hint="eastAsia" w:eastAsia="黑体" w:asciiTheme="minorAscii" w:hAnsiTheme="minorAscii"/>
              <w:sz w:val="24"/>
            </w:rPr>
            <w:instrText xml:space="preserve"> </w:instrText>
          </w:r>
          <w:r>
            <w:rPr>
              <w:rFonts w:hint="eastAsia" w:eastAsia="黑体" w:asciiTheme="minorAscii" w:hAnsiTheme="minorAscii"/>
              <w:sz w:val="24"/>
            </w:rPr>
            <w:fldChar w:fldCharType="separate"/>
          </w:r>
          <w:r>
            <w:rPr>
              <w:rFonts w:hint="default" w:eastAsia="黑体" w:asciiTheme="minorAscii" w:hAnsiTheme="minorAscii"/>
              <w:sz w:val="24"/>
            </w:rPr>
            <w:t>36</w:t>
          </w:r>
          <w:r>
            <w:rPr>
              <w:rFonts w:hint="eastAsia" w:eastAsia="黑体" w:asciiTheme="minorAscii" w:hAnsiTheme="minorAscii"/>
              <w:sz w:val="24"/>
            </w:rPr>
            <w:fldChar w:fldCharType="end"/>
          </w:r>
          <w:r>
            <w:rPr>
              <w:rFonts w:hint="eastAsia" w:eastAsia="黑体" w:asciiTheme="minorAscii" w:hAnsiTheme="minorAscii"/>
              <w:sz w:val="24"/>
            </w:rPr>
            <w:fldChar w:fldCharType="end"/>
          </w:r>
        </w:p>
        <w:p w14:paraId="4480CA7D">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"_Toc228622137" </w:instrText>
          </w:r>
          <w:r>
            <w:rPr>
              <w:rFonts w:hint="default" w:asciiTheme="minorAscii" w:hAnsiTheme="minorAscii"/>
              <w:sz w:val="24"/>
            </w:rPr>
            <w:fldChar w:fldCharType="separate"/>
          </w:r>
          <w:r>
            <w:rPr>
              <w:rStyle w:val="20"/>
              <w:rFonts w:hint="default" w:asciiTheme="minorAscii" w:hAnsiTheme="minorAscii"/>
              <w:sz w:val="24"/>
            </w:rPr>
            <w:t>6.1  测试的目的</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_Toc228622137 \h </w:instrText>
          </w:r>
          <w:r>
            <w:rPr>
              <w:rFonts w:hint="default" w:asciiTheme="minorAscii" w:hAnsiTheme="minorAscii"/>
              <w:sz w:val="24"/>
            </w:rPr>
            <w:fldChar w:fldCharType="separate"/>
          </w:r>
          <w:r>
            <w:rPr>
              <w:rFonts w:hint="default" w:asciiTheme="minorAscii" w:hAnsiTheme="minorAscii"/>
              <w:sz w:val="24"/>
            </w:rPr>
            <w:t>36</w:t>
          </w:r>
          <w:r>
            <w:rPr>
              <w:rFonts w:hint="default" w:asciiTheme="minorAscii" w:hAnsiTheme="minorAscii"/>
              <w:sz w:val="24"/>
            </w:rPr>
            <w:fldChar w:fldCharType="end"/>
          </w:r>
          <w:r>
            <w:rPr>
              <w:rFonts w:hint="default" w:asciiTheme="minorAscii" w:hAnsiTheme="minorAscii"/>
              <w:sz w:val="24"/>
            </w:rPr>
            <w:fldChar w:fldCharType="end"/>
          </w:r>
        </w:p>
        <w:p w14:paraId="1BE505F0">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"_Toc228622138" </w:instrText>
          </w:r>
          <w:r>
            <w:rPr>
              <w:rFonts w:hint="default" w:asciiTheme="minorAscii" w:hAnsiTheme="minorAscii"/>
              <w:sz w:val="24"/>
            </w:rPr>
            <w:fldChar w:fldCharType="separate"/>
          </w:r>
          <w:r>
            <w:rPr>
              <w:rStyle w:val="20"/>
              <w:rFonts w:hint="default" w:asciiTheme="minorAscii" w:hAnsiTheme="minorAscii"/>
              <w:sz w:val="24"/>
            </w:rPr>
            <w:t>6.2  测试方法</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_Toc228622138 \h </w:instrText>
          </w:r>
          <w:r>
            <w:rPr>
              <w:rFonts w:hint="default" w:asciiTheme="minorAscii" w:hAnsiTheme="minorAscii"/>
              <w:sz w:val="24"/>
            </w:rPr>
            <w:fldChar w:fldCharType="separate"/>
          </w:r>
          <w:r>
            <w:rPr>
              <w:rFonts w:hint="default" w:asciiTheme="minorAscii" w:hAnsiTheme="minorAscii"/>
              <w:sz w:val="24"/>
            </w:rPr>
            <w:t>36</w:t>
          </w:r>
          <w:r>
            <w:rPr>
              <w:rFonts w:hint="default" w:asciiTheme="minorAscii" w:hAnsiTheme="minorAscii"/>
              <w:sz w:val="24"/>
            </w:rPr>
            <w:fldChar w:fldCharType="end"/>
          </w:r>
          <w:r>
            <w:rPr>
              <w:rFonts w:hint="default" w:asciiTheme="minorAscii" w:hAnsiTheme="minorAscii"/>
              <w:sz w:val="24"/>
            </w:rPr>
            <w:fldChar w:fldCharType="end"/>
          </w:r>
        </w:p>
        <w:p w14:paraId="3C218A93">
          <w:pPr>
            <w:pStyle w:val="13"/>
            <w:tabs>
              <w:tab w:val="right" w:leader="dot" w:pos="8296"/>
            </w:tabs>
            <w:rPr>
              <w:rFonts w:hint="default" w:asciiTheme="minorAscii" w:hAnsiTheme="minorAscii"/>
              <w:kern w:val="2"/>
              <w:sz w:val="24"/>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"_Toc228622139" </w:instrText>
          </w:r>
          <w:r>
            <w:rPr>
              <w:rFonts w:hint="default" w:asciiTheme="minorAscii" w:hAnsiTheme="minorAscii"/>
              <w:sz w:val="24"/>
            </w:rPr>
            <w:fldChar w:fldCharType="separate"/>
          </w:r>
          <w:r>
            <w:rPr>
              <w:rStyle w:val="20"/>
              <w:rFonts w:hint="default" w:asciiTheme="minorAscii" w:hAnsiTheme="minorAscii"/>
              <w:sz w:val="24"/>
            </w:rPr>
            <w:t>6.3  测试用例</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_Toc228622139 \h </w:instrText>
          </w:r>
          <w:r>
            <w:rPr>
              <w:rFonts w:hint="default" w:asciiTheme="minorAscii" w:hAnsiTheme="minorAscii"/>
              <w:sz w:val="24"/>
            </w:rPr>
            <w:fldChar w:fldCharType="separate"/>
          </w:r>
          <w:r>
            <w:rPr>
              <w:rFonts w:hint="default" w:asciiTheme="minorAscii" w:hAnsiTheme="minorAscii"/>
              <w:sz w:val="24"/>
            </w:rPr>
            <w:t>37</w:t>
          </w:r>
          <w:r>
            <w:rPr>
              <w:rFonts w:hint="default" w:asciiTheme="minorAscii" w:hAnsiTheme="minorAscii"/>
              <w:sz w:val="24"/>
            </w:rPr>
            <w:fldChar w:fldCharType="end"/>
          </w:r>
          <w:r>
            <w:rPr>
              <w:rFonts w:hint="default" w:asciiTheme="minorAscii" w:hAnsiTheme="minorAscii"/>
              <w:sz w:val="24"/>
            </w:rPr>
            <w:fldChar w:fldCharType="end"/>
          </w:r>
        </w:p>
        <w:p w14:paraId="6DCE00B1">
          <w:pPr>
            <w:pStyle w:val="13"/>
            <w:tabs>
              <w:tab w:val="right" w:leader="dot" w:pos="8296"/>
            </w:tabs>
            <w:rPr>
              <w:rFonts w:hint="eastAsia"/>
              <w:kern w:val="2"/>
              <w:szCs w:val="24"/>
              <w14:ligatures w14:val="standardContextual"/>
            </w:rPr>
          </w:pPr>
          <w:r>
            <w:rPr>
              <w:rFonts w:hint="default" w:asciiTheme="minorAscii" w:hAnsiTheme="minorAscii"/>
              <w:sz w:val="24"/>
            </w:rPr>
            <w:fldChar w:fldCharType="begin"/>
          </w:r>
          <w:r>
            <w:rPr>
              <w:rFonts w:hint="default" w:asciiTheme="minorAscii" w:hAnsiTheme="minorAscii"/>
              <w:sz w:val="24"/>
            </w:rPr>
            <w:instrText xml:space="preserve"> HYPERLINK \l "_Toc228622140" </w:instrText>
          </w:r>
          <w:r>
            <w:rPr>
              <w:rFonts w:hint="default" w:asciiTheme="minorAscii" w:hAnsiTheme="minorAscii"/>
              <w:sz w:val="24"/>
            </w:rPr>
            <w:fldChar w:fldCharType="separate"/>
          </w:r>
          <w:r>
            <w:rPr>
              <w:rStyle w:val="20"/>
              <w:rFonts w:hint="default" w:asciiTheme="minorAscii" w:hAnsiTheme="minorAscii"/>
              <w:sz w:val="24"/>
            </w:rPr>
            <w:t>6.4 测试结论</w:t>
          </w:r>
          <w:r>
            <w:rPr>
              <w:rFonts w:hint="default" w:asciiTheme="minorAscii" w:hAnsiTheme="minorAscii"/>
              <w:sz w:val="24"/>
            </w:rPr>
            <w:tab/>
          </w:r>
          <w:r>
            <w:rPr>
              <w:rFonts w:hint="default" w:asciiTheme="minorAscii" w:hAnsiTheme="minorAscii"/>
              <w:sz w:val="24"/>
            </w:rPr>
            <w:fldChar w:fldCharType="begin"/>
          </w:r>
          <w:r>
            <w:rPr>
              <w:rFonts w:hint="default" w:asciiTheme="minorAscii" w:hAnsiTheme="minorAscii"/>
              <w:sz w:val="24"/>
            </w:rPr>
            <w:instrText xml:space="preserve"> PAGEREF _Toc228622140 \h </w:instrText>
          </w:r>
          <w:r>
            <w:rPr>
              <w:rFonts w:hint="default" w:asciiTheme="minorAscii" w:hAnsiTheme="minorAscii"/>
              <w:sz w:val="24"/>
            </w:rPr>
            <w:fldChar w:fldCharType="separate"/>
          </w:r>
          <w:r>
            <w:rPr>
              <w:rFonts w:hint="default" w:asciiTheme="minorAscii" w:hAnsiTheme="minorAscii"/>
              <w:sz w:val="24"/>
            </w:rPr>
            <w:t>40</w:t>
          </w:r>
          <w:r>
            <w:rPr>
              <w:rFonts w:hint="default" w:asciiTheme="minorAscii" w:hAnsiTheme="minorAscii"/>
              <w:sz w:val="24"/>
            </w:rPr>
            <w:fldChar w:fldCharType="end"/>
          </w:r>
          <w:r>
            <w:rPr>
              <w:rFonts w:hint="default" w:asciiTheme="minorAscii" w:hAnsiTheme="minorAscii"/>
              <w:sz w:val="24"/>
            </w:rPr>
            <w:fldChar w:fldCharType="end"/>
          </w:r>
        </w:p>
        <w:p w14:paraId="12FD7798">
          <w:pPr>
            <w:pStyle w:val="10"/>
            <w:tabs>
              <w:tab w:val="right" w:leader="dot" w:pos="8296"/>
            </w:tabs>
            <w:rPr>
              <w:rFonts w:hint="eastAsia" w:eastAsia="黑体" w:asciiTheme="minorAscii" w:hAnsiTheme="minorAscii"/>
              <w:sz w:val="24"/>
            </w:rPr>
          </w:pPr>
          <w:r>
            <w:rPr>
              <w:rFonts w:hint="default" w:eastAsia="黑体" w:asciiTheme="minorAscii" w:hAnsiTheme="minorAscii"/>
              <w:sz w:val="24"/>
            </w:rPr>
            <w:fldChar w:fldCharType="begin"/>
          </w:r>
          <w:r>
            <w:rPr>
              <w:rFonts w:hint="default" w:eastAsia="黑体" w:asciiTheme="minorAscii" w:hAnsiTheme="minorAscii"/>
              <w:sz w:val="24"/>
            </w:rPr>
            <w:instrText xml:space="preserve"> HYPERLINK \l "_Toc228622141" </w:instrText>
          </w:r>
          <w:r>
            <w:rPr>
              <w:rFonts w:hint="default" w:eastAsia="黑体" w:asciiTheme="minorAscii" w:hAnsiTheme="minorAscii"/>
              <w:sz w:val="24"/>
            </w:rPr>
            <w:fldChar w:fldCharType="separate"/>
          </w:r>
          <w:r>
            <w:rPr>
              <w:rFonts w:hint="default" w:eastAsia="黑体" w:asciiTheme="minorAscii" w:hAnsiTheme="minorAscii"/>
              <w:sz w:val="24"/>
            </w:rPr>
            <w:t>结  论</w:t>
          </w:r>
          <w:r>
            <w:rPr>
              <w:rFonts w:hint="eastAsia" w:eastAsia="黑体" w:asciiTheme="minorAscii" w:hAnsiTheme="minorAscii"/>
              <w:sz w:val="24"/>
            </w:rPr>
            <w:tab/>
          </w:r>
          <w:r>
            <w:rPr>
              <w:rFonts w:hint="eastAsia" w:eastAsia="黑体" w:asciiTheme="minorAscii" w:hAnsiTheme="minorAscii"/>
              <w:sz w:val="24"/>
            </w:rPr>
            <w:fldChar w:fldCharType="begin"/>
          </w:r>
          <w:r>
            <w:rPr>
              <w:rFonts w:hint="eastAsia" w:eastAsia="黑体" w:asciiTheme="minorAscii" w:hAnsiTheme="minorAscii"/>
              <w:sz w:val="24"/>
            </w:rPr>
            <w:instrText xml:space="preserve"> </w:instrText>
          </w:r>
          <w:r>
            <w:rPr>
              <w:rFonts w:hint="default" w:eastAsia="黑体" w:asciiTheme="minorAscii" w:hAnsiTheme="minorAscii"/>
              <w:sz w:val="24"/>
            </w:rPr>
            <w:instrText xml:space="preserve">PAGEREF _Toc228622141 \h</w:instrText>
          </w:r>
          <w:r>
            <w:rPr>
              <w:rFonts w:hint="eastAsia" w:eastAsia="黑体" w:asciiTheme="minorAscii" w:hAnsiTheme="minorAscii"/>
              <w:sz w:val="24"/>
            </w:rPr>
            <w:instrText xml:space="preserve"> </w:instrText>
          </w:r>
          <w:r>
            <w:rPr>
              <w:rFonts w:hint="eastAsia" w:eastAsia="黑体" w:asciiTheme="minorAscii" w:hAnsiTheme="minorAscii"/>
              <w:sz w:val="24"/>
            </w:rPr>
            <w:fldChar w:fldCharType="separate"/>
          </w:r>
          <w:r>
            <w:rPr>
              <w:rFonts w:hint="default" w:eastAsia="黑体" w:asciiTheme="minorAscii" w:hAnsiTheme="minorAscii"/>
              <w:sz w:val="24"/>
            </w:rPr>
            <w:t>41</w:t>
          </w:r>
          <w:r>
            <w:rPr>
              <w:rFonts w:hint="eastAsia" w:eastAsia="黑体" w:asciiTheme="minorAscii" w:hAnsiTheme="minorAscii"/>
              <w:sz w:val="24"/>
            </w:rPr>
            <w:fldChar w:fldCharType="end"/>
          </w:r>
          <w:r>
            <w:rPr>
              <w:rFonts w:hint="eastAsia" w:eastAsia="黑体" w:asciiTheme="minorAscii" w:hAnsiTheme="minorAscii"/>
              <w:sz w:val="24"/>
            </w:rPr>
            <w:fldChar w:fldCharType="end"/>
          </w:r>
        </w:p>
        <w:p w14:paraId="20E1CE46">
          <w:pPr>
            <w:pStyle w:val="10"/>
            <w:tabs>
              <w:tab w:val="right" w:leader="dot" w:pos="8296"/>
            </w:tabs>
            <w:rPr>
              <w:rFonts w:hint="eastAsia" w:eastAsia="黑体" w:asciiTheme="minorAscii" w:hAnsiTheme="minorAscii"/>
              <w:sz w:val="24"/>
            </w:rPr>
          </w:pPr>
          <w:r>
            <w:rPr>
              <w:rFonts w:hint="default" w:eastAsia="黑体" w:asciiTheme="minorAscii" w:hAnsiTheme="minorAscii"/>
              <w:sz w:val="24"/>
            </w:rPr>
            <w:fldChar w:fldCharType="begin"/>
          </w:r>
          <w:r>
            <w:rPr>
              <w:rFonts w:hint="default" w:eastAsia="黑体" w:asciiTheme="minorAscii" w:hAnsiTheme="minorAscii"/>
              <w:sz w:val="24"/>
            </w:rPr>
            <w:instrText xml:space="preserve"> HYPERLINK \l "_Toc228622142" </w:instrText>
          </w:r>
          <w:r>
            <w:rPr>
              <w:rFonts w:hint="default" w:eastAsia="黑体" w:asciiTheme="minorAscii" w:hAnsiTheme="minorAscii"/>
              <w:sz w:val="24"/>
            </w:rPr>
            <w:fldChar w:fldCharType="separate"/>
          </w:r>
          <w:r>
            <w:rPr>
              <w:rFonts w:hint="default" w:eastAsia="黑体" w:asciiTheme="minorAscii" w:hAnsiTheme="minorAscii"/>
              <w:sz w:val="24"/>
            </w:rPr>
            <w:t>致  谢</w:t>
          </w:r>
          <w:r>
            <w:rPr>
              <w:rFonts w:hint="eastAsia" w:eastAsia="黑体" w:asciiTheme="minorAscii" w:hAnsiTheme="minorAscii"/>
              <w:sz w:val="24"/>
            </w:rPr>
            <w:tab/>
          </w:r>
          <w:r>
            <w:rPr>
              <w:rFonts w:hint="eastAsia" w:eastAsia="黑体" w:asciiTheme="minorAscii" w:hAnsiTheme="minorAscii"/>
              <w:sz w:val="24"/>
            </w:rPr>
            <w:fldChar w:fldCharType="begin"/>
          </w:r>
          <w:r>
            <w:rPr>
              <w:rFonts w:hint="eastAsia" w:eastAsia="黑体" w:asciiTheme="minorAscii" w:hAnsiTheme="minorAscii"/>
              <w:sz w:val="24"/>
            </w:rPr>
            <w:instrText xml:space="preserve"> </w:instrText>
          </w:r>
          <w:r>
            <w:rPr>
              <w:rFonts w:hint="default" w:eastAsia="黑体" w:asciiTheme="minorAscii" w:hAnsiTheme="minorAscii"/>
              <w:sz w:val="24"/>
            </w:rPr>
            <w:instrText xml:space="preserve">PAGEREF _Toc228622142 \h</w:instrText>
          </w:r>
          <w:r>
            <w:rPr>
              <w:rFonts w:hint="eastAsia" w:eastAsia="黑体" w:asciiTheme="minorAscii" w:hAnsiTheme="minorAscii"/>
              <w:sz w:val="24"/>
            </w:rPr>
            <w:instrText xml:space="preserve"> </w:instrText>
          </w:r>
          <w:r>
            <w:rPr>
              <w:rFonts w:hint="eastAsia" w:eastAsia="黑体" w:asciiTheme="minorAscii" w:hAnsiTheme="minorAscii"/>
              <w:sz w:val="24"/>
            </w:rPr>
            <w:fldChar w:fldCharType="separate"/>
          </w:r>
          <w:r>
            <w:rPr>
              <w:rFonts w:hint="default" w:eastAsia="黑体" w:asciiTheme="minorAscii" w:hAnsiTheme="minorAscii"/>
              <w:sz w:val="24"/>
            </w:rPr>
            <w:t>42</w:t>
          </w:r>
          <w:r>
            <w:rPr>
              <w:rFonts w:hint="eastAsia" w:eastAsia="黑体" w:asciiTheme="minorAscii" w:hAnsiTheme="minorAscii"/>
              <w:sz w:val="24"/>
            </w:rPr>
            <w:fldChar w:fldCharType="end"/>
          </w:r>
          <w:r>
            <w:rPr>
              <w:rFonts w:hint="eastAsia" w:eastAsia="黑体" w:asciiTheme="minorAscii" w:hAnsiTheme="minorAscii"/>
              <w:sz w:val="24"/>
            </w:rPr>
            <w:fldChar w:fldCharType="end"/>
          </w:r>
        </w:p>
        <w:p w14:paraId="11B314EC">
          <w:pPr>
            <w:pStyle w:val="10"/>
            <w:tabs>
              <w:tab w:val="right" w:leader="dot" w:pos="8296"/>
            </w:tabs>
            <w:rPr>
              <w:rFonts w:hint="eastAsia"/>
              <w:kern w:val="2"/>
              <w:szCs w:val="24"/>
              <w14:ligatures w14:val="standardContextual"/>
            </w:rPr>
          </w:pPr>
          <w:r>
            <w:rPr>
              <w:rFonts w:hint="default" w:eastAsia="黑体" w:asciiTheme="minorAscii" w:hAnsiTheme="minorAscii"/>
              <w:sz w:val="24"/>
            </w:rPr>
            <w:fldChar w:fldCharType="begin"/>
          </w:r>
          <w:r>
            <w:rPr>
              <w:rFonts w:hint="default" w:eastAsia="黑体" w:asciiTheme="minorAscii" w:hAnsiTheme="minorAscii"/>
              <w:sz w:val="24"/>
            </w:rPr>
            <w:instrText xml:space="preserve"> HYPERLINK \l "_Toc228622143" </w:instrText>
          </w:r>
          <w:r>
            <w:rPr>
              <w:rFonts w:hint="default" w:eastAsia="黑体" w:asciiTheme="minorAscii" w:hAnsiTheme="minorAscii"/>
              <w:sz w:val="24"/>
            </w:rPr>
            <w:fldChar w:fldCharType="separate"/>
          </w:r>
          <w:r>
            <w:rPr>
              <w:rFonts w:hint="default" w:eastAsia="黑体" w:asciiTheme="minorAscii" w:hAnsiTheme="minorAscii"/>
              <w:sz w:val="24"/>
            </w:rPr>
            <w:t>参考文献</w:t>
          </w:r>
          <w:r>
            <w:rPr>
              <w:rFonts w:hint="eastAsia" w:eastAsia="黑体" w:asciiTheme="minorAscii" w:hAnsiTheme="minorAscii"/>
              <w:sz w:val="24"/>
            </w:rPr>
            <w:tab/>
          </w:r>
          <w:r>
            <w:rPr>
              <w:rFonts w:hint="eastAsia" w:eastAsia="黑体" w:asciiTheme="minorAscii" w:hAnsiTheme="minorAscii"/>
              <w:sz w:val="24"/>
            </w:rPr>
            <w:fldChar w:fldCharType="begin"/>
          </w:r>
          <w:r>
            <w:rPr>
              <w:rFonts w:hint="eastAsia" w:eastAsia="黑体" w:asciiTheme="minorAscii" w:hAnsiTheme="minorAscii"/>
              <w:sz w:val="24"/>
            </w:rPr>
            <w:instrText xml:space="preserve"> </w:instrText>
          </w:r>
          <w:r>
            <w:rPr>
              <w:rFonts w:hint="default" w:eastAsia="黑体" w:asciiTheme="minorAscii" w:hAnsiTheme="minorAscii"/>
              <w:sz w:val="24"/>
            </w:rPr>
            <w:instrText xml:space="preserve">PAGEREF _Toc228622143 \h</w:instrText>
          </w:r>
          <w:r>
            <w:rPr>
              <w:rFonts w:hint="eastAsia" w:eastAsia="黑体" w:asciiTheme="minorAscii" w:hAnsiTheme="minorAscii"/>
              <w:sz w:val="24"/>
            </w:rPr>
            <w:instrText xml:space="preserve"> </w:instrText>
          </w:r>
          <w:r>
            <w:rPr>
              <w:rFonts w:hint="eastAsia" w:eastAsia="黑体" w:asciiTheme="minorAscii" w:hAnsiTheme="minorAscii"/>
              <w:sz w:val="24"/>
            </w:rPr>
            <w:fldChar w:fldCharType="separate"/>
          </w:r>
          <w:r>
            <w:rPr>
              <w:rFonts w:hint="default" w:eastAsia="黑体" w:asciiTheme="minorAscii" w:hAnsiTheme="minorAscii"/>
              <w:sz w:val="24"/>
            </w:rPr>
            <w:t>43</w:t>
          </w:r>
          <w:r>
            <w:rPr>
              <w:rFonts w:hint="eastAsia" w:eastAsia="黑体" w:asciiTheme="minorAscii" w:hAnsiTheme="minorAscii"/>
              <w:sz w:val="24"/>
            </w:rPr>
            <w:fldChar w:fldCharType="end"/>
          </w:r>
          <w:r>
            <w:rPr>
              <w:rFonts w:hint="eastAsia" w:eastAsia="黑体" w:asciiTheme="minorAscii" w:hAnsiTheme="minorAscii"/>
              <w:sz w:val="24"/>
            </w:rPr>
            <w:fldChar w:fldCharType="end"/>
          </w:r>
        </w:p>
        <w:p w14:paraId="022CF2BB">
          <w:pPr>
            <w:jc w:val="left"/>
            <w:rPr>
              <w:rFonts w:ascii="Times New Roman" w:hAnsi="Times New Roman" w:cs="Times New Roman"/>
              <w:szCs w:val="24"/>
            </w:rPr>
          </w:pPr>
          <w:r>
            <w:rPr>
              <w:rFonts w:ascii="Times New Roman" w:hAnsi="Times New Roman" w:cs="Times New Roman"/>
              <w:szCs w:val="24"/>
            </w:rPr>
            <w:fldChar w:fldCharType="end"/>
          </w:r>
        </w:p>
      </w:sdtContent>
    </w:sdt>
    <w:p w14:paraId="1168AB48">
      <w:pPr>
        <w:pStyle w:val="2"/>
        <w:numPr>
          <w:ilvl w:val="0"/>
          <w:numId w:val="2"/>
        </w:numPr>
        <w:ind w:firstLineChars="0"/>
        <w:jc w:val="center"/>
        <w:rPr>
          <w:rFonts w:hint="eastAsia"/>
        </w:rPr>
        <w:sectPr>
          <w:headerReference r:id="rId23" w:type="first"/>
          <w:headerReference r:id="rId21" w:type="default"/>
          <w:headerReference r:id="rId22" w:type="even"/>
          <w:pgSz w:w="11906" w:h="16838"/>
          <w:pgMar w:top="1440" w:right="1800" w:bottom="1440" w:left="1800" w:header="907" w:footer="850" w:gutter="0"/>
          <w:cols w:space="425" w:num="1"/>
          <w:titlePg/>
          <w:docGrid w:type="lines" w:linePitch="312" w:charSpace="0"/>
        </w:sectPr>
      </w:pPr>
      <w:bookmarkStart w:id="32" w:name="_Toc32092"/>
      <w:bookmarkStart w:id="33" w:name="_Toc228449250"/>
      <w:bookmarkStart w:id="34" w:name="_Toc8248"/>
    </w:p>
    <w:p w14:paraId="777F973D">
      <w:pPr>
        <w:pStyle w:val="2"/>
        <w:numPr>
          <w:ilvl w:val="0"/>
          <w:numId w:val="2"/>
        </w:numPr>
        <w:ind w:firstLineChars="0"/>
        <w:jc w:val="center"/>
        <w:rPr>
          <w:rFonts w:hint="eastAsia"/>
        </w:rPr>
      </w:pPr>
      <w:bookmarkStart w:id="35" w:name="_Toc228622096"/>
      <w:r>
        <w:rPr>
          <w:rFonts w:hint="eastAsia"/>
        </w:rPr>
        <w:t>绪论</w:t>
      </w:r>
      <w:bookmarkEnd w:id="32"/>
      <w:bookmarkEnd w:id="33"/>
      <w:bookmarkEnd w:id="34"/>
      <w:bookmarkEnd w:id="35"/>
    </w:p>
    <w:p w14:paraId="74D9E4D6"/>
    <w:p w14:paraId="662CD250">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36" w:name="_Toc228622097"/>
      <w:bookmarkStart w:id="37" w:name="_Toc24965"/>
      <w:bookmarkStart w:id="38" w:name="_Toc228449259"/>
      <w:bookmarkStart w:id="39" w:name="_Toc30481"/>
      <w:r>
        <w:rPr>
          <w:rFonts w:hint="eastAsia"/>
        </w:rPr>
        <w:t>1.1  开发背景、目的和意义</w:t>
      </w:r>
      <w:bookmarkEnd w:id="36"/>
    </w:p>
    <w:p w14:paraId="608D288B">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随着我国人口老龄化的加剧，社区养老服务的需求也由原来的线下分散供给向数字化、协同化、精细化的供给方式转变。老年人对于代办代购、陪同就医、生活照料、精神陪伴等各方面持续增长的实际需求，但是社区服务资源分散、沟通路径繁杂、供需对接效率低等问题依然比较严重。沈进兵认为社区“智慧助老”不只是技术上的问题，它还和社区教育、社会行动的协同有关[4]；张凯认为，在智慧社区背景下，居家养老服务要实现高效资源组织和连接[16]。</w:t>
      </w:r>
    </w:p>
    <w:p w14:paraId="22594267"/>
    <w:p w14:paraId="55551E17">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从现实的服务场景来说，目前很多社区养老工作还存在着依靠电话联系、微信群通知、纸质登记、线下熟人介绍等手段来完成的状况。该类方式可以部分满足基础助老需求，但是对于高频、碎片化、突发性的社区服务任务来说，很难及时汇总信息、分类需求、分派任务、跟踪执行。当老年人、家属、志愿者、社区管理人员等没有一个统一的平台来支撑的时候，就会出现需求描述不清楚、响应时间长、服务状态不透明、结果沉淀不足等问题，在一定程度上影响着社区助老服务效率和质量的不断提高。</w:t>
      </w:r>
    </w:p>
    <w:p w14:paraId="3D704CCB"/>
    <w:p w14:paraId="183EEBEE">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从平台建设的意义上来说，社区智慧助老服务对接平台可以将老年人、家属、志愿者、社区管理者等所有参与主体纳入到一个统一的业务链条中来，围绕需求发布、任务匹配、过程跟踪、结果反馈、运营统计形成闭环。张致瑜等认为智慧社区服务体系建设应该实现平台化整合和多主体协同[12]，周红婕对社区智慧养老平台运营机制的研究也表明，平台治理能力会影响服务的触达效率以及持续运行效果[18]。因此本课题在现实应用上有着很强的必要性。</w:t>
      </w:r>
    </w:p>
    <w:p w14:paraId="40EDB751"/>
    <w:p w14:paraId="7A9E7E8E">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从另一个角度看，社区智慧助老平台的价值不单是把需求发出去、把人员配上去，更是把服务过程可视化、可追溯的管理与记录。平台可以对需求类别、服务时间、服务地点、处理进度、沟通记录、评价结果等信息进行统一沉淀，给社区后续开展资源调度、志愿者激励、服务质量评价、热点需求分析提供数据基础，有利于推动社区养老服务由经验驱动向数据辅助决策转变。</w:t>
      </w:r>
    </w:p>
    <w:p w14:paraId="2D6A0F83"/>
    <w:p w14:paraId="58E1ED3B">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从技术研究角度看，本文基于Node.js和React构建社区服务对接平台，并结合MySQL、Redis、Socket.io、高德地图API和ECharts等技术形成完整实现方案。樊斐认为养老服务平台应该考虑扩展性和维护性[13]；高天对于智慧社区一体化服务平台的研究显示，多角色协同以及模块化的设计为平台发展指明了道路[19]。因此本课题在技术实现和场景应用之间有较好的结合基础。</w:t>
      </w:r>
    </w:p>
    <w:p w14:paraId="6E56C5B3"/>
    <w:p w14:paraId="11EB58FE">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因此本课题既针对社区养老服务供需对接这一现实问题，又对平台架构设计、适老化交互、多角色协同机制等系统实现问题进行研究，有一定的应用价值和研究意义。通过设计并实现社区“智慧助老”服务对接平台，可以为社区养老服务信息化建设提供较为具体的方法和思路，也可以为后续相关平台功能的拓展和改进提供一定的借鉴。</w:t>
      </w:r>
    </w:p>
    <w:p w14:paraId="0CC1D095"/>
    <w:p w14:paraId="026BA279">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40" w:name="_Toc228622098"/>
      <w:r>
        <w:rPr>
          <w:rFonts w:hint="eastAsia"/>
        </w:rPr>
        <w:t>1.2  国内外研究现状</w:t>
      </w:r>
      <w:bookmarkEnd w:id="40"/>
    </w:p>
    <w:p w14:paraId="7644B43A">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近些年来，国内外有关智慧助老及社区养老服务平台方面的探究持续深入，研究重心渐渐从最初的信息展示以及单点业务处理，逐渐转向了对真实养老环境的资源整合、供需对接、连续照护、智能感知以及平台治理协同。平台越来越重视多角色协同、服务流程闭环的同时，也越来越重视适老化的交互、数据的可信流转以及社区服务资源的持续调度能力[11][12][13][20][21][22]。</w:t>
      </w:r>
    </w:p>
    <w:p w14:paraId="44C2FEB9"/>
    <w:p w14:paraId="07B2CE1C">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从整体上来说，现有的研究可以从三个方面来理解，即服务治理研究、技术实现研究、老年用户研究。其一为服务治理研究，以政策引导、社区组织参与、平台运营机制建设为内容；其二为技术实现研究，以平台架构、数据组织、实时通信、智能感知能力为内容；其三为老年用户体验研究，以适老化界面设计、操作理解成本控制、数字鸿沟缓解策略为内容。因此可以得出结论，智慧助老平台不是单个的软件，而是技术、服务、治理三者相互融合的综合载体。</w:t>
      </w:r>
    </w:p>
    <w:p w14:paraId="7199C5E9"/>
    <w:p w14:paraId="334A6F43">
      <w:pPr>
        <w:pStyle w:val="4"/>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41" w:name="_Toc228622099"/>
      <w:r>
        <w:rPr>
          <w:rFonts w:hint="eastAsia"/>
        </w:rPr>
        <w:t>1.2.1  国外研究现状</w:t>
      </w:r>
      <w:bookmarkEnd w:id="41"/>
    </w:p>
    <w:p w14:paraId="499B1B4E">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就国外的研究现状而言，有关研究更加重视智慧养老平台在政策支持、需求响应、连续服务以及智能感知等各方面的系统性建设。Shi A、Zhao Y、Qi Q等认为智慧养老服务平台不能只做服务供给，还要有对老年群体不同需求进行动态响应、资源协调的能力[20]；Tan X、Su X从智慧养老背景下的连续护理服务平台出发，认为平台可以为老年人提供院后家庭照护、健康监测、服务连续性保障等服务[21]；Liu Q、Jia L、Yan Q认为，利用智能感知技术的养老平台可以提高信息采集、状态识别、服务触发的准确性[22]。</w:t>
      </w:r>
    </w:p>
    <w:p w14:paraId="5E73617E"/>
    <w:p w14:paraId="0B6FF6AB">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除此之外，靳冰、平雷对AI和IoT融合的研究显示，感知技术和平台管理能力相结合可以明显提高综合服务场景中智能协同的程度[15]，温璐亚、赵袁杰从区块链的角度认为平台还存在着责任追溯、数据留痕、信任保障等各方面的改进余地[17]。国外的相关平台建设不是只停留在基础信息化上，而是更加注重平台的数据可信、过程透明以及持续服务保障等各方面的能力。</w:t>
      </w:r>
    </w:p>
    <w:p w14:paraId="6156B411"/>
    <w:p w14:paraId="5646E7FC">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从总体上看，国外研究更加重视智慧养老平台的治理能力、感知能力和连续服务能力三者之间的统一，并且逐渐形成了以政策引导、技术支撑和服务平台闭环为主要内容的平台建设思路。这给本文在社区“智慧助老”服务对接平台中加入多角色协同、实时交流和后续发展机制提供了一定的参照，高天关于一体化服务平台统一管理思路的研究也给平台整体架构设计提供了一些借鉴[19]。</w:t>
      </w:r>
    </w:p>
    <w:p w14:paraId="793E9964"/>
    <w:p w14:paraId="718F9247">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但是从国外的研究成果到国内的社区助老服务场景转移的时候，也要考虑到本土社区治理模式、老年用户数字能力水平、基层服务资源分布情况等现实状况。因此本文在借鉴国外研究思路的时候，更重视它对于平台闭环设计、状态追踪和服务协同的启示，而不仅仅是简单的复制实现路径。</w:t>
      </w:r>
    </w:p>
    <w:p w14:paraId="2BEB9EDC"/>
    <w:p w14:paraId="093A3B83">
      <w:pPr>
        <w:pStyle w:val="4"/>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42" w:name="_Toc228622100"/>
      <w:r>
        <w:rPr>
          <w:rFonts w:hint="eastAsia"/>
        </w:rPr>
        <w:t>1.2.2  国内研究现状</w:t>
      </w:r>
      <w:bookmarkEnd w:id="42"/>
    </w:p>
    <w:p w14:paraId="1A09BF0C">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国内有关智慧助老平台的研究更多地表现在社区场景下系统化、实际操作的方面，主要是研究社区资源接入、业务流程组织、平台架构的可行性。赵莹德认为，以物联网为基础的智慧社区服务平台可以提高社区资源感知和服务响应速度[11]；张致瑜等认为，智慧平台的建设要服务于社区服务体系的重构，突出平台化整合和多主体协同[12]；樊斐从微服务架构实现的角度来论述养老服务平台的建设中应该考虑到扩展性、可维护性以及业务闭环的能力[13]。</w:t>
      </w:r>
    </w:p>
    <w:p w14:paraId="02F2FA84"/>
    <w:p w14:paraId="3E81548C">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莫文卓等人根据用户体验调查来开发出乐龄伴行智慧助老APP，重视界面理解、操作反馈以及流程简化[2]；凌超等人对智慧助老平台的设计和实现做了比较完整的功能建模和系统落地分析[3]；彭敏学等人提出以微信小程序为依托的社区智慧助老信息服务系统，用轻量化的形式提高社区服务的可获得性[5]；傅俊哲、李俊杰从小程序实现的角度说明，在助老场景中保留清晰入口、简化操作流程有明显的优点[7]。</w:t>
      </w:r>
    </w:p>
    <w:p w14:paraId="02955A5A"/>
    <w:p w14:paraId="36B7F0DC">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另外耿梦瑶、杨宁从设计心理学的角度出发，对智慧助老产品的人机交互优化问题进行了论述[8]；赵敏、王睆琳等人也从老年人智能手机使用能力和“数字鸿沟”的角度提出，在智慧助老平台的设计中要体现出来[9][10]。这说明国内的研究已经由原来的“平台能不能建起来”转向了“平台是否真正适合老年人使用、是否真正适合社区推广”的应用深化阶段。</w:t>
      </w:r>
    </w:p>
    <w:p w14:paraId="499FEA4F"/>
    <w:p w14:paraId="16ECC6FF">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总体上，国内对于社区服务的落地、平台实现以及适老化改造等已经有了较好的应用基础，但是在连续照护联动、平台治理协同、跨角色实时沟通以及服务数据沉淀利用等方面还存在着整合的空间。这也是本文重点展开研究与实现的方向，在已有研究的基础上，进一步加强订单流转、实时聊天、任务调度、积分激励、后台统计等各功能之间的联系，提高社区“智慧助老”服务对接平台整体协同水平。</w:t>
      </w:r>
    </w:p>
    <w:p w14:paraId="149AE680"/>
    <w:p w14:paraId="15898961">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43" w:name="_Toc228622101"/>
      <w:r>
        <w:rPr>
          <w:rFonts w:hint="eastAsia"/>
        </w:rPr>
        <w:t>1.3  主要研究内容</w:t>
      </w:r>
      <w:bookmarkEnd w:id="43"/>
    </w:p>
    <w:p w14:paraId="58680FA6">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本文以基于Node.js和React的社区“智慧助老”服务对接平台为研究对象，从社区养老服务中需求发布、资源匹配、服务执行、过程反馈、运营管理等主要业务入手进行分析、设计、实现。本文在了解课题研究背景的基础上，从课题研究的目的和意义入手，同时又分析了国内外的研究状况，从而得出本课题的研究目标和技术路线。</w:t>
      </w:r>
    </w:p>
    <w:p w14:paraId="2B2D4319"/>
    <w:p w14:paraId="0273F03A">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根据开题报告、任务书和项目已有的实现内容，从老年人/家属端、志愿者端、管理员端三个方面对系统功能需求、业务流程、数据流程进行分析，从而完成系统的架构、功能模块、用户设计、数据库结构的设计。就社区助老场景下信息流转链条长、角色参与主体多的特性而言，本文主要对平台的流程闭环、状态同步以及角色协同等进行研究。</w:t>
      </w:r>
    </w:p>
    <w:p w14:paraId="34D381E4"/>
    <w:p w14:paraId="312AD0BD">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本文以登录注册、需求发布、任务大厅、订单跟踪、双端实时聊天、积分奖励机制、后台审核调度、数据看板、老人档案管理等主要模块为依托，对系统的实现进行了详细的说明，同时从页面展示、功能流程、关键业务逻辑三个方面对系统运行的过程进行了分析。</w:t>
      </w:r>
    </w:p>
    <w:p w14:paraId="5296A306"/>
    <w:p w14:paraId="77F8F824">
      <w:pPr>
        <w:spacing w:line="300" w:lineRule="auto"/>
        <w:ind w:firstLine="480" w:firstLineChars="200"/>
        <w:rPr>
          <w:rFonts w:ascii="Times New Roman" w:hAnsi="Times New Roman" w:eastAsia="宋体" w:cs="Times New Roman"/>
          <w:bCs/>
          <w:sz w:val="24"/>
        </w:rPr>
      </w:pPr>
      <w:r>
        <w:rPr>
          <w:rFonts w:hint="eastAsia" w:ascii="Times New Roman" w:hAnsi="Times New Roman" w:eastAsia="宋体" w:cs="Times New Roman"/>
          <w:sz w:val="24"/>
        </w:rPr>
        <w:t>最后本文利用系统测试的方法对平台的可用性、业务完整性和基本稳定性进行系统的测试，在此基础上对社区“智慧助老”服务对接平台未来功能扩展、适老化改造和数据治理改善等提出一些思考。</w:t>
      </w:r>
    </w:p>
    <w:p w14:paraId="25546A8D">
      <w:pPr>
        <w:pStyle w:val="2"/>
        <w:ind w:firstLine="600"/>
        <w:jc w:val="center"/>
        <w:rPr>
          <w:rFonts w:hint="eastAsia"/>
        </w:rPr>
        <w:sectPr>
          <w:headerReference r:id="rId26" w:type="first"/>
          <w:headerReference r:id="rId24" w:type="default"/>
          <w:footerReference r:id="rId27" w:type="default"/>
          <w:headerReference r:id="rId25" w:type="even"/>
          <w:footerReference r:id="rId28" w:type="even"/>
          <w:pgSz w:w="11906" w:h="16838"/>
          <w:pgMar w:top="1440" w:right="1800" w:bottom="1440" w:left="1800" w:header="907" w:footer="850" w:gutter="0"/>
          <w:pgNumType w:start="1"/>
          <w:cols w:space="425" w:num="1"/>
          <w:docGrid w:type="lines" w:linePitch="312" w:charSpace="0"/>
        </w:sectPr>
      </w:pPr>
    </w:p>
    <w:p w14:paraId="3288653C">
      <w:pPr>
        <w:pStyle w:val="2"/>
        <w:ind w:firstLine="600"/>
        <w:jc w:val="center"/>
        <w:rPr>
          <w:rFonts w:hint="eastAsia"/>
        </w:rPr>
      </w:pPr>
      <w:bookmarkStart w:id="44" w:name="_Toc228622102"/>
      <w:r>
        <w:rPr>
          <w:rFonts w:hint="eastAsia"/>
        </w:rPr>
        <w:t>第2章  相关技术介绍</w:t>
      </w:r>
      <w:bookmarkEnd w:id="37"/>
      <w:bookmarkEnd w:id="38"/>
      <w:bookmarkEnd w:id="39"/>
      <w:bookmarkEnd w:id="44"/>
    </w:p>
    <w:p w14:paraId="35A0899C">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45" w:name="_Toc20451"/>
      <w:bookmarkStart w:id="46" w:name="_Toc228449260"/>
      <w:bookmarkStart w:id="47" w:name="_Toc2067"/>
      <w:bookmarkStart w:id="48" w:name="_Toc228622103"/>
      <w:r>
        <w:rPr>
          <w:rFonts w:hint="eastAsia"/>
        </w:rPr>
        <w:t>2.1  REACT框架</w:t>
      </w:r>
      <w:bookmarkEnd w:id="45"/>
      <w:bookmarkEnd w:id="46"/>
      <w:bookmarkEnd w:id="47"/>
      <w:bookmarkEnd w:id="48"/>
    </w:p>
    <w:p w14:paraId="6ACC0534">
      <w:pPr>
        <w:ind w:firstLine="480" w:firstLineChars="200"/>
        <w:rPr>
          <w:rFonts w:ascii="Times New Roman" w:hAnsi="Times New Roman" w:eastAsia="宋体" w:cs="Times New Roman"/>
          <w:sz w:val="24"/>
        </w:rPr>
      </w:pPr>
      <w:bookmarkStart w:id="49" w:name="_Toc228449261"/>
      <w:r>
        <w:rPr>
          <w:rFonts w:hint="eastAsia" w:ascii="Times New Roman" w:hAnsi="Times New Roman" w:eastAsia="宋体" w:cs="Times New Roman"/>
          <w:sz w:val="24"/>
        </w:rPr>
        <w:t>React属于组件化的前端框架，可以创建出交互频繁且角色复杂的多页面应用系统。本项目中React主要用来搭建老年人/家属端、志愿者端、管理员端页面，用组件拆分来实现登录、注册、需求发布、订单列表、聊天面板、统计卡片等界面的复用。</w:t>
      </w:r>
      <w:bookmarkEnd w:id="49"/>
    </w:p>
    <w:p w14:paraId="2FF08C6F">
      <w:pPr>
        <w:ind w:firstLine="480" w:firstLineChars="200"/>
        <w:rPr>
          <w:rFonts w:eastAsia="宋体"/>
          <w:sz w:val="24"/>
        </w:rPr>
      </w:pPr>
      <w:r>
        <w:rPr>
          <w:rFonts w:hint="eastAsia" w:eastAsia="宋体"/>
          <w:sz w:val="24"/>
        </w:rPr>
        <w:t>就本项目实现要求而言，React的优势不单表现在组件的复用性上，更主要地表现在它对于复杂的界面状态和交互流程有着很好的支持能力上。社区智慧助老服务对接平台包含老年人或者家属端、志愿者端以及管理员端这三种角色，各个角色所对应的页面结构、功能入口以及数据展示方式均有所不同。使用React进行开发，可以把登录注册、需求表单、任务列表、聊天窗口、统计面板等拆分成独立的组件，在保证界面一致性的基础上提高开发效率，也便于以后根据业务的变化进行局部的迭代以及模块的扩展。</w:t>
      </w:r>
    </w:p>
    <w:p w14:paraId="3A485192">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50" w:name="_Toc228622104"/>
      <w:r>
        <w:rPr>
          <w:rFonts w:hint="eastAsia"/>
        </w:rPr>
        <w:t>2.2  NODE.JS与EXPRESS</w:t>
      </w:r>
      <w:bookmarkEnd w:id="50"/>
    </w:p>
    <w:p w14:paraId="036E2050">
      <w:pPr>
        <w:spacing w:line="300" w:lineRule="auto"/>
        <w:ind w:firstLine="480" w:firstLineChars="200"/>
        <w:jc w:val="left"/>
        <w:rPr>
          <w:rFonts w:hint="eastAsia" w:ascii="黑体" w:hAnsi="黑体" w:eastAsia="黑体"/>
          <w:color w:val="FF0000"/>
          <w:szCs w:val="21"/>
        </w:rPr>
      </w:pPr>
      <w:r>
        <w:rPr>
          <w:rFonts w:hint="eastAsia" w:ascii="Times New Roman" w:hAnsi="Times New Roman" w:eastAsia="宋体" w:cs="Times New Roman"/>
          <w:sz w:val="24"/>
        </w:rPr>
        <w:t>Node.js采用事件驱动、非阻塞I/O模式，可以很好地处理订单状态变更、消息通知以及接口并发请求这些业务情况。Express属于轻量级Web开发框架，担负起路由分发、请求处理以及接口组织等工作任务，给平台后端的认证授权、需求管控、订单流转和后台审核赋予稳固支撑。</w:t>
      </w:r>
    </w:p>
    <w:p w14:paraId="32DA6179">
      <w:pPr>
        <w:spacing w:line="300" w:lineRule="auto"/>
        <w:ind w:firstLine="480" w:firstLineChars="200"/>
        <w:jc w:val="left"/>
        <w:rPr>
          <w:rFonts w:eastAsia="宋体"/>
          <w:sz w:val="24"/>
        </w:rPr>
      </w:pPr>
      <w:r>
        <w:rPr>
          <w:rFonts w:hint="eastAsia" w:eastAsia="宋体"/>
          <w:sz w:val="24"/>
        </w:rPr>
        <w:t>本系统后端采用Node.js和Express的组合方式可以较好地适应社区助老服务平台接口多、状态流转快、实时交互需求高等特点。Node.js对异步请求以及高并发访问的处理比较强，适合用在登录认证、需求提交、订单状态修改、消息通知这些地方。Express用中间件、路由组织能力、灵活的接口封装方式来构建清晰的服务层结构，把认证授权、参数校验、业务处理、错误响应等按照统一规范组织起来，提高后端代码的可维护性。</w:t>
      </w:r>
    </w:p>
    <w:p w14:paraId="7EDA3293">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51" w:name="_Toc228622105"/>
      <w:r>
        <w:rPr>
          <w:rFonts w:hint="eastAsia"/>
        </w:rPr>
        <w:t>2.3  REDUX TOOLKIT</w:t>
      </w:r>
      <w:bookmarkEnd w:id="51"/>
    </w:p>
    <w:p w14:paraId="13D32685">
      <w:pPr>
        <w:ind w:firstLine="480" w:firstLineChars="200"/>
        <w:rPr>
          <w:rFonts w:ascii="Times New Roman" w:hAnsi="Times New Roman" w:eastAsia="宋体" w:cs="Times New Roman"/>
          <w:sz w:val="24"/>
        </w:rPr>
      </w:pPr>
      <w:bookmarkStart w:id="52" w:name="_Toc228449264"/>
      <w:r>
        <w:rPr>
          <w:rFonts w:hint="eastAsia" w:ascii="Times New Roman" w:hAnsi="Times New Roman" w:eastAsia="宋体" w:cs="Times New Roman"/>
          <w:sz w:val="24"/>
        </w:rPr>
        <w:t>Redux Toolkit用于管理前端全局状态，特别是用来维护用户的登录状态、角色身份以及跨页面共享的数据。本项目中主要用作统一保存当前会话信息以及角色上下文，保证用户在页面跳转或者刷新之后仍然保持一致的业务视图。</w:t>
      </w:r>
      <w:bookmarkEnd w:id="52"/>
    </w:p>
    <w:p w14:paraId="26796C33">
      <w:pPr>
        <w:ind w:firstLine="480" w:firstLineChars="200"/>
        <w:rPr>
          <w:rFonts w:eastAsia="宋体"/>
          <w:sz w:val="24"/>
        </w:rPr>
      </w:pPr>
      <w:r>
        <w:rPr>
          <w:rFonts w:hint="eastAsia" w:eastAsia="宋体"/>
          <w:sz w:val="24"/>
        </w:rPr>
        <w:t>本项目属于多角色单页应用，前端状态管理直接影响到页面之间数据的一致性以及交互的稳定性。Redux Toolkit用简化的状态切片定义、异步逻辑处理、全局状态读取的方式，使用户登录信息、角色权限、聊天会话上下文、部分共享业务数据在各个页面之间可以稳定地流转。相比零散地使用局部状态管理，集中式的状态组织方式更利于后期功能的扩展以及问题的排查，而且可以减少复杂的业务场景下数据同步的成本。</w:t>
      </w:r>
    </w:p>
    <w:p w14:paraId="1B3896A1">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53" w:name="_Toc228622106"/>
      <w:r>
        <w:rPr>
          <w:rFonts w:hint="eastAsia"/>
        </w:rPr>
        <w:t>2.4  ANT DESIGN</w:t>
      </w:r>
      <w:bookmarkEnd w:id="53"/>
    </w:p>
    <w:p w14:paraId="64F75782">
      <w:pPr>
        <w:ind w:firstLine="480" w:firstLineChars="200"/>
        <w:rPr>
          <w:rFonts w:ascii="Times New Roman" w:hAnsi="Times New Roman" w:eastAsia="宋体" w:cs="Times New Roman"/>
          <w:sz w:val="24"/>
        </w:rPr>
      </w:pPr>
      <w:bookmarkStart w:id="54" w:name="_Toc228449266"/>
      <w:r>
        <w:rPr>
          <w:rFonts w:hint="eastAsia" w:ascii="Times New Roman" w:hAnsi="Times New Roman" w:eastAsia="宋体" w:cs="Times New Roman"/>
          <w:sz w:val="24"/>
        </w:rPr>
        <w:t>Ant Design给系统提供比较完整的界面组件基础，有表单、按钮、表格、抽屉、弹窗、标签、列表、统计卡片等常用的组件。依靠这些成熟的组件，平台可以很快创建出需求录入、任务展示、后台审核、数据看板等页面，并且可以统一控制适老化界面的字号、间距、反馈方式。</w:t>
      </w:r>
      <w:bookmarkEnd w:id="54"/>
    </w:p>
    <w:p w14:paraId="7FE4F8D4">
      <w:pPr>
        <w:ind w:firstLine="480" w:firstLineChars="200"/>
        <w:rPr>
          <w:rFonts w:eastAsia="宋体"/>
          <w:sz w:val="24"/>
        </w:rPr>
      </w:pPr>
      <w:r>
        <w:rPr>
          <w:rFonts w:hint="eastAsia" w:eastAsia="宋体"/>
          <w:sz w:val="24"/>
        </w:rPr>
        <w:t>在本项目中，Ant Design的使用一方面可以提高页面搭建的速度，另一方面也可以保证各个角色界面风格的一致性。老年人或者家属端、志愿者端和管理员端虽然关注点不同，但是都需要有清晰、规范、容易操作的交互逻辑。使用表单验证、表格显示、消息提示、弹窗反馈等成熟的组件之后，开发过程就可以更多地集中于业务逻辑上。基于组件库进行适老化调整，有利于对字号、按钮大小、留白以及交互反馈等各方面进行统一控制。</w:t>
      </w:r>
    </w:p>
    <w:p w14:paraId="0E2ADEB8">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55" w:name="_Toc228622107"/>
      <w:r>
        <w:rPr>
          <w:rFonts w:hint="eastAsia"/>
        </w:rPr>
        <w:t>2.5  SOCKET.IO</w:t>
      </w:r>
      <w:bookmarkEnd w:id="55"/>
    </w:p>
    <w:p w14:paraId="1DAEFC82">
      <w:pPr>
        <w:ind w:firstLine="480" w:firstLineChars="200"/>
        <w:rPr>
          <w:rFonts w:ascii="Times New Roman" w:hAnsi="Times New Roman" w:eastAsia="宋体" w:cs="Times New Roman"/>
          <w:sz w:val="24"/>
        </w:rPr>
      </w:pPr>
      <w:bookmarkStart w:id="56" w:name="_Toc228449268"/>
      <w:r>
        <w:rPr>
          <w:rFonts w:hint="eastAsia" w:ascii="Times New Roman" w:hAnsi="Times New Roman" w:eastAsia="宋体" w:cs="Times New Roman"/>
          <w:sz w:val="24"/>
        </w:rPr>
        <w:t>Socket.io用作平台的实时通信。社区助老服务场景里，订单接单、状态变动、过程证实、双端聊天都具备较强实时性需求，于是项目采用Socket.io来创建订单级聊天室以及消息推送，从而改善服务协同速度。</w:t>
      </w:r>
      <w:bookmarkEnd w:id="56"/>
    </w:p>
    <w:p w14:paraId="5D19BB86">
      <w:pPr>
        <w:ind w:firstLine="480" w:firstLineChars="200"/>
        <w:rPr>
          <w:rFonts w:eastAsia="宋体"/>
          <w:sz w:val="24"/>
        </w:rPr>
      </w:pPr>
      <w:r>
        <w:rPr>
          <w:rFonts w:hint="eastAsia" w:eastAsia="宋体"/>
          <w:sz w:val="24"/>
        </w:rPr>
        <w:t>根据本项目业务场景，Socket.io的价值在于“即时同步”。当订单被接单、审核通过、状态变更或者聊天消息发送的时候，系统可以利用长连接的方式把结果推送给对应的客户端，防止用户频繁刷新页面来获取最新的状态。社区助老服务属于跨角色协同性较高的应用范畴，它会使得实时通信得以缩短信息传递链路，并且可以提高服务执行过程中反馈的速度以及用户体验，进而使平台在需求确认、服务跟进以及异常沟通等方面更为流畅。</w:t>
      </w:r>
    </w:p>
    <w:p w14:paraId="3F3BFBA4">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57" w:name="_Toc228622108"/>
      <w:r>
        <w:rPr>
          <w:rFonts w:hint="eastAsia"/>
        </w:rPr>
        <w:t>2.6  MYSQL与REDIS</w:t>
      </w:r>
      <w:bookmarkEnd w:id="57"/>
    </w:p>
    <w:p w14:paraId="7B3194FF">
      <w:pPr>
        <w:ind w:firstLine="480" w:firstLineChars="200"/>
        <w:rPr>
          <w:rFonts w:ascii="Times New Roman" w:hAnsi="Times New Roman" w:eastAsia="宋体" w:cs="Times New Roman"/>
          <w:sz w:val="24"/>
        </w:rPr>
      </w:pPr>
      <w:bookmarkStart w:id="58" w:name="_Toc228449270"/>
      <w:r>
        <w:rPr>
          <w:rFonts w:hint="eastAsia" w:ascii="Times New Roman" w:hAnsi="Times New Roman" w:eastAsia="宋体" w:cs="Times New Roman"/>
          <w:sz w:val="24"/>
        </w:rPr>
        <w:t>MySQL 一般用作存储用户的详细信息、老人的档案资料、服务的订单详情、聊天时长、积分的明细账、通知的公告内容等结构化业务数据，Redis 则经常被用来存储验证码、热点数据的缓存、部分临时的状态等数据。两者结合可以满足核心业务数据的持久化需求，也可以提高平台的访问效率。</w:t>
      </w:r>
      <w:bookmarkEnd w:id="58"/>
    </w:p>
    <w:p w14:paraId="382DF359">
      <w:pPr>
        <w:ind w:firstLine="480" w:firstLineChars="200"/>
        <w:rPr>
          <w:rFonts w:eastAsia="宋体"/>
          <w:sz w:val="24"/>
        </w:rPr>
      </w:pPr>
      <w:r>
        <w:rPr>
          <w:rFonts w:hint="eastAsia" w:eastAsia="宋体"/>
          <w:sz w:val="24"/>
        </w:rPr>
        <w:t>本项目架构当中，MySQL担当起主要业务数据长久保存的任务，可以处理用户账号，老人档案，服务订单，聊天记录以及积分流水这些带有明显结构联系的数据对象。Redis适合于处理访问次数多、时效性短的缓存数据和临时状态，验证码、登录校验信息以及部分热点查询结果等都属于此类数据。两者配合使用，一方面可以保证业务数据的完整、可追溯，另一方面也可以通过缓存机制提高系统高并发时的响应速度，给平台以后的扩展提供更好的数据支持。</w:t>
      </w:r>
    </w:p>
    <w:p w14:paraId="55DD68C9">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59" w:name="_Toc228622109"/>
      <w:r>
        <w:rPr>
          <w:rFonts w:hint="eastAsia"/>
        </w:rPr>
        <w:t>2.7  高德地图API与ECHARTS</w:t>
      </w:r>
      <w:bookmarkEnd w:id="59"/>
    </w:p>
    <w:p w14:paraId="2A09BD7D">
      <w:pPr>
        <w:ind w:firstLine="480"/>
        <w:rPr>
          <w:rFonts w:eastAsia="宋体" w:cs="Times New Roman"/>
          <w:sz w:val="24"/>
        </w:rPr>
      </w:pPr>
      <w:bookmarkStart w:id="60" w:name="_Toc228449272"/>
      <w:r>
        <w:rPr>
          <w:rFonts w:hint="eastAsia" w:eastAsia="宋体" w:cs="Times New Roman"/>
          <w:sz w:val="24"/>
        </w:rPr>
        <w:t>高德地图API可以完成地图选点、任务定位、志愿者任务分布展示等功能，使得用户可以正确填写服务地点，也可以通过距离和路线来判断自己是否可以接单。ECharts用以管理员端的数据可视化展示，把需求类型、订单完成率、活跃用户、热点区域等信息转成图表。</w:t>
      </w:r>
      <w:bookmarkEnd w:id="60"/>
    </w:p>
    <w:p w14:paraId="52B72F6A">
      <w:pPr>
        <w:ind w:firstLine="480"/>
        <w:rPr>
          <w:rFonts w:eastAsia="宋体"/>
          <w:sz w:val="24"/>
        </w:rPr>
        <w:sectPr>
          <w:headerReference r:id="rId31" w:type="first"/>
          <w:headerReference r:id="rId29" w:type="default"/>
          <w:headerReference r:id="rId30" w:type="even"/>
          <w:pgSz w:w="11906" w:h="16838"/>
          <w:pgMar w:top="1440" w:right="1800" w:bottom="1440" w:left="1800" w:header="907" w:footer="850" w:gutter="0"/>
          <w:cols w:space="425" w:num="1"/>
          <w:docGrid w:type="lines" w:linePitch="312" w:charSpace="0"/>
        </w:sectPr>
      </w:pPr>
      <w:r>
        <w:rPr>
          <w:rFonts w:hint="eastAsia" w:eastAsia="宋体"/>
          <w:sz w:val="24"/>
        </w:rPr>
        <w:t>高德地图API在本平台里除了完成位置展示的功能之外，还会参与到需求发布以及任务筛选过程中有关的空间信息处理当中。利用地图选点、坐标解析、位置回显等手段，使用户可以更清楚地知道服务地点，从而降低由于文字地址表述不准确所造成的沟通成本。志愿者端地图能力可以与距离、路线、区域分布相结合来判断接单是否可行。ECharts主要是为管理员端提供数据统计分析服务，将订单数量、需求类型、服务完成率、用户活跃度、热点区域分布等信息用图形化的形式展现出来，有利于管理人员对平台运行状况有整体的认识并提高决策的效率。</w:t>
      </w:r>
    </w:p>
    <w:p w14:paraId="58A2C887">
      <w:pPr>
        <w:pStyle w:val="2"/>
        <w:ind w:firstLine="600"/>
        <w:jc w:val="center"/>
        <w:rPr>
          <w:rFonts w:hint="eastAsia"/>
        </w:rPr>
      </w:pPr>
      <w:bookmarkStart w:id="61" w:name="_Toc9110"/>
      <w:bookmarkStart w:id="62" w:name="_Toc228449273"/>
      <w:bookmarkStart w:id="63" w:name="_Toc4022"/>
      <w:bookmarkStart w:id="64" w:name="_Toc228622110"/>
      <w:r>
        <w:rPr>
          <w:rFonts w:hint="eastAsia"/>
        </w:rPr>
        <w:t>第3章 系统需求分析</w:t>
      </w:r>
      <w:bookmarkEnd w:id="61"/>
      <w:bookmarkEnd w:id="62"/>
      <w:bookmarkEnd w:id="63"/>
      <w:bookmarkEnd w:id="64"/>
    </w:p>
    <w:p w14:paraId="77F3C6C5">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65" w:name="_Toc19578"/>
      <w:bookmarkStart w:id="66" w:name="_Toc228449274"/>
      <w:bookmarkStart w:id="67" w:name="_Toc30735"/>
      <w:bookmarkStart w:id="68" w:name="_Toc228622111"/>
      <w:r>
        <w:rPr>
          <w:rFonts w:hint="eastAsia"/>
        </w:rPr>
        <w:t>3.1  可行性分析</w:t>
      </w:r>
      <w:bookmarkEnd w:id="65"/>
      <w:bookmarkEnd w:id="66"/>
      <w:bookmarkEnd w:id="67"/>
      <w:bookmarkEnd w:id="68"/>
    </w:p>
    <w:p w14:paraId="5E1D6AB3">
      <w:pPr>
        <w:ind w:firstLine="420" w:firstLineChars="200"/>
        <w:jc w:val="left"/>
        <w:rPr>
          <w:rFonts w:ascii="Times New Roman" w:hAnsi="Times New Roman" w:eastAsia="宋体" w:cs="Times New Roman"/>
          <w:color w:val="FF0000"/>
          <w:sz w:val="24"/>
        </w:rPr>
      </w:pPr>
      <w:r>
        <w:rPr>
          <w:rFonts w:hint="eastAsia" w:ascii="Times New Roman" w:hAnsi="Times New Roman" w:eastAsia="宋体" w:cs="Times New Roman"/>
        </w:rPr>
        <w:t>可行性分析目的在于证明社区“智慧助老”服务对接平台在目前的技术状况、实际使用环境以及建设成本限制之下，是否具有实施的基础。根据本项目技术选型、业务范围以及已有的实现情况来判断，该平台有较好的落地条件。社区助老服务本身就存在着一定的现实需求，老年人、家属、志愿者和社区管理人员之间存在着不断的接触和服务关系，因此平台建设不是脱离实际场景的理论设计，而是以解决具体问题为出发点的信息化整合。经过对服务发布、人员匹配、过程跟踪、结果反馈、后台管理等主要环节的梳理，可以得出本项目有较强的实用性以及实施价值。本文从技术可行性、操作可行性和经济可行性三个方面进行分析。</w:t>
      </w:r>
    </w:p>
    <w:p w14:paraId="29934E0A">
      <w:pPr>
        <w:pStyle w:val="4"/>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69" w:name="_Toc228622112"/>
      <w:bookmarkStart w:id="70" w:name="_Toc228449275"/>
      <w:r>
        <w:rPr>
          <w:rFonts w:hint="eastAsia"/>
        </w:rPr>
        <w:t>3.1.1  技术可行性</w:t>
      </w:r>
      <w:bookmarkEnd w:id="69"/>
      <w:bookmarkEnd w:id="70"/>
    </w:p>
    <w:p w14:paraId="13259686">
      <w:pPr>
        <w:ind w:firstLine="420" w:firstLineChars="200"/>
        <w:jc w:val="left"/>
        <w:rPr>
          <w:rFonts w:ascii="Times New Roman" w:hAnsi="Times New Roman" w:eastAsia="宋体" w:cs="Times New Roman"/>
          <w:color w:val="FF0000"/>
          <w:sz w:val="24"/>
        </w:rPr>
      </w:pPr>
      <w:bookmarkStart w:id="71" w:name="_Toc228449277"/>
      <w:r>
        <w:rPr>
          <w:rFonts w:ascii="Times New Roman" w:hAnsi="Times New Roman" w:eastAsia="宋体" w:cs="Times New Roman"/>
        </w:rPr>
        <w:t>React、Node.js、Express、MySQL、Redis、Socket.io、高德地图API和ECharts等技术均较为成熟，能够覆盖本项目在前端交互、后端服务、数据存储、实时通信、地图展示和统计分析方面的开发需求。React适合创建多角色、多页面、多组件协同的前端界面，可以很好地支持老年人、家属端、志愿者端、管理员端在交互逻辑上不同的设计；Node.js和Express适合搭建接口清晰、响应及时的服务端结构，方便实现登录认证、需求发布、订单流转、审核管理、消息通信等功能。MySQL用来保存用户的个人信息、老人的档案、订单数据、聊天记录以及积分信息等主要业务数据，Redis用来承担验证码、缓存数据、临时状态的存储工作，从而提高系统的响应速度。</w:t>
      </w:r>
    </w:p>
    <w:p w14:paraId="240C51B2">
      <w:pPr>
        <w:ind w:firstLine="420" w:firstLineChars="200"/>
        <w:jc w:val="left"/>
        <w:rPr>
          <w:rFonts w:ascii="Times New Roman" w:hAnsi="Times New Roman" w:eastAsia="宋体" w:cs="Times New Roman"/>
          <w:color w:val="FF0000"/>
          <w:sz w:val="24"/>
        </w:rPr>
      </w:pPr>
      <w:r>
        <w:rPr>
          <w:rFonts w:ascii="Times New Roman" w:hAnsi="Times New Roman" w:eastAsia="宋体" w:cs="Times New Roman"/>
        </w:rPr>
        <w:t>Socket.io能够给平台赋予即时聊天、状态同步等特性，契合助老服务场景里消息及时传达、订单进展及时反馈的需求，高德地图API可以实现任务地图展示、服务地点选择、位置筛选等功能，使志愿者接单、用户发布需求更直观，ECharts则把订单数量、需求类型、活跃用户、服务完成率等数据以可视化的形式表现出来，加强了后台数据的分析水平。根据现有项目代码中包含的多角色页面、聊天组件、积分商城、任务地图、后台管理系统可以推断出该技术路线是可行的。同时这些技术之间配合关系比较清楚，开发资料齐全、社区支持较好，有利于之后的调试、维护以及功能扩展，因此从技术角度来说，本项目在技术方面具有较好的实施可行性。</w:t>
      </w:r>
    </w:p>
    <w:p w14:paraId="07A6EA4A">
      <w:pPr>
        <w:pStyle w:val="4"/>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72" w:name="_Toc228622113"/>
      <w:r>
        <w:rPr>
          <w:rFonts w:hint="eastAsia"/>
        </w:rPr>
        <w:t>3.1.2  操作可行性</w:t>
      </w:r>
      <w:bookmarkEnd w:id="71"/>
      <w:bookmarkEnd w:id="72"/>
    </w:p>
    <w:p w14:paraId="2976DD72">
      <w:pPr>
        <w:ind w:firstLine="420" w:firstLineChars="200"/>
        <w:jc w:val="left"/>
        <w:rPr>
          <w:rFonts w:ascii="Times New Roman" w:hAnsi="Times New Roman" w:eastAsia="宋体" w:cs="Times New Roman"/>
          <w:color w:val="FF0000"/>
          <w:sz w:val="24"/>
        </w:rPr>
      </w:pPr>
      <w:bookmarkStart w:id="73" w:name="_Toc228449279"/>
      <w:r>
        <w:rPr>
          <w:rFonts w:ascii="Times New Roman" w:hAnsi="Times New Roman" w:eastAsia="宋体" w:cs="Times New Roman"/>
        </w:rPr>
        <w:t>平台为老年人、家属、志愿者和管理员这四类用户提供不同的界面。老年人、家属端以简洁的入口、明确的反馈为主，志愿者端以任务浏览、服务执行为主，管理员端以审核、调度、统计分析为主，分角色设计可以降低学习成本，符合社区助老场景下实际使用习惯。对于老年用户来说，平台的设计应该尽量简化复杂的操作路径，避免出现信息堆积、按钮分散、术语难懂等状况，用更加清晰的功能入口、更加直观的页面布局、更加直接的提示信息来提高用户对系统功能的理解程度。家属用户比老年人对数字设备的操作能力强，可以在注册登录、档案管理、订单查看、服务沟通等环节协助老年人完成操作，所以平台在家庭协同使用方面具有较好的可行性。</w:t>
      </w:r>
    </w:p>
    <w:p w14:paraId="501A199B">
      <w:pPr>
        <w:ind w:firstLine="420" w:firstLineChars="200"/>
        <w:jc w:val="left"/>
        <w:rPr>
          <w:rFonts w:ascii="Times New Roman" w:hAnsi="Times New Roman" w:eastAsia="宋体" w:cs="Times New Roman"/>
          <w:color w:val="FF0000"/>
          <w:sz w:val="24"/>
        </w:rPr>
      </w:pPr>
      <w:r>
        <w:rPr>
          <w:rFonts w:ascii="Times New Roman" w:hAnsi="Times New Roman" w:eastAsia="宋体" w:cs="Times New Roman"/>
        </w:rPr>
        <w:t>对于志愿者用户来说，平台的主要使用流程是任务查看、条件筛选、接单执行、过程反馈、结果提交等，这些操作逻辑同常见的任务型应用比较接近，理解难度较小。管理员用户主要负责用户审核、需求审核、订单调度、公告发布、统计分析、运行维护等管理工作，后台界面功能结构比较清晰，有利于日常管理工作。从实际应用角度来讲，社区助老服务本来就需要多主体协同配合，平台的出现正好可以把原本分散在电话、微信群、纸质登记等线下、线上各个地方的信息集中到一个统一的操作入口上来。因此，只要界面设计保持简洁明了、反馈及时、流程清楚，本系统在操作上就有推广和使用的条件。</w:t>
      </w:r>
    </w:p>
    <w:p w14:paraId="14553C2F">
      <w:pPr>
        <w:pStyle w:val="4"/>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74" w:name="_Toc228622114"/>
      <w:r>
        <w:rPr>
          <w:rFonts w:hint="eastAsia"/>
        </w:rPr>
        <w:t>3.1.3  经济可行性</w:t>
      </w:r>
      <w:bookmarkEnd w:id="73"/>
      <w:bookmarkEnd w:id="74"/>
    </w:p>
    <w:p w14:paraId="24F287A1">
      <w:pPr>
        <w:ind w:firstLine="420" w:firstLineChars="200"/>
        <w:jc w:val="left"/>
        <w:rPr>
          <w:rFonts w:ascii="Times New Roman" w:hAnsi="Times New Roman" w:eastAsia="宋体" w:cs="Times New Roman"/>
          <w:color w:val="FF0000"/>
          <w:sz w:val="24"/>
        </w:rPr>
      </w:pPr>
      <w:r>
        <w:rPr>
          <w:rFonts w:ascii="Times New Roman" w:hAnsi="Times New Roman" w:eastAsia="宋体" w:cs="Times New Roman"/>
        </w:rPr>
        <w:t>本项目使用开源框架、常用开发工具进行开发、部署，开发、部署成本可控。平台上线之后，在一定程度上减少了社区人工沟通、纸质记录、重复协调的成本，提高了资源匹配的效率以及管理的透明度，因此有现实建设的价值。React、Node.js、Express、MySQL、Redis等主要的开发技术可以在常规开发环境中使用，不需要购买昂贵的软件授权，从而减少了前期的开发成本。同时系统采用前后端分离架构，利于后期按模块维护、逐步扩展，当需求增加时可以采用增量开发的方式进行功能的补充，不会造成一次性投入过大而产生的成本压力。</w:t>
      </w:r>
    </w:p>
    <w:p w14:paraId="0749F9F1">
      <w:pPr>
        <w:ind w:firstLine="420" w:firstLineChars="200"/>
        <w:jc w:val="left"/>
        <w:rPr>
          <w:rFonts w:ascii="Times New Roman" w:hAnsi="Times New Roman" w:eastAsia="宋体" w:cs="Times New Roman"/>
          <w:color w:val="FF0000"/>
          <w:sz w:val="24"/>
        </w:rPr>
      </w:pPr>
      <w:r>
        <w:rPr>
          <w:rFonts w:ascii="Times New Roman" w:hAnsi="Times New Roman" w:eastAsia="宋体" w:cs="Times New Roman"/>
        </w:rPr>
        <w:t>就使用收益而言，本平台可以促使社区更好地整合起助老服务资源，缩减响应时间，削减由于沟通滞后，记载不够齐全或者流程不明朗造成的管理开支。对老年人和家属而言，平台可以提高服务获取的效率和过程的可见性；对志愿者而言，平台可以提高任务分配的效率以及参与的便利性；对社区管理人员而言，平台可以提高数据沉淀的能力以及运营管理的能力。尽管系统建设之初仍然要投入一定的人员去开展需求梳理、功能开发、测试部署以及使用培训工作，但是总体上讲，由于系统所带来服务优化所带来的效益远大于系统的成本，因此是合乎理性的。所以从经济投入和实际收益的综合考虑来说，本项目有较好的经济可行性。</w:t>
      </w:r>
    </w:p>
    <w:p w14:paraId="3C064CD8">
      <w:pPr>
        <w:ind w:firstLine="480" w:firstLineChars="200"/>
        <w:rPr>
          <w:rFonts w:ascii="Times New Roman" w:hAnsi="Times New Roman" w:eastAsia="宋体" w:cs="Times New Roman"/>
          <w:sz w:val="24"/>
        </w:rPr>
      </w:pPr>
    </w:p>
    <w:p w14:paraId="58BEE072">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75" w:name="_Toc27008"/>
      <w:bookmarkStart w:id="76" w:name="_Toc228449281"/>
      <w:bookmarkStart w:id="77" w:name="_Toc17627"/>
      <w:bookmarkStart w:id="78" w:name="_Toc228622115"/>
      <w:r>
        <w:rPr>
          <w:rFonts w:hint="eastAsia"/>
        </w:rPr>
        <w:t>3.2  功能需求分析</w:t>
      </w:r>
      <w:bookmarkEnd w:id="75"/>
      <w:bookmarkEnd w:id="76"/>
      <w:bookmarkEnd w:id="77"/>
      <w:bookmarkEnd w:id="78"/>
    </w:p>
    <w:p w14:paraId="2DB5576C">
      <w:pPr>
        <w:ind w:firstLine="420" w:firstLineChars="200"/>
        <w:jc w:val="left"/>
        <w:rPr>
          <w:rFonts w:ascii="Times New Roman" w:hAnsi="Times New Roman" w:eastAsia="宋体" w:cs="Times New Roman"/>
          <w:color w:val="FF0000"/>
          <w:sz w:val="24"/>
        </w:rPr>
      </w:pPr>
      <w:bookmarkStart w:id="79" w:name="_Toc228449284"/>
      <w:bookmarkStart w:id="80" w:name="_Toc26851"/>
      <w:bookmarkStart w:id="81" w:name="_Toc24333"/>
      <w:r>
        <w:rPr>
          <w:rFonts w:ascii="Times New Roman" w:hAnsi="Times New Roman" w:eastAsia="宋体" w:cs="Times New Roman"/>
        </w:rPr>
        <w:t>平台功能需求可以分为老年人/家属端、志愿者端、管理员端三个层次。老年人/家属端支持注册登录、老人档案管理、需求发布、订单查询、实时聊天、结果评价、个人信息管理，志愿者端支持任务大厅浏览、地图筛选、接单执行、过程反馈、积分累计和兑换，管理员端支持用户审核、需求审核、订单调度、公告发布、统计分析和平台运营管理。经过上述功能的划分，系统可以满足社区助老服务中提出的需求、进行任务匹配、执行服务、反馈结果、后台管理等各个环节，形成一个比较完整的业务闭环。</w:t>
      </w:r>
    </w:p>
    <w:p w14:paraId="20E79431">
      <w:pPr>
        <w:ind w:firstLine="420" w:firstLineChars="200"/>
        <w:jc w:val="left"/>
        <w:rPr>
          <w:rFonts w:ascii="Times New Roman" w:hAnsi="Times New Roman" w:eastAsia="宋体" w:cs="Times New Roman"/>
          <w:color w:val="FF0000"/>
          <w:sz w:val="24"/>
        </w:rPr>
      </w:pPr>
      <w:r>
        <w:rPr>
          <w:rFonts w:ascii="Times New Roman" w:hAnsi="Times New Roman" w:eastAsia="宋体" w:cs="Times New Roman"/>
        </w:rPr>
        <w:t>老年人/家属端除了要完成基础信息填写和服务申请提交之外，还要体现需求发布过程的简化设计，即用清晰的分类入口、地点选择方式、时间选择提示、内容填写说明等来帮助用户准确地表达出自己的服务需求。系统还要能够查看历史订单、跟踪当下的状态并和志愿者及时联系，从而提高服务过程的透明度和可追踪性。志愿者端除了任务浏览、接单等功能之外，还需要具备与服务位置有关的地图辅助功能，让用户可以依据距离、区域、任务类型等信息来判断接单是否可行，过程反馈、完成确认、积分统计等功能也十分重要，一方面影响着服务执行记录的完整程度，另一方面也影响着志愿者参与积极性的不断提升。</w:t>
      </w:r>
    </w:p>
    <w:p w14:paraId="6F2CD9FD">
      <w:pPr>
        <w:ind w:firstLine="420" w:firstLineChars="200"/>
        <w:jc w:val="left"/>
        <w:rPr>
          <w:rFonts w:ascii="Times New Roman" w:hAnsi="Times New Roman" w:eastAsia="宋体" w:cs="Times New Roman"/>
          <w:color w:val="FF0000"/>
          <w:sz w:val="24"/>
        </w:rPr>
      </w:pPr>
      <w:r>
        <w:rPr>
          <w:rFonts w:ascii="Times New Roman" w:hAnsi="Times New Roman" w:eastAsia="宋体" w:cs="Times New Roman"/>
        </w:rPr>
        <w:t>管理员端是整个平台稳定运行的保证。管理员除了要对注册用户、志愿者身份、服务需求、订单状态进行审核和调度外，还要对公告通知、平台数据、服务完成情况、异常订单进行统一管理。后台统计分析功能可以对不同时段的需求分布、常用的服务种类、活跃的志愿者数量以及订单完成率等进行统计，为之后社区资源调配和服务改进提供数据支撑。除了功能性的需求之外，平台还需要满足界面的易用性、业务的实时性、系统的可扩展性以及数据的安全性这些非功能性的需求，在适老化的场景之下，对页面的理解成本和操作的复杂程度加以控制。同时考虑到平台以后会接入更多的社区服务内容，比如健康提醒、紧急联系、活动报名、社区公告联动等，系统的架构设计也要留有扩展的空间，以便于以后的升级。</w:t>
      </w:r>
    </w:p>
    <w:p w14:paraId="26B3B5F9">
      <w:pPr>
        <w:pStyle w:val="3"/>
        <w:keepNext/>
        <w:keepLines/>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rPr>
      </w:pPr>
      <w:bookmarkStart w:id="82" w:name="_Toc228622116"/>
      <w:r>
        <w:rPr>
          <w:rFonts w:hint="eastAsia"/>
        </w:rPr>
        <w:t>3.3  业务流程分析</w:t>
      </w:r>
      <w:bookmarkEnd w:id="79"/>
      <w:bookmarkEnd w:id="80"/>
      <w:bookmarkEnd w:id="81"/>
      <w:bookmarkEnd w:id="82"/>
      <w:bookmarkStart w:id="83" w:name="_Toc228449285"/>
    </w:p>
    <w:p w14:paraId="5758DD0F">
      <w:pPr>
        <w:jc w:val="center"/>
        <w:rPr>
          <w:color w:val="FF0000"/>
        </w:rPr>
      </w:pPr>
      <w:r>
        <w:rPr>
          <w:rFonts w:hint="eastAsia"/>
          <w:color w:val="FF0000"/>
        </w:rPr>
        <w:drawing>
          <wp:inline distT="0" distB="0" distL="0" distR="0">
            <wp:extent cx="5334000" cy="3911600"/>
            <wp:effectExtent l="0" t="0" r="0" b="0"/>
            <wp:docPr id="1923918566" name="?? 1923918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8566" name="?? 1923918566"/>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334000" cy="3911600"/>
                    </a:xfrm>
                    <a:prstGeom prst="rect">
                      <a:avLst/>
                    </a:prstGeom>
                  </pic:spPr>
                </pic:pic>
              </a:graphicData>
            </a:graphic>
          </wp:inline>
        </w:drawing>
      </w:r>
    </w:p>
    <w:p w14:paraId="07256CDB">
      <w:pPr>
        <w:jc w:val="center"/>
        <w:rPr>
          <w:color w:val="000000" w:themeColor="text1"/>
          <w14:textFill>
            <w14:solidFill>
              <w14:schemeClr w14:val="tx1"/>
            </w14:solidFill>
          </w14:textFill>
        </w:rPr>
      </w:pPr>
      <w:r>
        <w:rPr>
          <w:color w:val="000000" w:themeColor="text1"/>
          <w14:textFill>
            <w14:solidFill>
              <w14:schemeClr w14:val="tx1"/>
            </w14:solidFill>
          </w14:textFill>
        </w:rPr>
        <w:t>图3-1 业务流程图</w:t>
      </w:r>
    </w:p>
    <w:p w14:paraId="41CDD052">
      <w:pPr>
        <w:ind w:firstLine="480" w:firstLineChars="200"/>
        <w:jc w:val="left"/>
        <w:rPr>
          <w:rFonts w:ascii="Times New Roman" w:hAnsi="Times New Roman" w:eastAsia="宋体" w:cs="Times New Roman"/>
          <w:sz w:val="24"/>
        </w:rPr>
      </w:pPr>
      <w:r>
        <w:rPr>
          <w:rFonts w:hint="eastAsia" w:ascii="Times New Roman" w:hAnsi="Times New Roman" w:eastAsia="宋体" w:cs="Times New Roman"/>
          <w:sz w:val="24"/>
        </w:rPr>
        <w:t>平台业务流程是以发布需求、审核匹配、接单执行、结果反馈、归档评价为一条主线来开展的。老年人或者家属先提出服务需求，系统做基础校验之后产生服务订单；管理员可以对重点或者异常订单展开审核干预；志愿者在任务大厅里浏览并接单；服务执行期间，双方可以借助实时聊天来确定细节并同步状态；服务结束之后，老年人或者家属给出评价，系统保存积分以及统计成果。</w:t>
      </w:r>
      <w:bookmarkEnd w:id="83"/>
    </w:p>
    <w:p w14:paraId="0FBDAD90">
      <w:pPr>
        <w:jc w:val="left"/>
        <w:rPr>
          <w:rFonts w:ascii="Times New Roman" w:hAnsi="Times New Roman" w:eastAsia="宋体" w:cs="Times New Roman"/>
          <w:sz w:val="24"/>
        </w:rPr>
      </w:pPr>
    </w:p>
    <w:p w14:paraId="7AB823A2">
      <w:pPr>
        <w:jc w:val="left"/>
        <w:rPr>
          <w:rFonts w:ascii="Times New Roman" w:hAnsi="Times New Roman" w:eastAsia="宋体" w:cs="Times New Roman"/>
          <w:sz w:val="24"/>
        </w:rPr>
      </w:pPr>
    </w:p>
    <w:p w14:paraId="053BF225">
      <w:pPr>
        <w:jc w:val="left"/>
        <w:rPr>
          <w:rFonts w:ascii="Times New Roman" w:hAnsi="Times New Roman" w:eastAsia="宋体" w:cs="Times New Roman"/>
          <w:sz w:val="24"/>
        </w:rPr>
      </w:pPr>
    </w:p>
    <w:p w14:paraId="67C52552">
      <w:pPr>
        <w:jc w:val="left"/>
        <w:rPr>
          <w:rFonts w:ascii="Times New Roman" w:hAnsi="Times New Roman" w:eastAsia="宋体" w:cs="Times New Roman"/>
          <w:sz w:val="24"/>
        </w:rPr>
      </w:pPr>
    </w:p>
    <w:p w14:paraId="11359741">
      <w:pPr>
        <w:jc w:val="left"/>
        <w:rPr>
          <w:rFonts w:ascii="Times New Roman" w:hAnsi="Times New Roman" w:eastAsia="宋体" w:cs="Times New Roman"/>
          <w:sz w:val="24"/>
        </w:rPr>
      </w:pPr>
    </w:p>
    <w:p w14:paraId="4FF851A2">
      <w:pPr>
        <w:jc w:val="left"/>
        <w:rPr>
          <w:rFonts w:ascii="Times New Roman" w:hAnsi="Times New Roman" w:eastAsia="宋体" w:cs="Times New Roman"/>
          <w:sz w:val="24"/>
        </w:rPr>
      </w:pPr>
    </w:p>
    <w:p w14:paraId="04609676">
      <w:pPr>
        <w:jc w:val="left"/>
        <w:rPr>
          <w:rFonts w:ascii="Times New Roman" w:hAnsi="Times New Roman" w:eastAsia="宋体" w:cs="Times New Roman"/>
          <w:sz w:val="24"/>
        </w:rPr>
      </w:pPr>
    </w:p>
    <w:p w14:paraId="0878E1D8">
      <w:pPr>
        <w:jc w:val="left"/>
        <w:rPr>
          <w:rFonts w:ascii="Times New Roman" w:hAnsi="Times New Roman" w:eastAsia="宋体" w:cs="Times New Roman"/>
          <w:sz w:val="24"/>
        </w:rPr>
      </w:pPr>
    </w:p>
    <w:p w14:paraId="207CDF0E">
      <w:pPr>
        <w:jc w:val="left"/>
        <w:rPr>
          <w:rFonts w:ascii="Times New Roman" w:hAnsi="Times New Roman" w:eastAsia="宋体" w:cs="Times New Roman"/>
          <w:sz w:val="24"/>
        </w:rPr>
      </w:pPr>
    </w:p>
    <w:p w14:paraId="7185EFC7">
      <w:pPr>
        <w:jc w:val="left"/>
        <w:rPr>
          <w:rFonts w:ascii="Times New Roman" w:hAnsi="Times New Roman" w:eastAsia="宋体" w:cs="Times New Roman"/>
          <w:sz w:val="24"/>
        </w:rPr>
      </w:pPr>
    </w:p>
    <w:p w14:paraId="3A4CA160">
      <w:pPr>
        <w:jc w:val="left"/>
        <w:rPr>
          <w:rFonts w:ascii="Times New Roman" w:hAnsi="Times New Roman" w:eastAsia="宋体" w:cs="Times New Roman"/>
          <w:sz w:val="24"/>
        </w:rPr>
      </w:pPr>
    </w:p>
    <w:p w14:paraId="28D7B1EC">
      <w:pPr>
        <w:jc w:val="left"/>
        <w:rPr>
          <w:rFonts w:ascii="Times New Roman" w:hAnsi="Times New Roman" w:eastAsia="宋体" w:cs="Times New Roman"/>
          <w:sz w:val="24"/>
        </w:rPr>
      </w:pPr>
    </w:p>
    <w:p w14:paraId="75D18099">
      <w:pPr>
        <w:jc w:val="left"/>
        <w:rPr>
          <w:rFonts w:ascii="Times New Roman" w:hAnsi="Times New Roman" w:eastAsia="宋体" w:cs="Times New Roman"/>
          <w:sz w:val="24"/>
        </w:rPr>
      </w:pPr>
    </w:p>
    <w:p w14:paraId="013F73EF">
      <w:pPr>
        <w:jc w:val="left"/>
        <w:rPr>
          <w:rFonts w:ascii="Times New Roman" w:hAnsi="Times New Roman" w:eastAsia="宋体" w:cs="Times New Roman"/>
          <w:sz w:val="24"/>
        </w:rPr>
      </w:pPr>
    </w:p>
    <w:p w14:paraId="7A4F3F29">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eastAsia="宋体" w:cs="Times New Roman"/>
          <w:sz w:val="24"/>
        </w:rPr>
      </w:pPr>
      <w:bookmarkStart w:id="84" w:name="_Toc7552"/>
      <w:bookmarkStart w:id="85" w:name="_Toc228622117"/>
      <w:bookmarkStart w:id="86" w:name="_Toc18866"/>
      <w:bookmarkStart w:id="87" w:name="_Toc228449286"/>
      <w:r>
        <w:rPr>
          <w:rFonts w:hint="eastAsia"/>
        </w:rPr>
        <w:t>3.4  数据流程分析</w:t>
      </w:r>
      <w:bookmarkEnd w:id="84"/>
      <w:bookmarkEnd w:id="85"/>
      <w:bookmarkEnd w:id="86"/>
      <w:bookmarkEnd w:id="87"/>
      <w:bookmarkStart w:id="88" w:name="_Toc228449287"/>
    </w:p>
    <w:p w14:paraId="4D36EF99">
      <w:pPr>
        <w:ind w:firstLine="480"/>
        <w:jc w:val="center"/>
        <w:rPr>
          <w:rFonts w:eastAsia="宋体" w:cs="Times New Roman"/>
          <w:sz w:val="24"/>
        </w:rPr>
      </w:pPr>
    </w:p>
    <w:p w14:paraId="4F928E95">
      <w:pPr>
        <w:jc w:val="center"/>
        <w:rPr>
          <w:color w:val="FF0000"/>
        </w:rPr>
      </w:pPr>
      <w:r>
        <w:rPr>
          <w:rFonts w:hint="eastAsia"/>
          <w:color w:val="FF0000"/>
        </w:rPr>
        <w:drawing>
          <wp:inline distT="0" distB="0" distL="0" distR="0">
            <wp:extent cx="5334000" cy="3556000"/>
            <wp:effectExtent l="0" t="0" r="0" b="0"/>
            <wp:docPr id="1923918564" name="?? 192391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8564" name="?? 1923918564"/>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334000" cy="3556000"/>
                    </a:xfrm>
                    <a:prstGeom prst="rect">
                      <a:avLst/>
                    </a:prstGeom>
                  </pic:spPr>
                </pic:pic>
              </a:graphicData>
            </a:graphic>
          </wp:inline>
        </w:drawing>
      </w:r>
    </w:p>
    <w:p w14:paraId="4474C757">
      <w:pPr>
        <w:jc w:val="center"/>
        <w:rPr>
          <w:rFonts w:eastAsia="宋体" w:cs="Times New Roman"/>
          <w:sz w:val="24"/>
        </w:rPr>
      </w:pPr>
      <w:r>
        <w:rPr>
          <w:color w:val="000000" w:themeColor="text1"/>
          <w14:textFill>
            <w14:solidFill>
              <w14:schemeClr w14:val="tx1"/>
            </w14:solidFill>
          </w14:textFill>
        </w:rPr>
        <w:t>图3-2 顶层数据流图</w:t>
      </w:r>
    </w:p>
    <w:p w14:paraId="4F102CF2">
      <w:pPr>
        <w:ind w:firstLine="480"/>
        <w:jc w:val="center"/>
        <w:rPr>
          <w:rFonts w:eastAsia="宋体" w:cs="Times New Roman"/>
          <w:sz w:val="24"/>
        </w:rPr>
      </w:pPr>
    </w:p>
    <w:p w14:paraId="3A991FAC">
      <w:pPr>
        <w:jc w:val="center"/>
        <w:rPr>
          <w:color w:val="FF0000"/>
        </w:rPr>
      </w:pPr>
      <w:r>
        <w:rPr>
          <w:rFonts w:hint="eastAsia"/>
          <w:color w:val="FF0000"/>
        </w:rPr>
        <w:drawing>
          <wp:inline distT="0" distB="0" distL="0" distR="0">
            <wp:extent cx="5334000" cy="4124960"/>
            <wp:effectExtent l="0" t="0" r="0" b="0"/>
            <wp:docPr id="1923918565" name="?? 1923918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8565" name="?? 1923918565"/>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334000" cy="4124960"/>
                    </a:xfrm>
                    <a:prstGeom prst="rect">
                      <a:avLst/>
                    </a:prstGeom>
                  </pic:spPr>
                </pic:pic>
              </a:graphicData>
            </a:graphic>
          </wp:inline>
        </w:drawing>
      </w:r>
    </w:p>
    <w:p w14:paraId="1F60E892">
      <w:pPr>
        <w:jc w:val="center"/>
        <w:rPr>
          <w:color w:val="000000" w:themeColor="text1"/>
          <w14:textFill>
            <w14:solidFill>
              <w14:schemeClr w14:val="tx1"/>
            </w14:solidFill>
          </w14:textFill>
        </w:rPr>
      </w:pPr>
      <w:r>
        <w:rPr>
          <w:color w:val="000000" w:themeColor="text1"/>
          <w14:textFill>
            <w14:solidFill>
              <w14:schemeClr w14:val="tx1"/>
            </w14:solidFill>
          </w14:textFill>
        </w:rPr>
        <w:t>图3-3 第二层数据流图</w:t>
      </w:r>
    </w:p>
    <w:p w14:paraId="63C6EFC5">
      <w:pPr>
        <w:jc w:val="center"/>
        <w:rPr>
          <w:color w:val="000000" w:themeColor="text1"/>
          <w14:textFill>
            <w14:solidFill>
              <w14:schemeClr w14:val="tx1"/>
            </w14:solidFill>
          </w14:textFill>
        </w:rPr>
      </w:pPr>
    </w:p>
    <w:p w14:paraId="61E94463">
      <w:pPr>
        <w:jc w:val="center"/>
        <w:rPr>
          <w:color w:val="000000" w:themeColor="text1"/>
          <w14:textFill>
            <w14:solidFill>
              <w14:schemeClr w14:val="tx1"/>
            </w14:solidFill>
          </w14:textFill>
        </w:rPr>
      </w:pPr>
    </w:p>
    <w:p w14:paraId="4CF1726A">
      <w:pPr>
        <w:ind w:firstLine="480"/>
        <w:jc w:val="left"/>
        <w:rPr>
          <w:rFonts w:eastAsia="宋体" w:cs="Times New Roman"/>
          <w:sz w:val="24"/>
        </w:rPr>
      </w:pPr>
      <w:r>
        <w:rPr>
          <w:rFonts w:hint="eastAsia" w:eastAsia="宋体" w:cs="Times New Roman"/>
          <w:sz w:val="24"/>
        </w:rPr>
        <w:t>从数据流程上来说，平台的数据流起始点是用户在前端页面上的输入行为，即注册信息、老人档案、服务需求、聊天消息、评价内容等。前端页面将数据提交到后端接口之后，系统会对身份进行验证、字段进行校验、状态进行判断、持久化处理；然后相关数据会被写入MySQL或者缓存到Redis中，在需要的时候通过Socket.io推送给相应的用户端；最后将处理结果返回给前端页面，供订单展示、消息同步、统计分析使用。</w:t>
      </w:r>
      <w:bookmarkEnd w:id="88"/>
    </w:p>
    <w:p w14:paraId="65BF2E4A">
      <w:pPr>
        <w:ind w:firstLine="480"/>
        <w:jc w:val="center"/>
        <w:rPr>
          <w:rFonts w:eastAsia="宋体" w:cs="Times New Roman"/>
          <w:sz w:val="24"/>
        </w:rPr>
      </w:pPr>
    </w:p>
    <w:p w14:paraId="725FA84B">
      <w:pPr>
        <w:ind w:firstLine="480"/>
        <w:jc w:val="center"/>
        <w:rPr>
          <w:rFonts w:eastAsia="宋体" w:cs="Times New Roman"/>
          <w:sz w:val="24"/>
        </w:rPr>
      </w:pPr>
    </w:p>
    <w:p w14:paraId="5AC83629">
      <w:pPr>
        <w:ind w:firstLine="480"/>
        <w:jc w:val="center"/>
        <w:rPr>
          <w:rFonts w:eastAsia="宋体" w:cs="Times New Roman"/>
          <w:sz w:val="24"/>
        </w:rPr>
      </w:pPr>
    </w:p>
    <w:p w14:paraId="4DD2B8E8">
      <w:pPr>
        <w:ind w:firstLine="480"/>
        <w:jc w:val="center"/>
        <w:rPr>
          <w:rFonts w:eastAsia="宋体" w:cs="Times New Roman"/>
          <w:sz w:val="24"/>
        </w:rPr>
      </w:pPr>
    </w:p>
    <w:p w14:paraId="280C7958">
      <w:pPr>
        <w:ind w:firstLine="480"/>
        <w:jc w:val="center"/>
        <w:rPr>
          <w:rFonts w:eastAsia="宋体" w:cs="Times New Roman"/>
          <w:sz w:val="24"/>
        </w:rPr>
      </w:pPr>
    </w:p>
    <w:p w14:paraId="0197EF60">
      <w:pPr>
        <w:ind w:firstLine="480"/>
        <w:jc w:val="center"/>
        <w:rPr>
          <w:rFonts w:eastAsia="宋体" w:cs="Times New Roman"/>
          <w:sz w:val="24"/>
        </w:rPr>
      </w:pPr>
    </w:p>
    <w:p w14:paraId="3CC6F783">
      <w:pPr>
        <w:ind w:firstLine="480"/>
        <w:jc w:val="center"/>
        <w:rPr>
          <w:rFonts w:eastAsia="宋体" w:cs="Times New Roman"/>
          <w:sz w:val="24"/>
        </w:rPr>
      </w:pPr>
    </w:p>
    <w:p w14:paraId="38123AED">
      <w:pPr>
        <w:ind w:firstLine="480"/>
        <w:jc w:val="center"/>
        <w:rPr>
          <w:rFonts w:eastAsia="宋体" w:cs="Times New Roman"/>
          <w:sz w:val="24"/>
        </w:rPr>
      </w:pPr>
    </w:p>
    <w:p w14:paraId="2E6B6F57">
      <w:pPr>
        <w:ind w:firstLine="480"/>
        <w:jc w:val="center"/>
        <w:rPr>
          <w:rFonts w:eastAsia="宋体" w:cs="Times New Roman"/>
          <w:sz w:val="24"/>
        </w:rPr>
      </w:pPr>
    </w:p>
    <w:p w14:paraId="6A9B1CE4">
      <w:pPr>
        <w:ind w:firstLine="480"/>
        <w:jc w:val="center"/>
        <w:rPr>
          <w:rFonts w:eastAsia="宋体" w:cs="Times New Roman"/>
          <w:sz w:val="24"/>
        </w:rPr>
      </w:pPr>
    </w:p>
    <w:p w14:paraId="5BB0512F">
      <w:pPr>
        <w:ind w:firstLine="480"/>
        <w:jc w:val="center"/>
        <w:rPr>
          <w:rFonts w:eastAsia="宋体" w:cs="Times New Roman"/>
          <w:sz w:val="24"/>
        </w:rPr>
      </w:pPr>
    </w:p>
    <w:p w14:paraId="162769AB">
      <w:pPr>
        <w:ind w:firstLine="480"/>
        <w:jc w:val="center"/>
        <w:rPr>
          <w:rFonts w:eastAsia="宋体" w:cs="Times New Roman"/>
          <w:sz w:val="24"/>
        </w:rPr>
      </w:pPr>
    </w:p>
    <w:p w14:paraId="010D86B0">
      <w:pPr>
        <w:ind w:firstLine="480"/>
        <w:jc w:val="center"/>
        <w:rPr>
          <w:rFonts w:eastAsia="宋体" w:cs="Times New Roman"/>
          <w:sz w:val="24"/>
        </w:rPr>
      </w:pPr>
    </w:p>
    <w:p w14:paraId="7EF4BEF0">
      <w:pPr>
        <w:ind w:firstLine="480"/>
        <w:jc w:val="center"/>
        <w:rPr>
          <w:rFonts w:eastAsia="宋体" w:cs="Times New Roman"/>
          <w:sz w:val="24"/>
        </w:rPr>
      </w:pPr>
    </w:p>
    <w:p w14:paraId="0E4DF574">
      <w:pPr>
        <w:ind w:firstLine="480"/>
        <w:jc w:val="center"/>
        <w:rPr>
          <w:rFonts w:eastAsia="宋体" w:cs="Times New Roman"/>
          <w:sz w:val="24"/>
        </w:rPr>
      </w:pPr>
    </w:p>
    <w:p w14:paraId="5FCE1052">
      <w:pPr>
        <w:ind w:firstLine="480"/>
        <w:jc w:val="center"/>
        <w:rPr>
          <w:rFonts w:eastAsia="宋体" w:cs="Times New Roman"/>
          <w:sz w:val="24"/>
        </w:rPr>
      </w:pPr>
    </w:p>
    <w:p w14:paraId="7F5507EE">
      <w:pPr>
        <w:ind w:firstLine="480"/>
        <w:jc w:val="center"/>
        <w:rPr>
          <w:rFonts w:eastAsia="宋体" w:cs="Times New Roman"/>
          <w:sz w:val="24"/>
        </w:rPr>
      </w:pPr>
    </w:p>
    <w:p w14:paraId="7C1E361C">
      <w:pPr>
        <w:ind w:firstLine="480"/>
        <w:jc w:val="center"/>
        <w:rPr>
          <w:rFonts w:eastAsia="宋体" w:cs="Times New Roman"/>
          <w:sz w:val="24"/>
        </w:rPr>
      </w:pPr>
    </w:p>
    <w:p w14:paraId="2E0ECBBB">
      <w:pPr>
        <w:ind w:firstLine="480"/>
        <w:jc w:val="center"/>
        <w:rPr>
          <w:rFonts w:eastAsia="宋体" w:cs="Times New Roman"/>
          <w:sz w:val="24"/>
        </w:rPr>
      </w:pPr>
    </w:p>
    <w:p w14:paraId="08AA8CA5">
      <w:pPr>
        <w:ind w:firstLine="480"/>
        <w:jc w:val="center"/>
        <w:rPr>
          <w:rFonts w:eastAsia="宋体" w:cs="Times New Roman"/>
          <w:sz w:val="24"/>
        </w:rPr>
      </w:pPr>
    </w:p>
    <w:p w14:paraId="11E242E7">
      <w:pPr>
        <w:ind w:firstLine="480"/>
        <w:jc w:val="center"/>
        <w:rPr>
          <w:rFonts w:eastAsia="宋体" w:cs="Times New Roman"/>
          <w:sz w:val="24"/>
        </w:rPr>
      </w:pPr>
    </w:p>
    <w:p w14:paraId="302D4ACC">
      <w:pPr>
        <w:ind w:firstLine="480"/>
        <w:jc w:val="center"/>
        <w:rPr>
          <w:rFonts w:eastAsia="宋体" w:cs="Times New Roman"/>
          <w:sz w:val="24"/>
        </w:rPr>
      </w:pPr>
    </w:p>
    <w:p w14:paraId="549B3466">
      <w:pPr>
        <w:ind w:firstLine="480"/>
        <w:jc w:val="center"/>
        <w:rPr>
          <w:rFonts w:eastAsia="宋体" w:cs="Times New Roman"/>
          <w:sz w:val="24"/>
        </w:rPr>
      </w:pPr>
    </w:p>
    <w:p w14:paraId="6136010C">
      <w:pPr>
        <w:ind w:firstLine="480"/>
        <w:jc w:val="center"/>
        <w:rPr>
          <w:rFonts w:eastAsia="宋体" w:cs="Times New Roman"/>
          <w:sz w:val="24"/>
        </w:rPr>
      </w:pPr>
    </w:p>
    <w:p w14:paraId="6FD31AF3">
      <w:pPr>
        <w:ind w:firstLine="480"/>
        <w:jc w:val="center"/>
        <w:rPr>
          <w:rFonts w:eastAsia="宋体" w:cs="Times New Roman"/>
          <w:sz w:val="24"/>
        </w:rPr>
      </w:pPr>
    </w:p>
    <w:p w14:paraId="10BDC435">
      <w:pPr>
        <w:ind w:firstLine="480"/>
        <w:jc w:val="center"/>
        <w:rPr>
          <w:rFonts w:eastAsia="宋体" w:cs="Times New Roman"/>
          <w:sz w:val="24"/>
        </w:rPr>
      </w:pPr>
    </w:p>
    <w:p w14:paraId="5B1CD655">
      <w:pPr>
        <w:ind w:firstLine="480"/>
        <w:jc w:val="center"/>
        <w:rPr>
          <w:rFonts w:eastAsia="宋体" w:cs="Times New Roman"/>
          <w:sz w:val="24"/>
        </w:rPr>
      </w:pPr>
    </w:p>
    <w:p w14:paraId="7C5753BE">
      <w:pPr>
        <w:ind w:firstLine="480"/>
        <w:jc w:val="center"/>
        <w:rPr>
          <w:rFonts w:eastAsia="宋体" w:cs="Times New Roman"/>
          <w:sz w:val="24"/>
        </w:rPr>
      </w:pPr>
    </w:p>
    <w:p w14:paraId="3D348A33">
      <w:pPr>
        <w:ind w:firstLine="480"/>
        <w:jc w:val="center"/>
        <w:rPr>
          <w:rFonts w:eastAsia="宋体" w:cs="Times New Roman"/>
          <w:sz w:val="24"/>
        </w:rPr>
      </w:pPr>
    </w:p>
    <w:p w14:paraId="23A688D7">
      <w:pPr>
        <w:ind w:firstLine="480"/>
        <w:jc w:val="center"/>
        <w:rPr>
          <w:rFonts w:eastAsia="宋体" w:cs="Times New Roman"/>
          <w:sz w:val="24"/>
        </w:rPr>
      </w:pPr>
    </w:p>
    <w:p w14:paraId="46DC706E">
      <w:pPr>
        <w:ind w:firstLine="480"/>
        <w:jc w:val="center"/>
        <w:rPr>
          <w:rFonts w:eastAsia="宋体" w:cs="Times New Roman"/>
          <w:sz w:val="24"/>
        </w:rPr>
      </w:pPr>
    </w:p>
    <w:p w14:paraId="11D1FB03">
      <w:pPr>
        <w:ind w:firstLine="480"/>
        <w:jc w:val="center"/>
        <w:rPr>
          <w:rFonts w:eastAsia="宋体" w:cs="Times New Roman"/>
          <w:sz w:val="24"/>
        </w:rPr>
      </w:pPr>
    </w:p>
    <w:p w14:paraId="3F976DC5">
      <w:pPr>
        <w:ind w:firstLine="480"/>
        <w:jc w:val="center"/>
        <w:rPr>
          <w:rFonts w:eastAsia="宋体" w:cs="Times New Roman"/>
          <w:sz w:val="24"/>
        </w:rPr>
      </w:pPr>
    </w:p>
    <w:p w14:paraId="2F5AE394">
      <w:pPr>
        <w:ind w:firstLine="480"/>
        <w:jc w:val="center"/>
        <w:rPr>
          <w:rFonts w:eastAsia="宋体" w:cs="Times New Roman"/>
          <w:sz w:val="24"/>
        </w:rPr>
      </w:pPr>
    </w:p>
    <w:p w14:paraId="4CD96368">
      <w:pPr>
        <w:rPr>
          <w:rFonts w:eastAsia="宋体" w:cs="Times New Roman"/>
          <w:sz w:val="24"/>
        </w:rPr>
      </w:pPr>
    </w:p>
    <w:p w14:paraId="4AC760ED">
      <w:pPr>
        <w:pStyle w:val="2"/>
        <w:ind w:firstLine="600"/>
        <w:jc w:val="center"/>
        <w:rPr>
          <w:rFonts w:hint="eastAsia"/>
        </w:rPr>
        <w:sectPr>
          <w:headerReference r:id="rId34" w:type="first"/>
          <w:headerReference r:id="rId32" w:type="default"/>
          <w:footerReference r:id="rId35" w:type="default"/>
          <w:headerReference r:id="rId33" w:type="even"/>
          <w:footerReference r:id="rId36" w:type="even"/>
          <w:pgSz w:w="11906" w:h="16838"/>
          <w:pgMar w:top="1440" w:right="1800" w:bottom="1440" w:left="1800" w:header="907" w:footer="850" w:gutter="0"/>
          <w:cols w:space="425" w:num="1"/>
          <w:docGrid w:type="lines" w:linePitch="312" w:charSpace="0"/>
        </w:sectPr>
      </w:pPr>
      <w:bookmarkStart w:id="89" w:name="_Toc15358"/>
      <w:bookmarkStart w:id="90" w:name="_Toc228449288"/>
      <w:bookmarkStart w:id="91" w:name="_Toc13830"/>
    </w:p>
    <w:p w14:paraId="5DDE3D43">
      <w:pPr>
        <w:pStyle w:val="2"/>
        <w:ind w:firstLine="600"/>
        <w:jc w:val="center"/>
        <w:rPr>
          <w:rFonts w:hint="eastAsia"/>
        </w:rPr>
      </w:pPr>
      <w:bookmarkStart w:id="92" w:name="_Toc228622118"/>
      <w:r>
        <w:t>第</w:t>
      </w:r>
      <w:r>
        <w:rPr>
          <w:rFonts w:hint="eastAsia"/>
        </w:rPr>
        <w:t>4章  系统详细设计</w:t>
      </w:r>
      <w:bookmarkEnd w:id="89"/>
      <w:bookmarkEnd w:id="90"/>
      <w:bookmarkEnd w:id="91"/>
      <w:bookmarkEnd w:id="92"/>
    </w:p>
    <w:p w14:paraId="31E11306">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93" w:name="_Toc7491"/>
      <w:bookmarkStart w:id="94" w:name="_Toc29859"/>
      <w:bookmarkStart w:id="95" w:name="_Toc228622119"/>
      <w:bookmarkStart w:id="96" w:name="_Toc228449289"/>
      <w:r>
        <w:rPr>
          <w:rFonts w:cs="Times New Roman"/>
        </w:rPr>
        <w:t>4.1</w:t>
      </w:r>
      <w:r>
        <w:rPr>
          <w:rFonts w:hint="eastAsia"/>
        </w:rPr>
        <w:t xml:space="preserve">  系统架构</w:t>
      </w:r>
      <w:bookmarkEnd w:id="93"/>
      <w:bookmarkEnd w:id="94"/>
      <w:bookmarkEnd w:id="95"/>
      <w:bookmarkEnd w:id="96"/>
    </w:p>
    <w:p w14:paraId="22A3A54C">
      <w:pPr>
        <w:ind w:firstLine="480"/>
        <w:jc w:val="left"/>
        <w:rPr>
          <w:rFonts w:eastAsia="宋体" w:cs="Times New Roman"/>
          <w:sz w:val="24"/>
        </w:rPr>
      </w:pPr>
      <w:r>
        <w:rPr>
          <w:rFonts w:eastAsia="宋体" w:cs="Times New Roman"/>
          <w:sz w:val="24"/>
        </w:rPr>
        <w:t>本系统使用前后端分离架构。前端使用React创建多角色业务界面，用户交互、页面渲染、状态展示；后端使用Node.js+Express搭建服务接口，业务处理、权限控制、数据读写；MySQL用来保存核心业务数据，Redis做缓存以及临时状态的管理。整体架构清楚地将系统分为表现层、业务层、数据层，有利于系统的维护以及功能的扩展。</w:t>
      </w:r>
    </w:p>
    <w:p w14:paraId="7B091F76">
      <w:pPr>
        <w:ind w:firstLine="480"/>
        <w:jc w:val="left"/>
        <w:rPr>
          <w:rFonts w:eastAsia="宋体" w:cs="Times New Roman"/>
          <w:sz w:val="24"/>
        </w:rPr>
      </w:pPr>
      <w:r>
        <w:rPr>
          <w:rFonts w:eastAsia="宋体" w:cs="Times New Roman"/>
          <w:sz w:val="24"/>
        </w:rPr>
        <w:t>在表现层设计中，根据老年人、家属、志愿者、管理员这四种用户不同的使用需求来创建不同的界面。前端采用组件化的形式对页面结构进行组织，把登录注册、老人档案、需求表单、任务列表、订单详情、聊天窗口、统计面板等拆分成相对独立的界面单元，从而提高页面的复用性以及后续的维护效率。由于社区智慧助老服务平台要实现多角色切换、多业务入口、多状态展示，所以采用分层组织页面、分层组织组件的方式更为有利于系统的运行。</w:t>
      </w:r>
    </w:p>
    <w:p w14:paraId="2808DD51">
      <w:pPr>
        <w:ind w:firstLine="480"/>
        <w:jc w:val="left"/>
        <w:rPr>
          <w:rFonts w:eastAsia="宋体" w:cs="Times New Roman"/>
          <w:sz w:val="24"/>
        </w:rPr>
      </w:pPr>
      <w:r>
        <w:rPr>
          <w:rFonts w:eastAsia="宋体" w:cs="Times New Roman"/>
          <w:sz w:val="24"/>
        </w:rPr>
        <w:t>后端主要是处理系统主要业务逻辑部分，即用户认证、角色权限校验、服务需求发布、订单状态流转、消息传递、积分累积、后台审核管理等。Node.js 异步处理机制可以很好地适应平台中高频接口调用和实时交互并存的业务特点，Express 通过路由、中间件、控制器等方式把不同的模块拆分出来，使得用户管理、订单管理、审核管理、统计管理等功能具有较好的组织性。该种设计可以提高后端代码的可读性、可维护性，也可以方便以后根据业务的发展对单个模块进行修改和扩展。</w:t>
      </w:r>
    </w:p>
    <w:p w14:paraId="771F322E">
      <w:pPr>
        <w:ind w:firstLine="480"/>
        <w:jc w:val="left"/>
        <w:rPr>
          <w:rFonts w:eastAsia="宋体" w:cs="Times New Roman"/>
          <w:sz w:val="24"/>
        </w:rPr>
      </w:pPr>
      <w:r>
        <w:rPr>
          <w:rFonts w:eastAsia="宋体" w:cs="Times New Roman"/>
          <w:sz w:val="24"/>
        </w:rPr>
        <w:t>数据层的设计上，MySQL主要负责平台核心业务数据的长期保存工作，即用户的个人信息、老人的档案资料、服务的需求情况、订单的信息、聊天的内容、积分的流水以及公告的消息等所有结构化的数据都被存储到MySQL里；Redis被用来缓存热点数据、保存验证码、临时会话状态等，从而减轻数据库的压力，加快系统的反应速度。对于实时性的高要求聊天消息、状态变化等用socket.io推送消息，同步到界面来提升平台交互的即时性。从整体上看，该架构可以满足目前系统开发和运行的要求，并且给以后增加新的功能模块、提高性能、接入更多的社区服务场景留有较好的扩展余地。</w:t>
      </w:r>
    </w:p>
    <w:p w14:paraId="02D5130A">
      <w:pPr>
        <w:ind w:firstLine="480" w:firstLineChars="200"/>
        <w:rPr>
          <w:rFonts w:ascii="Times New Roman" w:hAnsi="Times New Roman" w:eastAsia="宋体" w:cs="Times New Roman"/>
          <w:sz w:val="24"/>
        </w:rPr>
      </w:pPr>
    </w:p>
    <w:p w14:paraId="434811B7">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97" w:name="_Toc4049"/>
      <w:bookmarkStart w:id="98" w:name="_Toc228449291"/>
      <w:bookmarkStart w:id="99" w:name="_Toc228622120"/>
      <w:bookmarkStart w:id="100" w:name="_Toc29449"/>
      <w:r>
        <w:rPr>
          <w:rFonts w:hint="eastAsia"/>
        </w:rPr>
        <w:t>4.2  系统功能模块设计</w:t>
      </w:r>
      <w:bookmarkEnd w:id="97"/>
      <w:bookmarkEnd w:id="98"/>
      <w:bookmarkEnd w:id="99"/>
      <w:bookmarkEnd w:id="100"/>
    </w:p>
    <w:p w14:paraId="3EDC8455">
      <w:pPr>
        <w:ind w:firstLine="480"/>
        <w:jc w:val="left"/>
        <w:rPr>
          <w:rFonts w:eastAsia="宋体" w:cs="Times New Roman"/>
          <w:sz w:val="24"/>
        </w:rPr>
      </w:pPr>
      <w:bookmarkStart w:id="101" w:name="_Toc20301"/>
      <w:bookmarkStart w:id="102" w:name="_Toc14856"/>
      <w:bookmarkStart w:id="103" w:name="_Toc228449293"/>
      <w:r>
        <w:rPr>
          <w:rFonts w:eastAsia="宋体" w:cs="Times New Roman"/>
          <w:sz w:val="24"/>
        </w:rPr>
        <w:t>系统功能模块设计是以三类核心用户为对象的。老年人家属端有注册登录、老人档案、需求发布、订单跟踪、聊天交流、评价反馈，志愿者端有任务大厅、地图接单、服务执行、过程反馈、积分奖励、个人信息维护，管理员端有用户审核、订单审核、工单调度、数据统计、平台基础管理。</w:t>
      </w:r>
    </w:p>
    <w:p w14:paraId="2CCD7C1C">
      <w:pPr>
        <w:ind w:firstLine="480"/>
        <w:jc w:val="left"/>
        <w:rPr>
          <w:rFonts w:eastAsia="宋体" w:cs="Times New Roman"/>
          <w:sz w:val="24"/>
        </w:rPr>
      </w:pPr>
      <w:r>
        <w:rPr>
          <w:rFonts w:eastAsia="宋体" w:cs="Times New Roman"/>
          <w:sz w:val="24"/>
        </w:rPr>
        <w:t>老年人/家属端为平台服务需求的来源，所以在模块设计上更加注重操作简便、流程明了、反馈清楚。注册登录模块完成用户身份的创建以及访问控制；老人档案模块保存老人的基本信息、联系方式、居住地点、特殊说明等资料，给后面的服务匹配提供基础的数据支持；需求发布模块用来收集服务类型、时间、地点、详细描述等信息，使用户可以较为完整地表达自己的需求。订单跟踪模块主要是对需求受理情况、志愿者接单状态和服务执行进度进行查看，聊天沟通模块是服务前、中、后与志愿者进行信息交流的工具，评价反馈模块是服务结束后记录用户满意度和文字评价的平台，可以形成比较完整的闭环服务过程。</w:t>
      </w:r>
    </w:p>
    <w:p w14:paraId="621EFFBB">
      <w:pPr>
        <w:ind w:firstLine="480"/>
        <w:jc w:val="left"/>
        <w:rPr>
          <w:rFonts w:eastAsia="宋体" w:cs="Times New Roman"/>
          <w:sz w:val="24"/>
        </w:rPr>
      </w:pPr>
      <w:r>
        <w:rPr>
          <w:rFonts w:eastAsia="宋体" w:cs="Times New Roman"/>
          <w:sz w:val="24"/>
        </w:rPr>
        <w:t>志愿者端模块的设计更注重任务发现、任务执行、参与激励这三个方面。任务大厅模块对外部所需求的服务予以集中呈现，使志愿者能即时找到正处在处理中的任务，地图接单模块融合了位置显示及区域挑选功能，让用户依据距离、路线和服务散布状况来决定是否接单，服务执行模块聚焦于接单之后的具体业务操作，涵盖查看订单详情、核对服务信息并推动服务进程等内容，过程回馈模块在服务执行期间提交阶段性的说明，加强服务进程的可看性，积分奖励模块存档并累积用户每一次的服务行为，为今后的积分交换或者荣誉激励做好铺垫，个人信息维护模块可对用户的个人信息、服务记录、账号基本资料等加以管理，提升用户长时间使用时的体验。</w:t>
      </w:r>
    </w:p>
    <w:p w14:paraId="5A45A6A9">
      <w:pPr>
        <w:ind w:firstLine="480"/>
        <w:jc w:val="left"/>
        <w:rPr>
          <w:rFonts w:eastAsia="宋体" w:cs="Times New Roman"/>
          <w:sz w:val="24"/>
        </w:rPr>
      </w:pPr>
      <w:r>
        <w:rPr>
          <w:rFonts w:eastAsia="宋体" w:cs="Times New Roman"/>
          <w:sz w:val="24"/>
        </w:rPr>
        <w:t>管理员端模块是平台正常运转的保证，其功能设计更加重视审核控制、资源调度、运营分析。用户审核模块主要是核验注册信息以及志愿者身份，保证平台参与主体的真实性以及规范性，订单审核模块是对服务需求内容进行检查，防止无效、重复或者不规范的订单直接进入业务流转，工单调度模块在任务无人接单、信息异常或者服务冲突的时候提供人工干预的途径，从而提高整个业务处理的效率。数据统计模块可以对订单数量、需求类型、用户活跃度、服务完成率等主要指标进行展示，平台基础管理模块包括权限维护、基础配置、运行状态管理等。经过以上模块的配合使用，可以较好地支持社区“智慧助老”服务从需求提出到服务执行再到后台监管的全部过程。</w:t>
      </w:r>
    </w:p>
    <w:p w14:paraId="3D1799A8">
      <w:pPr>
        <w:ind w:firstLine="480"/>
        <w:jc w:val="left"/>
        <w:rPr>
          <w:rFonts w:eastAsia="宋体" w:cs="Times New Roman"/>
          <w:sz w:val="24"/>
        </w:rPr>
      </w:pPr>
    </w:p>
    <w:p w14:paraId="4D6E89F6">
      <w:pPr>
        <w:ind w:firstLine="480"/>
        <w:jc w:val="left"/>
        <w:rPr>
          <w:rFonts w:eastAsia="宋体" w:cs="Times New Roman"/>
          <w:sz w:val="24"/>
        </w:rPr>
      </w:pPr>
    </w:p>
    <w:p w14:paraId="24AF8A98">
      <w:pPr>
        <w:ind w:firstLine="480"/>
        <w:jc w:val="left"/>
        <w:rPr>
          <w:rFonts w:eastAsia="宋体" w:cs="Times New Roman"/>
          <w:sz w:val="24"/>
        </w:rPr>
      </w:pPr>
    </w:p>
    <w:p w14:paraId="7D64B617">
      <w:pPr>
        <w:ind w:firstLine="480"/>
        <w:jc w:val="left"/>
        <w:rPr>
          <w:rFonts w:eastAsia="宋体" w:cs="Times New Roman"/>
          <w:sz w:val="24"/>
        </w:rPr>
      </w:pPr>
    </w:p>
    <w:p w14:paraId="1BAA9E7F">
      <w:pPr>
        <w:ind w:firstLine="480"/>
        <w:jc w:val="left"/>
        <w:rPr>
          <w:rFonts w:eastAsia="宋体" w:cs="Times New Roman"/>
          <w:sz w:val="24"/>
        </w:rPr>
      </w:pPr>
    </w:p>
    <w:p w14:paraId="7B8F37A3">
      <w:pPr>
        <w:ind w:firstLine="480"/>
        <w:jc w:val="left"/>
        <w:rPr>
          <w:rFonts w:eastAsia="宋体" w:cs="Times New Roman"/>
          <w:sz w:val="24"/>
        </w:rPr>
      </w:pPr>
    </w:p>
    <w:p w14:paraId="40566FAF">
      <w:pPr>
        <w:ind w:firstLine="480"/>
        <w:jc w:val="left"/>
        <w:rPr>
          <w:rFonts w:eastAsia="宋体" w:cs="Times New Roman"/>
          <w:sz w:val="24"/>
        </w:rPr>
      </w:pPr>
    </w:p>
    <w:p w14:paraId="4F0775FF">
      <w:pPr>
        <w:ind w:firstLine="480"/>
        <w:jc w:val="left"/>
        <w:rPr>
          <w:rFonts w:eastAsia="宋体" w:cs="Times New Roman"/>
          <w:sz w:val="24"/>
        </w:rPr>
      </w:pPr>
    </w:p>
    <w:p w14:paraId="6C46A747">
      <w:pPr>
        <w:ind w:firstLine="480"/>
        <w:jc w:val="left"/>
        <w:rPr>
          <w:rFonts w:eastAsia="宋体" w:cs="Times New Roman"/>
          <w:sz w:val="24"/>
        </w:rPr>
      </w:pPr>
    </w:p>
    <w:p w14:paraId="6D8C415B">
      <w:pPr>
        <w:ind w:firstLine="480"/>
        <w:jc w:val="left"/>
        <w:rPr>
          <w:rFonts w:eastAsia="宋体" w:cs="Times New Roman"/>
          <w:sz w:val="24"/>
        </w:rPr>
      </w:pPr>
    </w:p>
    <w:p w14:paraId="38B435EC">
      <w:pPr>
        <w:ind w:firstLine="480"/>
        <w:jc w:val="left"/>
        <w:rPr>
          <w:rFonts w:eastAsia="宋体" w:cs="Times New Roman"/>
          <w:sz w:val="24"/>
        </w:rPr>
      </w:pPr>
    </w:p>
    <w:p w14:paraId="74856DEE">
      <w:pPr>
        <w:ind w:firstLine="480"/>
        <w:jc w:val="left"/>
        <w:rPr>
          <w:rFonts w:eastAsia="宋体" w:cs="Times New Roman"/>
          <w:sz w:val="24"/>
        </w:rPr>
      </w:pPr>
    </w:p>
    <w:p w14:paraId="3DD74370">
      <w:pPr>
        <w:ind w:firstLine="480"/>
        <w:jc w:val="left"/>
        <w:rPr>
          <w:rFonts w:eastAsia="宋体" w:cs="Times New Roman"/>
          <w:sz w:val="24"/>
        </w:rPr>
      </w:pPr>
    </w:p>
    <w:p w14:paraId="064302D2">
      <w:pPr>
        <w:ind w:firstLine="480"/>
        <w:jc w:val="left"/>
        <w:rPr>
          <w:rFonts w:eastAsia="宋体" w:cs="Times New Roman"/>
          <w:sz w:val="24"/>
        </w:rPr>
      </w:pPr>
    </w:p>
    <w:p w14:paraId="53CFF1AD">
      <w:pPr>
        <w:ind w:firstLine="480"/>
        <w:jc w:val="left"/>
        <w:rPr>
          <w:rFonts w:eastAsia="宋体" w:cs="Times New Roman"/>
          <w:sz w:val="24"/>
        </w:rPr>
      </w:pPr>
    </w:p>
    <w:p w14:paraId="6B776D4F">
      <w:pPr>
        <w:ind w:firstLine="480"/>
        <w:jc w:val="left"/>
        <w:rPr>
          <w:rFonts w:eastAsia="宋体" w:cs="Times New Roman"/>
          <w:sz w:val="24"/>
        </w:rPr>
      </w:pPr>
    </w:p>
    <w:p w14:paraId="5FA96C61">
      <w:pPr>
        <w:ind w:firstLine="480"/>
        <w:jc w:val="left"/>
        <w:rPr>
          <w:rFonts w:eastAsia="宋体" w:cs="Times New Roman"/>
          <w:sz w:val="24"/>
        </w:rPr>
      </w:pPr>
    </w:p>
    <w:p w14:paraId="01AFA8AC">
      <w:pPr>
        <w:ind w:firstLine="480"/>
        <w:jc w:val="left"/>
        <w:rPr>
          <w:rFonts w:eastAsia="宋体" w:cs="Times New Roman"/>
          <w:sz w:val="24"/>
        </w:rPr>
      </w:pPr>
    </w:p>
    <w:p w14:paraId="4AE68362">
      <w:pPr>
        <w:ind w:firstLine="480"/>
        <w:jc w:val="left"/>
        <w:rPr>
          <w:rFonts w:eastAsia="宋体" w:cs="Times New Roman"/>
          <w:sz w:val="24"/>
        </w:rPr>
      </w:pPr>
    </w:p>
    <w:p w14:paraId="084B2997">
      <w:pPr>
        <w:ind w:firstLine="480"/>
        <w:jc w:val="left"/>
        <w:rPr>
          <w:rFonts w:eastAsia="宋体" w:cs="Times New Roman"/>
          <w:sz w:val="24"/>
        </w:rPr>
      </w:pPr>
    </w:p>
    <w:p w14:paraId="468727F3">
      <w:pPr>
        <w:ind w:firstLine="480"/>
        <w:jc w:val="left"/>
        <w:rPr>
          <w:rFonts w:eastAsia="宋体" w:cs="Times New Roman"/>
          <w:sz w:val="24"/>
        </w:rPr>
      </w:pPr>
    </w:p>
    <w:p w14:paraId="4A14618E">
      <w:pPr>
        <w:ind w:firstLine="480"/>
        <w:jc w:val="left"/>
        <w:rPr>
          <w:rFonts w:eastAsia="宋体" w:cs="Times New Roman"/>
          <w:sz w:val="24"/>
        </w:rPr>
      </w:pPr>
    </w:p>
    <w:p w14:paraId="0AEF5AFB">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104" w:name="_Toc228622121"/>
      <w:r>
        <w:rPr>
          <w:rFonts w:hint="eastAsia"/>
        </w:rPr>
        <w:t>4.3  系统用户设计</w:t>
      </w:r>
      <w:bookmarkEnd w:id="101"/>
      <w:bookmarkEnd w:id="102"/>
      <w:bookmarkEnd w:id="103"/>
      <w:bookmarkEnd w:id="104"/>
    </w:p>
    <w:p w14:paraId="1B821339">
      <w:pPr>
        <w:rPr>
          <w:color w:val="FF0000"/>
        </w:rPr>
      </w:pPr>
    </w:p>
    <w:p w14:paraId="6828227C">
      <w:pPr>
        <w:jc w:val="center"/>
        <w:rPr>
          <w:color w:val="FF0000"/>
        </w:rPr>
      </w:pPr>
      <w:r>
        <w:rPr>
          <w:rFonts w:hint="eastAsia"/>
          <w:color w:val="FF0000"/>
        </w:rPr>
        <w:drawing>
          <wp:inline distT="0" distB="0" distL="0" distR="0">
            <wp:extent cx="5334000" cy="4267200"/>
            <wp:effectExtent l="0" t="0" r="0" b="0"/>
            <wp:docPr id="1043859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59285" name="图片 1"/>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34000" cy="4267328"/>
                    </a:xfrm>
                    <a:prstGeom prst="rect">
                      <a:avLst/>
                    </a:prstGeom>
                  </pic:spPr>
                </pic:pic>
              </a:graphicData>
            </a:graphic>
          </wp:inline>
        </w:drawing>
      </w:r>
    </w:p>
    <w:p w14:paraId="66BFD266">
      <w:pPr>
        <w:jc w:val="center"/>
        <w:rPr>
          <w:rFonts w:ascii="Times New Roman" w:hAnsi="Times New Roman" w:eastAsia="宋体" w:cs="Times New Roman"/>
          <w:color w:val="000000" w:themeColor="text1"/>
          <w:sz w:val="24"/>
          <w14:textFill>
            <w14:solidFill>
              <w14:schemeClr w14:val="tx1"/>
            </w14:solidFill>
          </w14:textFill>
        </w:rPr>
      </w:pPr>
      <w:r>
        <w:rPr>
          <w:rFonts w:hint="eastAsia" w:ascii="宋体" w:hAnsi="宋体" w:eastAsia="宋体"/>
          <w:color w:val="000000" w:themeColor="text1"/>
          <w14:textFill>
            <w14:solidFill>
              <w14:schemeClr w14:val="tx1"/>
            </w14:solidFill>
          </w14:textFill>
        </w:rPr>
        <w:t>图4-1 系统用例图</w:t>
      </w:r>
      <w:bookmarkStart w:id="105" w:name="_Toc228449294"/>
    </w:p>
    <w:p w14:paraId="67F78DB6">
      <w:pPr>
        <w:rPr>
          <w:rFonts w:ascii="Times New Roman" w:hAnsi="Times New Roman" w:eastAsia="宋体" w:cs="Times New Roman"/>
          <w:sz w:val="24"/>
        </w:rPr>
      </w:pPr>
    </w:p>
    <w:p w14:paraId="1F046639">
      <w:pPr>
        <w:ind w:firstLine="480" w:firstLineChars="200"/>
        <w:jc w:val="center"/>
        <w:rPr>
          <w:rFonts w:ascii="Times New Roman" w:hAnsi="Times New Roman" w:eastAsia="宋体" w:cs="Times New Roman"/>
          <w:sz w:val="24"/>
        </w:rPr>
      </w:pPr>
    </w:p>
    <w:p w14:paraId="06D249CA">
      <w:pPr>
        <w:ind w:firstLine="480" w:firstLineChars="200"/>
        <w:jc w:val="left"/>
        <w:rPr>
          <w:rFonts w:ascii="Times New Roman" w:hAnsi="Times New Roman" w:eastAsia="宋体" w:cs="Times New Roman"/>
          <w:sz w:val="24"/>
        </w:rPr>
      </w:pPr>
      <w:r>
        <w:rPr>
          <w:rFonts w:hint="eastAsia" w:ascii="Times New Roman" w:hAnsi="Times New Roman" w:eastAsia="宋体" w:cs="Times New Roman"/>
          <w:sz w:val="24"/>
        </w:rPr>
        <w:t>从用户设计的角度来说，平台包含老年人、家属、志愿者、管理员这四种主要的使用者。老年人或者其家属提出需求之后，跟踪结果，志愿者浏览任务并执行服务获取积分，管理员通过平台审核、调度、运营管理以及统计分析。三类角色共用一套核心业务数据，但是权限、界面有明确的界限。</w:t>
      </w:r>
      <w:bookmarkEnd w:id="105"/>
    </w:p>
    <w:p w14:paraId="4C657CE2">
      <w:pPr>
        <w:ind w:firstLine="480" w:firstLineChars="200"/>
        <w:jc w:val="left"/>
        <w:rPr>
          <w:rFonts w:ascii="Times New Roman" w:hAnsi="Times New Roman" w:eastAsia="宋体" w:cs="Times New Roman"/>
          <w:sz w:val="24"/>
        </w:rPr>
      </w:pPr>
    </w:p>
    <w:p w14:paraId="6C74D446">
      <w:pPr>
        <w:ind w:firstLine="480" w:firstLineChars="200"/>
        <w:jc w:val="left"/>
        <w:rPr>
          <w:rFonts w:ascii="Times New Roman" w:hAnsi="Times New Roman" w:eastAsia="宋体" w:cs="Times New Roman"/>
          <w:sz w:val="24"/>
        </w:rPr>
      </w:pPr>
    </w:p>
    <w:p w14:paraId="59006A07">
      <w:pPr>
        <w:ind w:firstLine="480" w:firstLineChars="200"/>
        <w:jc w:val="left"/>
        <w:rPr>
          <w:rFonts w:ascii="Times New Roman" w:hAnsi="Times New Roman" w:eastAsia="宋体" w:cs="Times New Roman"/>
          <w:sz w:val="24"/>
        </w:rPr>
      </w:pPr>
    </w:p>
    <w:p w14:paraId="7FF07E42">
      <w:pPr>
        <w:ind w:firstLine="480" w:firstLineChars="200"/>
        <w:jc w:val="left"/>
        <w:rPr>
          <w:rFonts w:ascii="Times New Roman" w:hAnsi="Times New Roman" w:eastAsia="宋体" w:cs="Times New Roman"/>
          <w:sz w:val="24"/>
        </w:rPr>
      </w:pPr>
    </w:p>
    <w:p w14:paraId="4828A383">
      <w:pPr>
        <w:ind w:firstLine="480" w:firstLineChars="200"/>
        <w:jc w:val="left"/>
        <w:rPr>
          <w:rFonts w:ascii="Times New Roman" w:hAnsi="Times New Roman" w:eastAsia="宋体" w:cs="Times New Roman"/>
          <w:sz w:val="24"/>
        </w:rPr>
      </w:pPr>
    </w:p>
    <w:p w14:paraId="5A15A40B">
      <w:pPr>
        <w:ind w:firstLine="480" w:firstLineChars="200"/>
        <w:jc w:val="left"/>
        <w:rPr>
          <w:rFonts w:ascii="Times New Roman" w:hAnsi="Times New Roman" w:eastAsia="宋体" w:cs="Times New Roman"/>
          <w:sz w:val="24"/>
        </w:rPr>
      </w:pPr>
    </w:p>
    <w:p w14:paraId="0B431078">
      <w:pPr>
        <w:ind w:firstLine="480" w:firstLineChars="200"/>
        <w:jc w:val="left"/>
        <w:rPr>
          <w:rFonts w:ascii="Times New Roman" w:hAnsi="Times New Roman" w:eastAsia="宋体" w:cs="Times New Roman"/>
          <w:sz w:val="24"/>
        </w:rPr>
      </w:pPr>
    </w:p>
    <w:p w14:paraId="26DB703C">
      <w:pPr>
        <w:ind w:firstLine="480" w:firstLineChars="200"/>
        <w:jc w:val="left"/>
        <w:rPr>
          <w:rFonts w:ascii="Times New Roman" w:hAnsi="Times New Roman" w:eastAsia="宋体" w:cs="Times New Roman"/>
          <w:sz w:val="24"/>
        </w:rPr>
      </w:pPr>
    </w:p>
    <w:p w14:paraId="4B6D80D1">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106" w:name="_Toc23446"/>
      <w:bookmarkStart w:id="107" w:name="_Toc228622122"/>
      <w:bookmarkStart w:id="108" w:name="_Toc228449295"/>
      <w:bookmarkStart w:id="109" w:name="_Toc11495"/>
      <w:r>
        <w:rPr>
          <w:rFonts w:hint="eastAsia"/>
        </w:rPr>
        <w:t>4.4  数据库设计</w:t>
      </w:r>
      <w:bookmarkEnd w:id="106"/>
      <w:bookmarkEnd w:id="107"/>
      <w:bookmarkEnd w:id="108"/>
      <w:bookmarkEnd w:id="109"/>
    </w:p>
    <w:p w14:paraId="42F3B5A8">
      <w:pPr>
        <w:pStyle w:val="4"/>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110" w:name="_Toc228449296"/>
      <w:bookmarkStart w:id="111" w:name="_Toc228622123"/>
      <w:r>
        <w:rPr>
          <w:rFonts w:hint="eastAsia"/>
        </w:rPr>
        <w:t xml:space="preserve">4.4.1  </w:t>
      </w:r>
      <w:r>
        <w:t>概念模型设计</w:t>
      </w:r>
      <w:bookmarkEnd w:id="110"/>
      <w:bookmarkEnd w:id="111"/>
    </w:p>
    <w:p w14:paraId="1A8CBECE">
      <w:pPr>
        <w:rPr>
          <w:color w:val="FF0000"/>
        </w:rPr>
      </w:pPr>
    </w:p>
    <w:p w14:paraId="2480B756">
      <w:pPr>
        <w:jc w:val="center"/>
        <w:rPr>
          <w:color w:val="FF0000"/>
        </w:rPr>
      </w:pPr>
      <w:r>
        <w:rPr>
          <w:rFonts w:hint="eastAsia"/>
          <w:color w:val="FF0000"/>
        </w:rPr>
        <w:drawing>
          <wp:inline distT="0" distB="0" distL="0" distR="0">
            <wp:extent cx="5334000" cy="4267200"/>
            <wp:effectExtent l="0" t="0" r="0" b="0"/>
            <wp:docPr id="19239185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8562" name="图片 2"/>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334000" cy="4267328"/>
                    </a:xfrm>
                    <a:prstGeom prst="rect">
                      <a:avLst/>
                    </a:prstGeom>
                  </pic:spPr>
                </pic:pic>
              </a:graphicData>
            </a:graphic>
          </wp:inline>
        </w:drawing>
      </w:r>
    </w:p>
    <w:p w14:paraId="79061131">
      <w:pPr>
        <w:jc w:val="center"/>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图4-2 E-R实体联系图</w:t>
      </w:r>
    </w:p>
    <w:p w14:paraId="78CE726B">
      <w:pPr>
        <w:ind w:firstLine="420" w:firstLineChars="200"/>
        <w:rPr>
          <w:rFonts w:ascii="Times New Roman" w:hAnsi="Times New Roman" w:eastAsia="宋体" w:cs="Times New Roman"/>
        </w:rPr>
      </w:pPr>
      <w:bookmarkStart w:id="112" w:name="_Toc228449297"/>
    </w:p>
    <w:p w14:paraId="2308692F">
      <w:pPr>
        <w:ind w:firstLine="420" w:firstLineChars="200"/>
        <w:jc w:val="center"/>
        <w:rPr>
          <w:rFonts w:ascii="Times New Roman" w:hAnsi="Times New Roman" w:eastAsia="宋体" w:cs="Times New Roman"/>
        </w:rPr>
      </w:pPr>
    </w:p>
    <w:p w14:paraId="14B802B9">
      <w:pPr>
        <w:ind w:firstLine="420" w:firstLineChars="200"/>
        <w:jc w:val="left"/>
        <w:rPr>
          <w:rFonts w:ascii="Times New Roman" w:hAnsi="Times New Roman" w:eastAsia="宋体" w:cs="Times New Roman"/>
        </w:rPr>
      </w:pPr>
      <w:r>
        <w:rPr>
          <w:rFonts w:hint="eastAsia" w:ascii="Times New Roman" w:hAnsi="Times New Roman" w:eastAsia="宋体" w:cs="Times New Roman"/>
        </w:rPr>
        <w:t>数据库概念模型是以用户、老人档案、服务订单、聊天消息、积分流水这五个主要的实体为中心来构建的。用户实体保存平台账号和角色信息，老人档案实体保存被服务老人的基本信息和联系人信息，服务订单实体保存需求内容、时间、地点、状态和服务执行过程，聊天消息实体保存围绕订单产生的实时沟通内容，积分流水实体保存志愿者积分的增加、扣减和兑换情况。</w:t>
      </w:r>
      <w:bookmarkEnd w:id="112"/>
    </w:p>
    <w:p w14:paraId="724D3418">
      <w:pPr>
        <w:ind w:firstLine="420" w:firstLineChars="200"/>
        <w:jc w:val="left"/>
        <w:rPr>
          <w:rFonts w:ascii="Times New Roman" w:hAnsi="Times New Roman" w:eastAsia="宋体" w:cs="Times New Roman"/>
        </w:rPr>
      </w:pPr>
    </w:p>
    <w:p w14:paraId="16D46219">
      <w:pPr>
        <w:ind w:firstLine="420" w:firstLineChars="200"/>
        <w:jc w:val="left"/>
        <w:rPr>
          <w:rFonts w:ascii="Times New Roman" w:hAnsi="Times New Roman" w:eastAsia="宋体" w:cs="Times New Roman"/>
        </w:rPr>
      </w:pPr>
    </w:p>
    <w:p w14:paraId="6CC429C7">
      <w:pPr>
        <w:ind w:firstLine="420" w:firstLineChars="200"/>
        <w:jc w:val="left"/>
        <w:rPr>
          <w:rFonts w:ascii="Times New Roman" w:hAnsi="Times New Roman" w:eastAsia="宋体" w:cs="Times New Roman"/>
        </w:rPr>
      </w:pPr>
    </w:p>
    <w:p w14:paraId="3C83A92F">
      <w:pPr>
        <w:ind w:firstLine="420" w:firstLineChars="200"/>
        <w:jc w:val="left"/>
        <w:rPr>
          <w:rFonts w:ascii="Times New Roman" w:hAnsi="Times New Roman" w:eastAsia="宋体" w:cs="Times New Roman"/>
        </w:rPr>
      </w:pPr>
    </w:p>
    <w:p w14:paraId="21FE4D83">
      <w:pPr>
        <w:ind w:firstLine="420" w:firstLineChars="200"/>
        <w:jc w:val="left"/>
        <w:rPr>
          <w:rFonts w:ascii="Times New Roman" w:hAnsi="Times New Roman" w:eastAsia="宋体" w:cs="Times New Roman"/>
        </w:rPr>
      </w:pPr>
    </w:p>
    <w:p w14:paraId="33F06179">
      <w:pPr>
        <w:ind w:firstLine="420" w:firstLineChars="200"/>
        <w:jc w:val="left"/>
        <w:rPr>
          <w:rFonts w:ascii="Times New Roman" w:hAnsi="Times New Roman" w:eastAsia="宋体" w:cs="Times New Roman"/>
        </w:rPr>
      </w:pPr>
    </w:p>
    <w:p w14:paraId="27D8325B">
      <w:pPr>
        <w:ind w:firstLine="420" w:firstLineChars="200"/>
        <w:jc w:val="left"/>
        <w:rPr>
          <w:rFonts w:ascii="Times New Roman" w:hAnsi="Times New Roman" w:eastAsia="宋体" w:cs="Times New Roman"/>
        </w:rPr>
      </w:pPr>
    </w:p>
    <w:p w14:paraId="2C1086E8">
      <w:pPr>
        <w:ind w:firstLine="420" w:firstLineChars="200"/>
        <w:jc w:val="left"/>
        <w:rPr>
          <w:rFonts w:ascii="Times New Roman" w:hAnsi="Times New Roman" w:eastAsia="宋体" w:cs="Times New Roman"/>
        </w:rPr>
      </w:pPr>
    </w:p>
    <w:p w14:paraId="11142E74">
      <w:pPr>
        <w:pStyle w:val="4"/>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113" w:name="_Toc228449298"/>
      <w:bookmarkStart w:id="114" w:name="_Toc228622124"/>
      <w:r>
        <w:rPr>
          <w:rFonts w:hint="eastAsia"/>
        </w:rPr>
        <w:t>4.4.2  数据库表设计</w:t>
      </w:r>
      <w:bookmarkEnd w:id="113"/>
      <w:bookmarkEnd w:id="114"/>
    </w:p>
    <w:p w14:paraId="4E46C625"/>
    <w:p w14:paraId="0C2C6784">
      <w:pPr>
        <w:jc w:val="center"/>
      </w:pPr>
      <w:r>
        <w:drawing>
          <wp:inline distT="0" distB="0" distL="0" distR="0">
            <wp:extent cx="5334000" cy="4267200"/>
            <wp:effectExtent l="0" t="0" r="0" b="0"/>
            <wp:docPr id="8008756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75601" name="图片 3"/>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334000" cy="4267328"/>
                    </a:xfrm>
                    <a:prstGeom prst="rect">
                      <a:avLst/>
                    </a:prstGeom>
                  </pic:spPr>
                </pic:pic>
              </a:graphicData>
            </a:graphic>
          </wp:inline>
        </w:drawing>
      </w:r>
    </w:p>
    <w:p w14:paraId="1E8BDFEA">
      <w:pPr>
        <w:jc w:val="center"/>
        <w:rPr>
          <w:rFonts w:hint="eastAsia" w:ascii="宋体" w:hAnsi="宋体" w:eastAsia="宋体"/>
        </w:rPr>
      </w:pPr>
      <w:r>
        <w:rPr>
          <w:rFonts w:hint="eastAsia" w:ascii="宋体" w:hAnsi="宋体" w:eastAsia="宋体"/>
        </w:rPr>
        <w:t>图4-3 数据库核心表关系图</w:t>
      </w:r>
      <w:bookmarkStart w:id="115" w:name="_Toc228449305"/>
    </w:p>
    <w:p w14:paraId="7719C6E2">
      <w:pPr>
        <w:jc w:val="left"/>
        <w:rPr>
          <w:rFonts w:hint="eastAsia" w:ascii="宋体" w:hAnsi="宋体" w:eastAsia="宋体"/>
        </w:rPr>
      </w:pPr>
      <w:r>
        <w:rPr>
          <w:rFonts w:hint="eastAsia" w:ascii="宋体" w:hAnsi="宋体" w:eastAsia="宋体"/>
        </w:rPr>
        <w:t>系统在数据库表的设计上主要是用户表、老人档案表、服务订单表、聊天消息表、积分流水表、公告表等主要的数据表。用户表保存账号、角色、联系方式，老人档案表保存老人姓名、年龄、地址、联系人、健康备注，服务订单表保存需求类型、服务时间、服务地点、订单状态、发布人、接单志愿者等信息，聊天消息表保存消息内容、发送者、时间戳，积分流水表保存积分变化值、变化原因、关联订单。</w:t>
      </w:r>
    </w:p>
    <w:p w14:paraId="32EFB2C1">
      <w:pPr>
        <w:jc w:val="left"/>
        <w:rPr>
          <w:rFonts w:hint="eastAsia" w:ascii="宋体" w:hAnsi="宋体" w:eastAsia="宋体"/>
        </w:rPr>
      </w:pPr>
    </w:p>
    <w:p w14:paraId="30A96A42">
      <w:pPr>
        <w:jc w:val="left"/>
        <w:rPr>
          <w:rFonts w:hint="eastAsia" w:ascii="宋体" w:hAnsi="宋体" w:eastAsia="宋体"/>
        </w:rPr>
      </w:pPr>
    </w:p>
    <w:p w14:paraId="6E5E3F24">
      <w:pPr>
        <w:jc w:val="left"/>
        <w:rPr>
          <w:rFonts w:hint="eastAsia" w:ascii="宋体" w:hAnsi="宋体" w:eastAsia="宋体"/>
        </w:rPr>
      </w:pPr>
    </w:p>
    <w:p w14:paraId="30A927C3">
      <w:pPr>
        <w:jc w:val="left"/>
        <w:rPr>
          <w:rFonts w:hint="eastAsia" w:ascii="宋体" w:hAnsi="宋体" w:eastAsia="宋体"/>
        </w:rPr>
      </w:pPr>
    </w:p>
    <w:p w14:paraId="64673C07">
      <w:pPr>
        <w:jc w:val="left"/>
        <w:rPr>
          <w:rFonts w:hint="eastAsia" w:ascii="宋体" w:hAnsi="宋体" w:eastAsia="宋体"/>
        </w:rPr>
      </w:pPr>
    </w:p>
    <w:p w14:paraId="6776D0BA">
      <w:pPr>
        <w:jc w:val="left"/>
        <w:rPr>
          <w:rFonts w:hint="eastAsia" w:ascii="宋体" w:hAnsi="宋体" w:eastAsia="宋体"/>
        </w:rPr>
      </w:pPr>
    </w:p>
    <w:p w14:paraId="543256E5">
      <w:pPr>
        <w:jc w:val="left"/>
        <w:rPr>
          <w:rFonts w:hint="eastAsia" w:ascii="宋体" w:hAnsi="宋体" w:eastAsia="宋体"/>
        </w:rPr>
      </w:pPr>
    </w:p>
    <w:p w14:paraId="2A3C7B8A">
      <w:pPr>
        <w:jc w:val="left"/>
        <w:rPr>
          <w:rFonts w:hint="eastAsia" w:ascii="宋体" w:hAnsi="宋体" w:eastAsia="宋体"/>
        </w:rPr>
      </w:pPr>
    </w:p>
    <w:p w14:paraId="6D5C29A2">
      <w:pPr>
        <w:jc w:val="left"/>
        <w:rPr>
          <w:rFonts w:hint="eastAsia" w:ascii="宋体" w:hAnsi="宋体" w:eastAsia="宋体"/>
        </w:rPr>
      </w:pPr>
    </w:p>
    <w:p w14:paraId="03B61727">
      <w:pPr>
        <w:jc w:val="left"/>
        <w:rPr>
          <w:rFonts w:hint="eastAsia" w:ascii="宋体" w:hAnsi="宋体" w:eastAsia="宋体"/>
        </w:rPr>
      </w:pPr>
    </w:p>
    <w:p w14:paraId="7BA2EAD6">
      <w:pPr>
        <w:jc w:val="left"/>
        <w:rPr>
          <w:rFonts w:hint="eastAsia" w:ascii="宋体" w:hAnsi="宋体" w:eastAsia="宋体"/>
        </w:rPr>
      </w:pPr>
    </w:p>
    <w:p w14:paraId="3418125F">
      <w:pPr>
        <w:jc w:val="left"/>
        <w:rPr>
          <w:rFonts w:hint="eastAsia" w:ascii="宋体" w:hAnsi="宋体" w:eastAsia="宋体"/>
        </w:rPr>
      </w:pPr>
    </w:p>
    <w:p w14:paraId="1A859F74">
      <w:pPr>
        <w:jc w:val="left"/>
        <w:rPr>
          <w:rFonts w:hint="eastAsia" w:ascii="宋体" w:hAnsi="宋体" w:eastAsia="宋体"/>
        </w:rPr>
      </w:pPr>
    </w:p>
    <w:p w14:paraId="1342EFEC">
      <w:pPr>
        <w:jc w:val="left"/>
        <w:rPr>
          <w:rFonts w:hint="eastAsia" w:ascii="宋体" w:hAnsi="宋体" w:eastAsia="宋体"/>
        </w:rPr>
      </w:pPr>
    </w:p>
    <w:p w14:paraId="09FAEEDB">
      <w:pPr>
        <w:jc w:val="center"/>
        <w:rPr>
          <w:rFonts w:hint="eastAsia" w:ascii="宋体" w:hAnsi="宋体" w:eastAsia="宋体"/>
        </w:rPr>
      </w:pPr>
      <w:r>
        <w:rPr>
          <w:rFonts w:hint="eastAsia" w:ascii="宋体" w:hAnsi="宋体" w:eastAsia="宋体"/>
        </w:rPr>
        <w:t>表4-1 用户表（user）</w:t>
      </w:r>
    </w:p>
    <w:p w14:paraId="7AA9EAEC"/>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1476"/>
        <w:gridCol w:w="427"/>
        <w:gridCol w:w="1060"/>
        <w:gridCol w:w="3051"/>
      </w:tblGrid>
      <w:tr w14:paraId="5ED1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3A655BF">
            <w:pPr>
              <w:jc w:val="center"/>
              <w:rPr>
                <w:rFonts w:hint="eastAsia" w:ascii="宋体" w:hAnsi="宋体" w:eastAsia="宋体"/>
                <w:b/>
              </w:rPr>
            </w:pPr>
            <w:r>
              <w:rPr>
                <w:rFonts w:hint="eastAsia" w:ascii="宋体" w:hAnsi="宋体" w:eastAsia="宋体"/>
                <w:b/>
              </w:rPr>
              <w:t>字段名</w:t>
            </w:r>
          </w:p>
        </w:tc>
        <w:tc>
          <w:tcPr>
            <w:tcW w:w="0" w:type="auto"/>
            <w:vAlign w:val="center"/>
          </w:tcPr>
          <w:p w14:paraId="7F345D85">
            <w:pPr>
              <w:jc w:val="center"/>
              <w:rPr>
                <w:rFonts w:hint="eastAsia" w:ascii="宋体" w:hAnsi="宋体" w:eastAsia="宋体"/>
                <w:b/>
              </w:rPr>
            </w:pPr>
            <w:r>
              <w:rPr>
                <w:rFonts w:hint="eastAsia" w:ascii="宋体" w:hAnsi="宋体" w:eastAsia="宋体"/>
                <w:b/>
              </w:rPr>
              <w:t>类型</w:t>
            </w:r>
          </w:p>
        </w:tc>
        <w:tc>
          <w:tcPr>
            <w:tcW w:w="0" w:type="auto"/>
            <w:vAlign w:val="center"/>
          </w:tcPr>
          <w:p w14:paraId="16F4AF0E">
            <w:pPr>
              <w:jc w:val="center"/>
              <w:rPr>
                <w:rFonts w:hint="eastAsia" w:ascii="宋体" w:hAnsi="宋体" w:eastAsia="宋体"/>
                <w:b/>
              </w:rPr>
            </w:pPr>
            <w:r>
              <w:rPr>
                <w:rFonts w:hint="eastAsia" w:ascii="宋体" w:hAnsi="宋体" w:eastAsia="宋体"/>
                <w:b/>
              </w:rPr>
              <w:t>键</w:t>
            </w:r>
          </w:p>
        </w:tc>
        <w:tc>
          <w:tcPr>
            <w:tcW w:w="0" w:type="auto"/>
            <w:vAlign w:val="center"/>
          </w:tcPr>
          <w:p w14:paraId="43EC69C1">
            <w:pPr>
              <w:jc w:val="center"/>
              <w:rPr>
                <w:rFonts w:hint="eastAsia" w:ascii="宋体" w:hAnsi="宋体" w:eastAsia="宋体"/>
                <w:b/>
              </w:rPr>
            </w:pPr>
            <w:r>
              <w:rPr>
                <w:rFonts w:hint="eastAsia" w:ascii="宋体" w:hAnsi="宋体" w:eastAsia="宋体"/>
                <w:b/>
              </w:rPr>
              <w:t>是否为空</w:t>
            </w:r>
          </w:p>
        </w:tc>
        <w:tc>
          <w:tcPr>
            <w:tcW w:w="0" w:type="auto"/>
            <w:vAlign w:val="center"/>
          </w:tcPr>
          <w:p w14:paraId="5FA1D765">
            <w:pPr>
              <w:jc w:val="center"/>
              <w:rPr>
                <w:rFonts w:hint="eastAsia" w:ascii="宋体" w:hAnsi="宋体" w:eastAsia="宋体"/>
                <w:b/>
              </w:rPr>
            </w:pPr>
            <w:r>
              <w:rPr>
                <w:rFonts w:hint="eastAsia" w:ascii="宋体" w:hAnsi="宋体" w:eastAsia="宋体"/>
                <w:b/>
              </w:rPr>
              <w:t>说明</w:t>
            </w:r>
          </w:p>
        </w:tc>
      </w:tr>
      <w:tr w14:paraId="0D4B4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8AE34FE">
            <w:pPr>
              <w:jc w:val="center"/>
              <w:rPr>
                <w:rFonts w:hint="eastAsia" w:ascii="宋体" w:hAnsi="宋体" w:eastAsia="宋体"/>
              </w:rPr>
            </w:pPr>
            <w:r>
              <w:rPr>
                <w:rFonts w:hint="eastAsia" w:ascii="宋体" w:hAnsi="宋体" w:eastAsia="宋体"/>
              </w:rPr>
              <w:t>user_id</w:t>
            </w:r>
          </w:p>
        </w:tc>
        <w:tc>
          <w:tcPr>
            <w:tcW w:w="0" w:type="auto"/>
            <w:vAlign w:val="center"/>
          </w:tcPr>
          <w:p w14:paraId="6E33AD71">
            <w:pPr>
              <w:jc w:val="center"/>
              <w:rPr>
                <w:rFonts w:hint="eastAsia" w:ascii="宋体" w:hAnsi="宋体" w:eastAsia="宋体"/>
              </w:rPr>
            </w:pPr>
            <w:r>
              <w:rPr>
                <w:rFonts w:hint="eastAsia" w:ascii="宋体" w:hAnsi="宋体" w:eastAsia="宋体"/>
              </w:rPr>
              <w:t>bigint</w:t>
            </w:r>
          </w:p>
        </w:tc>
        <w:tc>
          <w:tcPr>
            <w:tcW w:w="0" w:type="auto"/>
            <w:vAlign w:val="center"/>
          </w:tcPr>
          <w:p w14:paraId="4F91B898">
            <w:pPr>
              <w:jc w:val="center"/>
              <w:rPr>
                <w:rFonts w:hint="eastAsia" w:ascii="宋体" w:hAnsi="宋体" w:eastAsia="宋体"/>
              </w:rPr>
            </w:pPr>
            <w:r>
              <w:rPr>
                <w:rFonts w:hint="eastAsia" w:ascii="宋体" w:hAnsi="宋体" w:eastAsia="宋体"/>
              </w:rPr>
              <w:t>PK</w:t>
            </w:r>
          </w:p>
        </w:tc>
        <w:tc>
          <w:tcPr>
            <w:tcW w:w="0" w:type="auto"/>
            <w:vAlign w:val="center"/>
          </w:tcPr>
          <w:p w14:paraId="24637277">
            <w:pPr>
              <w:jc w:val="center"/>
              <w:rPr>
                <w:rFonts w:hint="eastAsia" w:ascii="宋体" w:hAnsi="宋体" w:eastAsia="宋体"/>
              </w:rPr>
            </w:pPr>
            <w:r>
              <w:rPr>
                <w:rFonts w:hint="eastAsia" w:ascii="宋体" w:hAnsi="宋体" w:eastAsia="宋体"/>
              </w:rPr>
              <w:t>否</w:t>
            </w:r>
          </w:p>
        </w:tc>
        <w:tc>
          <w:tcPr>
            <w:tcW w:w="0" w:type="auto"/>
            <w:vAlign w:val="center"/>
          </w:tcPr>
          <w:p w14:paraId="162B1181">
            <w:pPr>
              <w:jc w:val="center"/>
              <w:rPr>
                <w:rFonts w:hint="eastAsia" w:ascii="宋体" w:hAnsi="宋体" w:eastAsia="宋体"/>
              </w:rPr>
            </w:pPr>
            <w:r>
              <w:rPr>
                <w:rFonts w:hint="eastAsia" w:ascii="宋体" w:hAnsi="宋体" w:eastAsia="宋体"/>
              </w:rPr>
              <w:t>用户主键编号</w:t>
            </w:r>
          </w:p>
        </w:tc>
      </w:tr>
      <w:tr w14:paraId="46069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BD3BF0D">
            <w:pPr>
              <w:jc w:val="center"/>
              <w:rPr>
                <w:rFonts w:hint="eastAsia" w:ascii="宋体" w:hAnsi="宋体" w:eastAsia="宋体"/>
              </w:rPr>
            </w:pPr>
            <w:r>
              <w:rPr>
                <w:rFonts w:hint="eastAsia" w:ascii="宋体" w:hAnsi="宋体" w:eastAsia="宋体"/>
              </w:rPr>
              <w:t>username</w:t>
            </w:r>
          </w:p>
        </w:tc>
        <w:tc>
          <w:tcPr>
            <w:tcW w:w="0" w:type="auto"/>
            <w:vAlign w:val="center"/>
          </w:tcPr>
          <w:p w14:paraId="25552479">
            <w:pPr>
              <w:jc w:val="center"/>
              <w:rPr>
                <w:rFonts w:hint="eastAsia" w:ascii="宋体" w:hAnsi="宋体" w:eastAsia="宋体"/>
              </w:rPr>
            </w:pPr>
            <w:r>
              <w:rPr>
                <w:rFonts w:hint="eastAsia" w:ascii="宋体" w:hAnsi="宋体" w:eastAsia="宋体"/>
              </w:rPr>
              <w:t>varchar(50)</w:t>
            </w:r>
          </w:p>
        </w:tc>
        <w:tc>
          <w:tcPr>
            <w:tcW w:w="0" w:type="auto"/>
            <w:vAlign w:val="center"/>
          </w:tcPr>
          <w:p w14:paraId="4E650C20">
            <w:pPr>
              <w:jc w:val="center"/>
              <w:rPr>
                <w:rFonts w:hint="eastAsia" w:ascii="宋体" w:hAnsi="宋体" w:eastAsia="宋体"/>
              </w:rPr>
            </w:pPr>
          </w:p>
        </w:tc>
        <w:tc>
          <w:tcPr>
            <w:tcW w:w="0" w:type="auto"/>
            <w:vAlign w:val="center"/>
          </w:tcPr>
          <w:p w14:paraId="158EFD1F">
            <w:pPr>
              <w:jc w:val="center"/>
              <w:rPr>
                <w:rFonts w:hint="eastAsia" w:ascii="宋体" w:hAnsi="宋体" w:eastAsia="宋体"/>
              </w:rPr>
            </w:pPr>
            <w:r>
              <w:rPr>
                <w:rFonts w:hint="eastAsia" w:ascii="宋体" w:hAnsi="宋体" w:eastAsia="宋体"/>
              </w:rPr>
              <w:t>否</w:t>
            </w:r>
          </w:p>
        </w:tc>
        <w:tc>
          <w:tcPr>
            <w:tcW w:w="0" w:type="auto"/>
            <w:vAlign w:val="center"/>
          </w:tcPr>
          <w:p w14:paraId="29914B68">
            <w:pPr>
              <w:jc w:val="center"/>
              <w:rPr>
                <w:rFonts w:hint="eastAsia" w:ascii="宋体" w:hAnsi="宋体" w:eastAsia="宋体"/>
              </w:rPr>
            </w:pPr>
            <w:r>
              <w:rPr>
                <w:rFonts w:hint="eastAsia" w:ascii="宋体" w:hAnsi="宋体" w:eastAsia="宋体"/>
              </w:rPr>
              <w:t>用户名</w:t>
            </w:r>
          </w:p>
        </w:tc>
      </w:tr>
      <w:tr w14:paraId="0C8A0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4E80F2B">
            <w:pPr>
              <w:jc w:val="center"/>
              <w:rPr>
                <w:rFonts w:hint="eastAsia" w:ascii="宋体" w:hAnsi="宋体" w:eastAsia="宋体"/>
              </w:rPr>
            </w:pPr>
            <w:r>
              <w:rPr>
                <w:rFonts w:hint="eastAsia" w:ascii="宋体" w:hAnsi="宋体" w:eastAsia="宋体"/>
              </w:rPr>
              <w:t>phone</w:t>
            </w:r>
          </w:p>
        </w:tc>
        <w:tc>
          <w:tcPr>
            <w:tcW w:w="0" w:type="auto"/>
            <w:vAlign w:val="center"/>
          </w:tcPr>
          <w:p w14:paraId="559A9673">
            <w:pPr>
              <w:jc w:val="center"/>
              <w:rPr>
                <w:rFonts w:hint="eastAsia" w:ascii="宋体" w:hAnsi="宋体" w:eastAsia="宋体"/>
              </w:rPr>
            </w:pPr>
            <w:r>
              <w:rPr>
                <w:rFonts w:hint="eastAsia" w:ascii="宋体" w:hAnsi="宋体" w:eastAsia="宋体"/>
              </w:rPr>
              <w:t>varchar(20)</w:t>
            </w:r>
          </w:p>
        </w:tc>
        <w:tc>
          <w:tcPr>
            <w:tcW w:w="0" w:type="auto"/>
            <w:vAlign w:val="center"/>
          </w:tcPr>
          <w:p w14:paraId="268A8B9A">
            <w:pPr>
              <w:jc w:val="center"/>
              <w:rPr>
                <w:rFonts w:hint="eastAsia" w:ascii="宋体" w:hAnsi="宋体" w:eastAsia="宋体"/>
              </w:rPr>
            </w:pPr>
          </w:p>
        </w:tc>
        <w:tc>
          <w:tcPr>
            <w:tcW w:w="0" w:type="auto"/>
            <w:vAlign w:val="center"/>
          </w:tcPr>
          <w:p w14:paraId="2C1A53E9">
            <w:pPr>
              <w:jc w:val="center"/>
              <w:rPr>
                <w:rFonts w:hint="eastAsia" w:ascii="宋体" w:hAnsi="宋体" w:eastAsia="宋体"/>
              </w:rPr>
            </w:pPr>
            <w:r>
              <w:rPr>
                <w:rFonts w:hint="eastAsia" w:ascii="宋体" w:hAnsi="宋体" w:eastAsia="宋体"/>
              </w:rPr>
              <w:t>否</w:t>
            </w:r>
          </w:p>
        </w:tc>
        <w:tc>
          <w:tcPr>
            <w:tcW w:w="0" w:type="auto"/>
            <w:vAlign w:val="center"/>
          </w:tcPr>
          <w:p w14:paraId="0911D7A2">
            <w:pPr>
              <w:jc w:val="center"/>
              <w:rPr>
                <w:rFonts w:hint="eastAsia" w:ascii="宋体" w:hAnsi="宋体" w:eastAsia="宋体"/>
              </w:rPr>
            </w:pPr>
            <w:r>
              <w:rPr>
                <w:rFonts w:hint="eastAsia" w:ascii="宋体" w:hAnsi="宋体" w:eastAsia="宋体"/>
              </w:rPr>
              <w:t>手机号，用于登录</w:t>
            </w:r>
          </w:p>
        </w:tc>
      </w:tr>
      <w:tr w14:paraId="0892F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6616036">
            <w:pPr>
              <w:jc w:val="center"/>
              <w:rPr>
                <w:rFonts w:hint="eastAsia" w:ascii="宋体" w:hAnsi="宋体" w:eastAsia="宋体"/>
              </w:rPr>
            </w:pPr>
            <w:r>
              <w:rPr>
                <w:rFonts w:hint="eastAsia" w:ascii="宋体" w:hAnsi="宋体" w:eastAsia="宋体"/>
              </w:rPr>
              <w:t>password</w:t>
            </w:r>
          </w:p>
        </w:tc>
        <w:tc>
          <w:tcPr>
            <w:tcW w:w="0" w:type="auto"/>
            <w:vAlign w:val="center"/>
          </w:tcPr>
          <w:p w14:paraId="00B4AF4B">
            <w:pPr>
              <w:jc w:val="center"/>
              <w:rPr>
                <w:rFonts w:hint="eastAsia" w:ascii="宋体" w:hAnsi="宋体" w:eastAsia="宋体"/>
              </w:rPr>
            </w:pPr>
            <w:r>
              <w:rPr>
                <w:rFonts w:hint="eastAsia" w:ascii="宋体" w:hAnsi="宋体" w:eastAsia="宋体"/>
              </w:rPr>
              <w:t>varchar(100)</w:t>
            </w:r>
          </w:p>
        </w:tc>
        <w:tc>
          <w:tcPr>
            <w:tcW w:w="0" w:type="auto"/>
            <w:vAlign w:val="center"/>
          </w:tcPr>
          <w:p w14:paraId="2EB58226">
            <w:pPr>
              <w:jc w:val="center"/>
              <w:rPr>
                <w:rFonts w:hint="eastAsia" w:ascii="宋体" w:hAnsi="宋体" w:eastAsia="宋体"/>
              </w:rPr>
            </w:pPr>
          </w:p>
        </w:tc>
        <w:tc>
          <w:tcPr>
            <w:tcW w:w="0" w:type="auto"/>
            <w:vAlign w:val="center"/>
          </w:tcPr>
          <w:p w14:paraId="044EC49A">
            <w:pPr>
              <w:jc w:val="center"/>
              <w:rPr>
                <w:rFonts w:hint="eastAsia" w:ascii="宋体" w:hAnsi="宋体" w:eastAsia="宋体"/>
              </w:rPr>
            </w:pPr>
            <w:r>
              <w:rPr>
                <w:rFonts w:hint="eastAsia" w:ascii="宋体" w:hAnsi="宋体" w:eastAsia="宋体"/>
              </w:rPr>
              <w:t>否</w:t>
            </w:r>
          </w:p>
        </w:tc>
        <w:tc>
          <w:tcPr>
            <w:tcW w:w="0" w:type="auto"/>
            <w:vAlign w:val="center"/>
          </w:tcPr>
          <w:p w14:paraId="5CD8E9ED">
            <w:pPr>
              <w:jc w:val="center"/>
              <w:rPr>
                <w:rFonts w:hint="eastAsia" w:ascii="宋体" w:hAnsi="宋体" w:eastAsia="宋体"/>
              </w:rPr>
            </w:pPr>
            <w:r>
              <w:rPr>
                <w:rFonts w:hint="eastAsia" w:ascii="宋体" w:hAnsi="宋体" w:eastAsia="宋体"/>
              </w:rPr>
              <w:t>加密后的登录密码</w:t>
            </w:r>
          </w:p>
        </w:tc>
      </w:tr>
      <w:tr w14:paraId="5CBA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A2B1B3E">
            <w:pPr>
              <w:jc w:val="center"/>
              <w:rPr>
                <w:rFonts w:hint="eastAsia" w:ascii="宋体" w:hAnsi="宋体" w:eastAsia="宋体"/>
              </w:rPr>
            </w:pPr>
            <w:r>
              <w:rPr>
                <w:rFonts w:hint="eastAsia" w:ascii="宋体" w:hAnsi="宋体" w:eastAsia="宋体"/>
              </w:rPr>
              <w:t>role</w:t>
            </w:r>
          </w:p>
        </w:tc>
        <w:tc>
          <w:tcPr>
            <w:tcW w:w="0" w:type="auto"/>
            <w:vAlign w:val="center"/>
          </w:tcPr>
          <w:p w14:paraId="32C0CD4D">
            <w:pPr>
              <w:jc w:val="center"/>
              <w:rPr>
                <w:rFonts w:hint="eastAsia" w:ascii="宋体" w:hAnsi="宋体" w:eastAsia="宋体"/>
              </w:rPr>
            </w:pPr>
            <w:r>
              <w:rPr>
                <w:rFonts w:hint="eastAsia" w:ascii="宋体" w:hAnsi="宋体" w:eastAsia="宋体"/>
              </w:rPr>
              <w:t>varchar(20)</w:t>
            </w:r>
          </w:p>
        </w:tc>
        <w:tc>
          <w:tcPr>
            <w:tcW w:w="0" w:type="auto"/>
            <w:vAlign w:val="center"/>
          </w:tcPr>
          <w:p w14:paraId="2990CA28">
            <w:pPr>
              <w:jc w:val="center"/>
              <w:rPr>
                <w:rFonts w:hint="eastAsia" w:ascii="宋体" w:hAnsi="宋体" w:eastAsia="宋体"/>
              </w:rPr>
            </w:pPr>
          </w:p>
        </w:tc>
        <w:tc>
          <w:tcPr>
            <w:tcW w:w="0" w:type="auto"/>
            <w:vAlign w:val="center"/>
          </w:tcPr>
          <w:p w14:paraId="32A82970">
            <w:pPr>
              <w:jc w:val="center"/>
              <w:rPr>
                <w:rFonts w:hint="eastAsia" w:ascii="宋体" w:hAnsi="宋体" w:eastAsia="宋体"/>
              </w:rPr>
            </w:pPr>
            <w:r>
              <w:rPr>
                <w:rFonts w:hint="eastAsia" w:ascii="宋体" w:hAnsi="宋体" w:eastAsia="宋体"/>
              </w:rPr>
              <w:t>否</w:t>
            </w:r>
          </w:p>
        </w:tc>
        <w:tc>
          <w:tcPr>
            <w:tcW w:w="0" w:type="auto"/>
            <w:vAlign w:val="center"/>
          </w:tcPr>
          <w:p w14:paraId="784A7D68">
            <w:pPr>
              <w:jc w:val="center"/>
              <w:rPr>
                <w:rFonts w:hint="eastAsia" w:ascii="宋体" w:hAnsi="宋体" w:eastAsia="宋体"/>
              </w:rPr>
            </w:pPr>
            <w:r>
              <w:rPr>
                <w:rFonts w:hint="eastAsia" w:ascii="宋体" w:hAnsi="宋体" w:eastAsia="宋体"/>
              </w:rPr>
              <w:t>角色：elder/volunteer/admin</w:t>
            </w:r>
          </w:p>
        </w:tc>
      </w:tr>
      <w:tr w14:paraId="4D820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7FEC9B4">
            <w:pPr>
              <w:jc w:val="center"/>
              <w:rPr>
                <w:rFonts w:hint="eastAsia" w:ascii="宋体" w:hAnsi="宋体" w:eastAsia="宋体"/>
              </w:rPr>
            </w:pPr>
            <w:r>
              <w:rPr>
                <w:rFonts w:hint="eastAsia" w:ascii="宋体" w:hAnsi="宋体" w:eastAsia="宋体"/>
              </w:rPr>
              <w:t>created_at</w:t>
            </w:r>
          </w:p>
        </w:tc>
        <w:tc>
          <w:tcPr>
            <w:tcW w:w="0" w:type="auto"/>
            <w:vAlign w:val="center"/>
          </w:tcPr>
          <w:p w14:paraId="348CEDBC">
            <w:pPr>
              <w:jc w:val="center"/>
              <w:rPr>
                <w:rFonts w:hint="eastAsia" w:ascii="宋体" w:hAnsi="宋体" w:eastAsia="宋体"/>
              </w:rPr>
            </w:pPr>
            <w:r>
              <w:rPr>
                <w:rFonts w:hint="eastAsia" w:ascii="宋体" w:hAnsi="宋体" w:eastAsia="宋体"/>
              </w:rPr>
              <w:t>datetime</w:t>
            </w:r>
          </w:p>
        </w:tc>
        <w:tc>
          <w:tcPr>
            <w:tcW w:w="0" w:type="auto"/>
            <w:vAlign w:val="center"/>
          </w:tcPr>
          <w:p w14:paraId="1D891BFE">
            <w:pPr>
              <w:jc w:val="center"/>
              <w:rPr>
                <w:rFonts w:hint="eastAsia" w:ascii="宋体" w:hAnsi="宋体" w:eastAsia="宋体"/>
              </w:rPr>
            </w:pPr>
          </w:p>
        </w:tc>
        <w:tc>
          <w:tcPr>
            <w:tcW w:w="0" w:type="auto"/>
            <w:vAlign w:val="center"/>
          </w:tcPr>
          <w:p w14:paraId="300398D2">
            <w:pPr>
              <w:jc w:val="center"/>
              <w:rPr>
                <w:rFonts w:hint="eastAsia" w:ascii="宋体" w:hAnsi="宋体" w:eastAsia="宋体"/>
              </w:rPr>
            </w:pPr>
            <w:r>
              <w:rPr>
                <w:rFonts w:hint="eastAsia" w:ascii="宋体" w:hAnsi="宋体" w:eastAsia="宋体"/>
              </w:rPr>
              <w:t>否</w:t>
            </w:r>
          </w:p>
        </w:tc>
        <w:tc>
          <w:tcPr>
            <w:tcW w:w="0" w:type="auto"/>
            <w:vAlign w:val="center"/>
          </w:tcPr>
          <w:p w14:paraId="150A76F3">
            <w:pPr>
              <w:jc w:val="center"/>
              <w:rPr>
                <w:rFonts w:hint="eastAsia" w:ascii="宋体" w:hAnsi="宋体" w:eastAsia="宋体"/>
              </w:rPr>
            </w:pPr>
            <w:r>
              <w:rPr>
                <w:rFonts w:hint="eastAsia" w:ascii="宋体" w:hAnsi="宋体" w:eastAsia="宋体"/>
              </w:rPr>
              <w:t>创建时间</w:t>
            </w:r>
          </w:p>
        </w:tc>
      </w:tr>
    </w:tbl>
    <w:p w14:paraId="104A79C7"/>
    <w:p w14:paraId="142E8257">
      <w:pPr>
        <w:jc w:val="center"/>
        <w:rPr>
          <w:rFonts w:hint="eastAsia" w:ascii="宋体" w:hAnsi="宋体" w:eastAsia="宋体"/>
        </w:rPr>
      </w:pPr>
      <w:r>
        <w:rPr>
          <w:rFonts w:hint="eastAsia" w:ascii="宋体" w:hAnsi="宋体" w:eastAsia="宋体"/>
        </w:rPr>
        <w:t>表4-2 老人档案表（elder_profile）</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1"/>
        <w:gridCol w:w="1476"/>
        <w:gridCol w:w="427"/>
        <w:gridCol w:w="1060"/>
        <w:gridCol w:w="1739"/>
      </w:tblGrid>
      <w:tr w14:paraId="29EC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74AFC2D">
            <w:pPr>
              <w:jc w:val="center"/>
              <w:rPr>
                <w:rFonts w:hint="eastAsia" w:ascii="宋体" w:hAnsi="宋体" w:eastAsia="宋体"/>
                <w:b/>
              </w:rPr>
            </w:pPr>
            <w:r>
              <w:rPr>
                <w:rFonts w:hint="eastAsia" w:ascii="宋体" w:hAnsi="宋体" w:eastAsia="宋体"/>
                <w:b/>
              </w:rPr>
              <w:t>字段名</w:t>
            </w:r>
          </w:p>
        </w:tc>
        <w:tc>
          <w:tcPr>
            <w:tcW w:w="0" w:type="auto"/>
            <w:vAlign w:val="center"/>
          </w:tcPr>
          <w:p w14:paraId="72B92981">
            <w:pPr>
              <w:jc w:val="center"/>
              <w:rPr>
                <w:rFonts w:hint="eastAsia" w:ascii="宋体" w:hAnsi="宋体" w:eastAsia="宋体"/>
                <w:b/>
              </w:rPr>
            </w:pPr>
            <w:r>
              <w:rPr>
                <w:rFonts w:hint="eastAsia" w:ascii="宋体" w:hAnsi="宋体" w:eastAsia="宋体"/>
                <w:b/>
              </w:rPr>
              <w:t>类型</w:t>
            </w:r>
          </w:p>
        </w:tc>
        <w:tc>
          <w:tcPr>
            <w:tcW w:w="0" w:type="auto"/>
            <w:vAlign w:val="center"/>
          </w:tcPr>
          <w:p w14:paraId="447A2DED">
            <w:pPr>
              <w:jc w:val="center"/>
              <w:rPr>
                <w:rFonts w:hint="eastAsia" w:ascii="宋体" w:hAnsi="宋体" w:eastAsia="宋体"/>
                <w:b/>
              </w:rPr>
            </w:pPr>
            <w:r>
              <w:rPr>
                <w:rFonts w:hint="eastAsia" w:ascii="宋体" w:hAnsi="宋体" w:eastAsia="宋体"/>
                <w:b/>
              </w:rPr>
              <w:t>键</w:t>
            </w:r>
          </w:p>
        </w:tc>
        <w:tc>
          <w:tcPr>
            <w:tcW w:w="0" w:type="auto"/>
            <w:vAlign w:val="center"/>
          </w:tcPr>
          <w:p w14:paraId="1E40C4E0">
            <w:pPr>
              <w:jc w:val="center"/>
              <w:rPr>
                <w:rFonts w:hint="eastAsia" w:ascii="宋体" w:hAnsi="宋体" w:eastAsia="宋体"/>
                <w:b/>
              </w:rPr>
            </w:pPr>
            <w:r>
              <w:rPr>
                <w:rFonts w:hint="eastAsia" w:ascii="宋体" w:hAnsi="宋体" w:eastAsia="宋体"/>
                <w:b/>
              </w:rPr>
              <w:t>是否为空</w:t>
            </w:r>
          </w:p>
        </w:tc>
        <w:tc>
          <w:tcPr>
            <w:tcW w:w="0" w:type="auto"/>
            <w:vAlign w:val="center"/>
          </w:tcPr>
          <w:p w14:paraId="35CD8ECE">
            <w:pPr>
              <w:jc w:val="center"/>
              <w:rPr>
                <w:rFonts w:hint="eastAsia" w:ascii="宋体" w:hAnsi="宋体" w:eastAsia="宋体"/>
                <w:b/>
              </w:rPr>
            </w:pPr>
            <w:r>
              <w:rPr>
                <w:rFonts w:hint="eastAsia" w:ascii="宋体" w:hAnsi="宋体" w:eastAsia="宋体"/>
                <w:b/>
              </w:rPr>
              <w:t>说明</w:t>
            </w:r>
          </w:p>
        </w:tc>
      </w:tr>
      <w:tr w14:paraId="6C07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99E9400">
            <w:pPr>
              <w:jc w:val="center"/>
              <w:rPr>
                <w:rFonts w:hint="eastAsia" w:ascii="宋体" w:hAnsi="宋体" w:eastAsia="宋体"/>
              </w:rPr>
            </w:pPr>
            <w:r>
              <w:rPr>
                <w:rFonts w:hint="eastAsia" w:ascii="宋体" w:hAnsi="宋体" w:eastAsia="宋体"/>
              </w:rPr>
              <w:t>profile_id</w:t>
            </w:r>
          </w:p>
        </w:tc>
        <w:tc>
          <w:tcPr>
            <w:tcW w:w="0" w:type="auto"/>
            <w:vAlign w:val="center"/>
          </w:tcPr>
          <w:p w14:paraId="03A0B346">
            <w:pPr>
              <w:jc w:val="center"/>
              <w:rPr>
                <w:rFonts w:hint="eastAsia" w:ascii="宋体" w:hAnsi="宋体" w:eastAsia="宋体"/>
              </w:rPr>
            </w:pPr>
            <w:r>
              <w:rPr>
                <w:rFonts w:hint="eastAsia" w:ascii="宋体" w:hAnsi="宋体" w:eastAsia="宋体"/>
              </w:rPr>
              <w:t>bigint</w:t>
            </w:r>
          </w:p>
        </w:tc>
        <w:tc>
          <w:tcPr>
            <w:tcW w:w="0" w:type="auto"/>
            <w:vAlign w:val="center"/>
          </w:tcPr>
          <w:p w14:paraId="470A2DCA">
            <w:pPr>
              <w:jc w:val="center"/>
              <w:rPr>
                <w:rFonts w:hint="eastAsia" w:ascii="宋体" w:hAnsi="宋体" w:eastAsia="宋体"/>
              </w:rPr>
            </w:pPr>
            <w:r>
              <w:rPr>
                <w:rFonts w:hint="eastAsia" w:ascii="宋体" w:hAnsi="宋体" w:eastAsia="宋体"/>
              </w:rPr>
              <w:t>PK</w:t>
            </w:r>
          </w:p>
        </w:tc>
        <w:tc>
          <w:tcPr>
            <w:tcW w:w="0" w:type="auto"/>
            <w:vAlign w:val="center"/>
          </w:tcPr>
          <w:p w14:paraId="6C8B8269">
            <w:pPr>
              <w:jc w:val="center"/>
              <w:rPr>
                <w:rFonts w:hint="eastAsia" w:ascii="宋体" w:hAnsi="宋体" w:eastAsia="宋体"/>
              </w:rPr>
            </w:pPr>
            <w:r>
              <w:rPr>
                <w:rFonts w:hint="eastAsia" w:ascii="宋体" w:hAnsi="宋体" w:eastAsia="宋体"/>
              </w:rPr>
              <w:t>否</w:t>
            </w:r>
          </w:p>
        </w:tc>
        <w:tc>
          <w:tcPr>
            <w:tcW w:w="0" w:type="auto"/>
            <w:vAlign w:val="center"/>
          </w:tcPr>
          <w:p w14:paraId="3F16E2CA">
            <w:pPr>
              <w:jc w:val="center"/>
              <w:rPr>
                <w:rFonts w:hint="eastAsia" w:ascii="宋体" w:hAnsi="宋体" w:eastAsia="宋体"/>
              </w:rPr>
            </w:pPr>
            <w:r>
              <w:rPr>
                <w:rFonts w:hint="eastAsia" w:ascii="宋体" w:hAnsi="宋体" w:eastAsia="宋体"/>
              </w:rPr>
              <w:t>老人档案主键</w:t>
            </w:r>
          </w:p>
        </w:tc>
      </w:tr>
      <w:tr w14:paraId="0A19C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E5E7807">
            <w:pPr>
              <w:jc w:val="center"/>
              <w:rPr>
                <w:rFonts w:hint="eastAsia" w:ascii="宋体" w:hAnsi="宋体" w:eastAsia="宋体"/>
              </w:rPr>
            </w:pPr>
            <w:r>
              <w:rPr>
                <w:rFonts w:hint="eastAsia" w:ascii="宋体" w:hAnsi="宋体" w:eastAsia="宋体"/>
              </w:rPr>
              <w:t>owner_user_id</w:t>
            </w:r>
          </w:p>
        </w:tc>
        <w:tc>
          <w:tcPr>
            <w:tcW w:w="0" w:type="auto"/>
            <w:vAlign w:val="center"/>
          </w:tcPr>
          <w:p w14:paraId="392FA259">
            <w:pPr>
              <w:jc w:val="center"/>
              <w:rPr>
                <w:rFonts w:hint="eastAsia" w:ascii="宋体" w:hAnsi="宋体" w:eastAsia="宋体"/>
              </w:rPr>
            </w:pPr>
            <w:r>
              <w:rPr>
                <w:rFonts w:hint="eastAsia" w:ascii="宋体" w:hAnsi="宋体" w:eastAsia="宋体"/>
              </w:rPr>
              <w:t>bigint</w:t>
            </w:r>
          </w:p>
        </w:tc>
        <w:tc>
          <w:tcPr>
            <w:tcW w:w="0" w:type="auto"/>
            <w:vAlign w:val="center"/>
          </w:tcPr>
          <w:p w14:paraId="73740945">
            <w:pPr>
              <w:jc w:val="center"/>
              <w:rPr>
                <w:rFonts w:hint="eastAsia" w:ascii="宋体" w:hAnsi="宋体" w:eastAsia="宋体"/>
              </w:rPr>
            </w:pPr>
            <w:r>
              <w:rPr>
                <w:rFonts w:hint="eastAsia" w:ascii="宋体" w:hAnsi="宋体" w:eastAsia="宋体"/>
              </w:rPr>
              <w:t>FK</w:t>
            </w:r>
          </w:p>
        </w:tc>
        <w:tc>
          <w:tcPr>
            <w:tcW w:w="0" w:type="auto"/>
            <w:vAlign w:val="center"/>
          </w:tcPr>
          <w:p w14:paraId="45948D35">
            <w:pPr>
              <w:jc w:val="center"/>
              <w:rPr>
                <w:rFonts w:hint="eastAsia" w:ascii="宋体" w:hAnsi="宋体" w:eastAsia="宋体"/>
              </w:rPr>
            </w:pPr>
            <w:r>
              <w:rPr>
                <w:rFonts w:hint="eastAsia" w:ascii="宋体" w:hAnsi="宋体" w:eastAsia="宋体"/>
              </w:rPr>
              <w:t>否</w:t>
            </w:r>
          </w:p>
        </w:tc>
        <w:tc>
          <w:tcPr>
            <w:tcW w:w="0" w:type="auto"/>
            <w:vAlign w:val="center"/>
          </w:tcPr>
          <w:p w14:paraId="6EFA0EE1">
            <w:pPr>
              <w:jc w:val="center"/>
              <w:rPr>
                <w:rFonts w:hint="eastAsia" w:ascii="宋体" w:hAnsi="宋体" w:eastAsia="宋体"/>
              </w:rPr>
            </w:pPr>
            <w:r>
              <w:rPr>
                <w:rFonts w:hint="eastAsia" w:ascii="宋体" w:hAnsi="宋体" w:eastAsia="宋体"/>
              </w:rPr>
              <w:t>所属家属用户ID</w:t>
            </w:r>
          </w:p>
        </w:tc>
      </w:tr>
      <w:tr w14:paraId="4953B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AAB0C20">
            <w:pPr>
              <w:jc w:val="center"/>
              <w:rPr>
                <w:rFonts w:hint="eastAsia" w:ascii="宋体" w:hAnsi="宋体" w:eastAsia="宋体"/>
              </w:rPr>
            </w:pPr>
            <w:r>
              <w:rPr>
                <w:rFonts w:hint="eastAsia" w:ascii="宋体" w:hAnsi="宋体" w:eastAsia="宋体"/>
              </w:rPr>
              <w:t>elder_name</w:t>
            </w:r>
          </w:p>
        </w:tc>
        <w:tc>
          <w:tcPr>
            <w:tcW w:w="0" w:type="auto"/>
            <w:vAlign w:val="center"/>
          </w:tcPr>
          <w:p w14:paraId="2EFCED03">
            <w:pPr>
              <w:jc w:val="center"/>
              <w:rPr>
                <w:rFonts w:hint="eastAsia" w:ascii="宋体" w:hAnsi="宋体" w:eastAsia="宋体"/>
              </w:rPr>
            </w:pPr>
            <w:r>
              <w:rPr>
                <w:rFonts w:hint="eastAsia" w:ascii="宋体" w:hAnsi="宋体" w:eastAsia="宋体"/>
              </w:rPr>
              <w:t>varchar(50)</w:t>
            </w:r>
          </w:p>
        </w:tc>
        <w:tc>
          <w:tcPr>
            <w:tcW w:w="0" w:type="auto"/>
            <w:vAlign w:val="center"/>
          </w:tcPr>
          <w:p w14:paraId="381D4736">
            <w:pPr>
              <w:jc w:val="center"/>
              <w:rPr>
                <w:rFonts w:hint="eastAsia" w:ascii="宋体" w:hAnsi="宋体" w:eastAsia="宋体"/>
              </w:rPr>
            </w:pPr>
          </w:p>
        </w:tc>
        <w:tc>
          <w:tcPr>
            <w:tcW w:w="0" w:type="auto"/>
            <w:vAlign w:val="center"/>
          </w:tcPr>
          <w:p w14:paraId="5641A228">
            <w:pPr>
              <w:jc w:val="center"/>
              <w:rPr>
                <w:rFonts w:hint="eastAsia" w:ascii="宋体" w:hAnsi="宋体" w:eastAsia="宋体"/>
              </w:rPr>
            </w:pPr>
            <w:r>
              <w:rPr>
                <w:rFonts w:hint="eastAsia" w:ascii="宋体" w:hAnsi="宋体" w:eastAsia="宋体"/>
              </w:rPr>
              <w:t>否</w:t>
            </w:r>
          </w:p>
        </w:tc>
        <w:tc>
          <w:tcPr>
            <w:tcW w:w="0" w:type="auto"/>
            <w:vAlign w:val="center"/>
          </w:tcPr>
          <w:p w14:paraId="2EF6B392">
            <w:pPr>
              <w:jc w:val="center"/>
              <w:rPr>
                <w:rFonts w:hint="eastAsia" w:ascii="宋体" w:hAnsi="宋体" w:eastAsia="宋体"/>
              </w:rPr>
            </w:pPr>
            <w:r>
              <w:rPr>
                <w:rFonts w:hint="eastAsia" w:ascii="宋体" w:hAnsi="宋体" w:eastAsia="宋体"/>
              </w:rPr>
              <w:t>老人姓名</w:t>
            </w:r>
          </w:p>
        </w:tc>
      </w:tr>
      <w:tr w14:paraId="6CB2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B7E5AB7">
            <w:pPr>
              <w:jc w:val="center"/>
              <w:rPr>
                <w:rFonts w:hint="eastAsia" w:ascii="宋体" w:hAnsi="宋体" w:eastAsia="宋体"/>
              </w:rPr>
            </w:pPr>
            <w:r>
              <w:rPr>
                <w:rFonts w:hint="eastAsia" w:ascii="宋体" w:hAnsi="宋体" w:eastAsia="宋体"/>
              </w:rPr>
              <w:t>age</w:t>
            </w:r>
          </w:p>
        </w:tc>
        <w:tc>
          <w:tcPr>
            <w:tcW w:w="0" w:type="auto"/>
            <w:vAlign w:val="center"/>
          </w:tcPr>
          <w:p w14:paraId="296AF2B4">
            <w:pPr>
              <w:jc w:val="center"/>
              <w:rPr>
                <w:rFonts w:hint="eastAsia" w:ascii="宋体" w:hAnsi="宋体" w:eastAsia="宋体"/>
              </w:rPr>
            </w:pPr>
            <w:r>
              <w:rPr>
                <w:rFonts w:hint="eastAsia" w:ascii="宋体" w:hAnsi="宋体" w:eastAsia="宋体"/>
              </w:rPr>
              <w:t>int</w:t>
            </w:r>
          </w:p>
        </w:tc>
        <w:tc>
          <w:tcPr>
            <w:tcW w:w="0" w:type="auto"/>
            <w:vAlign w:val="center"/>
          </w:tcPr>
          <w:p w14:paraId="06ED9D2A">
            <w:pPr>
              <w:jc w:val="center"/>
              <w:rPr>
                <w:rFonts w:hint="eastAsia" w:ascii="宋体" w:hAnsi="宋体" w:eastAsia="宋体"/>
              </w:rPr>
            </w:pPr>
          </w:p>
        </w:tc>
        <w:tc>
          <w:tcPr>
            <w:tcW w:w="0" w:type="auto"/>
            <w:vAlign w:val="center"/>
          </w:tcPr>
          <w:p w14:paraId="64B30974">
            <w:pPr>
              <w:jc w:val="center"/>
              <w:rPr>
                <w:rFonts w:hint="eastAsia" w:ascii="宋体" w:hAnsi="宋体" w:eastAsia="宋体"/>
              </w:rPr>
            </w:pPr>
            <w:r>
              <w:rPr>
                <w:rFonts w:hint="eastAsia" w:ascii="宋体" w:hAnsi="宋体" w:eastAsia="宋体"/>
              </w:rPr>
              <w:t>是</w:t>
            </w:r>
          </w:p>
        </w:tc>
        <w:tc>
          <w:tcPr>
            <w:tcW w:w="0" w:type="auto"/>
            <w:vAlign w:val="center"/>
          </w:tcPr>
          <w:p w14:paraId="437EA5FF">
            <w:pPr>
              <w:jc w:val="center"/>
              <w:rPr>
                <w:rFonts w:hint="eastAsia" w:ascii="宋体" w:hAnsi="宋体" w:eastAsia="宋体"/>
              </w:rPr>
            </w:pPr>
            <w:r>
              <w:rPr>
                <w:rFonts w:hint="eastAsia" w:ascii="宋体" w:hAnsi="宋体" w:eastAsia="宋体"/>
              </w:rPr>
              <w:t>年龄</w:t>
            </w:r>
          </w:p>
        </w:tc>
      </w:tr>
      <w:tr w14:paraId="590B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78676F0">
            <w:pPr>
              <w:jc w:val="center"/>
              <w:rPr>
                <w:rFonts w:hint="eastAsia" w:ascii="宋体" w:hAnsi="宋体" w:eastAsia="宋体"/>
              </w:rPr>
            </w:pPr>
            <w:r>
              <w:rPr>
                <w:rFonts w:hint="eastAsia" w:ascii="宋体" w:hAnsi="宋体" w:eastAsia="宋体"/>
              </w:rPr>
              <w:t>address</w:t>
            </w:r>
          </w:p>
        </w:tc>
        <w:tc>
          <w:tcPr>
            <w:tcW w:w="0" w:type="auto"/>
            <w:vAlign w:val="center"/>
          </w:tcPr>
          <w:p w14:paraId="6C8D9CBE">
            <w:pPr>
              <w:jc w:val="center"/>
              <w:rPr>
                <w:rFonts w:hint="eastAsia" w:ascii="宋体" w:hAnsi="宋体" w:eastAsia="宋体"/>
              </w:rPr>
            </w:pPr>
            <w:r>
              <w:rPr>
                <w:rFonts w:hint="eastAsia" w:ascii="宋体" w:hAnsi="宋体" w:eastAsia="宋体"/>
              </w:rPr>
              <w:t>varchar(255)</w:t>
            </w:r>
          </w:p>
        </w:tc>
        <w:tc>
          <w:tcPr>
            <w:tcW w:w="0" w:type="auto"/>
            <w:vAlign w:val="center"/>
          </w:tcPr>
          <w:p w14:paraId="0FC310C6">
            <w:pPr>
              <w:jc w:val="center"/>
              <w:rPr>
                <w:rFonts w:hint="eastAsia" w:ascii="宋体" w:hAnsi="宋体" w:eastAsia="宋体"/>
              </w:rPr>
            </w:pPr>
          </w:p>
        </w:tc>
        <w:tc>
          <w:tcPr>
            <w:tcW w:w="0" w:type="auto"/>
            <w:vAlign w:val="center"/>
          </w:tcPr>
          <w:p w14:paraId="49673733">
            <w:pPr>
              <w:jc w:val="center"/>
              <w:rPr>
                <w:rFonts w:hint="eastAsia" w:ascii="宋体" w:hAnsi="宋体" w:eastAsia="宋体"/>
              </w:rPr>
            </w:pPr>
            <w:r>
              <w:rPr>
                <w:rFonts w:hint="eastAsia" w:ascii="宋体" w:hAnsi="宋体" w:eastAsia="宋体"/>
              </w:rPr>
              <w:t>否</w:t>
            </w:r>
          </w:p>
        </w:tc>
        <w:tc>
          <w:tcPr>
            <w:tcW w:w="0" w:type="auto"/>
            <w:vAlign w:val="center"/>
          </w:tcPr>
          <w:p w14:paraId="17BD6D02">
            <w:pPr>
              <w:jc w:val="center"/>
              <w:rPr>
                <w:rFonts w:hint="eastAsia" w:ascii="宋体" w:hAnsi="宋体" w:eastAsia="宋体"/>
              </w:rPr>
            </w:pPr>
            <w:r>
              <w:rPr>
                <w:rFonts w:hint="eastAsia" w:ascii="宋体" w:hAnsi="宋体" w:eastAsia="宋体"/>
              </w:rPr>
              <w:t>服务地址</w:t>
            </w:r>
          </w:p>
        </w:tc>
      </w:tr>
      <w:tr w14:paraId="20D4A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BF2FDB8">
            <w:pPr>
              <w:jc w:val="center"/>
              <w:rPr>
                <w:rFonts w:hint="eastAsia" w:ascii="宋体" w:hAnsi="宋体" w:eastAsia="宋体"/>
              </w:rPr>
            </w:pPr>
            <w:r>
              <w:rPr>
                <w:rFonts w:hint="eastAsia" w:ascii="宋体" w:hAnsi="宋体" w:eastAsia="宋体"/>
              </w:rPr>
              <w:t>contact_name</w:t>
            </w:r>
          </w:p>
        </w:tc>
        <w:tc>
          <w:tcPr>
            <w:tcW w:w="0" w:type="auto"/>
            <w:vAlign w:val="center"/>
          </w:tcPr>
          <w:p w14:paraId="23FC58FB">
            <w:pPr>
              <w:jc w:val="center"/>
              <w:rPr>
                <w:rFonts w:hint="eastAsia" w:ascii="宋体" w:hAnsi="宋体" w:eastAsia="宋体"/>
              </w:rPr>
            </w:pPr>
            <w:r>
              <w:rPr>
                <w:rFonts w:hint="eastAsia" w:ascii="宋体" w:hAnsi="宋体" w:eastAsia="宋体"/>
              </w:rPr>
              <w:t>varchar(50)</w:t>
            </w:r>
          </w:p>
        </w:tc>
        <w:tc>
          <w:tcPr>
            <w:tcW w:w="0" w:type="auto"/>
            <w:vAlign w:val="center"/>
          </w:tcPr>
          <w:p w14:paraId="22EE668F">
            <w:pPr>
              <w:jc w:val="center"/>
              <w:rPr>
                <w:rFonts w:hint="eastAsia" w:ascii="宋体" w:hAnsi="宋体" w:eastAsia="宋体"/>
              </w:rPr>
            </w:pPr>
          </w:p>
        </w:tc>
        <w:tc>
          <w:tcPr>
            <w:tcW w:w="0" w:type="auto"/>
            <w:vAlign w:val="center"/>
          </w:tcPr>
          <w:p w14:paraId="2EE13977">
            <w:pPr>
              <w:jc w:val="center"/>
              <w:rPr>
                <w:rFonts w:hint="eastAsia" w:ascii="宋体" w:hAnsi="宋体" w:eastAsia="宋体"/>
              </w:rPr>
            </w:pPr>
            <w:r>
              <w:rPr>
                <w:rFonts w:hint="eastAsia" w:ascii="宋体" w:hAnsi="宋体" w:eastAsia="宋体"/>
              </w:rPr>
              <w:t>否</w:t>
            </w:r>
          </w:p>
        </w:tc>
        <w:tc>
          <w:tcPr>
            <w:tcW w:w="0" w:type="auto"/>
            <w:vAlign w:val="center"/>
          </w:tcPr>
          <w:p w14:paraId="116668F1">
            <w:pPr>
              <w:jc w:val="center"/>
              <w:rPr>
                <w:rFonts w:hint="eastAsia" w:ascii="宋体" w:hAnsi="宋体" w:eastAsia="宋体"/>
              </w:rPr>
            </w:pPr>
            <w:r>
              <w:rPr>
                <w:rFonts w:hint="eastAsia" w:ascii="宋体" w:hAnsi="宋体" w:eastAsia="宋体"/>
              </w:rPr>
              <w:t>联系人姓名</w:t>
            </w:r>
          </w:p>
        </w:tc>
      </w:tr>
      <w:tr w14:paraId="5A35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A694BE7">
            <w:pPr>
              <w:jc w:val="center"/>
              <w:rPr>
                <w:rFonts w:hint="eastAsia" w:ascii="宋体" w:hAnsi="宋体" w:eastAsia="宋体"/>
              </w:rPr>
            </w:pPr>
            <w:r>
              <w:rPr>
                <w:rFonts w:hint="eastAsia" w:ascii="宋体" w:hAnsi="宋体" w:eastAsia="宋体"/>
              </w:rPr>
              <w:t>health_note</w:t>
            </w:r>
          </w:p>
        </w:tc>
        <w:tc>
          <w:tcPr>
            <w:tcW w:w="0" w:type="auto"/>
            <w:vAlign w:val="center"/>
          </w:tcPr>
          <w:p w14:paraId="54919D21">
            <w:pPr>
              <w:jc w:val="center"/>
              <w:rPr>
                <w:rFonts w:hint="eastAsia" w:ascii="宋体" w:hAnsi="宋体" w:eastAsia="宋体"/>
              </w:rPr>
            </w:pPr>
            <w:r>
              <w:rPr>
                <w:rFonts w:hint="eastAsia" w:ascii="宋体" w:hAnsi="宋体" w:eastAsia="宋体"/>
              </w:rPr>
              <w:t>varchar(255)</w:t>
            </w:r>
          </w:p>
        </w:tc>
        <w:tc>
          <w:tcPr>
            <w:tcW w:w="0" w:type="auto"/>
            <w:vAlign w:val="center"/>
          </w:tcPr>
          <w:p w14:paraId="7145EE60">
            <w:pPr>
              <w:jc w:val="center"/>
              <w:rPr>
                <w:rFonts w:hint="eastAsia" w:ascii="宋体" w:hAnsi="宋体" w:eastAsia="宋体"/>
              </w:rPr>
            </w:pPr>
          </w:p>
        </w:tc>
        <w:tc>
          <w:tcPr>
            <w:tcW w:w="0" w:type="auto"/>
            <w:vAlign w:val="center"/>
          </w:tcPr>
          <w:p w14:paraId="22D6CE97">
            <w:pPr>
              <w:jc w:val="center"/>
              <w:rPr>
                <w:rFonts w:hint="eastAsia" w:ascii="宋体" w:hAnsi="宋体" w:eastAsia="宋体"/>
              </w:rPr>
            </w:pPr>
            <w:r>
              <w:rPr>
                <w:rFonts w:hint="eastAsia" w:ascii="宋体" w:hAnsi="宋体" w:eastAsia="宋体"/>
              </w:rPr>
              <w:t>是</w:t>
            </w:r>
          </w:p>
        </w:tc>
        <w:tc>
          <w:tcPr>
            <w:tcW w:w="0" w:type="auto"/>
            <w:vAlign w:val="center"/>
          </w:tcPr>
          <w:p w14:paraId="25C0381F">
            <w:pPr>
              <w:jc w:val="center"/>
              <w:rPr>
                <w:rFonts w:hint="eastAsia" w:ascii="宋体" w:hAnsi="宋体" w:eastAsia="宋体"/>
              </w:rPr>
            </w:pPr>
            <w:r>
              <w:rPr>
                <w:rFonts w:hint="eastAsia" w:ascii="宋体" w:hAnsi="宋体" w:eastAsia="宋体"/>
              </w:rPr>
              <w:t>健康备注</w:t>
            </w:r>
          </w:p>
        </w:tc>
      </w:tr>
    </w:tbl>
    <w:p w14:paraId="59FDA67E">
      <w:pPr>
        <w:jc w:val="center"/>
      </w:pPr>
    </w:p>
    <w:p w14:paraId="72E91C91">
      <w:pPr>
        <w:jc w:val="center"/>
        <w:rPr>
          <w:rFonts w:hint="eastAsia" w:ascii="宋体" w:hAnsi="宋体" w:eastAsia="宋体"/>
        </w:rPr>
      </w:pPr>
      <w:r>
        <w:rPr>
          <w:rFonts w:hint="eastAsia" w:ascii="宋体" w:hAnsi="宋体" w:eastAsia="宋体"/>
        </w:rPr>
        <w:t>表4-3 服务订单表（service_order）</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1476"/>
        <w:gridCol w:w="427"/>
        <w:gridCol w:w="1060"/>
        <w:gridCol w:w="1739"/>
      </w:tblGrid>
      <w:tr w14:paraId="0464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3F9DCFC">
            <w:pPr>
              <w:jc w:val="center"/>
              <w:rPr>
                <w:rFonts w:hint="eastAsia" w:ascii="宋体" w:hAnsi="宋体" w:eastAsia="宋体"/>
                <w:b/>
              </w:rPr>
            </w:pPr>
            <w:r>
              <w:rPr>
                <w:rFonts w:hint="eastAsia" w:ascii="宋体" w:hAnsi="宋体" w:eastAsia="宋体"/>
                <w:b/>
              </w:rPr>
              <w:t>字段名</w:t>
            </w:r>
          </w:p>
        </w:tc>
        <w:tc>
          <w:tcPr>
            <w:tcW w:w="0" w:type="auto"/>
            <w:vAlign w:val="center"/>
          </w:tcPr>
          <w:p w14:paraId="539FA88E">
            <w:pPr>
              <w:jc w:val="center"/>
              <w:rPr>
                <w:rFonts w:hint="eastAsia" w:ascii="宋体" w:hAnsi="宋体" w:eastAsia="宋体"/>
                <w:b/>
              </w:rPr>
            </w:pPr>
            <w:r>
              <w:rPr>
                <w:rFonts w:hint="eastAsia" w:ascii="宋体" w:hAnsi="宋体" w:eastAsia="宋体"/>
                <w:b/>
              </w:rPr>
              <w:t>类型</w:t>
            </w:r>
          </w:p>
        </w:tc>
        <w:tc>
          <w:tcPr>
            <w:tcW w:w="0" w:type="auto"/>
            <w:vAlign w:val="center"/>
          </w:tcPr>
          <w:p w14:paraId="2F1236EA">
            <w:pPr>
              <w:jc w:val="center"/>
              <w:rPr>
                <w:rFonts w:hint="eastAsia" w:ascii="宋体" w:hAnsi="宋体" w:eastAsia="宋体"/>
                <w:b/>
              </w:rPr>
            </w:pPr>
            <w:r>
              <w:rPr>
                <w:rFonts w:hint="eastAsia" w:ascii="宋体" w:hAnsi="宋体" w:eastAsia="宋体"/>
                <w:b/>
              </w:rPr>
              <w:t>键</w:t>
            </w:r>
          </w:p>
        </w:tc>
        <w:tc>
          <w:tcPr>
            <w:tcW w:w="0" w:type="auto"/>
            <w:vAlign w:val="center"/>
          </w:tcPr>
          <w:p w14:paraId="68D174FD">
            <w:pPr>
              <w:jc w:val="center"/>
              <w:rPr>
                <w:rFonts w:hint="eastAsia" w:ascii="宋体" w:hAnsi="宋体" w:eastAsia="宋体"/>
                <w:b/>
              </w:rPr>
            </w:pPr>
            <w:r>
              <w:rPr>
                <w:rFonts w:hint="eastAsia" w:ascii="宋体" w:hAnsi="宋体" w:eastAsia="宋体"/>
                <w:b/>
              </w:rPr>
              <w:t>是否为空</w:t>
            </w:r>
          </w:p>
        </w:tc>
        <w:tc>
          <w:tcPr>
            <w:tcW w:w="0" w:type="auto"/>
            <w:vAlign w:val="center"/>
          </w:tcPr>
          <w:p w14:paraId="468200C6">
            <w:pPr>
              <w:jc w:val="center"/>
              <w:rPr>
                <w:rFonts w:hint="eastAsia" w:ascii="宋体" w:hAnsi="宋体" w:eastAsia="宋体"/>
                <w:b/>
              </w:rPr>
            </w:pPr>
            <w:r>
              <w:rPr>
                <w:rFonts w:hint="eastAsia" w:ascii="宋体" w:hAnsi="宋体" w:eastAsia="宋体"/>
                <w:b/>
              </w:rPr>
              <w:t>说明</w:t>
            </w:r>
          </w:p>
        </w:tc>
      </w:tr>
      <w:tr w14:paraId="4790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20A6A1C">
            <w:pPr>
              <w:jc w:val="center"/>
              <w:rPr>
                <w:rFonts w:hint="eastAsia" w:ascii="宋体" w:hAnsi="宋体" w:eastAsia="宋体"/>
              </w:rPr>
            </w:pPr>
            <w:r>
              <w:rPr>
                <w:rFonts w:hint="eastAsia" w:ascii="宋体" w:hAnsi="宋体" w:eastAsia="宋体"/>
              </w:rPr>
              <w:t>order_id</w:t>
            </w:r>
          </w:p>
        </w:tc>
        <w:tc>
          <w:tcPr>
            <w:tcW w:w="0" w:type="auto"/>
            <w:vAlign w:val="center"/>
          </w:tcPr>
          <w:p w14:paraId="04956614">
            <w:pPr>
              <w:jc w:val="center"/>
              <w:rPr>
                <w:rFonts w:hint="eastAsia" w:ascii="宋体" w:hAnsi="宋体" w:eastAsia="宋体"/>
              </w:rPr>
            </w:pPr>
            <w:r>
              <w:rPr>
                <w:rFonts w:hint="eastAsia" w:ascii="宋体" w:hAnsi="宋体" w:eastAsia="宋体"/>
              </w:rPr>
              <w:t>bigint</w:t>
            </w:r>
          </w:p>
        </w:tc>
        <w:tc>
          <w:tcPr>
            <w:tcW w:w="0" w:type="auto"/>
            <w:vAlign w:val="center"/>
          </w:tcPr>
          <w:p w14:paraId="7279BFB1">
            <w:pPr>
              <w:jc w:val="center"/>
              <w:rPr>
                <w:rFonts w:hint="eastAsia" w:ascii="宋体" w:hAnsi="宋体" w:eastAsia="宋体"/>
              </w:rPr>
            </w:pPr>
            <w:r>
              <w:rPr>
                <w:rFonts w:hint="eastAsia" w:ascii="宋体" w:hAnsi="宋体" w:eastAsia="宋体"/>
              </w:rPr>
              <w:t>PK</w:t>
            </w:r>
          </w:p>
        </w:tc>
        <w:tc>
          <w:tcPr>
            <w:tcW w:w="0" w:type="auto"/>
            <w:vAlign w:val="center"/>
          </w:tcPr>
          <w:p w14:paraId="43BBCC82">
            <w:pPr>
              <w:jc w:val="center"/>
              <w:rPr>
                <w:rFonts w:hint="eastAsia" w:ascii="宋体" w:hAnsi="宋体" w:eastAsia="宋体"/>
              </w:rPr>
            </w:pPr>
            <w:r>
              <w:rPr>
                <w:rFonts w:hint="eastAsia" w:ascii="宋体" w:hAnsi="宋体" w:eastAsia="宋体"/>
              </w:rPr>
              <w:t>否</w:t>
            </w:r>
          </w:p>
        </w:tc>
        <w:tc>
          <w:tcPr>
            <w:tcW w:w="0" w:type="auto"/>
            <w:vAlign w:val="center"/>
          </w:tcPr>
          <w:p w14:paraId="16A15D96">
            <w:pPr>
              <w:jc w:val="center"/>
              <w:rPr>
                <w:rFonts w:hint="eastAsia" w:ascii="宋体" w:hAnsi="宋体" w:eastAsia="宋体"/>
              </w:rPr>
            </w:pPr>
            <w:r>
              <w:rPr>
                <w:rFonts w:hint="eastAsia" w:ascii="宋体" w:hAnsi="宋体" w:eastAsia="宋体"/>
              </w:rPr>
              <w:t>服务订单主键</w:t>
            </w:r>
          </w:p>
        </w:tc>
      </w:tr>
      <w:tr w14:paraId="0CA71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C3B54A5">
            <w:pPr>
              <w:jc w:val="center"/>
              <w:rPr>
                <w:rFonts w:hint="eastAsia" w:ascii="宋体" w:hAnsi="宋体" w:eastAsia="宋体"/>
              </w:rPr>
            </w:pPr>
            <w:r>
              <w:rPr>
                <w:rFonts w:hint="eastAsia" w:ascii="宋体" w:hAnsi="宋体" w:eastAsia="宋体"/>
              </w:rPr>
              <w:t>publisher_user_id</w:t>
            </w:r>
          </w:p>
        </w:tc>
        <w:tc>
          <w:tcPr>
            <w:tcW w:w="0" w:type="auto"/>
            <w:vAlign w:val="center"/>
          </w:tcPr>
          <w:p w14:paraId="0B2B4437">
            <w:pPr>
              <w:jc w:val="center"/>
              <w:rPr>
                <w:rFonts w:hint="eastAsia" w:ascii="宋体" w:hAnsi="宋体" w:eastAsia="宋体"/>
              </w:rPr>
            </w:pPr>
            <w:r>
              <w:rPr>
                <w:rFonts w:hint="eastAsia" w:ascii="宋体" w:hAnsi="宋体" w:eastAsia="宋体"/>
              </w:rPr>
              <w:t>bigint</w:t>
            </w:r>
          </w:p>
        </w:tc>
        <w:tc>
          <w:tcPr>
            <w:tcW w:w="0" w:type="auto"/>
            <w:vAlign w:val="center"/>
          </w:tcPr>
          <w:p w14:paraId="15E4B8A4">
            <w:pPr>
              <w:jc w:val="center"/>
              <w:rPr>
                <w:rFonts w:hint="eastAsia" w:ascii="宋体" w:hAnsi="宋体" w:eastAsia="宋体"/>
              </w:rPr>
            </w:pPr>
            <w:r>
              <w:rPr>
                <w:rFonts w:hint="eastAsia" w:ascii="宋体" w:hAnsi="宋体" w:eastAsia="宋体"/>
              </w:rPr>
              <w:t>FK</w:t>
            </w:r>
          </w:p>
        </w:tc>
        <w:tc>
          <w:tcPr>
            <w:tcW w:w="0" w:type="auto"/>
            <w:vAlign w:val="center"/>
          </w:tcPr>
          <w:p w14:paraId="028C2A13">
            <w:pPr>
              <w:jc w:val="center"/>
              <w:rPr>
                <w:rFonts w:hint="eastAsia" w:ascii="宋体" w:hAnsi="宋体" w:eastAsia="宋体"/>
              </w:rPr>
            </w:pPr>
            <w:r>
              <w:rPr>
                <w:rFonts w:hint="eastAsia" w:ascii="宋体" w:hAnsi="宋体" w:eastAsia="宋体"/>
              </w:rPr>
              <w:t>否</w:t>
            </w:r>
          </w:p>
        </w:tc>
        <w:tc>
          <w:tcPr>
            <w:tcW w:w="0" w:type="auto"/>
            <w:vAlign w:val="center"/>
          </w:tcPr>
          <w:p w14:paraId="5636BABF">
            <w:pPr>
              <w:jc w:val="center"/>
              <w:rPr>
                <w:rFonts w:hint="eastAsia" w:ascii="宋体" w:hAnsi="宋体" w:eastAsia="宋体"/>
              </w:rPr>
            </w:pPr>
            <w:r>
              <w:rPr>
                <w:rFonts w:hint="eastAsia" w:ascii="宋体" w:hAnsi="宋体" w:eastAsia="宋体"/>
              </w:rPr>
              <w:t>需求发布人ID</w:t>
            </w:r>
          </w:p>
        </w:tc>
      </w:tr>
      <w:tr w14:paraId="2F6E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088EBB0">
            <w:pPr>
              <w:jc w:val="center"/>
              <w:rPr>
                <w:rFonts w:hint="eastAsia" w:ascii="宋体" w:hAnsi="宋体" w:eastAsia="宋体"/>
              </w:rPr>
            </w:pPr>
            <w:r>
              <w:rPr>
                <w:rFonts w:hint="eastAsia" w:ascii="宋体" w:hAnsi="宋体" w:eastAsia="宋体"/>
              </w:rPr>
              <w:t>volunteer_user_id</w:t>
            </w:r>
          </w:p>
        </w:tc>
        <w:tc>
          <w:tcPr>
            <w:tcW w:w="0" w:type="auto"/>
            <w:vAlign w:val="center"/>
          </w:tcPr>
          <w:p w14:paraId="1FC66EAB">
            <w:pPr>
              <w:jc w:val="center"/>
              <w:rPr>
                <w:rFonts w:hint="eastAsia" w:ascii="宋体" w:hAnsi="宋体" w:eastAsia="宋体"/>
              </w:rPr>
            </w:pPr>
            <w:r>
              <w:rPr>
                <w:rFonts w:hint="eastAsia" w:ascii="宋体" w:hAnsi="宋体" w:eastAsia="宋体"/>
              </w:rPr>
              <w:t>bigint</w:t>
            </w:r>
          </w:p>
        </w:tc>
        <w:tc>
          <w:tcPr>
            <w:tcW w:w="0" w:type="auto"/>
            <w:vAlign w:val="center"/>
          </w:tcPr>
          <w:p w14:paraId="1A9064A6">
            <w:pPr>
              <w:jc w:val="center"/>
              <w:rPr>
                <w:rFonts w:hint="eastAsia" w:ascii="宋体" w:hAnsi="宋体" w:eastAsia="宋体"/>
              </w:rPr>
            </w:pPr>
            <w:r>
              <w:rPr>
                <w:rFonts w:hint="eastAsia" w:ascii="宋体" w:hAnsi="宋体" w:eastAsia="宋体"/>
              </w:rPr>
              <w:t>FK</w:t>
            </w:r>
          </w:p>
        </w:tc>
        <w:tc>
          <w:tcPr>
            <w:tcW w:w="0" w:type="auto"/>
            <w:vAlign w:val="center"/>
          </w:tcPr>
          <w:p w14:paraId="30720112">
            <w:pPr>
              <w:jc w:val="center"/>
              <w:rPr>
                <w:rFonts w:hint="eastAsia" w:ascii="宋体" w:hAnsi="宋体" w:eastAsia="宋体"/>
              </w:rPr>
            </w:pPr>
            <w:r>
              <w:rPr>
                <w:rFonts w:hint="eastAsia" w:ascii="宋体" w:hAnsi="宋体" w:eastAsia="宋体"/>
              </w:rPr>
              <w:t>是</w:t>
            </w:r>
          </w:p>
        </w:tc>
        <w:tc>
          <w:tcPr>
            <w:tcW w:w="0" w:type="auto"/>
            <w:vAlign w:val="center"/>
          </w:tcPr>
          <w:p w14:paraId="209FD9AF">
            <w:pPr>
              <w:jc w:val="center"/>
              <w:rPr>
                <w:rFonts w:hint="eastAsia" w:ascii="宋体" w:hAnsi="宋体" w:eastAsia="宋体"/>
              </w:rPr>
            </w:pPr>
            <w:r>
              <w:rPr>
                <w:rFonts w:hint="eastAsia" w:ascii="宋体" w:hAnsi="宋体" w:eastAsia="宋体"/>
              </w:rPr>
              <w:t>接单志愿者ID</w:t>
            </w:r>
          </w:p>
        </w:tc>
      </w:tr>
      <w:tr w14:paraId="2DE5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86EBEF1">
            <w:pPr>
              <w:jc w:val="center"/>
              <w:rPr>
                <w:rFonts w:hint="eastAsia" w:ascii="宋体" w:hAnsi="宋体" w:eastAsia="宋体"/>
              </w:rPr>
            </w:pPr>
            <w:r>
              <w:rPr>
                <w:rFonts w:hint="eastAsia" w:ascii="宋体" w:hAnsi="宋体" w:eastAsia="宋体"/>
              </w:rPr>
              <w:t>profile_id</w:t>
            </w:r>
          </w:p>
        </w:tc>
        <w:tc>
          <w:tcPr>
            <w:tcW w:w="0" w:type="auto"/>
            <w:vAlign w:val="center"/>
          </w:tcPr>
          <w:p w14:paraId="5B9FF004">
            <w:pPr>
              <w:jc w:val="center"/>
              <w:rPr>
                <w:rFonts w:hint="eastAsia" w:ascii="宋体" w:hAnsi="宋体" w:eastAsia="宋体"/>
              </w:rPr>
            </w:pPr>
            <w:r>
              <w:rPr>
                <w:rFonts w:hint="eastAsia" w:ascii="宋体" w:hAnsi="宋体" w:eastAsia="宋体"/>
              </w:rPr>
              <w:t>bigint</w:t>
            </w:r>
          </w:p>
        </w:tc>
        <w:tc>
          <w:tcPr>
            <w:tcW w:w="0" w:type="auto"/>
            <w:vAlign w:val="center"/>
          </w:tcPr>
          <w:p w14:paraId="21C79E20">
            <w:pPr>
              <w:jc w:val="center"/>
              <w:rPr>
                <w:rFonts w:hint="eastAsia" w:ascii="宋体" w:hAnsi="宋体" w:eastAsia="宋体"/>
              </w:rPr>
            </w:pPr>
            <w:r>
              <w:rPr>
                <w:rFonts w:hint="eastAsia" w:ascii="宋体" w:hAnsi="宋体" w:eastAsia="宋体"/>
              </w:rPr>
              <w:t>FK</w:t>
            </w:r>
          </w:p>
        </w:tc>
        <w:tc>
          <w:tcPr>
            <w:tcW w:w="0" w:type="auto"/>
            <w:vAlign w:val="center"/>
          </w:tcPr>
          <w:p w14:paraId="0209EED8">
            <w:pPr>
              <w:jc w:val="center"/>
              <w:rPr>
                <w:rFonts w:hint="eastAsia" w:ascii="宋体" w:hAnsi="宋体" w:eastAsia="宋体"/>
              </w:rPr>
            </w:pPr>
            <w:r>
              <w:rPr>
                <w:rFonts w:hint="eastAsia" w:ascii="宋体" w:hAnsi="宋体" w:eastAsia="宋体"/>
              </w:rPr>
              <w:t>否</w:t>
            </w:r>
          </w:p>
        </w:tc>
        <w:tc>
          <w:tcPr>
            <w:tcW w:w="0" w:type="auto"/>
            <w:vAlign w:val="center"/>
          </w:tcPr>
          <w:p w14:paraId="521C974E">
            <w:pPr>
              <w:jc w:val="center"/>
              <w:rPr>
                <w:rFonts w:hint="eastAsia" w:ascii="宋体" w:hAnsi="宋体" w:eastAsia="宋体"/>
              </w:rPr>
            </w:pPr>
            <w:r>
              <w:rPr>
                <w:rFonts w:hint="eastAsia" w:ascii="宋体" w:hAnsi="宋体" w:eastAsia="宋体"/>
              </w:rPr>
              <w:t>关联老人档案ID</w:t>
            </w:r>
          </w:p>
        </w:tc>
      </w:tr>
      <w:tr w14:paraId="0D6A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489D678">
            <w:pPr>
              <w:jc w:val="center"/>
              <w:rPr>
                <w:rFonts w:hint="eastAsia" w:ascii="宋体" w:hAnsi="宋体" w:eastAsia="宋体"/>
              </w:rPr>
            </w:pPr>
            <w:r>
              <w:rPr>
                <w:rFonts w:hint="eastAsia" w:ascii="宋体" w:hAnsi="宋体" w:eastAsia="宋体"/>
              </w:rPr>
              <w:t>service_type</w:t>
            </w:r>
          </w:p>
        </w:tc>
        <w:tc>
          <w:tcPr>
            <w:tcW w:w="0" w:type="auto"/>
            <w:vAlign w:val="center"/>
          </w:tcPr>
          <w:p w14:paraId="46F5A531">
            <w:pPr>
              <w:jc w:val="center"/>
              <w:rPr>
                <w:rFonts w:hint="eastAsia" w:ascii="宋体" w:hAnsi="宋体" w:eastAsia="宋体"/>
              </w:rPr>
            </w:pPr>
            <w:r>
              <w:rPr>
                <w:rFonts w:hint="eastAsia" w:ascii="宋体" w:hAnsi="宋体" w:eastAsia="宋体"/>
              </w:rPr>
              <w:t>varchar(50)</w:t>
            </w:r>
          </w:p>
        </w:tc>
        <w:tc>
          <w:tcPr>
            <w:tcW w:w="0" w:type="auto"/>
            <w:vAlign w:val="center"/>
          </w:tcPr>
          <w:p w14:paraId="58CF1C58">
            <w:pPr>
              <w:jc w:val="center"/>
              <w:rPr>
                <w:rFonts w:hint="eastAsia" w:ascii="宋体" w:hAnsi="宋体" w:eastAsia="宋体"/>
              </w:rPr>
            </w:pPr>
          </w:p>
        </w:tc>
        <w:tc>
          <w:tcPr>
            <w:tcW w:w="0" w:type="auto"/>
            <w:vAlign w:val="center"/>
          </w:tcPr>
          <w:p w14:paraId="1C7F4A1E">
            <w:pPr>
              <w:jc w:val="center"/>
              <w:rPr>
                <w:rFonts w:hint="eastAsia" w:ascii="宋体" w:hAnsi="宋体" w:eastAsia="宋体"/>
              </w:rPr>
            </w:pPr>
            <w:r>
              <w:rPr>
                <w:rFonts w:hint="eastAsia" w:ascii="宋体" w:hAnsi="宋体" w:eastAsia="宋体"/>
              </w:rPr>
              <w:t>否</w:t>
            </w:r>
          </w:p>
        </w:tc>
        <w:tc>
          <w:tcPr>
            <w:tcW w:w="0" w:type="auto"/>
            <w:vAlign w:val="center"/>
          </w:tcPr>
          <w:p w14:paraId="5A4B14D3">
            <w:pPr>
              <w:jc w:val="center"/>
              <w:rPr>
                <w:rFonts w:hint="eastAsia" w:ascii="宋体" w:hAnsi="宋体" w:eastAsia="宋体"/>
              </w:rPr>
            </w:pPr>
            <w:r>
              <w:rPr>
                <w:rFonts w:hint="eastAsia" w:ascii="宋体" w:hAnsi="宋体" w:eastAsia="宋体"/>
              </w:rPr>
              <w:t>服务类型</w:t>
            </w:r>
          </w:p>
        </w:tc>
      </w:tr>
      <w:tr w14:paraId="3FC0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218E798">
            <w:pPr>
              <w:jc w:val="center"/>
              <w:rPr>
                <w:rFonts w:hint="eastAsia" w:ascii="宋体" w:hAnsi="宋体" w:eastAsia="宋体"/>
              </w:rPr>
            </w:pPr>
            <w:r>
              <w:rPr>
                <w:rFonts w:hint="eastAsia" w:ascii="宋体" w:hAnsi="宋体" w:eastAsia="宋体"/>
              </w:rPr>
              <w:t>service_time</w:t>
            </w:r>
          </w:p>
        </w:tc>
        <w:tc>
          <w:tcPr>
            <w:tcW w:w="0" w:type="auto"/>
            <w:vAlign w:val="center"/>
          </w:tcPr>
          <w:p w14:paraId="207982B2">
            <w:pPr>
              <w:jc w:val="center"/>
              <w:rPr>
                <w:rFonts w:hint="eastAsia" w:ascii="宋体" w:hAnsi="宋体" w:eastAsia="宋体"/>
              </w:rPr>
            </w:pPr>
            <w:r>
              <w:rPr>
                <w:rFonts w:hint="eastAsia" w:ascii="宋体" w:hAnsi="宋体" w:eastAsia="宋体"/>
              </w:rPr>
              <w:t>datetime</w:t>
            </w:r>
          </w:p>
        </w:tc>
        <w:tc>
          <w:tcPr>
            <w:tcW w:w="0" w:type="auto"/>
            <w:vAlign w:val="center"/>
          </w:tcPr>
          <w:p w14:paraId="70979D49">
            <w:pPr>
              <w:jc w:val="center"/>
              <w:rPr>
                <w:rFonts w:hint="eastAsia" w:ascii="宋体" w:hAnsi="宋体" w:eastAsia="宋体"/>
              </w:rPr>
            </w:pPr>
          </w:p>
        </w:tc>
        <w:tc>
          <w:tcPr>
            <w:tcW w:w="0" w:type="auto"/>
            <w:vAlign w:val="center"/>
          </w:tcPr>
          <w:p w14:paraId="0379E353">
            <w:pPr>
              <w:jc w:val="center"/>
              <w:rPr>
                <w:rFonts w:hint="eastAsia" w:ascii="宋体" w:hAnsi="宋体" w:eastAsia="宋体"/>
              </w:rPr>
            </w:pPr>
            <w:r>
              <w:rPr>
                <w:rFonts w:hint="eastAsia" w:ascii="宋体" w:hAnsi="宋体" w:eastAsia="宋体"/>
              </w:rPr>
              <w:t>否</w:t>
            </w:r>
          </w:p>
        </w:tc>
        <w:tc>
          <w:tcPr>
            <w:tcW w:w="0" w:type="auto"/>
            <w:vAlign w:val="center"/>
          </w:tcPr>
          <w:p w14:paraId="7612868B">
            <w:pPr>
              <w:jc w:val="center"/>
              <w:rPr>
                <w:rFonts w:hint="eastAsia" w:ascii="宋体" w:hAnsi="宋体" w:eastAsia="宋体"/>
              </w:rPr>
            </w:pPr>
            <w:r>
              <w:rPr>
                <w:rFonts w:hint="eastAsia" w:ascii="宋体" w:hAnsi="宋体" w:eastAsia="宋体"/>
              </w:rPr>
              <w:t>预约服务时间</w:t>
            </w:r>
          </w:p>
        </w:tc>
      </w:tr>
      <w:tr w14:paraId="5D12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800F7BC">
            <w:pPr>
              <w:jc w:val="center"/>
              <w:rPr>
                <w:rFonts w:hint="eastAsia" w:ascii="宋体" w:hAnsi="宋体" w:eastAsia="宋体"/>
              </w:rPr>
            </w:pPr>
            <w:r>
              <w:rPr>
                <w:rFonts w:hint="eastAsia" w:ascii="宋体" w:hAnsi="宋体" w:eastAsia="宋体"/>
              </w:rPr>
              <w:t>address</w:t>
            </w:r>
          </w:p>
        </w:tc>
        <w:tc>
          <w:tcPr>
            <w:tcW w:w="0" w:type="auto"/>
            <w:vAlign w:val="center"/>
          </w:tcPr>
          <w:p w14:paraId="382CD225">
            <w:pPr>
              <w:jc w:val="center"/>
              <w:rPr>
                <w:rFonts w:hint="eastAsia" w:ascii="宋体" w:hAnsi="宋体" w:eastAsia="宋体"/>
              </w:rPr>
            </w:pPr>
            <w:r>
              <w:rPr>
                <w:rFonts w:hint="eastAsia" w:ascii="宋体" w:hAnsi="宋体" w:eastAsia="宋体"/>
              </w:rPr>
              <w:t>varchar(255)</w:t>
            </w:r>
          </w:p>
        </w:tc>
        <w:tc>
          <w:tcPr>
            <w:tcW w:w="0" w:type="auto"/>
            <w:vAlign w:val="center"/>
          </w:tcPr>
          <w:p w14:paraId="2A86B008">
            <w:pPr>
              <w:jc w:val="center"/>
              <w:rPr>
                <w:rFonts w:hint="eastAsia" w:ascii="宋体" w:hAnsi="宋体" w:eastAsia="宋体"/>
              </w:rPr>
            </w:pPr>
          </w:p>
        </w:tc>
        <w:tc>
          <w:tcPr>
            <w:tcW w:w="0" w:type="auto"/>
            <w:vAlign w:val="center"/>
          </w:tcPr>
          <w:p w14:paraId="0C1BED8A">
            <w:pPr>
              <w:jc w:val="center"/>
              <w:rPr>
                <w:rFonts w:hint="eastAsia" w:ascii="宋体" w:hAnsi="宋体" w:eastAsia="宋体"/>
              </w:rPr>
            </w:pPr>
            <w:r>
              <w:rPr>
                <w:rFonts w:hint="eastAsia" w:ascii="宋体" w:hAnsi="宋体" w:eastAsia="宋体"/>
              </w:rPr>
              <w:t>否</w:t>
            </w:r>
          </w:p>
        </w:tc>
        <w:tc>
          <w:tcPr>
            <w:tcW w:w="0" w:type="auto"/>
            <w:vAlign w:val="center"/>
          </w:tcPr>
          <w:p w14:paraId="26747750">
            <w:pPr>
              <w:jc w:val="center"/>
              <w:rPr>
                <w:rFonts w:hint="eastAsia" w:ascii="宋体" w:hAnsi="宋体" w:eastAsia="宋体"/>
              </w:rPr>
            </w:pPr>
            <w:r>
              <w:rPr>
                <w:rFonts w:hint="eastAsia" w:ascii="宋体" w:hAnsi="宋体" w:eastAsia="宋体"/>
              </w:rPr>
              <w:t>服务地点</w:t>
            </w:r>
          </w:p>
        </w:tc>
      </w:tr>
      <w:tr w14:paraId="56A2B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817CA2C">
            <w:pPr>
              <w:jc w:val="center"/>
              <w:rPr>
                <w:rFonts w:hint="eastAsia" w:ascii="宋体" w:hAnsi="宋体" w:eastAsia="宋体"/>
              </w:rPr>
            </w:pPr>
            <w:r>
              <w:rPr>
                <w:rFonts w:hint="eastAsia" w:ascii="宋体" w:hAnsi="宋体" w:eastAsia="宋体"/>
              </w:rPr>
              <w:t>status</w:t>
            </w:r>
          </w:p>
        </w:tc>
        <w:tc>
          <w:tcPr>
            <w:tcW w:w="0" w:type="auto"/>
            <w:vAlign w:val="center"/>
          </w:tcPr>
          <w:p w14:paraId="63B3B7B9">
            <w:pPr>
              <w:jc w:val="center"/>
              <w:rPr>
                <w:rFonts w:hint="eastAsia" w:ascii="宋体" w:hAnsi="宋体" w:eastAsia="宋体"/>
              </w:rPr>
            </w:pPr>
            <w:r>
              <w:rPr>
                <w:rFonts w:hint="eastAsia" w:ascii="宋体" w:hAnsi="宋体" w:eastAsia="宋体"/>
              </w:rPr>
              <w:t>varchar(20)</w:t>
            </w:r>
          </w:p>
        </w:tc>
        <w:tc>
          <w:tcPr>
            <w:tcW w:w="0" w:type="auto"/>
            <w:vAlign w:val="center"/>
          </w:tcPr>
          <w:p w14:paraId="009C27D3">
            <w:pPr>
              <w:jc w:val="center"/>
              <w:rPr>
                <w:rFonts w:hint="eastAsia" w:ascii="宋体" w:hAnsi="宋体" w:eastAsia="宋体"/>
              </w:rPr>
            </w:pPr>
          </w:p>
        </w:tc>
        <w:tc>
          <w:tcPr>
            <w:tcW w:w="0" w:type="auto"/>
            <w:vAlign w:val="center"/>
          </w:tcPr>
          <w:p w14:paraId="01B0878C">
            <w:pPr>
              <w:jc w:val="center"/>
              <w:rPr>
                <w:rFonts w:hint="eastAsia" w:ascii="宋体" w:hAnsi="宋体" w:eastAsia="宋体"/>
              </w:rPr>
            </w:pPr>
            <w:r>
              <w:rPr>
                <w:rFonts w:hint="eastAsia" w:ascii="宋体" w:hAnsi="宋体" w:eastAsia="宋体"/>
              </w:rPr>
              <w:t>否</w:t>
            </w:r>
          </w:p>
        </w:tc>
        <w:tc>
          <w:tcPr>
            <w:tcW w:w="0" w:type="auto"/>
            <w:vAlign w:val="center"/>
          </w:tcPr>
          <w:p w14:paraId="6C4CBAAF">
            <w:pPr>
              <w:jc w:val="center"/>
              <w:rPr>
                <w:rFonts w:hint="eastAsia" w:ascii="宋体" w:hAnsi="宋体" w:eastAsia="宋体"/>
              </w:rPr>
            </w:pPr>
            <w:r>
              <w:rPr>
                <w:rFonts w:hint="eastAsia" w:ascii="宋体" w:hAnsi="宋体" w:eastAsia="宋体"/>
              </w:rPr>
              <w:t>订单状态</w:t>
            </w:r>
          </w:p>
        </w:tc>
      </w:tr>
      <w:tr w14:paraId="086F7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ABD26B0">
            <w:pPr>
              <w:jc w:val="center"/>
              <w:rPr>
                <w:rFonts w:hint="eastAsia" w:ascii="宋体" w:hAnsi="宋体" w:eastAsia="宋体"/>
              </w:rPr>
            </w:pPr>
            <w:r>
              <w:rPr>
                <w:rFonts w:hint="eastAsia" w:ascii="宋体" w:hAnsi="宋体" w:eastAsia="宋体"/>
              </w:rPr>
              <w:t>remark</w:t>
            </w:r>
          </w:p>
        </w:tc>
        <w:tc>
          <w:tcPr>
            <w:tcW w:w="0" w:type="auto"/>
            <w:vAlign w:val="center"/>
          </w:tcPr>
          <w:p w14:paraId="058203A9">
            <w:pPr>
              <w:jc w:val="center"/>
              <w:rPr>
                <w:rFonts w:hint="eastAsia" w:ascii="宋体" w:hAnsi="宋体" w:eastAsia="宋体"/>
              </w:rPr>
            </w:pPr>
            <w:r>
              <w:rPr>
                <w:rFonts w:hint="eastAsia" w:ascii="宋体" w:hAnsi="宋体" w:eastAsia="宋体"/>
              </w:rPr>
              <w:t>varchar(255)</w:t>
            </w:r>
          </w:p>
        </w:tc>
        <w:tc>
          <w:tcPr>
            <w:tcW w:w="0" w:type="auto"/>
            <w:vAlign w:val="center"/>
          </w:tcPr>
          <w:p w14:paraId="67D31613">
            <w:pPr>
              <w:jc w:val="center"/>
              <w:rPr>
                <w:rFonts w:hint="eastAsia" w:ascii="宋体" w:hAnsi="宋体" w:eastAsia="宋体"/>
              </w:rPr>
            </w:pPr>
          </w:p>
        </w:tc>
        <w:tc>
          <w:tcPr>
            <w:tcW w:w="0" w:type="auto"/>
            <w:vAlign w:val="center"/>
          </w:tcPr>
          <w:p w14:paraId="2802D323">
            <w:pPr>
              <w:jc w:val="center"/>
              <w:rPr>
                <w:rFonts w:hint="eastAsia" w:ascii="宋体" w:hAnsi="宋体" w:eastAsia="宋体"/>
              </w:rPr>
            </w:pPr>
            <w:r>
              <w:rPr>
                <w:rFonts w:hint="eastAsia" w:ascii="宋体" w:hAnsi="宋体" w:eastAsia="宋体"/>
              </w:rPr>
              <w:t>是</w:t>
            </w:r>
          </w:p>
        </w:tc>
        <w:tc>
          <w:tcPr>
            <w:tcW w:w="0" w:type="auto"/>
            <w:vAlign w:val="center"/>
          </w:tcPr>
          <w:p w14:paraId="0F6A9F57">
            <w:pPr>
              <w:jc w:val="center"/>
              <w:rPr>
                <w:rFonts w:hint="eastAsia" w:ascii="宋体" w:hAnsi="宋体" w:eastAsia="宋体"/>
              </w:rPr>
            </w:pPr>
            <w:r>
              <w:rPr>
                <w:rFonts w:hint="eastAsia" w:ascii="宋体" w:hAnsi="宋体" w:eastAsia="宋体"/>
              </w:rPr>
              <w:t>备注信息</w:t>
            </w:r>
          </w:p>
        </w:tc>
      </w:tr>
    </w:tbl>
    <w:p w14:paraId="36BCEC62">
      <w:pPr>
        <w:jc w:val="center"/>
      </w:pPr>
    </w:p>
    <w:p w14:paraId="08C53230">
      <w:pPr>
        <w:jc w:val="center"/>
        <w:rPr>
          <w:rFonts w:hint="eastAsia" w:ascii="宋体" w:hAnsi="宋体" w:eastAsia="宋体"/>
        </w:rPr>
      </w:pPr>
      <w:r>
        <w:rPr>
          <w:rFonts w:hint="eastAsia" w:ascii="宋体" w:hAnsi="宋体" w:eastAsia="宋体"/>
        </w:rPr>
        <w:t>表4-4 聊天消息表（chat_message）</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371"/>
        <w:gridCol w:w="427"/>
        <w:gridCol w:w="1060"/>
        <w:gridCol w:w="1319"/>
      </w:tblGrid>
      <w:tr w14:paraId="5F62B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02312F6">
            <w:pPr>
              <w:jc w:val="center"/>
              <w:rPr>
                <w:rFonts w:hint="eastAsia" w:ascii="宋体" w:hAnsi="宋体" w:eastAsia="宋体"/>
                <w:b/>
              </w:rPr>
            </w:pPr>
            <w:r>
              <w:rPr>
                <w:rFonts w:hint="eastAsia" w:ascii="宋体" w:hAnsi="宋体" w:eastAsia="宋体"/>
                <w:b/>
              </w:rPr>
              <w:t>字段名</w:t>
            </w:r>
          </w:p>
        </w:tc>
        <w:tc>
          <w:tcPr>
            <w:tcW w:w="0" w:type="auto"/>
            <w:vAlign w:val="center"/>
          </w:tcPr>
          <w:p w14:paraId="2C9B31B3">
            <w:pPr>
              <w:jc w:val="center"/>
              <w:rPr>
                <w:rFonts w:hint="eastAsia" w:ascii="宋体" w:hAnsi="宋体" w:eastAsia="宋体"/>
                <w:b/>
              </w:rPr>
            </w:pPr>
            <w:r>
              <w:rPr>
                <w:rFonts w:hint="eastAsia" w:ascii="宋体" w:hAnsi="宋体" w:eastAsia="宋体"/>
                <w:b/>
              </w:rPr>
              <w:t>类型</w:t>
            </w:r>
          </w:p>
        </w:tc>
        <w:tc>
          <w:tcPr>
            <w:tcW w:w="0" w:type="auto"/>
            <w:vAlign w:val="center"/>
          </w:tcPr>
          <w:p w14:paraId="58CE5AB2">
            <w:pPr>
              <w:jc w:val="center"/>
              <w:rPr>
                <w:rFonts w:hint="eastAsia" w:ascii="宋体" w:hAnsi="宋体" w:eastAsia="宋体"/>
                <w:b/>
              </w:rPr>
            </w:pPr>
            <w:r>
              <w:rPr>
                <w:rFonts w:hint="eastAsia" w:ascii="宋体" w:hAnsi="宋体" w:eastAsia="宋体"/>
                <w:b/>
              </w:rPr>
              <w:t>键</w:t>
            </w:r>
          </w:p>
        </w:tc>
        <w:tc>
          <w:tcPr>
            <w:tcW w:w="0" w:type="auto"/>
            <w:vAlign w:val="center"/>
          </w:tcPr>
          <w:p w14:paraId="7F7A411E">
            <w:pPr>
              <w:jc w:val="center"/>
              <w:rPr>
                <w:rFonts w:hint="eastAsia" w:ascii="宋体" w:hAnsi="宋体" w:eastAsia="宋体"/>
                <w:b/>
              </w:rPr>
            </w:pPr>
            <w:r>
              <w:rPr>
                <w:rFonts w:hint="eastAsia" w:ascii="宋体" w:hAnsi="宋体" w:eastAsia="宋体"/>
                <w:b/>
              </w:rPr>
              <w:t>是否为空</w:t>
            </w:r>
          </w:p>
        </w:tc>
        <w:tc>
          <w:tcPr>
            <w:tcW w:w="0" w:type="auto"/>
            <w:vAlign w:val="center"/>
          </w:tcPr>
          <w:p w14:paraId="10210FAA">
            <w:pPr>
              <w:jc w:val="center"/>
              <w:rPr>
                <w:rFonts w:hint="eastAsia" w:ascii="宋体" w:hAnsi="宋体" w:eastAsia="宋体"/>
                <w:b/>
              </w:rPr>
            </w:pPr>
            <w:r>
              <w:rPr>
                <w:rFonts w:hint="eastAsia" w:ascii="宋体" w:hAnsi="宋体" w:eastAsia="宋体"/>
                <w:b/>
              </w:rPr>
              <w:t>说明</w:t>
            </w:r>
          </w:p>
        </w:tc>
      </w:tr>
      <w:tr w14:paraId="6A3E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953054E">
            <w:pPr>
              <w:jc w:val="center"/>
              <w:rPr>
                <w:rFonts w:hint="eastAsia" w:ascii="宋体" w:hAnsi="宋体" w:eastAsia="宋体"/>
              </w:rPr>
            </w:pPr>
            <w:r>
              <w:rPr>
                <w:rFonts w:hint="eastAsia" w:ascii="宋体" w:hAnsi="宋体" w:eastAsia="宋体"/>
              </w:rPr>
              <w:t>message_id</w:t>
            </w:r>
          </w:p>
        </w:tc>
        <w:tc>
          <w:tcPr>
            <w:tcW w:w="0" w:type="auto"/>
            <w:vAlign w:val="center"/>
          </w:tcPr>
          <w:p w14:paraId="30FF8057">
            <w:pPr>
              <w:jc w:val="center"/>
              <w:rPr>
                <w:rFonts w:hint="eastAsia" w:ascii="宋体" w:hAnsi="宋体" w:eastAsia="宋体"/>
              </w:rPr>
            </w:pPr>
            <w:r>
              <w:rPr>
                <w:rFonts w:hint="eastAsia" w:ascii="宋体" w:hAnsi="宋体" w:eastAsia="宋体"/>
              </w:rPr>
              <w:t>bigint</w:t>
            </w:r>
          </w:p>
        </w:tc>
        <w:tc>
          <w:tcPr>
            <w:tcW w:w="0" w:type="auto"/>
            <w:vAlign w:val="center"/>
          </w:tcPr>
          <w:p w14:paraId="54EB5EDF">
            <w:pPr>
              <w:jc w:val="center"/>
              <w:rPr>
                <w:rFonts w:hint="eastAsia" w:ascii="宋体" w:hAnsi="宋体" w:eastAsia="宋体"/>
              </w:rPr>
            </w:pPr>
            <w:r>
              <w:rPr>
                <w:rFonts w:hint="eastAsia" w:ascii="宋体" w:hAnsi="宋体" w:eastAsia="宋体"/>
              </w:rPr>
              <w:t>PK</w:t>
            </w:r>
          </w:p>
        </w:tc>
        <w:tc>
          <w:tcPr>
            <w:tcW w:w="0" w:type="auto"/>
            <w:vAlign w:val="center"/>
          </w:tcPr>
          <w:p w14:paraId="64A385F9">
            <w:pPr>
              <w:jc w:val="center"/>
              <w:rPr>
                <w:rFonts w:hint="eastAsia" w:ascii="宋体" w:hAnsi="宋体" w:eastAsia="宋体"/>
              </w:rPr>
            </w:pPr>
            <w:r>
              <w:rPr>
                <w:rFonts w:hint="eastAsia" w:ascii="宋体" w:hAnsi="宋体" w:eastAsia="宋体"/>
              </w:rPr>
              <w:t>否</w:t>
            </w:r>
          </w:p>
        </w:tc>
        <w:tc>
          <w:tcPr>
            <w:tcW w:w="0" w:type="auto"/>
            <w:vAlign w:val="center"/>
          </w:tcPr>
          <w:p w14:paraId="7057900C">
            <w:pPr>
              <w:jc w:val="center"/>
              <w:rPr>
                <w:rFonts w:hint="eastAsia" w:ascii="宋体" w:hAnsi="宋体" w:eastAsia="宋体"/>
              </w:rPr>
            </w:pPr>
            <w:r>
              <w:rPr>
                <w:rFonts w:hint="eastAsia" w:ascii="宋体" w:hAnsi="宋体" w:eastAsia="宋体"/>
              </w:rPr>
              <w:t>消息主键</w:t>
            </w:r>
          </w:p>
        </w:tc>
      </w:tr>
      <w:tr w14:paraId="691EB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C700B55">
            <w:pPr>
              <w:jc w:val="center"/>
              <w:rPr>
                <w:rFonts w:hint="eastAsia" w:ascii="宋体" w:hAnsi="宋体" w:eastAsia="宋体"/>
              </w:rPr>
            </w:pPr>
            <w:r>
              <w:rPr>
                <w:rFonts w:hint="eastAsia" w:ascii="宋体" w:hAnsi="宋体" w:eastAsia="宋体"/>
              </w:rPr>
              <w:t>order_id</w:t>
            </w:r>
          </w:p>
        </w:tc>
        <w:tc>
          <w:tcPr>
            <w:tcW w:w="0" w:type="auto"/>
            <w:vAlign w:val="center"/>
          </w:tcPr>
          <w:p w14:paraId="216FAC20">
            <w:pPr>
              <w:jc w:val="center"/>
              <w:rPr>
                <w:rFonts w:hint="eastAsia" w:ascii="宋体" w:hAnsi="宋体" w:eastAsia="宋体"/>
              </w:rPr>
            </w:pPr>
            <w:r>
              <w:rPr>
                <w:rFonts w:hint="eastAsia" w:ascii="宋体" w:hAnsi="宋体" w:eastAsia="宋体"/>
              </w:rPr>
              <w:t>bigint</w:t>
            </w:r>
          </w:p>
        </w:tc>
        <w:tc>
          <w:tcPr>
            <w:tcW w:w="0" w:type="auto"/>
            <w:vAlign w:val="center"/>
          </w:tcPr>
          <w:p w14:paraId="542AFEFF">
            <w:pPr>
              <w:jc w:val="center"/>
              <w:rPr>
                <w:rFonts w:hint="eastAsia" w:ascii="宋体" w:hAnsi="宋体" w:eastAsia="宋体"/>
              </w:rPr>
            </w:pPr>
            <w:r>
              <w:rPr>
                <w:rFonts w:hint="eastAsia" w:ascii="宋体" w:hAnsi="宋体" w:eastAsia="宋体"/>
              </w:rPr>
              <w:t>FK</w:t>
            </w:r>
          </w:p>
        </w:tc>
        <w:tc>
          <w:tcPr>
            <w:tcW w:w="0" w:type="auto"/>
            <w:vAlign w:val="center"/>
          </w:tcPr>
          <w:p w14:paraId="10855F65">
            <w:pPr>
              <w:jc w:val="center"/>
              <w:rPr>
                <w:rFonts w:hint="eastAsia" w:ascii="宋体" w:hAnsi="宋体" w:eastAsia="宋体"/>
              </w:rPr>
            </w:pPr>
            <w:r>
              <w:rPr>
                <w:rFonts w:hint="eastAsia" w:ascii="宋体" w:hAnsi="宋体" w:eastAsia="宋体"/>
              </w:rPr>
              <w:t>否</w:t>
            </w:r>
          </w:p>
        </w:tc>
        <w:tc>
          <w:tcPr>
            <w:tcW w:w="0" w:type="auto"/>
            <w:vAlign w:val="center"/>
          </w:tcPr>
          <w:p w14:paraId="67A9689A">
            <w:pPr>
              <w:jc w:val="center"/>
              <w:rPr>
                <w:rFonts w:hint="eastAsia" w:ascii="宋体" w:hAnsi="宋体" w:eastAsia="宋体"/>
              </w:rPr>
            </w:pPr>
            <w:r>
              <w:rPr>
                <w:rFonts w:hint="eastAsia" w:ascii="宋体" w:hAnsi="宋体" w:eastAsia="宋体"/>
              </w:rPr>
              <w:t>关联订单ID</w:t>
            </w:r>
          </w:p>
        </w:tc>
      </w:tr>
      <w:tr w14:paraId="7C75E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B5E841C">
            <w:pPr>
              <w:jc w:val="center"/>
              <w:rPr>
                <w:rFonts w:hint="eastAsia" w:ascii="宋体" w:hAnsi="宋体" w:eastAsia="宋体"/>
              </w:rPr>
            </w:pPr>
            <w:r>
              <w:rPr>
                <w:rFonts w:hint="eastAsia" w:ascii="宋体" w:hAnsi="宋体" w:eastAsia="宋体"/>
              </w:rPr>
              <w:t>sender_user_id</w:t>
            </w:r>
          </w:p>
        </w:tc>
        <w:tc>
          <w:tcPr>
            <w:tcW w:w="0" w:type="auto"/>
            <w:vAlign w:val="center"/>
          </w:tcPr>
          <w:p w14:paraId="53FF1B35">
            <w:pPr>
              <w:jc w:val="center"/>
              <w:rPr>
                <w:rFonts w:hint="eastAsia" w:ascii="宋体" w:hAnsi="宋体" w:eastAsia="宋体"/>
              </w:rPr>
            </w:pPr>
            <w:r>
              <w:rPr>
                <w:rFonts w:hint="eastAsia" w:ascii="宋体" w:hAnsi="宋体" w:eastAsia="宋体"/>
              </w:rPr>
              <w:t>bigint</w:t>
            </w:r>
          </w:p>
        </w:tc>
        <w:tc>
          <w:tcPr>
            <w:tcW w:w="0" w:type="auto"/>
            <w:vAlign w:val="center"/>
          </w:tcPr>
          <w:p w14:paraId="7CC3B5D0">
            <w:pPr>
              <w:jc w:val="center"/>
              <w:rPr>
                <w:rFonts w:hint="eastAsia" w:ascii="宋体" w:hAnsi="宋体" w:eastAsia="宋体"/>
              </w:rPr>
            </w:pPr>
            <w:r>
              <w:rPr>
                <w:rFonts w:hint="eastAsia" w:ascii="宋体" w:hAnsi="宋体" w:eastAsia="宋体"/>
              </w:rPr>
              <w:t>FK</w:t>
            </w:r>
          </w:p>
        </w:tc>
        <w:tc>
          <w:tcPr>
            <w:tcW w:w="0" w:type="auto"/>
            <w:vAlign w:val="center"/>
          </w:tcPr>
          <w:p w14:paraId="7B22EC89">
            <w:pPr>
              <w:jc w:val="center"/>
              <w:rPr>
                <w:rFonts w:hint="eastAsia" w:ascii="宋体" w:hAnsi="宋体" w:eastAsia="宋体"/>
              </w:rPr>
            </w:pPr>
            <w:r>
              <w:rPr>
                <w:rFonts w:hint="eastAsia" w:ascii="宋体" w:hAnsi="宋体" w:eastAsia="宋体"/>
              </w:rPr>
              <w:t>否</w:t>
            </w:r>
          </w:p>
        </w:tc>
        <w:tc>
          <w:tcPr>
            <w:tcW w:w="0" w:type="auto"/>
            <w:vAlign w:val="center"/>
          </w:tcPr>
          <w:p w14:paraId="05D94D44">
            <w:pPr>
              <w:jc w:val="center"/>
              <w:rPr>
                <w:rFonts w:hint="eastAsia" w:ascii="宋体" w:hAnsi="宋体" w:eastAsia="宋体"/>
              </w:rPr>
            </w:pPr>
            <w:r>
              <w:rPr>
                <w:rFonts w:hint="eastAsia" w:ascii="宋体" w:hAnsi="宋体" w:eastAsia="宋体"/>
              </w:rPr>
              <w:t>发送者ID</w:t>
            </w:r>
          </w:p>
        </w:tc>
      </w:tr>
      <w:tr w14:paraId="222AC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27EEAB1">
            <w:pPr>
              <w:jc w:val="center"/>
              <w:rPr>
                <w:rFonts w:hint="eastAsia" w:ascii="宋体" w:hAnsi="宋体" w:eastAsia="宋体"/>
              </w:rPr>
            </w:pPr>
            <w:r>
              <w:rPr>
                <w:rFonts w:hint="eastAsia" w:ascii="宋体" w:hAnsi="宋体" w:eastAsia="宋体"/>
              </w:rPr>
              <w:t>message_type</w:t>
            </w:r>
          </w:p>
        </w:tc>
        <w:tc>
          <w:tcPr>
            <w:tcW w:w="0" w:type="auto"/>
            <w:vAlign w:val="center"/>
          </w:tcPr>
          <w:p w14:paraId="69FE5AA5">
            <w:pPr>
              <w:jc w:val="center"/>
              <w:rPr>
                <w:rFonts w:hint="eastAsia" w:ascii="宋体" w:hAnsi="宋体" w:eastAsia="宋体"/>
              </w:rPr>
            </w:pPr>
            <w:r>
              <w:rPr>
                <w:rFonts w:hint="eastAsia" w:ascii="宋体" w:hAnsi="宋体" w:eastAsia="宋体"/>
              </w:rPr>
              <w:t>varchar(20)</w:t>
            </w:r>
          </w:p>
        </w:tc>
        <w:tc>
          <w:tcPr>
            <w:tcW w:w="0" w:type="auto"/>
            <w:vAlign w:val="center"/>
          </w:tcPr>
          <w:p w14:paraId="5DE85DAE">
            <w:pPr>
              <w:jc w:val="center"/>
              <w:rPr>
                <w:rFonts w:hint="eastAsia" w:ascii="宋体" w:hAnsi="宋体" w:eastAsia="宋体"/>
              </w:rPr>
            </w:pPr>
          </w:p>
        </w:tc>
        <w:tc>
          <w:tcPr>
            <w:tcW w:w="0" w:type="auto"/>
            <w:vAlign w:val="center"/>
          </w:tcPr>
          <w:p w14:paraId="365ED213">
            <w:pPr>
              <w:jc w:val="center"/>
              <w:rPr>
                <w:rFonts w:hint="eastAsia" w:ascii="宋体" w:hAnsi="宋体" w:eastAsia="宋体"/>
              </w:rPr>
            </w:pPr>
            <w:r>
              <w:rPr>
                <w:rFonts w:hint="eastAsia" w:ascii="宋体" w:hAnsi="宋体" w:eastAsia="宋体"/>
              </w:rPr>
              <w:t>否</w:t>
            </w:r>
          </w:p>
        </w:tc>
        <w:tc>
          <w:tcPr>
            <w:tcW w:w="0" w:type="auto"/>
            <w:vAlign w:val="center"/>
          </w:tcPr>
          <w:p w14:paraId="6EADF206">
            <w:pPr>
              <w:jc w:val="center"/>
              <w:rPr>
                <w:rFonts w:hint="eastAsia" w:ascii="宋体" w:hAnsi="宋体" w:eastAsia="宋体"/>
              </w:rPr>
            </w:pPr>
            <w:r>
              <w:rPr>
                <w:rFonts w:hint="eastAsia" w:ascii="宋体" w:hAnsi="宋体" w:eastAsia="宋体"/>
              </w:rPr>
              <w:t>消息类型</w:t>
            </w:r>
          </w:p>
        </w:tc>
      </w:tr>
      <w:tr w14:paraId="46D93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E751DC3">
            <w:pPr>
              <w:jc w:val="center"/>
              <w:rPr>
                <w:rFonts w:hint="eastAsia" w:ascii="宋体" w:hAnsi="宋体" w:eastAsia="宋体"/>
              </w:rPr>
            </w:pPr>
            <w:r>
              <w:rPr>
                <w:rFonts w:hint="eastAsia" w:ascii="宋体" w:hAnsi="宋体" w:eastAsia="宋体"/>
              </w:rPr>
              <w:t>content</w:t>
            </w:r>
          </w:p>
        </w:tc>
        <w:tc>
          <w:tcPr>
            <w:tcW w:w="0" w:type="auto"/>
            <w:vAlign w:val="center"/>
          </w:tcPr>
          <w:p w14:paraId="4E03AE30">
            <w:pPr>
              <w:jc w:val="center"/>
              <w:rPr>
                <w:rFonts w:hint="eastAsia" w:ascii="宋体" w:hAnsi="宋体" w:eastAsia="宋体"/>
              </w:rPr>
            </w:pPr>
            <w:r>
              <w:rPr>
                <w:rFonts w:hint="eastAsia" w:ascii="宋体" w:hAnsi="宋体" w:eastAsia="宋体"/>
              </w:rPr>
              <w:t>text</w:t>
            </w:r>
          </w:p>
        </w:tc>
        <w:tc>
          <w:tcPr>
            <w:tcW w:w="0" w:type="auto"/>
            <w:vAlign w:val="center"/>
          </w:tcPr>
          <w:p w14:paraId="7E3E33F0">
            <w:pPr>
              <w:jc w:val="center"/>
              <w:rPr>
                <w:rFonts w:hint="eastAsia" w:ascii="宋体" w:hAnsi="宋体" w:eastAsia="宋体"/>
              </w:rPr>
            </w:pPr>
          </w:p>
        </w:tc>
        <w:tc>
          <w:tcPr>
            <w:tcW w:w="0" w:type="auto"/>
            <w:vAlign w:val="center"/>
          </w:tcPr>
          <w:p w14:paraId="335B697C">
            <w:pPr>
              <w:jc w:val="center"/>
              <w:rPr>
                <w:rFonts w:hint="eastAsia" w:ascii="宋体" w:hAnsi="宋体" w:eastAsia="宋体"/>
              </w:rPr>
            </w:pPr>
            <w:r>
              <w:rPr>
                <w:rFonts w:hint="eastAsia" w:ascii="宋体" w:hAnsi="宋体" w:eastAsia="宋体"/>
              </w:rPr>
              <w:t>否</w:t>
            </w:r>
          </w:p>
        </w:tc>
        <w:tc>
          <w:tcPr>
            <w:tcW w:w="0" w:type="auto"/>
            <w:vAlign w:val="center"/>
          </w:tcPr>
          <w:p w14:paraId="54EA9815">
            <w:pPr>
              <w:jc w:val="center"/>
              <w:rPr>
                <w:rFonts w:hint="eastAsia" w:ascii="宋体" w:hAnsi="宋体" w:eastAsia="宋体"/>
              </w:rPr>
            </w:pPr>
            <w:r>
              <w:rPr>
                <w:rFonts w:hint="eastAsia" w:ascii="宋体" w:hAnsi="宋体" w:eastAsia="宋体"/>
              </w:rPr>
              <w:t>消息内容</w:t>
            </w:r>
          </w:p>
        </w:tc>
      </w:tr>
      <w:tr w14:paraId="7034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5F56AFC">
            <w:pPr>
              <w:jc w:val="center"/>
              <w:rPr>
                <w:rFonts w:hint="eastAsia" w:ascii="宋体" w:hAnsi="宋体" w:eastAsia="宋体"/>
              </w:rPr>
            </w:pPr>
            <w:r>
              <w:rPr>
                <w:rFonts w:hint="eastAsia" w:ascii="宋体" w:hAnsi="宋体" w:eastAsia="宋体"/>
              </w:rPr>
              <w:t>is_read</w:t>
            </w:r>
          </w:p>
        </w:tc>
        <w:tc>
          <w:tcPr>
            <w:tcW w:w="0" w:type="auto"/>
            <w:vAlign w:val="center"/>
          </w:tcPr>
          <w:p w14:paraId="03160265">
            <w:pPr>
              <w:jc w:val="center"/>
              <w:rPr>
                <w:rFonts w:hint="eastAsia" w:ascii="宋体" w:hAnsi="宋体" w:eastAsia="宋体"/>
              </w:rPr>
            </w:pPr>
            <w:r>
              <w:rPr>
                <w:rFonts w:hint="eastAsia" w:ascii="宋体" w:hAnsi="宋体" w:eastAsia="宋体"/>
              </w:rPr>
              <w:t>tinyint</w:t>
            </w:r>
          </w:p>
        </w:tc>
        <w:tc>
          <w:tcPr>
            <w:tcW w:w="0" w:type="auto"/>
            <w:vAlign w:val="center"/>
          </w:tcPr>
          <w:p w14:paraId="7E667CAF">
            <w:pPr>
              <w:jc w:val="center"/>
              <w:rPr>
                <w:rFonts w:hint="eastAsia" w:ascii="宋体" w:hAnsi="宋体" w:eastAsia="宋体"/>
              </w:rPr>
            </w:pPr>
          </w:p>
        </w:tc>
        <w:tc>
          <w:tcPr>
            <w:tcW w:w="0" w:type="auto"/>
            <w:vAlign w:val="center"/>
          </w:tcPr>
          <w:p w14:paraId="3CCA34EC">
            <w:pPr>
              <w:jc w:val="center"/>
              <w:rPr>
                <w:rFonts w:hint="eastAsia" w:ascii="宋体" w:hAnsi="宋体" w:eastAsia="宋体"/>
              </w:rPr>
            </w:pPr>
            <w:r>
              <w:rPr>
                <w:rFonts w:hint="eastAsia" w:ascii="宋体" w:hAnsi="宋体" w:eastAsia="宋体"/>
              </w:rPr>
              <w:t>否</w:t>
            </w:r>
          </w:p>
        </w:tc>
        <w:tc>
          <w:tcPr>
            <w:tcW w:w="0" w:type="auto"/>
            <w:vAlign w:val="center"/>
          </w:tcPr>
          <w:p w14:paraId="345D0924">
            <w:pPr>
              <w:jc w:val="center"/>
              <w:rPr>
                <w:rFonts w:hint="eastAsia" w:ascii="宋体" w:hAnsi="宋体" w:eastAsia="宋体"/>
              </w:rPr>
            </w:pPr>
            <w:r>
              <w:rPr>
                <w:rFonts w:hint="eastAsia" w:ascii="宋体" w:hAnsi="宋体" w:eastAsia="宋体"/>
              </w:rPr>
              <w:t>是否已读</w:t>
            </w:r>
          </w:p>
        </w:tc>
      </w:tr>
      <w:tr w14:paraId="1B295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A4DF931">
            <w:pPr>
              <w:jc w:val="center"/>
              <w:rPr>
                <w:rFonts w:hint="eastAsia" w:ascii="宋体" w:hAnsi="宋体" w:eastAsia="宋体"/>
              </w:rPr>
            </w:pPr>
            <w:r>
              <w:rPr>
                <w:rFonts w:hint="eastAsia" w:ascii="宋体" w:hAnsi="宋体" w:eastAsia="宋体"/>
              </w:rPr>
              <w:t>created_at</w:t>
            </w:r>
          </w:p>
        </w:tc>
        <w:tc>
          <w:tcPr>
            <w:tcW w:w="0" w:type="auto"/>
            <w:vAlign w:val="center"/>
          </w:tcPr>
          <w:p w14:paraId="0C5D8BAB">
            <w:pPr>
              <w:jc w:val="center"/>
              <w:rPr>
                <w:rFonts w:hint="eastAsia" w:ascii="宋体" w:hAnsi="宋体" w:eastAsia="宋体"/>
              </w:rPr>
            </w:pPr>
            <w:r>
              <w:rPr>
                <w:rFonts w:hint="eastAsia" w:ascii="宋体" w:hAnsi="宋体" w:eastAsia="宋体"/>
              </w:rPr>
              <w:t>datetime</w:t>
            </w:r>
          </w:p>
        </w:tc>
        <w:tc>
          <w:tcPr>
            <w:tcW w:w="0" w:type="auto"/>
            <w:vAlign w:val="center"/>
          </w:tcPr>
          <w:p w14:paraId="7BC3E1CE">
            <w:pPr>
              <w:jc w:val="center"/>
              <w:rPr>
                <w:rFonts w:hint="eastAsia" w:ascii="宋体" w:hAnsi="宋体" w:eastAsia="宋体"/>
              </w:rPr>
            </w:pPr>
          </w:p>
        </w:tc>
        <w:tc>
          <w:tcPr>
            <w:tcW w:w="0" w:type="auto"/>
            <w:vAlign w:val="center"/>
          </w:tcPr>
          <w:p w14:paraId="24BA8F01">
            <w:pPr>
              <w:jc w:val="center"/>
              <w:rPr>
                <w:rFonts w:hint="eastAsia" w:ascii="宋体" w:hAnsi="宋体" w:eastAsia="宋体"/>
              </w:rPr>
            </w:pPr>
            <w:r>
              <w:rPr>
                <w:rFonts w:hint="eastAsia" w:ascii="宋体" w:hAnsi="宋体" w:eastAsia="宋体"/>
              </w:rPr>
              <w:t>否</w:t>
            </w:r>
          </w:p>
        </w:tc>
        <w:tc>
          <w:tcPr>
            <w:tcW w:w="0" w:type="auto"/>
            <w:vAlign w:val="center"/>
          </w:tcPr>
          <w:p w14:paraId="240CD3E2">
            <w:pPr>
              <w:jc w:val="center"/>
              <w:rPr>
                <w:rFonts w:hint="eastAsia" w:ascii="宋体" w:hAnsi="宋体" w:eastAsia="宋体"/>
              </w:rPr>
            </w:pPr>
            <w:r>
              <w:rPr>
                <w:rFonts w:hint="eastAsia" w:ascii="宋体" w:hAnsi="宋体" w:eastAsia="宋体"/>
              </w:rPr>
              <w:t>发送时间</w:t>
            </w:r>
          </w:p>
        </w:tc>
      </w:tr>
    </w:tbl>
    <w:p w14:paraId="1C5FFE68">
      <w:pPr>
        <w:jc w:val="center"/>
      </w:pPr>
    </w:p>
    <w:p w14:paraId="29AFA6DC">
      <w:pPr>
        <w:jc w:val="center"/>
        <w:rPr>
          <w:rFonts w:hint="eastAsia" w:ascii="宋体" w:hAnsi="宋体" w:eastAsia="宋体"/>
        </w:rPr>
      </w:pPr>
      <w:r>
        <w:rPr>
          <w:rFonts w:hint="eastAsia" w:ascii="宋体" w:hAnsi="宋体" w:eastAsia="宋体"/>
        </w:rPr>
        <w:t>表4-5 积分流水表（point_record）</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1476"/>
        <w:gridCol w:w="427"/>
        <w:gridCol w:w="1060"/>
        <w:gridCol w:w="1476"/>
      </w:tblGrid>
      <w:tr w14:paraId="5A301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2A11FE9">
            <w:pPr>
              <w:jc w:val="center"/>
              <w:rPr>
                <w:rFonts w:hint="eastAsia" w:ascii="宋体" w:hAnsi="宋体" w:eastAsia="宋体"/>
                <w:b/>
              </w:rPr>
            </w:pPr>
            <w:r>
              <w:rPr>
                <w:rFonts w:hint="eastAsia" w:ascii="宋体" w:hAnsi="宋体" w:eastAsia="宋体"/>
                <w:b/>
              </w:rPr>
              <w:t>字段名</w:t>
            </w:r>
          </w:p>
        </w:tc>
        <w:tc>
          <w:tcPr>
            <w:tcW w:w="0" w:type="auto"/>
            <w:vAlign w:val="center"/>
          </w:tcPr>
          <w:p w14:paraId="0A520D42">
            <w:pPr>
              <w:jc w:val="center"/>
              <w:rPr>
                <w:rFonts w:hint="eastAsia" w:ascii="宋体" w:hAnsi="宋体" w:eastAsia="宋体"/>
                <w:b/>
              </w:rPr>
            </w:pPr>
            <w:r>
              <w:rPr>
                <w:rFonts w:hint="eastAsia" w:ascii="宋体" w:hAnsi="宋体" w:eastAsia="宋体"/>
                <w:b/>
              </w:rPr>
              <w:t>类型</w:t>
            </w:r>
          </w:p>
        </w:tc>
        <w:tc>
          <w:tcPr>
            <w:tcW w:w="0" w:type="auto"/>
            <w:vAlign w:val="center"/>
          </w:tcPr>
          <w:p w14:paraId="08D347C4">
            <w:pPr>
              <w:jc w:val="center"/>
              <w:rPr>
                <w:rFonts w:hint="eastAsia" w:ascii="宋体" w:hAnsi="宋体" w:eastAsia="宋体"/>
                <w:b/>
              </w:rPr>
            </w:pPr>
            <w:r>
              <w:rPr>
                <w:rFonts w:hint="eastAsia" w:ascii="宋体" w:hAnsi="宋体" w:eastAsia="宋体"/>
                <w:b/>
              </w:rPr>
              <w:t>键</w:t>
            </w:r>
          </w:p>
        </w:tc>
        <w:tc>
          <w:tcPr>
            <w:tcW w:w="0" w:type="auto"/>
            <w:vAlign w:val="center"/>
          </w:tcPr>
          <w:p w14:paraId="2C74D2D1">
            <w:pPr>
              <w:jc w:val="center"/>
              <w:rPr>
                <w:rFonts w:hint="eastAsia" w:ascii="宋体" w:hAnsi="宋体" w:eastAsia="宋体"/>
                <w:b/>
              </w:rPr>
            </w:pPr>
            <w:r>
              <w:rPr>
                <w:rFonts w:hint="eastAsia" w:ascii="宋体" w:hAnsi="宋体" w:eastAsia="宋体"/>
                <w:b/>
              </w:rPr>
              <w:t>是否为空</w:t>
            </w:r>
          </w:p>
        </w:tc>
        <w:tc>
          <w:tcPr>
            <w:tcW w:w="0" w:type="auto"/>
            <w:vAlign w:val="center"/>
          </w:tcPr>
          <w:p w14:paraId="18C860A3">
            <w:pPr>
              <w:jc w:val="center"/>
              <w:rPr>
                <w:rFonts w:hint="eastAsia" w:ascii="宋体" w:hAnsi="宋体" w:eastAsia="宋体"/>
                <w:b/>
              </w:rPr>
            </w:pPr>
            <w:r>
              <w:rPr>
                <w:rFonts w:hint="eastAsia" w:ascii="宋体" w:hAnsi="宋体" w:eastAsia="宋体"/>
                <w:b/>
              </w:rPr>
              <w:t>说明</w:t>
            </w:r>
          </w:p>
        </w:tc>
      </w:tr>
      <w:tr w14:paraId="061D6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1D6129A">
            <w:pPr>
              <w:jc w:val="center"/>
              <w:rPr>
                <w:rFonts w:hint="eastAsia" w:ascii="宋体" w:hAnsi="宋体" w:eastAsia="宋体"/>
              </w:rPr>
            </w:pPr>
            <w:r>
              <w:rPr>
                <w:rFonts w:hint="eastAsia" w:ascii="宋体" w:hAnsi="宋体" w:eastAsia="宋体"/>
              </w:rPr>
              <w:t>record_id</w:t>
            </w:r>
          </w:p>
        </w:tc>
        <w:tc>
          <w:tcPr>
            <w:tcW w:w="0" w:type="auto"/>
            <w:vAlign w:val="center"/>
          </w:tcPr>
          <w:p w14:paraId="0C944F40">
            <w:pPr>
              <w:jc w:val="center"/>
              <w:rPr>
                <w:rFonts w:hint="eastAsia" w:ascii="宋体" w:hAnsi="宋体" w:eastAsia="宋体"/>
              </w:rPr>
            </w:pPr>
            <w:r>
              <w:rPr>
                <w:rFonts w:hint="eastAsia" w:ascii="宋体" w:hAnsi="宋体" w:eastAsia="宋体"/>
              </w:rPr>
              <w:t>bigint</w:t>
            </w:r>
          </w:p>
        </w:tc>
        <w:tc>
          <w:tcPr>
            <w:tcW w:w="0" w:type="auto"/>
            <w:vAlign w:val="center"/>
          </w:tcPr>
          <w:p w14:paraId="30B111A9">
            <w:pPr>
              <w:jc w:val="center"/>
              <w:rPr>
                <w:rFonts w:hint="eastAsia" w:ascii="宋体" w:hAnsi="宋体" w:eastAsia="宋体"/>
              </w:rPr>
            </w:pPr>
            <w:r>
              <w:rPr>
                <w:rFonts w:hint="eastAsia" w:ascii="宋体" w:hAnsi="宋体" w:eastAsia="宋体"/>
              </w:rPr>
              <w:t>PK</w:t>
            </w:r>
          </w:p>
        </w:tc>
        <w:tc>
          <w:tcPr>
            <w:tcW w:w="0" w:type="auto"/>
            <w:vAlign w:val="center"/>
          </w:tcPr>
          <w:p w14:paraId="13FF4ED7">
            <w:pPr>
              <w:jc w:val="center"/>
              <w:rPr>
                <w:rFonts w:hint="eastAsia" w:ascii="宋体" w:hAnsi="宋体" w:eastAsia="宋体"/>
              </w:rPr>
            </w:pPr>
            <w:r>
              <w:rPr>
                <w:rFonts w:hint="eastAsia" w:ascii="宋体" w:hAnsi="宋体" w:eastAsia="宋体"/>
              </w:rPr>
              <w:t>否</w:t>
            </w:r>
          </w:p>
        </w:tc>
        <w:tc>
          <w:tcPr>
            <w:tcW w:w="0" w:type="auto"/>
            <w:vAlign w:val="center"/>
          </w:tcPr>
          <w:p w14:paraId="44803927">
            <w:pPr>
              <w:jc w:val="center"/>
              <w:rPr>
                <w:rFonts w:hint="eastAsia" w:ascii="宋体" w:hAnsi="宋体" w:eastAsia="宋体"/>
              </w:rPr>
            </w:pPr>
            <w:r>
              <w:rPr>
                <w:rFonts w:hint="eastAsia" w:ascii="宋体" w:hAnsi="宋体" w:eastAsia="宋体"/>
              </w:rPr>
              <w:t>积分流水主键</w:t>
            </w:r>
          </w:p>
        </w:tc>
      </w:tr>
      <w:tr w14:paraId="539EC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02C8320">
            <w:pPr>
              <w:jc w:val="center"/>
              <w:rPr>
                <w:rFonts w:hint="eastAsia" w:ascii="宋体" w:hAnsi="宋体" w:eastAsia="宋体"/>
              </w:rPr>
            </w:pPr>
            <w:r>
              <w:rPr>
                <w:rFonts w:hint="eastAsia" w:ascii="宋体" w:hAnsi="宋体" w:eastAsia="宋体"/>
              </w:rPr>
              <w:t>volunteer_user_id</w:t>
            </w:r>
          </w:p>
        </w:tc>
        <w:tc>
          <w:tcPr>
            <w:tcW w:w="0" w:type="auto"/>
            <w:vAlign w:val="center"/>
          </w:tcPr>
          <w:p w14:paraId="36AF3CC4">
            <w:pPr>
              <w:jc w:val="center"/>
              <w:rPr>
                <w:rFonts w:hint="eastAsia" w:ascii="宋体" w:hAnsi="宋体" w:eastAsia="宋体"/>
              </w:rPr>
            </w:pPr>
            <w:r>
              <w:rPr>
                <w:rFonts w:hint="eastAsia" w:ascii="宋体" w:hAnsi="宋体" w:eastAsia="宋体"/>
              </w:rPr>
              <w:t>bigint</w:t>
            </w:r>
          </w:p>
        </w:tc>
        <w:tc>
          <w:tcPr>
            <w:tcW w:w="0" w:type="auto"/>
            <w:vAlign w:val="center"/>
          </w:tcPr>
          <w:p w14:paraId="7BBAF262">
            <w:pPr>
              <w:jc w:val="center"/>
              <w:rPr>
                <w:rFonts w:hint="eastAsia" w:ascii="宋体" w:hAnsi="宋体" w:eastAsia="宋体"/>
              </w:rPr>
            </w:pPr>
            <w:r>
              <w:rPr>
                <w:rFonts w:hint="eastAsia" w:ascii="宋体" w:hAnsi="宋体" w:eastAsia="宋体"/>
              </w:rPr>
              <w:t>FK</w:t>
            </w:r>
          </w:p>
        </w:tc>
        <w:tc>
          <w:tcPr>
            <w:tcW w:w="0" w:type="auto"/>
            <w:vAlign w:val="center"/>
          </w:tcPr>
          <w:p w14:paraId="4DF188DF">
            <w:pPr>
              <w:jc w:val="center"/>
              <w:rPr>
                <w:rFonts w:hint="eastAsia" w:ascii="宋体" w:hAnsi="宋体" w:eastAsia="宋体"/>
              </w:rPr>
            </w:pPr>
            <w:r>
              <w:rPr>
                <w:rFonts w:hint="eastAsia" w:ascii="宋体" w:hAnsi="宋体" w:eastAsia="宋体"/>
              </w:rPr>
              <w:t>否</w:t>
            </w:r>
          </w:p>
        </w:tc>
        <w:tc>
          <w:tcPr>
            <w:tcW w:w="0" w:type="auto"/>
            <w:vAlign w:val="center"/>
          </w:tcPr>
          <w:p w14:paraId="461CA2CF">
            <w:pPr>
              <w:jc w:val="center"/>
              <w:rPr>
                <w:rFonts w:hint="eastAsia" w:ascii="宋体" w:hAnsi="宋体" w:eastAsia="宋体"/>
              </w:rPr>
            </w:pPr>
            <w:r>
              <w:rPr>
                <w:rFonts w:hint="eastAsia" w:ascii="宋体" w:hAnsi="宋体" w:eastAsia="宋体"/>
              </w:rPr>
              <w:t>志愿者ID</w:t>
            </w:r>
          </w:p>
        </w:tc>
      </w:tr>
      <w:tr w14:paraId="006D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DBFC8B1">
            <w:pPr>
              <w:jc w:val="center"/>
              <w:rPr>
                <w:rFonts w:hint="eastAsia" w:ascii="宋体" w:hAnsi="宋体" w:eastAsia="宋体"/>
              </w:rPr>
            </w:pPr>
            <w:r>
              <w:rPr>
                <w:rFonts w:hint="eastAsia" w:ascii="宋体" w:hAnsi="宋体" w:eastAsia="宋体"/>
              </w:rPr>
              <w:t>order_id</w:t>
            </w:r>
          </w:p>
        </w:tc>
        <w:tc>
          <w:tcPr>
            <w:tcW w:w="0" w:type="auto"/>
            <w:vAlign w:val="center"/>
          </w:tcPr>
          <w:p w14:paraId="1182F0B1">
            <w:pPr>
              <w:jc w:val="center"/>
              <w:rPr>
                <w:rFonts w:hint="eastAsia" w:ascii="宋体" w:hAnsi="宋体" w:eastAsia="宋体"/>
              </w:rPr>
            </w:pPr>
            <w:r>
              <w:rPr>
                <w:rFonts w:hint="eastAsia" w:ascii="宋体" w:hAnsi="宋体" w:eastAsia="宋体"/>
              </w:rPr>
              <w:t>bigint</w:t>
            </w:r>
          </w:p>
        </w:tc>
        <w:tc>
          <w:tcPr>
            <w:tcW w:w="0" w:type="auto"/>
            <w:vAlign w:val="center"/>
          </w:tcPr>
          <w:p w14:paraId="6758673A">
            <w:pPr>
              <w:jc w:val="center"/>
              <w:rPr>
                <w:rFonts w:hint="eastAsia" w:ascii="宋体" w:hAnsi="宋体" w:eastAsia="宋体"/>
              </w:rPr>
            </w:pPr>
            <w:r>
              <w:rPr>
                <w:rFonts w:hint="eastAsia" w:ascii="宋体" w:hAnsi="宋体" w:eastAsia="宋体"/>
              </w:rPr>
              <w:t>FK</w:t>
            </w:r>
          </w:p>
        </w:tc>
        <w:tc>
          <w:tcPr>
            <w:tcW w:w="0" w:type="auto"/>
            <w:vAlign w:val="center"/>
          </w:tcPr>
          <w:p w14:paraId="457D0D5D">
            <w:pPr>
              <w:jc w:val="center"/>
              <w:rPr>
                <w:rFonts w:hint="eastAsia" w:ascii="宋体" w:hAnsi="宋体" w:eastAsia="宋体"/>
              </w:rPr>
            </w:pPr>
            <w:r>
              <w:rPr>
                <w:rFonts w:hint="eastAsia" w:ascii="宋体" w:hAnsi="宋体" w:eastAsia="宋体"/>
              </w:rPr>
              <w:t>是</w:t>
            </w:r>
          </w:p>
        </w:tc>
        <w:tc>
          <w:tcPr>
            <w:tcW w:w="0" w:type="auto"/>
            <w:vAlign w:val="center"/>
          </w:tcPr>
          <w:p w14:paraId="697674D6">
            <w:pPr>
              <w:jc w:val="center"/>
              <w:rPr>
                <w:rFonts w:hint="eastAsia" w:ascii="宋体" w:hAnsi="宋体" w:eastAsia="宋体"/>
              </w:rPr>
            </w:pPr>
            <w:r>
              <w:rPr>
                <w:rFonts w:hint="eastAsia" w:ascii="宋体" w:hAnsi="宋体" w:eastAsia="宋体"/>
              </w:rPr>
              <w:t>关联订单ID</w:t>
            </w:r>
          </w:p>
        </w:tc>
      </w:tr>
      <w:tr w14:paraId="0B9C3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515209D">
            <w:pPr>
              <w:jc w:val="center"/>
              <w:rPr>
                <w:rFonts w:hint="eastAsia" w:ascii="宋体" w:hAnsi="宋体" w:eastAsia="宋体"/>
              </w:rPr>
            </w:pPr>
            <w:r>
              <w:rPr>
                <w:rFonts w:hint="eastAsia" w:ascii="宋体" w:hAnsi="宋体" w:eastAsia="宋体"/>
              </w:rPr>
              <w:t>change_value</w:t>
            </w:r>
          </w:p>
        </w:tc>
        <w:tc>
          <w:tcPr>
            <w:tcW w:w="0" w:type="auto"/>
            <w:vAlign w:val="center"/>
          </w:tcPr>
          <w:p w14:paraId="4691236B">
            <w:pPr>
              <w:jc w:val="center"/>
              <w:rPr>
                <w:rFonts w:hint="eastAsia" w:ascii="宋体" w:hAnsi="宋体" w:eastAsia="宋体"/>
              </w:rPr>
            </w:pPr>
            <w:r>
              <w:rPr>
                <w:rFonts w:hint="eastAsia" w:ascii="宋体" w:hAnsi="宋体" w:eastAsia="宋体"/>
              </w:rPr>
              <w:t>int</w:t>
            </w:r>
          </w:p>
        </w:tc>
        <w:tc>
          <w:tcPr>
            <w:tcW w:w="0" w:type="auto"/>
            <w:vAlign w:val="center"/>
          </w:tcPr>
          <w:p w14:paraId="490892F7">
            <w:pPr>
              <w:jc w:val="center"/>
              <w:rPr>
                <w:rFonts w:hint="eastAsia" w:ascii="宋体" w:hAnsi="宋体" w:eastAsia="宋体"/>
              </w:rPr>
            </w:pPr>
          </w:p>
        </w:tc>
        <w:tc>
          <w:tcPr>
            <w:tcW w:w="0" w:type="auto"/>
            <w:vAlign w:val="center"/>
          </w:tcPr>
          <w:p w14:paraId="68FAF86D">
            <w:pPr>
              <w:jc w:val="center"/>
              <w:rPr>
                <w:rFonts w:hint="eastAsia" w:ascii="宋体" w:hAnsi="宋体" w:eastAsia="宋体"/>
              </w:rPr>
            </w:pPr>
            <w:r>
              <w:rPr>
                <w:rFonts w:hint="eastAsia" w:ascii="宋体" w:hAnsi="宋体" w:eastAsia="宋体"/>
              </w:rPr>
              <w:t>否</w:t>
            </w:r>
          </w:p>
        </w:tc>
        <w:tc>
          <w:tcPr>
            <w:tcW w:w="0" w:type="auto"/>
            <w:vAlign w:val="center"/>
          </w:tcPr>
          <w:p w14:paraId="7F19609C">
            <w:pPr>
              <w:jc w:val="center"/>
              <w:rPr>
                <w:rFonts w:hint="eastAsia" w:ascii="宋体" w:hAnsi="宋体" w:eastAsia="宋体"/>
              </w:rPr>
            </w:pPr>
            <w:r>
              <w:rPr>
                <w:rFonts w:hint="eastAsia" w:ascii="宋体" w:hAnsi="宋体" w:eastAsia="宋体"/>
              </w:rPr>
              <w:t>积分变化值</w:t>
            </w:r>
          </w:p>
        </w:tc>
      </w:tr>
      <w:tr w14:paraId="516E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3664F3A">
            <w:pPr>
              <w:jc w:val="center"/>
              <w:rPr>
                <w:rFonts w:hint="eastAsia" w:ascii="宋体" w:hAnsi="宋体" w:eastAsia="宋体"/>
              </w:rPr>
            </w:pPr>
            <w:r>
              <w:rPr>
                <w:rFonts w:hint="eastAsia" w:ascii="宋体" w:hAnsi="宋体" w:eastAsia="宋体"/>
              </w:rPr>
              <w:t>reason</w:t>
            </w:r>
          </w:p>
        </w:tc>
        <w:tc>
          <w:tcPr>
            <w:tcW w:w="0" w:type="auto"/>
            <w:vAlign w:val="center"/>
          </w:tcPr>
          <w:p w14:paraId="06FA24AA">
            <w:pPr>
              <w:jc w:val="center"/>
              <w:rPr>
                <w:rFonts w:hint="eastAsia" w:ascii="宋体" w:hAnsi="宋体" w:eastAsia="宋体"/>
              </w:rPr>
            </w:pPr>
            <w:r>
              <w:rPr>
                <w:rFonts w:hint="eastAsia" w:ascii="宋体" w:hAnsi="宋体" w:eastAsia="宋体"/>
              </w:rPr>
              <w:t>varchar(100)</w:t>
            </w:r>
          </w:p>
        </w:tc>
        <w:tc>
          <w:tcPr>
            <w:tcW w:w="0" w:type="auto"/>
            <w:vAlign w:val="center"/>
          </w:tcPr>
          <w:p w14:paraId="455D30E6">
            <w:pPr>
              <w:jc w:val="center"/>
              <w:rPr>
                <w:rFonts w:hint="eastAsia" w:ascii="宋体" w:hAnsi="宋体" w:eastAsia="宋体"/>
              </w:rPr>
            </w:pPr>
          </w:p>
        </w:tc>
        <w:tc>
          <w:tcPr>
            <w:tcW w:w="0" w:type="auto"/>
            <w:vAlign w:val="center"/>
          </w:tcPr>
          <w:p w14:paraId="2329C8AA">
            <w:pPr>
              <w:jc w:val="center"/>
              <w:rPr>
                <w:rFonts w:hint="eastAsia" w:ascii="宋体" w:hAnsi="宋体" w:eastAsia="宋体"/>
              </w:rPr>
            </w:pPr>
            <w:r>
              <w:rPr>
                <w:rFonts w:hint="eastAsia" w:ascii="宋体" w:hAnsi="宋体" w:eastAsia="宋体"/>
              </w:rPr>
              <w:t>否</w:t>
            </w:r>
          </w:p>
        </w:tc>
        <w:tc>
          <w:tcPr>
            <w:tcW w:w="0" w:type="auto"/>
            <w:vAlign w:val="center"/>
          </w:tcPr>
          <w:p w14:paraId="1503E4D2">
            <w:pPr>
              <w:jc w:val="center"/>
              <w:rPr>
                <w:rFonts w:hint="eastAsia" w:ascii="宋体" w:hAnsi="宋体" w:eastAsia="宋体"/>
              </w:rPr>
            </w:pPr>
            <w:r>
              <w:rPr>
                <w:rFonts w:hint="eastAsia" w:ascii="宋体" w:hAnsi="宋体" w:eastAsia="宋体"/>
              </w:rPr>
              <w:t>积分变化原因</w:t>
            </w:r>
          </w:p>
        </w:tc>
      </w:tr>
      <w:tr w14:paraId="67111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73E4E3F">
            <w:pPr>
              <w:jc w:val="center"/>
              <w:rPr>
                <w:rFonts w:hint="eastAsia" w:ascii="宋体" w:hAnsi="宋体" w:eastAsia="宋体"/>
              </w:rPr>
            </w:pPr>
            <w:r>
              <w:rPr>
                <w:rFonts w:hint="eastAsia" w:ascii="宋体" w:hAnsi="宋体" w:eastAsia="宋体"/>
              </w:rPr>
              <w:t>balance_after</w:t>
            </w:r>
          </w:p>
        </w:tc>
        <w:tc>
          <w:tcPr>
            <w:tcW w:w="0" w:type="auto"/>
            <w:vAlign w:val="center"/>
          </w:tcPr>
          <w:p w14:paraId="7C4C6FF2">
            <w:pPr>
              <w:jc w:val="center"/>
              <w:rPr>
                <w:rFonts w:hint="eastAsia" w:ascii="宋体" w:hAnsi="宋体" w:eastAsia="宋体"/>
              </w:rPr>
            </w:pPr>
            <w:r>
              <w:rPr>
                <w:rFonts w:hint="eastAsia" w:ascii="宋体" w:hAnsi="宋体" w:eastAsia="宋体"/>
              </w:rPr>
              <w:t>int</w:t>
            </w:r>
          </w:p>
        </w:tc>
        <w:tc>
          <w:tcPr>
            <w:tcW w:w="0" w:type="auto"/>
            <w:vAlign w:val="center"/>
          </w:tcPr>
          <w:p w14:paraId="1B6F8570">
            <w:pPr>
              <w:jc w:val="center"/>
              <w:rPr>
                <w:rFonts w:hint="eastAsia" w:ascii="宋体" w:hAnsi="宋体" w:eastAsia="宋体"/>
              </w:rPr>
            </w:pPr>
          </w:p>
        </w:tc>
        <w:tc>
          <w:tcPr>
            <w:tcW w:w="0" w:type="auto"/>
            <w:vAlign w:val="center"/>
          </w:tcPr>
          <w:p w14:paraId="205ECA2B">
            <w:pPr>
              <w:jc w:val="center"/>
              <w:rPr>
                <w:rFonts w:hint="eastAsia" w:ascii="宋体" w:hAnsi="宋体" w:eastAsia="宋体"/>
              </w:rPr>
            </w:pPr>
            <w:r>
              <w:rPr>
                <w:rFonts w:hint="eastAsia" w:ascii="宋体" w:hAnsi="宋体" w:eastAsia="宋体"/>
              </w:rPr>
              <w:t>是</w:t>
            </w:r>
          </w:p>
        </w:tc>
        <w:tc>
          <w:tcPr>
            <w:tcW w:w="0" w:type="auto"/>
            <w:vAlign w:val="center"/>
          </w:tcPr>
          <w:p w14:paraId="6F7E9B1A">
            <w:pPr>
              <w:jc w:val="center"/>
              <w:rPr>
                <w:rFonts w:hint="eastAsia" w:ascii="宋体" w:hAnsi="宋体" w:eastAsia="宋体"/>
              </w:rPr>
            </w:pPr>
            <w:r>
              <w:rPr>
                <w:rFonts w:hint="eastAsia" w:ascii="宋体" w:hAnsi="宋体" w:eastAsia="宋体"/>
              </w:rPr>
              <w:t>变更后余额</w:t>
            </w:r>
          </w:p>
        </w:tc>
      </w:tr>
      <w:tr w14:paraId="2A419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6018563">
            <w:pPr>
              <w:jc w:val="center"/>
              <w:rPr>
                <w:rFonts w:hint="eastAsia" w:ascii="宋体" w:hAnsi="宋体" w:eastAsia="宋体"/>
              </w:rPr>
            </w:pPr>
            <w:r>
              <w:rPr>
                <w:rFonts w:hint="eastAsia" w:ascii="宋体" w:hAnsi="宋体" w:eastAsia="宋体"/>
              </w:rPr>
              <w:t>created_at</w:t>
            </w:r>
          </w:p>
        </w:tc>
        <w:tc>
          <w:tcPr>
            <w:tcW w:w="0" w:type="auto"/>
            <w:vAlign w:val="center"/>
          </w:tcPr>
          <w:p w14:paraId="5366ED19">
            <w:pPr>
              <w:jc w:val="center"/>
              <w:rPr>
                <w:rFonts w:hint="eastAsia" w:ascii="宋体" w:hAnsi="宋体" w:eastAsia="宋体"/>
              </w:rPr>
            </w:pPr>
            <w:r>
              <w:rPr>
                <w:rFonts w:hint="eastAsia" w:ascii="宋体" w:hAnsi="宋体" w:eastAsia="宋体"/>
              </w:rPr>
              <w:t>datetime</w:t>
            </w:r>
          </w:p>
        </w:tc>
        <w:tc>
          <w:tcPr>
            <w:tcW w:w="0" w:type="auto"/>
            <w:vAlign w:val="center"/>
          </w:tcPr>
          <w:p w14:paraId="2EA2B286">
            <w:pPr>
              <w:jc w:val="center"/>
              <w:rPr>
                <w:rFonts w:hint="eastAsia" w:ascii="宋体" w:hAnsi="宋体" w:eastAsia="宋体"/>
              </w:rPr>
            </w:pPr>
          </w:p>
        </w:tc>
        <w:tc>
          <w:tcPr>
            <w:tcW w:w="0" w:type="auto"/>
            <w:vAlign w:val="center"/>
          </w:tcPr>
          <w:p w14:paraId="32A77B5F">
            <w:pPr>
              <w:jc w:val="center"/>
              <w:rPr>
                <w:rFonts w:hint="eastAsia" w:ascii="宋体" w:hAnsi="宋体" w:eastAsia="宋体"/>
              </w:rPr>
            </w:pPr>
            <w:r>
              <w:rPr>
                <w:rFonts w:hint="eastAsia" w:ascii="宋体" w:hAnsi="宋体" w:eastAsia="宋体"/>
              </w:rPr>
              <w:t>否</w:t>
            </w:r>
          </w:p>
        </w:tc>
        <w:tc>
          <w:tcPr>
            <w:tcW w:w="0" w:type="auto"/>
            <w:vAlign w:val="center"/>
          </w:tcPr>
          <w:p w14:paraId="5E34CA4B">
            <w:pPr>
              <w:jc w:val="center"/>
              <w:rPr>
                <w:rFonts w:hint="eastAsia" w:ascii="宋体" w:hAnsi="宋体" w:eastAsia="宋体"/>
              </w:rPr>
            </w:pPr>
            <w:r>
              <w:rPr>
                <w:rFonts w:hint="eastAsia" w:ascii="宋体" w:hAnsi="宋体" w:eastAsia="宋体"/>
              </w:rPr>
              <w:t>记录时间</w:t>
            </w:r>
          </w:p>
        </w:tc>
      </w:tr>
    </w:tbl>
    <w:p w14:paraId="31443F53">
      <w:pPr>
        <w:jc w:val="center"/>
      </w:pPr>
    </w:p>
    <w:p w14:paraId="223E13BE">
      <w:pPr>
        <w:jc w:val="center"/>
        <w:rPr>
          <w:rFonts w:hint="eastAsia" w:ascii="宋体" w:hAnsi="宋体" w:eastAsia="宋体"/>
        </w:rPr>
      </w:pPr>
      <w:r>
        <w:rPr>
          <w:rFonts w:hint="eastAsia" w:ascii="宋体" w:hAnsi="宋体" w:eastAsia="宋体"/>
        </w:rPr>
        <w:t>表4-6 公告表（notice）</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1"/>
        <w:gridCol w:w="1476"/>
        <w:gridCol w:w="427"/>
        <w:gridCol w:w="1060"/>
        <w:gridCol w:w="1529"/>
      </w:tblGrid>
      <w:tr w14:paraId="385F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2882987">
            <w:pPr>
              <w:jc w:val="center"/>
              <w:rPr>
                <w:rFonts w:hint="eastAsia" w:ascii="宋体" w:hAnsi="宋体" w:eastAsia="宋体"/>
                <w:b/>
              </w:rPr>
            </w:pPr>
            <w:r>
              <w:rPr>
                <w:rFonts w:hint="eastAsia" w:ascii="宋体" w:hAnsi="宋体" w:eastAsia="宋体"/>
                <w:b/>
              </w:rPr>
              <w:t>字段名</w:t>
            </w:r>
          </w:p>
        </w:tc>
        <w:tc>
          <w:tcPr>
            <w:tcW w:w="0" w:type="auto"/>
            <w:vAlign w:val="center"/>
          </w:tcPr>
          <w:p w14:paraId="7CAE0126">
            <w:pPr>
              <w:jc w:val="center"/>
              <w:rPr>
                <w:rFonts w:hint="eastAsia" w:ascii="宋体" w:hAnsi="宋体" w:eastAsia="宋体"/>
                <w:b/>
              </w:rPr>
            </w:pPr>
            <w:r>
              <w:rPr>
                <w:rFonts w:hint="eastAsia" w:ascii="宋体" w:hAnsi="宋体" w:eastAsia="宋体"/>
                <w:b/>
              </w:rPr>
              <w:t>类型</w:t>
            </w:r>
          </w:p>
        </w:tc>
        <w:tc>
          <w:tcPr>
            <w:tcW w:w="0" w:type="auto"/>
            <w:vAlign w:val="center"/>
          </w:tcPr>
          <w:p w14:paraId="3A6EF83B">
            <w:pPr>
              <w:jc w:val="center"/>
              <w:rPr>
                <w:rFonts w:hint="eastAsia" w:ascii="宋体" w:hAnsi="宋体" w:eastAsia="宋体"/>
                <w:b/>
              </w:rPr>
            </w:pPr>
            <w:r>
              <w:rPr>
                <w:rFonts w:hint="eastAsia" w:ascii="宋体" w:hAnsi="宋体" w:eastAsia="宋体"/>
                <w:b/>
              </w:rPr>
              <w:t>键</w:t>
            </w:r>
          </w:p>
        </w:tc>
        <w:tc>
          <w:tcPr>
            <w:tcW w:w="0" w:type="auto"/>
            <w:vAlign w:val="center"/>
          </w:tcPr>
          <w:p w14:paraId="4E35B8CA">
            <w:pPr>
              <w:jc w:val="center"/>
              <w:rPr>
                <w:rFonts w:hint="eastAsia" w:ascii="宋体" w:hAnsi="宋体" w:eastAsia="宋体"/>
                <w:b/>
              </w:rPr>
            </w:pPr>
            <w:r>
              <w:rPr>
                <w:rFonts w:hint="eastAsia" w:ascii="宋体" w:hAnsi="宋体" w:eastAsia="宋体"/>
                <w:b/>
              </w:rPr>
              <w:t>是否为空</w:t>
            </w:r>
          </w:p>
        </w:tc>
        <w:tc>
          <w:tcPr>
            <w:tcW w:w="0" w:type="auto"/>
            <w:vAlign w:val="center"/>
          </w:tcPr>
          <w:p w14:paraId="7DFEF08D">
            <w:pPr>
              <w:jc w:val="center"/>
              <w:rPr>
                <w:rFonts w:hint="eastAsia" w:ascii="宋体" w:hAnsi="宋体" w:eastAsia="宋体"/>
                <w:b/>
              </w:rPr>
            </w:pPr>
            <w:r>
              <w:rPr>
                <w:rFonts w:hint="eastAsia" w:ascii="宋体" w:hAnsi="宋体" w:eastAsia="宋体"/>
                <w:b/>
              </w:rPr>
              <w:t>说明</w:t>
            </w:r>
          </w:p>
        </w:tc>
      </w:tr>
      <w:tr w14:paraId="4B983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995ED6F">
            <w:pPr>
              <w:jc w:val="center"/>
              <w:rPr>
                <w:rFonts w:hint="eastAsia" w:ascii="宋体" w:hAnsi="宋体" w:eastAsia="宋体"/>
              </w:rPr>
            </w:pPr>
            <w:r>
              <w:rPr>
                <w:rFonts w:hint="eastAsia" w:ascii="宋体" w:hAnsi="宋体" w:eastAsia="宋体"/>
              </w:rPr>
              <w:t>notice_id</w:t>
            </w:r>
          </w:p>
        </w:tc>
        <w:tc>
          <w:tcPr>
            <w:tcW w:w="0" w:type="auto"/>
            <w:vAlign w:val="center"/>
          </w:tcPr>
          <w:p w14:paraId="47C2958A">
            <w:pPr>
              <w:jc w:val="center"/>
              <w:rPr>
                <w:rFonts w:hint="eastAsia" w:ascii="宋体" w:hAnsi="宋体" w:eastAsia="宋体"/>
              </w:rPr>
            </w:pPr>
            <w:r>
              <w:rPr>
                <w:rFonts w:hint="eastAsia" w:ascii="宋体" w:hAnsi="宋体" w:eastAsia="宋体"/>
              </w:rPr>
              <w:t>bigint</w:t>
            </w:r>
          </w:p>
        </w:tc>
        <w:tc>
          <w:tcPr>
            <w:tcW w:w="0" w:type="auto"/>
            <w:vAlign w:val="center"/>
          </w:tcPr>
          <w:p w14:paraId="0EEF9D49">
            <w:pPr>
              <w:jc w:val="center"/>
              <w:rPr>
                <w:rFonts w:hint="eastAsia" w:ascii="宋体" w:hAnsi="宋体" w:eastAsia="宋体"/>
              </w:rPr>
            </w:pPr>
            <w:r>
              <w:rPr>
                <w:rFonts w:hint="eastAsia" w:ascii="宋体" w:hAnsi="宋体" w:eastAsia="宋体"/>
              </w:rPr>
              <w:t>PK</w:t>
            </w:r>
          </w:p>
        </w:tc>
        <w:tc>
          <w:tcPr>
            <w:tcW w:w="0" w:type="auto"/>
            <w:vAlign w:val="center"/>
          </w:tcPr>
          <w:p w14:paraId="1971BE4E">
            <w:pPr>
              <w:jc w:val="center"/>
              <w:rPr>
                <w:rFonts w:hint="eastAsia" w:ascii="宋体" w:hAnsi="宋体" w:eastAsia="宋体"/>
              </w:rPr>
            </w:pPr>
            <w:r>
              <w:rPr>
                <w:rFonts w:hint="eastAsia" w:ascii="宋体" w:hAnsi="宋体" w:eastAsia="宋体"/>
              </w:rPr>
              <w:t>否</w:t>
            </w:r>
          </w:p>
        </w:tc>
        <w:tc>
          <w:tcPr>
            <w:tcW w:w="0" w:type="auto"/>
            <w:vAlign w:val="center"/>
          </w:tcPr>
          <w:p w14:paraId="3B9E866F">
            <w:pPr>
              <w:jc w:val="center"/>
              <w:rPr>
                <w:rFonts w:hint="eastAsia" w:ascii="宋体" w:hAnsi="宋体" w:eastAsia="宋体"/>
              </w:rPr>
            </w:pPr>
            <w:r>
              <w:rPr>
                <w:rFonts w:hint="eastAsia" w:ascii="宋体" w:hAnsi="宋体" w:eastAsia="宋体"/>
              </w:rPr>
              <w:t>公告主键</w:t>
            </w:r>
          </w:p>
        </w:tc>
      </w:tr>
      <w:tr w14:paraId="59FA1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896336C">
            <w:pPr>
              <w:jc w:val="center"/>
              <w:rPr>
                <w:rFonts w:hint="eastAsia" w:ascii="宋体" w:hAnsi="宋体" w:eastAsia="宋体"/>
              </w:rPr>
            </w:pPr>
            <w:r>
              <w:rPr>
                <w:rFonts w:hint="eastAsia" w:ascii="宋体" w:hAnsi="宋体" w:eastAsia="宋体"/>
              </w:rPr>
              <w:t>admin_user_id</w:t>
            </w:r>
          </w:p>
        </w:tc>
        <w:tc>
          <w:tcPr>
            <w:tcW w:w="0" w:type="auto"/>
            <w:vAlign w:val="center"/>
          </w:tcPr>
          <w:p w14:paraId="253F7A1F">
            <w:pPr>
              <w:jc w:val="center"/>
              <w:rPr>
                <w:rFonts w:hint="eastAsia" w:ascii="宋体" w:hAnsi="宋体" w:eastAsia="宋体"/>
              </w:rPr>
            </w:pPr>
            <w:r>
              <w:rPr>
                <w:rFonts w:hint="eastAsia" w:ascii="宋体" w:hAnsi="宋体" w:eastAsia="宋体"/>
              </w:rPr>
              <w:t>bigint</w:t>
            </w:r>
          </w:p>
        </w:tc>
        <w:tc>
          <w:tcPr>
            <w:tcW w:w="0" w:type="auto"/>
            <w:vAlign w:val="center"/>
          </w:tcPr>
          <w:p w14:paraId="0F3CC078">
            <w:pPr>
              <w:jc w:val="center"/>
              <w:rPr>
                <w:rFonts w:hint="eastAsia" w:ascii="宋体" w:hAnsi="宋体" w:eastAsia="宋体"/>
              </w:rPr>
            </w:pPr>
            <w:r>
              <w:rPr>
                <w:rFonts w:hint="eastAsia" w:ascii="宋体" w:hAnsi="宋体" w:eastAsia="宋体"/>
              </w:rPr>
              <w:t>FK</w:t>
            </w:r>
          </w:p>
        </w:tc>
        <w:tc>
          <w:tcPr>
            <w:tcW w:w="0" w:type="auto"/>
            <w:vAlign w:val="center"/>
          </w:tcPr>
          <w:p w14:paraId="28B080D4">
            <w:pPr>
              <w:jc w:val="center"/>
              <w:rPr>
                <w:rFonts w:hint="eastAsia" w:ascii="宋体" w:hAnsi="宋体" w:eastAsia="宋体"/>
              </w:rPr>
            </w:pPr>
            <w:r>
              <w:rPr>
                <w:rFonts w:hint="eastAsia" w:ascii="宋体" w:hAnsi="宋体" w:eastAsia="宋体"/>
              </w:rPr>
              <w:t>否</w:t>
            </w:r>
          </w:p>
        </w:tc>
        <w:tc>
          <w:tcPr>
            <w:tcW w:w="0" w:type="auto"/>
            <w:vAlign w:val="center"/>
          </w:tcPr>
          <w:p w14:paraId="164B1890">
            <w:pPr>
              <w:jc w:val="center"/>
              <w:rPr>
                <w:rFonts w:hint="eastAsia" w:ascii="宋体" w:hAnsi="宋体" w:eastAsia="宋体"/>
              </w:rPr>
            </w:pPr>
            <w:r>
              <w:rPr>
                <w:rFonts w:hint="eastAsia" w:ascii="宋体" w:hAnsi="宋体" w:eastAsia="宋体"/>
              </w:rPr>
              <w:t>发布管理员ID</w:t>
            </w:r>
          </w:p>
        </w:tc>
      </w:tr>
      <w:tr w14:paraId="3BFA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9E1B701">
            <w:pPr>
              <w:jc w:val="center"/>
              <w:rPr>
                <w:rFonts w:hint="eastAsia" w:ascii="宋体" w:hAnsi="宋体" w:eastAsia="宋体"/>
              </w:rPr>
            </w:pPr>
            <w:r>
              <w:rPr>
                <w:rFonts w:hint="eastAsia" w:ascii="宋体" w:hAnsi="宋体" w:eastAsia="宋体"/>
              </w:rPr>
              <w:t>title</w:t>
            </w:r>
          </w:p>
        </w:tc>
        <w:tc>
          <w:tcPr>
            <w:tcW w:w="0" w:type="auto"/>
            <w:vAlign w:val="center"/>
          </w:tcPr>
          <w:p w14:paraId="13369CD9">
            <w:pPr>
              <w:jc w:val="center"/>
              <w:rPr>
                <w:rFonts w:hint="eastAsia" w:ascii="宋体" w:hAnsi="宋体" w:eastAsia="宋体"/>
              </w:rPr>
            </w:pPr>
            <w:r>
              <w:rPr>
                <w:rFonts w:hint="eastAsia" w:ascii="宋体" w:hAnsi="宋体" w:eastAsia="宋体"/>
              </w:rPr>
              <w:t>varchar(100)</w:t>
            </w:r>
          </w:p>
        </w:tc>
        <w:tc>
          <w:tcPr>
            <w:tcW w:w="0" w:type="auto"/>
            <w:vAlign w:val="center"/>
          </w:tcPr>
          <w:p w14:paraId="312BF17F">
            <w:pPr>
              <w:jc w:val="center"/>
              <w:rPr>
                <w:rFonts w:hint="eastAsia" w:ascii="宋体" w:hAnsi="宋体" w:eastAsia="宋体"/>
              </w:rPr>
            </w:pPr>
          </w:p>
        </w:tc>
        <w:tc>
          <w:tcPr>
            <w:tcW w:w="0" w:type="auto"/>
            <w:vAlign w:val="center"/>
          </w:tcPr>
          <w:p w14:paraId="7DDC659B">
            <w:pPr>
              <w:jc w:val="center"/>
              <w:rPr>
                <w:rFonts w:hint="eastAsia" w:ascii="宋体" w:hAnsi="宋体" w:eastAsia="宋体"/>
              </w:rPr>
            </w:pPr>
            <w:r>
              <w:rPr>
                <w:rFonts w:hint="eastAsia" w:ascii="宋体" w:hAnsi="宋体" w:eastAsia="宋体"/>
              </w:rPr>
              <w:t>否</w:t>
            </w:r>
          </w:p>
        </w:tc>
        <w:tc>
          <w:tcPr>
            <w:tcW w:w="0" w:type="auto"/>
            <w:vAlign w:val="center"/>
          </w:tcPr>
          <w:p w14:paraId="0B32EEA9">
            <w:pPr>
              <w:jc w:val="center"/>
              <w:rPr>
                <w:rFonts w:hint="eastAsia" w:ascii="宋体" w:hAnsi="宋体" w:eastAsia="宋体"/>
              </w:rPr>
            </w:pPr>
            <w:r>
              <w:rPr>
                <w:rFonts w:hint="eastAsia" w:ascii="宋体" w:hAnsi="宋体" w:eastAsia="宋体"/>
              </w:rPr>
              <w:t>公告标题</w:t>
            </w:r>
          </w:p>
        </w:tc>
      </w:tr>
      <w:tr w14:paraId="03F2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5FC6D03">
            <w:pPr>
              <w:jc w:val="center"/>
              <w:rPr>
                <w:rFonts w:hint="eastAsia" w:ascii="宋体" w:hAnsi="宋体" w:eastAsia="宋体"/>
              </w:rPr>
            </w:pPr>
            <w:r>
              <w:rPr>
                <w:rFonts w:hint="eastAsia" w:ascii="宋体" w:hAnsi="宋体" w:eastAsia="宋体"/>
              </w:rPr>
              <w:t>content</w:t>
            </w:r>
          </w:p>
        </w:tc>
        <w:tc>
          <w:tcPr>
            <w:tcW w:w="0" w:type="auto"/>
            <w:vAlign w:val="center"/>
          </w:tcPr>
          <w:p w14:paraId="0FEEBF92">
            <w:pPr>
              <w:jc w:val="center"/>
              <w:rPr>
                <w:rFonts w:hint="eastAsia" w:ascii="宋体" w:hAnsi="宋体" w:eastAsia="宋体"/>
              </w:rPr>
            </w:pPr>
            <w:r>
              <w:rPr>
                <w:rFonts w:hint="eastAsia" w:ascii="宋体" w:hAnsi="宋体" w:eastAsia="宋体"/>
              </w:rPr>
              <w:t>text</w:t>
            </w:r>
          </w:p>
        </w:tc>
        <w:tc>
          <w:tcPr>
            <w:tcW w:w="0" w:type="auto"/>
            <w:vAlign w:val="center"/>
          </w:tcPr>
          <w:p w14:paraId="5537EF59">
            <w:pPr>
              <w:jc w:val="center"/>
              <w:rPr>
                <w:rFonts w:hint="eastAsia" w:ascii="宋体" w:hAnsi="宋体" w:eastAsia="宋体"/>
              </w:rPr>
            </w:pPr>
          </w:p>
        </w:tc>
        <w:tc>
          <w:tcPr>
            <w:tcW w:w="0" w:type="auto"/>
            <w:vAlign w:val="center"/>
          </w:tcPr>
          <w:p w14:paraId="5DE602B8">
            <w:pPr>
              <w:jc w:val="center"/>
              <w:rPr>
                <w:rFonts w:hint="eastAsia" w:ascii="宋体" w:hAnsi="宋体" w:eastAsia="宋体"/>
              </w:rPr>
            </w:pPr>
            <w:r>
              <w:rPr>
                <w:rFonts w:hint="eastAsia" w:ascii="宋体" w:hAnsi="宋体" w:eastAsia="宋体"/>
              </w:rPr>
              <w:t>否</w:t>
            </w:r>
          </w:p>
        </w:tc>
        <w:tc>
          <w:tcPr>
            <w:tcW w:w="0" w:type="auto"/>
            <w:vAlign w:val="center"/>
          </w:tcPr>
          <w:p w14:paraId="5C03416E">
            <w:pPr>
              <w:jc w:val="center"/>
              <w:rPr>
                <w:rFonts w:hint="eastAsia" w:ascii="宋体" w:hAnsi="宋体" w:eastAsia="宋体"/>
              </w:rPr>
            </w:pPr>
            <w:r>
              <w:rPr>
                <w:rFonts w:hint="eastAsia" w:ascii="宋体" w:hAnsi="宋体" w:eastAsia="宋体"/>
              </w:rPr>
              <w:t>公告正文</w:t>
            </w:r>
          </w:p>
        </w:tc>
      </w:tr>
      <w:tr w14:paraId="6DCA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79FCA3D">
            <w:pPr>
              <w:jc w:val="center"/>
              <w:rPr>
                <w:rFonts w:hint="eastAsia" w:ascii="宋体" w:hAnsi="宋体" w:eastAsia="宋体"/>
              </w:rPr>
            </w:pPr>
            <w:r>
              <w:rPr>
                <w:rFonts w:hint="eastAsia" w:ascii="宋体" w:hAnsi="宋体" w:eastAsia="宋体"/>
              </w:rPr>
              <w:t>status</w:t>
            </w:r>
          </w:p>
        </w:tc>
        <w:tc>
          <w:tcPr>
            <w:tcW w:w="0" w:type="auto"/>
            <w:vAlign w:val="center"/>
          </w:tcPr>
          <w:p w14:paraId="481E8D68">
            <w:pPr>
              <w:jc w:val="center"/>
              <w:rPr>
                <w:rFonts w:hint="eastAsia" w:ascii="宋体" w:hAnsi="宋体" w:eastAsia="宋体"/>
              </w:rPr>
            </w:pPr>
            <w:r>
              <w:rPr>
                <w:rFonts w:hint="eastAsia" w:ascii="宋体" w:hAnsi="宋体" w:eastAsia="宋体"/>
              </w:rPr>
              <w:t>varchar(20)</w:t>
            </w:r>
          </w:p>
        </w:tc>
        <w:tc>
          <w:tcPr>
            <w:tcW w:w="0" w:type="auto"/>
            <w:vAlign w:val="center"/>
          </w:tcPr>
          <w:p w14:paraId="5723A360">
            <w:pPr>
              <w:jc w:val="center"/>
              <w:rPr>
                <w:rFonts w:hint="eastAsia" w:ascii="宋体" w:hAnsi="宋体" w:eastAsia="宋体"/>
              </w:rPr>
            </w:pPr>
          </w:p>
        </w:tc>
        <w:tc>
          <w:tcPr>
            <w:tcW w:w="0" w:type="auto"/>
            <w:vAlign w:val="center"/>
          </w:tcPr>
          <w:p w14:paraId="0D3F767D">
            <w:pPr>
              <w:jc w:val="center"/>
              <w:rPr>
                <w:rFonts w:hint="eastAsia" w:ascii="宋体" w:hAnsi="宋体" w:eastAsia="宋体"/>
              </w:rPr>
            </w:pPr>
            <w:r>
              <w:rPr>
                <w:rFonts w:hint="eastAsia" w:ascii="宋体" w:hAnsi="宋体" w:eastAsia="宋体"/>
              </w:rPr>
              <w:t>否</w:t>
            </w:r>
          </w:p>
        </w:tc>
        <w:tc>
          <w:tcPr>
            <w:tcW w:w="0" w:type="auto"/>
            <w:vAlign w:val="center"/>
          </w:tcPr>
          <w:p w14:paraId="56B1605E">
            <w:pPr>
              <w:jc w:val="center"/>
              <w:rPr>
                <w:rFonts w:hint="eastAsia" w:ascii="宋体" w:hAnsi="宋体" w:eastAsia="宋体"/>
              </w:rPr>
            </w:pPr>
            <w:r>
              <w:rPr>
                <w:rFonts w:hint="eastAsia" w:ascii="宋体" w:hAnsi="宋体" w:eastAsia="宋体"/>
              </w:rPr>
              <w:t>发布状态</w:t>
            </w:r>
          </w:p>
        </w:tc>
      </w:tr>
      <w:tr w14:paraId="3C420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8AE0DAE">
            <w:pPr>
              <w:jc w:val="center"/>
              <w:rPr>
                <w:rFonts w:hint="eastAsia" w:ascii="宋体" w:hAnsi="宋体" w:eastAsia="宋体"/>
              </w:rPr>
            </w:pPr>
            <w:r>
              <w:rPr>
                <w:rFonts w:hint="eastAsia" w:ascii="宋体" w:hAnsi="宋体" w:eastAsia="宋体"/>
              </w:rPr>
              <w:t>created_at</w:t>
            </w:r>
          </w:p>
        </w:tc>
        <w:tc>
          <w:tcPr>
            <w:tcW w:w="0" w:type="auto"/>
            <w:vAlign w:val="center"/>
          </w:tcPr>
          <w:p w14:paraId="684F88D3">
            <w:pPr>
              <w:jc w:val="center"/>
              <w:rPr>
                <w:rFonts w:hint="eastAsia" w:ascii="宋体" w:hAnsi="宋体" w:eastAsia="宋体"/>
              </w:rPr>
            </w:pPr>
            <w:r>
              <w:rPr>
                <w:rFonts w:hint="eastAsia" w:ascii="宋体" w:hAnsi="宋体" w:eastAsia="宋体"/>
              </w:rPr>
              <w:t>datetime</w:t>
            </w:r>
          </w:p>
        </w:tc>
        <w:tc>
          <w:tcPr>
            <w:tcW w:w="0" w:type="auto"/>
            <w:vAlign w:val="center"/>
          </w:tcPr>
          <w:p w14:paraId="4E4104D5">
            <w:pPr>
              <w:jc w:val="center"/>
              <w:rPr>
                <w:rFonts w:hint="eastAsia" w:ascii="宋体" w:hAnsi="宋体" w:eastAsia="宋体"/>
              </w:rPr>
            </w:pPr>
          </w:p>
        </w:tc>
        <w:tc>
          <w:tcPr>
            <w:tcW w:w="0" w:type="auto"/>
            <w:vAlign w:val="center"/>
          </w:tcPr>
          <w:p w14:paraId="2F6334B9">
            <w:pPr>
              <w:jc w:val="center"/>
              <w:rPr>
                <w:rFonts w:hint="eastAsia" w:ascii="宋体" w:hAnsi="宋体" w:eastAsia="宋体"/>
              </w:rPr>
            </w:pPr>
            <w:r>
              <w:rPr>
                <w:rFonts w:hint="eastAsia" w:ascii="宋体" w:hAnsi="宋体" w:eastAsia="宋体"/>
              </w:rPr>
              <w:t>否</w:t>
            </w:r>
          </w:p>
        </w:tc>
        <w:tc>
          <w:tcPr>
            <w:tcW w:w="0" w:type="auto"/>
            <w:vAlign w:val="center"/>
          </w:tcPr>
          <w:p w14:paraId="0BEA72C7">
            <w:pPr>
              <w:jc w:val="center"/>
              <w:rPr>
                <w:rFonts w:hint="eastAsia" w:ascii="宋体" w:hAnsi="宋体" w:eastAsia="宋体"/>
              </w:rPr>
            </w:pPr>
            <w:r>
              <w:rPr>
                <w:rFonts w:hint="eastAsia" w:ascii="宋体" w:hAnsi="宋体" w:eastAsia="宋体"/>
              </w:rPr>
              <w:t>发布时间</w:t>
            </w:r>
          </w:p>
        </w:tc>
      </w:tr>
    </w:tbl>
    <w:p w14:paraId="4B164D87">
      <w:pPr>
        <w:jc w:val="center"/>
      </w:pPr>
    </w:p>
    <w:p w14:paraId="31A91347">
      <w:pPr>
        <w:jc w:val="center"/>
        <w:rPr>
          <w:rFonts w:hint="eastAsia" w:ascii="宋体" w:hAnsi="宋体" w:eastAsia="宋体"/>
        </w:rPr>
      </w:pPr>
      <w:r>
        <w:rPr>
          <w:rFonts w:hint="eastAsia" w:ascii="宋体" w:hAnsi="宋体" w:eastAsia="宋体"/>
        </w:rPr>
        <w:t>表4-7 关键状态数据字典</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1"/>
        <w:gridCol w:w="3717"/>
        <w:gridCol w:w="1964"/>
      </w:tblGrid>
      <w:tr w14:paraId="6A6B2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E555F76">
            <w:pPr>
              <w:jc w:val="center"/>
              <w:rPr>
                <w:rFonts w:hint="eastAsia" w:ascii="宋体" w:hAnsi="宋体" w:eastAsia="宋体"/>
                <w:b/>
              </w:rPr>
            </w:pPr>
            <w:r>
              <w:rPr>
                <w:rFonts w:hint="eastAsia" w:ascii="宋体" w:hAnsi="宋体" w:eastAsia="宋体"/>
                <w:b/>
              </w:rPr>
              <w:t>字段</w:t>
            </w:r>
          </w:p>
        </w:tc>
        <w:tc>
          <w:tcPr>
            <w:tcW w:w="0" w:type="auto"/>
            <w:vAlign w:val="center"/>
          </w:tcPr>
          <w:p w14:paraId="6C3C1572">
            <w:pPr>
              <w:jc w:val="center"/>
              <w:rPr>
                <w:rFonts w:hint="eastAsia" w:ascii="宋体" w:hAnsi="宋体" w:eastAsia="宋体"/>
                <w:b/>
              </w:rPr>
            </w:pPr>
            <w:r>
              <w:rPr>
                <w:rFonts w:hint="eastAsia" w:ascii="宋体" w:hAnsi="宋体" w:eastAsia="宋体"/>
                <w:b/>
              </w:rPr>
              <w:t>取值示例</w:t>
            </w:r>
          </w:p>
        </w:tc>
        <w:tc>
          <w:tcPr>
            <w:tcW w:w="0" w:type="auto"/>
            <w:vAlign w:val="center"/>
          </w:tcPr>
          <w:p w14:paraId="580F9F9D">
            <w:pPr>
              <w:jc w:val="center"/>
              <w:rPr>
                <w:rFonts w:hint="eastAsia" w:ascii="宋体" w:hAnsi="宋体" w:eastAsia="宋体"/>
                <w:b/>
              </w:rPr>
            </w:pPr>
            <w:r>
              <w:rPr>
                <w:rFonts w:hint="eastAsia" w:ascii="宋体" w:hAnsi="宋体" w:eastAsia="宋体"/>
                <w:b/>
              </w:rPr>
              <w:t>说明</w:t>
            </w:r>
          </w:p>
        </w:tc>
      </w:tr>
      <w:tr w14:paraId="58C5D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B6E987F">
            <w:pPr>
              <w:jc w:val="center"/>
              <w:rPr>
                <w:rFonts w:hint="eastAsia" w:ascii="宋体" w:hAnsi="宋体" w:eastAsia="宋体"/>
              </w:rPr>
            </w:pPr>
            <w:r>
              <w:rPr>
                <w:rFonts w:hint="eastAsia" w:ascii="宋体" w:hAnsi="宋体" w:eastAsia="宋体"/>
              </w:rPr>
              <w:t>user.role</w:t>
            </w:r>
          </w:p>
        </w:tc>
        <w:tc>
          <w:tcPr>
            <w:tcW w:w="0" w:type="auto"/>
            <w:vAlign w:val="center"/>
          </w:tcPr>
          <w:p w14:paraId="4CDD0E70">
            <w:pPr>
              <w:jc w:val="center"/>
              <w:rPr>
                <w:rFonts w:hint="eastAsia" w:ascii="宋体" w:hAnsi="宋体" w:eastAsia="宋体"/>
              </w:rPr>
            </w:pPr>
            <w:r>
              <w:rPr>
                <w:rFonts w:hint="eastAsia" w:ascii="宋体" w:hAnsi="宋体" w:eastAsia="宋体"/>
              </w:rPr>
              <w:t>elder / volunteer / admin</w:t>
            </w:r>
          </w:p>
        </w:tc>
        <w:tc>
          <w:tcPr>
            <w:tcW w:w="0" w:type="auto"/>
            <w:vAlign w:val="center"/>
          </w:tcPr>
          <w:p w14:paraId="577FB168">
            <w:pPr>
              <w:jc w:val="center"/>
              <w:rPr>
                <w:rFonts w:hint="eastAsia" w:ascii="宋体" w:hAnsi="宋体" w:eastAsia="宋体"/>
              </w:rPr>
            </w:pPr>
            <w:r>
              <w:rPr>
                <w:rFonts w:hint="eastAsia" w:ascii="宋体" w:hAnsi="宋体" w:eastAsia="宋体"/>
              </w:rPr>
              <w:t>分别表示家属端、志愿者端和管理员端角色</w:t>
            </w:r>
          </w:p>
        </w:tc>
      </w:tr>
      <w:tr w14:paraId="7EEC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7EFCE42">
            <w:pPr>
              <w:jc w:val="center"/>
              <w:rPr>
                <w:rFonts w:hint="eastAsia" w:ascii="宋体" w:hAnsi="宋体" w:eastAsia="宋体"/>
              </w:rPr>
            </w:pPr>
            <w:r>
              <w:rPr>
                <w:rFonts w:hint="eastAsia" w:ascii="宋体" w:hAnsi="宋体" w:eastAsia="宋体"/>
              </w:rPr>
              <w:t>service_order.status</w:t>
            </w:r>
          </w:p>
        </w:tc>
        <w:tc>
          <w:tcPr>
            <w:tcW w:w="0" w:type="auto"/>
            <w:vAlign w:val="center"/>
          </w:tcPr>
          <w:p w14:paraId="05C88AFA">
            <w:pPr>
              <w:jc w:val="center"/>
              <w:rPr>
                <w:rFonts w:hint="eastAsia" w:ascii="宋体" w:hAnsi="宋体" w:eastAsia="宋体"/>
              </w:rPr>
            </w:pPr>
            <w:r>
              <w:rPr>
                <w:rFonts w:hint="eastAsia" w:ascii="宋体" w:hAnsi="宋体" w:eastAsia="宋体"/>
              </w:rPr>
              <w:t>pending / approved / assigned / in_service / completed / cancelled</w:t>
            </w:r>
          </w:p>
        </w:tc>
        <w:tc>
          <w:tcPr>
            <w:tcW w:w="0" w:type="auto"/>
            <w:vAlign w:val="center"/>
          </w:tcPr>
          <w:p w14:paraId="798859DB">
            <w:pPr>
              <w:jc w:val="center"/>
              <w:rPr>
                <w:rFonts w:hint="eastAsia" w:ascii="宋体" w:hAnsi="宋体" w:eastAsia="宋体"/>
              </w:rPr>
            </w:pPr>
            <w:r>
              <w:rPr>
                <w:rFonts w:hint="eastAsia" w:ascii="宋体" w:hAnsi="宋体" w:eastAsia="宋体"/>
              </w:rPr>
              <w:t>订单从发布到完成的主要流转状态</w:t>
            </w:r>
          </w:p>
        </w:tc>
      </w:tr>
      <w:tr w14:paraId="421A6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2A96ED5">
            <w:pPr>
              <w:jc w:val="center"/>
              <w:rPr>
                <w:rFonts w:hint="eastAsia" w:ascii="宋体" w:hAnsi="宋体" w:eastAsia="宋体"/>
              </w:rPr>
            </w:pPr>
            <w:r>
              <w:rPr>
                <w:rFonts w:hint="eastAsia" w:ascii="宋体" w:hAnsi="宋体" w:eastAsia="宋体"/>
              </w:rPr>
              <w:t>chat_message.message_type</w:t>
            </w:r>
          </w:p>
        </w:tc>
        <w:tc>
          <w:tcPr>
            <w:tcW w:w="0" w:type="auto"/>
            <w:vAlign w:val="center"/>
          </w:tcPr>
          <w:p w14:paraId="790DADBA">
            <w:pPr>
              <w:jc w:val="center"/>
              <w:rPr>
                <w:rFonts w:hint="eastAsia" w:ascii="宋体" w:hAnsi="宋体" w:eastAsia="宋体"/>
              </w:rPr>
            </w:pPr>
            <w:r>
              <w:rPr>
                <w:rFonts w:hint="eastAsia" w:ascii="宋体" w:hAnsi="宋体" w:eastAsia="宋体"/>
              </w:rPr>
              <w:t>text / image / system</w:t>
            </w:r>
          </w:p>
        </w:tc>
        <w:tc>
          <w:tcPr>
            <w:tcW w:w="0" w:type="auto"/>
            <w:vAlign w:val="center"/>
          </w:tcPr>
          <w:p w14:paraId="1CCEBC4C">
            <w:pPr>
              <w:jc w:val="center"/>
              <w:rPr>
                <w:rFonts w:hint="eastAsia" w:ascii="宋体" w:hAnsi="宋体" w:eastAsia="宋体"/>
              </w:rPr>
            </w:pPr>
            <w:r>
              <w:rPr>
                <w:rFonts w:hint="eastAsia" w:ascii="宋体" w:hAnsi="宋体" w:eastAsia="宋体"/>
              </w:rPr>
              <w:t>聊天消息类别</w:t>
            </w:r>
          </w:p>
        </w:tc>
      </w:tr>
      <w:tr w14:paraId="0D0A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B3AFEF1">
            <w:pPr>
              <w:jc w:val="center"/>
              <w:rPr>
                <w:rFonts w:hint="eastAsia" w:ascii="宋体" w:hAnsi="宋体" w:eastAsia="宋体"/>
              </w:rPr>
            </w:pPr>
            <w:r>
              <w:rPr>
                <w:rFonts w:hint="eastAsia" w:ascii="宋体" w:hAnsi="宋体" w:eastAsia="宋体"/>
              </w:rPr>
              <w:t>notice.status</w:t>
            </w:r>
          </w:p>
        </w:tc>
        <w:tc>
          <w:tcPr>
            <w:tcW w:w="0" w:type="auto"/>
            <w:vAlign w:val="center"/>
          </w:tcPr>
          <w:p w14:paraId="715314C7">
            <w:pPr>
              <w:jc w:val="center"/>
              <w:rPr>
                <w:rFonts w:hint="eastAsia" w:ascii="宋体" w:hAnsi="宋体" w:eastAsia="宋体"/>
              </w:rPr>
            </w:pPr>
            <w:r>
              <w:rPr>
                <w:rFonts w:hint="eastAsia" w:ascii="宋体" w:hAnsi="宋体" w:eastAsia="宋体"/>
              </w:rPr>
              <w:t>draft / published / offline</w:t>
            </w:r>
          </w:p>
        </w:tc>
        <w:tc>
          <w:tcPr>
            <w:tcW w:w="0" w:type="auto"/>
            <w:vAlign w:val="center"/>
          </w:tcPr>
          <w:p w14:paraId="1B50FD19">
            <w:pPr>
              <w:jc w:val="center"/>
              <w:rPr>
                <w:rFonts w:hint="eastAsia" w:ascii="宋体" w:hAnsi="宋体" w:eastAsia="宋体"/>
              </w:rPr>
            </w:pPr>
            <w:r>
              <w:rPr>
                <w:rFonts w:hint="eastAsia" w:ascii="宋体" w:hAnsi="宋体" w:eastAsia="宋体"/>
              </w:rPr>
              <w:t>公告草稿、已发布和下线状态</w:t>
            </w:r>
          </w:p>
        </w:tc>
      </w:tr>
      <w:tr w14:paraId="5DDA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29DC0A7">
            <w:pPr>
              <w:jc w:val="center"/>
              <w:rPr>
                <w:rFonts w:hint="eastAsia" w:ascii="宋体" w:hAnsi="宋体" w:eastAsia="宋体"/>
              </w:rPr>
            </w:pPr>
            <w:r>
              <w:rPr>
                <w:rFonts w:hint="eastAsia" w:ascii="宋体" w:hAnsi="宋体" w:eastAsia="宋体"/>
              </w:rPr>
              <w:t>point_record.reason</w:t>
            </w:r>
          </w:p>
        </w:tc>
        <w:tc>
          <w:tcPr>
            <w:tcW w:w="0" w:type="auto"/>
            <w:vAlign w:val="center"/>
          </w:tcPr>
          <w:p w14:paraId="58F4AF57">
            <w:pPr>
              <w:jc w:val="center"/>
              <w:rPr>
                <w:rFonts w:hint="eastAsia" w:ascii="宋体" w:hAnsi="宋体" w:eastAsia="宋体"/>
              </w:rPr>
            </w:pPr>
            <w:r>
              <w:rPr>
                <w:rFonts w:hint="eastAsia" w:ascii="宋体" w:hAnsi="宋体" w:eastAsia="宋体"/>
              </w:rPr>
              <w:t>order_complete / bonus / exchange</w:t>
            </w:r>
          </w:p>
        </w:tc>
        <w:tc>
          <w:tcPr>
            <w:tcW w:w="0" w:type="auto"/>
            <w:vAlign w:val="center"/>
          </w:tcPr>
          <w:p w14:paraId="3DF7934B">
            <w:pPr>
              <w:jc w:val="center"/>
              <w:rPr>
                <w:rFonts w:hint="eastAsia" w:ascii="宋体" w:hAnsi="宋体" w:eastAsia="宋体"/>
              </w:rPr>
            </w:pPr>
            <w:r>
              <w:rPr>
                <w:rFonts w:hint="eastAsia" w:ascii="宋体" w:hAnsi="宋体" w:eastAsia="宋体"/>
              </w:rPr>
              <w:t>积分增加、奖励或兑换来源</w:t>
            </w:r>
          </w:p>
        </w:tc>
      </w:tr>
      <w:tr w14:paraId="4BB6F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085F64A">
            <w:pPr>
              <w:jc w:val="center"/>
              <w:rPr>
                <w:rFonts w:hint="eastAsia" w:ascii="宋体" w:hAnsi="宋体" w:eastAsia="宋体"/>
              </w:rPr>
            </w:pPr>
            <w:r>
              <w:rPr>
                <w:rFonts w:hint="eastAsia" w:ascii="宋体" w:hAnsi="宋体" w:eastAsia="宋体"/>
              </w:rPr>
              <w:t>review.score</w:t>
            </w:r>
          </w:p>
        </w:tc>
        <w:tc>
          <w:tcPr>
            <w:tcW w:w="0" w:type="auto"/>
            <w:vAlign w:val="center"/>
          </w:tcPr>
          <w:p w14:paraId="4E4639E4">
            <w:pPr>
              <w:jc w:val="center"/>
              <w:rPr>
                <w:rFonts w:hint="eastAsia" w:ascii="宋体" w:hAnsi="宋体" w:eastAsia="宋体"/>
              </w:rPr>
            </w:pPr>
            <w:r>
              <w:rPr>
                <w:rFonts w:hint="eastAsia" w:ascii="宋体" w:hAnsi="宋体" w:eastAsia="宋体"/>
              </w:rPr>
              <w:t>1-5</w:t>
            </w:r>
          </w:p>
        </w:tc>
        <w:tc>
          <w:tcPr>
            <w:tcW w:w="0" w:type="auto"/>
            <w:vAlign w:val="center"/>
          </w:tcPr>
          <w:p w14:paraId="7727C4D4">
            <w:pPr>
              <w:jc w:val="center"/>
              <w:rPr>
                <w:rFonts w:hint="eastAsia" w:ascii="宋体" w:hAnsi="宋体" w:eastAsia="宋体"/>
              </w:rPr>
            </w:pPr>
            <w:r>
              <w:rPr>
                <w:rFonts w:hint="eastAsia" w:ascii="宋体" w:hAnsi="宋体" w:eastAsia="宋体"/>
              </w:rPr>
              <w:t>服务评价星级</w:t>
            </w:r>
          </w:p>
        </w:tc>
      </w:tr>
    </w:tbl>
    <w:p w14:paraId="44A934EB">
      <w:pPr>
        <w:jc w:val="center"/>
        <w:rPr>
          <w:rFonts w:hint="eastAsia" w:ascii="宋体" w:hAnsi="宋体" w:eastAsia="宋体"/>
        </w:rPr>
      </w:pPr>
    </w:p>
    <w:p w14:paraId="2A600206"/>
    <w:p w14:paraId="403A742D">
      <w:pPr>
        <w:tabs>
          <w:tab w:val="left" w:pos="6689"/>
        </w:tabs>
        <w:jc w:val="left"/>
      </w:pPr>
    </w:p>
    <w:p w14:paraId="1D87AD94"/>
    <w:p w14:paraId="791AC853"/>
    <w:p w14:paraId="138415E3"/>
    <w:p w14:paraId="4D485126"/>
    <w:p w14:paraId="6A5DF4AC"/>
    <w:p w14:paraId="31804A78"/>
    <w:p w14:paraId="21B5AB39"/>
    <w:p w14:paraId="51766413"/>
    <w:p w14:paraId="45EA19D9">
      <w:pPr>
        <w:jc w:val="center"/>
      </w:pPr>
    </w:p>
    <w:p w14:paraId="40EE77B8">
      <w:pPr>
        <w:pStyle w:val="2"/>
        <w:ind w:firstLine="600"/>
        <w:rPr>
          <w:rFonts w:hint="eastAsia"/>
        </w:rPr>
        <w:sectPr>
          <w:headerReference r:id="rId39" w:type="first"/>
          <w:headerReference r:id="rId37" w:type="default"/>
          <w:headerReference r:id="rId38" w:type="even"/>
          <w:pgSz w:w="11906" w:h="16838"/>
          <w:pgMar w:top="1440" w:right="1800" w:bottom="1440" w:left="1800" w:header="907" w:footer="850" w:gutter="0"/>
          <w:cols w:space="425" w:num="1"/>
          <w:docGrid w:type="lines" w:linePitch="312" w:charSpace="0"/>
        </w:sectPr>
      </w:pPr>
      <w:bookmarkStart w:id="116" w:name="_Toc4451"/>
      <w:bookmarkStart w:id="117" w:name="_Toc25357"/>
    </w:p>
    <w:p w14:paraId="1773982D">
      <w:pPr>
        <w:pStyle w:val="2"/>
        <w:ind w:firstLine="600"/>
        <w:rPr>
          <w:rFonts w:hint="eastAsia"/>
        </w:rPr>
      </w:pPr>
      <w:bookmarkStart w:id="118" w:name="_Toc228622125"/>
      <w:r>
        <w:rPr>
          <w:rFonts w:hint="eastAsia"/>
        </w:rPr>
        <w:t>第5章 系统实现</w:t>
      </w:r>
      <w:bookmarkEnd w:id="116"/>
      <w:bookmarkEnd w:id="117"/>
      <w:bookmarkEnd w:id="118"/>
    </w:p>
    <w:p w14:paraId="48A1B104">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color w:val="000000"/>
        </w:rPr>
      </w:pPr>
      <w:bookmarkStart w:id="119" w:name="_Toc228622126"/>
      <w:bookmarkStart w:id="120" w:name="_Toc11927"/>
      <w:bookmarkStart w:id="121" w:name="_Toc26878"/>
      <w:r>
        <w:rPr>
          <w:rFonts w:hint="eastAsia"/>
          <w:color w:val="000000"/>
        </w:rPr>
        <w:t>5.1 登录界面</w:t>
      </w:r>
      <w:bookmarkEnd w:id="119"/>
      <w:bookmarkEnd w:id="120"/>
      <w:bookmarkEnd w:id="121"/>
    </w:p>
    <w:p w14:paraId="7E10C8E8">
      <w:pPr>
        <w:spacing w:line="360" w:lineRule="auto"/>
        <w:ind w:firstLine="560"/>
        <w:rPr>
          <w:color w:val="000000"/>
        </w:rPr>
      </w:pPr>
    </w:p>
    <w:p w14:paraId="64F8600B">
      <w:pPr>
        <w:jc w:val="center"/>
      </w:pPr>
      <w:r>
        <w:drawing>
          <wp:inline distT="0" distB="0" distL="0" distR="0">
            <wp:extent cx="5334000" cy="3851910"/>
            <wp:effectExtent l="0" t="0" r="0" b="0"/>
            <wp:docPr id="1854416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16374" name="图片 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334000" cy="3852476"/>
                    </a:xfrm>
                    <a:prstGeom prst="rect">
                      <a:avLst/>
                    </a:prstGeom>
                  </pic:spPr>
                </pic:pic>
              </a:graphicData>
            </a:graphic>
          </wp:inline>
        </w:drawing>
      </w:r>
    </w:p>
    <w:p w14:paraId="27897843">
      <w:pPr>
        <w:jc w:val="center"/>
      </w:pPr>
      <w:r>
        <w:drawing>
          <wp:inline distT="0" distB="0" distL="114300" distR="114300">
            <wp:extent cx="5251450" cy="2520950"/>
            <wp:effectExtent l="0" t="0" r="6350"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8"/>
                    <a:stretch>
                      <a:fillRect/>
                    </a:stretch>
                  </pic:blipFill>
                  <pic:spPr>
                    <a:xfrm>
                      <a:off x="0" y="0"/>
                      <a:ext cx="5251450" cy="2520950"/>
                    </a:xfrm>
                    <a:prstGeom prst="rect">
                      <a:avLst/>
                    </a:prstGeom>
                    <a:noFill/>
                    <a:ln>
                      <a:noFill/>
                    </a:ln>
                  </pic:spPr>
                </pic:pic>
              </a:graphicData>
            </a:graphic>
          </wp:inline>
        </w:drawing>
      </w:r>
    </w:p>
    <w:p w14:paraId="5FD77C41">
      <w:pPr>
        <w:jc w:val="center"/>
        <w:rPr>
          <w:rFonts w:hint="eastAsia" w:ascii="宋体" w:hAnsi="宋体" w:eastAsia="宋体"/>
        </w:rPr>
      </w:pPr>
      <w:r>
        <w:rPr>
          <w:rFonts w:hint="eastAsia" w:ascii="宋体" w:hAnsi="宋体" w:eastAsia="宋体"/>
        </w:rPr>
        <w:t>图5-1 登录界面</w:t>
      </w:r>
    </w:p>
    <w:p w14:paraId="68C6A240">
      <w:pPr>
        <w:jc w:val="center"/>
      </w:pPr>
    </w:p>
    <w:p w14:paraId="274B6CE2">
      <w:pPr>
        <w:spacing w:line="360" w:lineRule="auto"/>
        <w:ind w:firstLine="560"/>
        <w:jc w:val="center"/>
        <w:rPr>
          <w:color w:val="000000"/>
        </w:rPr>
      </w:pPr>
    </w:p>
    <w:p w14:paraId="139CE8B4">
      <w:pPr>
        <w:spacing w:line="360" w:lineRule="auto"/>
        <w:rPr>
          <w:color w:val="000000"/>
        </w:rPr>
      </w:pPr>
    </w:p>
    <w:p w14:paraId="059809A0">
      <w:pPr>
        <w:spacing w:line="360" w:lineRule="auto"/>
        <w:ind w:firstLine="560"/>
        <w:jc w:val="center"/>
        <w:rPr>
          <w:color w:val="000000"/>
        </w:rPr>
      </w:pPr>
    </w:p>
    <w:p w14:paraId="34B5F67F">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color w:val="000000"/>
        </w:rPr>
      </w:pPr>
      <w:bookmarkStart w:id="122" w:name="_Toc12592"/>
      <w:bookmarkStart w:id="123" w:name="_Toc26411"/>
      <w:bookmarkStart w:id="124" w:name="_Toc228622127"/>
      <w:r>
        <w:rPr>
          <w:rFonts w:hint="eastAsia"/>
          <w:color w:val="000000"/>
        </w:rPr>
        <w:t>5.2 老年人/家属端首页</w:t>
      </w:r>
      <w:bookmarkEnd w:id="122"/>
      <w:bookmarkEnd w:id="123"/>
      <w:bookmarkEnd w:id="124"/>
    </w:p>
    <w:p w14:paraId="43BE48E4">
      <w:pPr>
        <w:spacing w:line="360" w:lineRule="auto"/>
        <w:ind w:firstLine="560"/>
        <w:rPr>
          <w:color w:val="000000"/>
        </w:rPr>
      </w:pPr>
    </w:p>
    <w:p w14:paraId="75FF3C19">
      <w:pPr>
        <w:jc w:val="center"/>
      </w:pPr>
      <w:r>
        <w:drawing>
          <wp:inline distT="0" distB="0" distL="0" distR="0">
            <wp:extent cx="5334000" cy="4133215"/>
            <wp:effectExtent l="0" t="0" r="0" b="635"/>
            <wp:docPr id="13552341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34128" name="图片 2"/>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334000" cy="4133754"/>
                    </a:xfrm>
                    <a:prstGeom prst="rect">
                      <a:avLst/>
                    </a:prstGeom>
                  </pic:spPr>
                </pic:pic>
              </a:graphicData>
            </a:graphic>
          </wp:inline>
        </w:drawing>
      </w:r>
    </w:p>
    <w:p w14:paraId="5BB19327">
      <w:pPr>
        <w:jc w:val="center"/>
      </w:pPr>
    </w:p>
    <w:p w14:paraId="4667139D">
      <w:pPr>
        <w:jc w:val="center"/>
        <w:rPr>
          <w:rFonts w:hint="eastAsia" w:ascii="宋体" w:hAnsi="宋体" w:eastAsia="宋体"/>
        </w:rPr>
      </w:pPr>
      <w:r>
        <w:rPr>
          <w:rFonts w:hint="eastAsia" w:ascii="宋体" w:hAnsi="宋体" w:eastAsia="宋体"/>
        </w:rPr>
        <w:t>图5-2 老年人/家属端首页</w:t>
      </w:r>
    </w:p>
    <w:p w14:paraId="7B683CB5">
      <w:pPr>
        <w:jc w:val="center"/>
      </w:pPr>
    </w:p>
    <w:p w14:paraId="68EDE150">
      <w:pPr>
        <w:spacing w:line="360" w:lineRule="auto"/>
        <w:ind w:firstLine="560"/>
        <w:jc w:val="center"/>
        <w:rPr>
          <w:color w:val="000000"/>
        </w:rPr>
      </w:pPr>
    </w:p>
    <w:p w14:paraId="08E9BA1E">
      <w:pPr>
        <w:spacing w:line="360" w:lineRule="auto"/>
        <w:ind w:firstLine="560"/>
        <w:jc w:val="center"/>
        <w:rPr>
          <w:color w:val="000000"/>
        </w:rPr>
      </w:pPr>
    </w:p>
    <w:p w14:paraId="0995D4A3">
      <w:pPr>
        <w:spacing w:line="360" w:lineRule="auto"/>
        <w:ind w:firstLine="560"/>
        <w:jc w:val="center"/>
        <w:rPr>
          <w:color w:val="000000"/>
        </w:rPr>
      </w:pPr>
    </w:p>
    <w:p w14:paraId="540B2C7B">
      <w:pPr>
        <w:spacing w:line="360" w:lineRule="auto"/>
        <w:ind w:firstLine="560"/>
        <w:jc w:val="center"/>
        <w:rPr>
          <w:color w:val="000000"/>
        </w:rPr>
      </w:pPr>
    </w:p>
    <w:p w14:paraId="4BB65E86">
      <w:pPr>
        <w:spacing w:line="360" w:lineRule="auto"/>
        <w:ind w:firstLine="560"/>
        <w:jc w:val="center"/>
        <w:rPr>
          <w:color w:val="000000"/>
        </w:rPr>
      </w:pPr>
    </w:p>
    <w:p w14:paraId="2E550D7A">
      <w:pPr>
        <w:spacing w:line="360" w:lineRule="auto"/>
        <w:ind w:firstLine="560"/>
        <w:jc w:val="center"/>
        <w:rPr>
          <w:color w:val="000000"/>
        </w:rPr>
      </w:pPr>
    </w:p>
    <w:p w14:paraId="0FF2D026">
      <w:pPr>
        <w:spacing w:line="360" w:lineRule="auto"/>
        <w:ind w:firstLine="560"/>
        <w:jc w:val="center"/>
        <w:rPr>
          <w:color w:val="000000"/>
        </w:rPr>
      </w:pPr>
    </w:p>
    <w:p w14:paraId="7127F893">
      <w:pPr>
        <w:spacing w:line="360" w:lineRule="auto"/>
        <w:ind w:firstLine="560"/>
        <w:jc w:val="center"/>
        <w:rPr>
          <w:color w:val="000000"/>
        </w:rPr>
      </w:pPr>
    </w:p>
    <w:p w14:paraId="25781724">
      <w:pPr>
        <w:spacing w:line="360" w:lineRule="auto"/>
        <w:ind w:firstLine="560"/>
        <w:jc w:val="center"/>
        <w:rPr>
          <w:color w:val="000000"/>
        </w:rPr>
      </w:pPr>
    </w:p>
    <w:p w14:paraId="0B1C7DBF">
      <w:pPr>
        <w:spacing w:line="360" w:lineRule="auto"/>
        <w:ind w:firstLine="560"/>
        <w:jc w:val="center"/>
        <w:rPr>
          <w:color w:val="000000"/>
        </w:rPr>
      </w:pPr>
    </w:p>
    <w:p w14:paraId="5F10CEAB">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color w:val="000000"/>
        </w:rPr>
      </w:pPr>
      <w:bookmarkStart w:id="125" w:name="_Toc148"/>
      <w:bookmarkStart w:id="126" w:name="_Toc11318"/>
      <w:bookmarkStart w:id="127" w:name="_Toc228622128"/>
      <w:r>
        <w:rPr>
          <w:rFonts w:hint="eastAsia"/>
          <w:color w:val="000000"/>
        </w:rPr>
        <w:t>5.3 需求发布与订单跟踪</w:t>
      </w:r>
      <w:bookmarkEnd w:id="125"/>
      <w:bookmarkEnd w:id="126"/>
      <w:bookmarkEnd w:id="127"/>
    </w:p>
    <w:p w14:paraId="22D55E80">
      <w:pPr>
        <w:spacing w:line="360" w:lineRule="auto"/>
        <w:ind w:firstLine="560"/>
        <w:rPr>
          <w:color w:val="000000"/>
        </w:rPr>
      </w:pPr>
    </w:p>
    <w:p w14:paraId="6E9708F3">
      <w:pPr>
        <w:jc w:val="center"/>
      </w:pPr>
      <w:r>
        <w:drawing>
          <wp:inline distT="0" distB="0" distL="114300" distR="114300">
            <wp:extent cx="5266690" cy="2526030"/>
            <wp:effectExtent l="0" t="0" r="635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0"/>
                    <a:stretch>
                      <a:fillRect/>
                    </a:stretch>
                  </pic:blipFill>
                  <pic:spPr>
                    <a:xfrm>
                      <a:off x="0" y="0"/>
                      <a:ext cx="5266690" cy="2526030"/>
                    </a:xfrm>
                    <a:prstGeom prst="rect">
                      <a:avLst/>
                    </a:prstGeom>
                    <a:noFill/>
                    <a:ln>
                      <a:noFill/>
                    </a:ln>
                  </pic:spPr>
                </pic:pic>
              </a:graphicData>
            </a:graphic>
          </wp:inline>
        </w:drawing>
      </w:r>
    </w:p>
    <w:p w14:paraId="333F31D0">
      <w:pPr>
        <w:jc w:val="center"/>
      </w:pPr>
      <w:r>
        <w:drawing>
          <wp:inline distT="0" distB="0" distL="114300" distR="114300">
            <wp:extent cx="5257800" cy="2593975"/>
            <wp:effectExtent l="0" t="0" r="0" b="1206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1"/>
                    <a:stretch>
                      <a:fillRect/>
                    </a:stretch>
                  </pic:blipFill>
                  <pic:spPr>
                    <a:xfrm>
                      <a:off x="0" y="0"/>
                      <a:ext cx="5257800" cy="2593975"/>
                    </a:xfrm>
                    <a:prstGeom prst="rect">
                      <a:avLst/>
                    </a:prstGeom>
                    <a:noFill/>
                    <a:ln>
                      <a:noFill/>
                    </a:ln>
                  </pic:spPr>
                </pic:pic>
              </a:graphicData>
            </a:graphic>
          </wp:inline>
        </w:drawing>
      </w:r>
    </w:p>
    <w:p w14:paraId="1A66C2D2">
      <w:pPr>
        <w:jc w:val="center"/>
      </w:pPr>
      <w:r>
        <w:drawing>
          <wp:inline distT="0" distB="0" distL="114300" distR="114300">
            <wp:extent cx="5250180" cy="2460625"/>
            <wp:effectExtent l="0" t="0" r="7620" b="825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72"/>
                    <a:stretch>
                      <a:fillRect/>
                    </a:stretch>
                  </pic:blipFill>
                  <pic:spPr>
                    <a:xfrm>
                      <a:off x="0" y="0"/>
                      <a:ext cx="5250180" cy="2460625"/>
                    </a:xfrm>
                    <a:prstGeom prst="rect">
                      <a:avLst/>
                    </a:prstGeom>
                    <a:noFill/>
                    <a:ln>
                      <a:noFill/>
                    </a:ln>
                  </pic:spPr>
                </pic:pic>
              </a:graphicData>
            </a:graphic>
          </wp:inline>
        </w:drawing>
      </w:r>
    </w:p>
    <w:p w14:paraId="734CA5FD">
      <w:pPr>
        <w:jc w:val="center"/>
      </w:pPr>
      <w:r>
        <w:drawing>
          <wp:inline distT="0" distB="0" distL="114300" distR="114300">
            <wp:extent cx="5252720" cy="2672715"/>
            <wp:effectExtent l="0" t="0" r="5080" b="952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73"/>
                    <a:stretch>
                      <a:fillRect/>
                    </a:stretch>
                  </pic:blipFill>
                  <pic:spPr>
                    <a:xfrm>
                      <a:off x="0" y="0"/>
                      <a:ext cx="5252720" cy="2672715"/>
                    </a:xfrm>
                    <a:prstGeom prst="rect">
                      <a:avLst/>
                    </a:prstGeom>
                    <a:noFill/>
                    <a:ln>
                      <a:noFill/>
                    </a:ln>
                  </pic:spPr>
                </pic:pic>
              </a:graphicData>
            </a:graphic>
          </wp:inline>
        </w:drawing>
      </w:r>
    </w:p>
    <w:p w14:paraId="5E88C17C">
      <w:pPr>
        <w:jc w:val="center"/>
      </w:pPr>
      <w:r>
        <w:drawing>
          <wp:inline distT="0" distB="0" distL="114300" distR="114300">
            <wp:extent cx="5253990" cy="2432685"/>
            <wp:effectExtent l="0" t="0" r="3810" b="571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74"/>
                    <a:stretch>
                      <a:fillRect/>
                    </a:stretch>
                  </pic:blipFill>
                  <pic:spPr>
                    <a:xfrm>
                      <a:off x="0" y="0"/>
                      <a:ext cx="5253990" cy="2432685"/>
                    </a:xfrm>
                    <a:prstGeom prst="rect">
                      <a:avLst/>
                    </a:prstGeom>
                    <a:noFill/>
                    <a:ln>
                      <a:noFill/>
                    </a:ln>
                  </pic:spPr>
                </pic:pic>
              </a:graphicData>
            </a:graphic>
          </wp:inline>
        </w:drawing>
      </w:r>
    </w:p>
    <w:p w14:paraId="3F73A583">
      <w:pPr>
        <w:jc w:val="center"/>
      </w:pPr>
      <w:r>
        <w:drawing>
          <wp:inline distT="0" distB="0" distL="114300" distR="114300">
            <wp:extent cx="5258435" cy="1927225"/>
            <wp:effectExtent l="0" t="0" r="14605" b="825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75"/>
                    <a:stretch>
                      <a:fillRect/>
                    </a:stretch>
                  </pic:blipFill>
                  <pic:spPr>
                    <a:xfrm>
                      <a:off x="0" y="0"/>
                      <a:ext cx="5258435" cy="1927225"/>
                    </a:xfrm>
                    <a:prstGeom prst="rect">
                      <a:avLst/>
                    </a:prstGeom>
                    <a:noFill/>
                    <a:ln>
                      <a:noFill/>
                    </a:ln>
                  </pic:spPr>
                </pic:pic>
              </a:graphicData>
            </a:graphic>
          </wp:inline>
        </w:drawing>
      </w:r>
    </w:p>
    <w:p w14:paraId="52A168E8">
      <w:pPr>
        <w:jc w:val="center"/>
        <w:rPr>
          <w:rFonts w:hint="eastAsia" w:ascii="宋体" w:hAnsi="宋体" w:eastAsia="宋体"/>
        </w:rPr>
      </w:pPr>
      <w:r>
        <w:rPr>
          <w:rFonts w:hint="eastAsia" w:ascii="宋体" w:hAnsi="宋体" w:eastAsia="宋体"/>
        </w:rPr>
        <w:t>图5-3 需求发布与订单跟踪</w:t>
      </w:r>
    </w:p>
    <w:p w14:paraId="15426FB7">
      <w:pPr>
        <w:jc w:val="center"/>
      </w:pPr>
    </w:p>
    <w:p w14:paraId="30C47462">
      <w:pPr>
        <w:spacing w:line="360" w:lineRule="auto"/>
        <w:ind w:firstLine="560"/>
        <w:jc w:val="center"/>
        <w:rPr>
          <w:color w:val="000000"/>
        </w:rPr>
      </w:pPr>
    </w:p>
    <w:p w14:paraId="7BB19037">
      <w:pPr>
        <w:spacing w:line="360" w:lineRule="auto"/>
        <w:ind w:firstLine="560"/>
        <w:jc w:val="center"/>
        <w:rPr>
          <w:color w:val="000000"/>
        </w:rPr>
      </w:pPr>
    </w:p>
    <w:p w14:paraId="65F68C28">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color w:val="000000"/>
        </w:rPr>
      </w:pPr>
      <w:bookmarkStart w:id="128" w:name="_Toc228622129"/>
      <w:bookmarkStart w:id="129" w:name="_Toc27835"/>
      <w:bookmarkStart w:id="130" w:name="_Toc15973"/>
      <w:r>
        <w:rPr>
          <w:rFonts w:hint="eastAsia"/>
          <w:color w:val="000000"/>
        </w:rPr>
        <w:t>5.4 志愿者任务大厅</w:t>
      </w:r>
      <w:bookmarkEnd w:id="115"/>
      <w:bookmarkEnd w:id="128"/>
      <w:bookmarkEnd w:id="129"/>
      <w:bookmarkEnd w:id="130"/>
    </w:p>
    <w:p w14:paraId="3E6BD63D">
      <w:pPr>
        <w:spacing w:line="360" w:lineRule="auto"/>
        <w:ind w:firstLine="560"/>
        <w:rPr>
          <w:color w:val="000000"/>
        </w:rPr>
      </w:pPr>
      <w:bookmarkStart w:id="131" w:name="_Toc228449306"/>
    </w:p>
    <w:p w14:paraId="4A06B7BA">
      <w:pPr>
        <w:jc w:val="center"/>
      </w:pPr>
      <w:r>
        <w:drawing>
          <wp:inline distT="0" distB="0" distL="0" distR="0">
            <wp:extent cx="3688080" cy="8009255"/>
            <wp:effectExtent l="0" t="0" r="0" b="6985"/>
            <wp:docPr id="529753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53779" name="图片 1"/>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688080" cy="8009255"/>
                    </a:xfrm>
                    <a:prstGeom prst="rect">
                      <a:avLst/>
                    </a:prstGeom>
                  </pic:spPr>
                </pic:pic>
              </a:graphicData>
            </a:graphic>
          </wp:inline>
        </w:drawing>
      </w:r>
    </w:p>
    <w:p w14:paraId="7EC3450A">
      <w:pPr>
        <w:jc w:val="center"/>
        <w:rPr>
          <w:rFonts w:hint="eastAsia" w:ascii="宋体" w:hAnsi="宋体" w:eastAsia="宋体"/>
        </w:rPr>
      </w:pPr>
      <w:r>
        <w:rPr>
          <w:rFonts w:hint="eastAsia" w:ascii="宋体" w:hAnsi="宋体" w:eastAsia="宋体"/>
        </w:rPr>
        <w:t>图5-4 志愿者任务大厅</w:t>
      </w:r>
    </w:p>
    <w:p w14:paraId="243C951C">
      <w:pPr>
        <w:jc w:val="center"/>
      </w:pPr>
      <w:r>
        <w:drawing>
          <wp:inline distT="0" distB="0" distL="114300" distR="114300">
            <wp:extent cx="5261610" cy="2501900"/>
            <wp:effectExtent l="0" t="0" r="11430" b="1270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7"/>
                    <a:stretch>
                      <a:fillRect/>
                    </a:stretch>
                  </pic:blipFill>
                  <pic:spPr>
                    <a:xfrm>
                      <a:off x="0" y="0"/>
                      <a:ext cx="5261610" cy="2501900"/>
                    </a:xfrm>
                    <a:prstGeom prst="rect">
                      <a:avLst/>
                    </a:prstGeom>
                    <a:noFill/>
                    <a:ln>
                      <a:noFill/>
                    </a:ln>
                  </pic:spPr>
                </pic:pic>
              </a:graphicData>
            </a:graphic>
          </wp:inline>
        </w:drawing>
      </w:r>
    </w:p>
    <w:p w14:paraId="43310C0B">
      <w:pPr>
        <w:jc w:val="center"/>
        <w:rPr>
          <w:color w:val="000000"/>
        </w:rPr>
      </w:pPr>
      <w:r>
        <w:rPr>
          <w:rFonts w:hint="eastAsia" w:ascii="宋体" w:hAnsi="宋体" w:eastAsia="宋体"/>
        </w:rPr>
        <w:t>图5-5 志愿者任务地图</w:t>
      </w:r>
    </w:p>
    <w:p w14:paraId="4BA7D6AA">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color w:val="000000"/>
        </w:rPr>
      </w:pPr>
      <w:bookmarkStart w:id="132" w:name="_Toc6913"/>
      <w:bookmarkStart w:id="133" w:name="_Toc228622130"/>
      <w:bookmarkStart w:id="134" w:name="_Toc25232"/>
      <w:r>
        <w:rPr>
          <w:rFonts w:hint="eastAsia"/>
          <w:color w:val="000000"/>
        </w:rPr>
        <w:t>5.5 志愿服务执行与积分</w:t>
      </w:r>
      <w:bookmarkEnd w:id="131"/>
      <w:bookmarkEnd w:id="132"/>
      <w:bookmarkEnd w:id="133"/>
      <w:bookmarkEnd w:id="134"/>
    </w:p>
    <w:p w14:paraId="00E31B57">
      <w:pPr>
        <w:spacing w:line="360" w:lineRule="auto"/>
        <w:ind w:firstLine="560"/>
      </w:pPr>
      <w:bookmarkStart w:id="135" w:name="_Toc228449307"/>
      <w:r>
        <w:drawing>
          <wp:inline distT="0" distB="0" distL="114300" distR="114300">
            <wp:extent cx="5260975" cy="2530475"/>
            <wp:effectExtent l="0" t="0" r="12065" b="1460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78"/>
                    <a:stretch>
                      <a:fillRect/>
                    </a:stretch>
                  </pic:blipFill>
                  <pic:spPr>
                    <a:xfrm>
                      <a:off x="0" y="0"/>
                      <a:ext cx="5260975" cy="2530475"/>
                    </a:xfrm>
                    <a:prstGeom prst="rect">
                      <a:avLst/>
                    </a:prstGeom>
                    <a:noFill/>
                    <a:ln>
                      <a:noFill/>
                    </a:ln>
                  </pic:spPr>
                </pic:pic>
              </a:graphicData>
            </a:graphic>
          </wp:inline>
        </w:drawing>
      </w:r>
    </w:p>
    <w:p w14:paraId="239C9B72">
      <w:pPr>
        <w:spacing w:line="360" w:lineRule="auto"/>
        <w:ind w:firstLine="560"/>
      </w:pPr>
      <w:r>
        <w:drawing>
          <wp:inline distT="0" distB="0" distL="114300" distR="114300">
            <wp:extent cx="5254625" cy="2163445"/>
            <wp:effectExtent l="0" t="0" r="3175" b="63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79"/>
                    <a:stretch>
                      <a:fillRect/>
                    </a:stretch>
                  </pic:blipFill>
                  <pic:spPr>
                    <a:xfrm>
                      <a:off x="0" y="0"/>
                      <a:ext cx="5254625" cy="2163445"/>
                    </a:xfrm>
                    <a:prstGeom prst="rect">
                      <a:avLst/>
                    </a:prstGeom>
                    <a:noFill/>
                    <a:ln>
                      <a:noFill/>
                    </a:ln>
                  </pic:spPr>
                </pic:pic>
              </a:graphicData>
            </a:graphic>
          </wp:inline>
        </w:drawing>
      </w:r>
    </w:p>
    <w:p w14:paraId="4A0418CA">
      <w:pPr>
        <w:spacing w:line="360" w:lineRule="auto"/>
        <w:ind w:firstLine="560"/>
      </w:pPr>
      <w:r>
        <w:drawing>
          <wp:inline distT="0" distB="0" distL="114300" distR="114300">
            <wp:extent cx="5264785" cy="2530475"/>
            <wp:effectExtent l="0" t="0" r="8255" b="1460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80"/>
                    <a:stretch>
                      <a:fillRect/>
                    </a:stretch>
                  </pic:blipFill>
                  <pic:spPr>
                    <a:xfrm>
                      <a:off x="0" y="0"/>
                      <a:ext cx="5264785" cy="2530475"/>
                    </a:xfrm>
                    <a:prstGeom prst="rect">
                      <a:avLst/>
                    </a:prstGeom>
                    <a:noFill/>
                    <a:ln>
                      <a:noFill/>
                    </a:ln>
                  </pic:spPr>
                </pic:pic>
              </a:graphicData>
            </a:graphic>
          </wp:inline>
        </w:drawing>
      </w:r>
    </w:p>
    <w:p w14:paraId="1A37E174">
      <w:pPr>
        <w:spacing w:line="360" w:lineRule="auto"/>
        <w:ind w:firstLine="560"/>
        <w:jc w:val="center"/>
        <w:rPr>
          <w:color w:val="000000"/>
        </w:rPr>
      </w:pPr>
    </w:p>
    <w:p w14:paraId="6CD0D5B0">
      <w:pPr>
        <w:jc w:val="center"/>
        <w:rPr>
          <w:rFonts w:hint="eastAsia" w:ascii="宋体" w:hAnsi="宋体" w:eastAsia="宋体"/>
        </w:rPr>
      </w:pPr>
      <w:r>
        <w:rPr>
          <w:rFonts w:hint="eastAsia" w:ascii="宋体" w:hAnsi="宋体" w:eastAsia="宋体"/>
        </w:rPr>
        <w:t>图5-6 志愿服务执行与积分</w:t>
      </w:r>
    </w:p>
    <w:p w14:paraId="22A2A3C5">
      <w:pPr>
        <w:jc w:val="center"/>
      </w:pPr>
    </w:p>
    <w:p w14:paraId="54718685">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color w:val="000000"/>
        </w:rPr>
      </w:pPr>
      <w:bookmarkStart w:id="136" w:name="_Toc26595"/>
      <w:bookmarkStart w:id="137" w:name="_Toc13539"/>
      <w:bookmarkStart w:id="138" w:name="_Toc228622131"/>
      <w:r>
        <w:rPr>
          <w:rFonts w:hint="eastAsia"/>
          <w:color w:val="000000"/>
        </w:rPr>
        <w:t>5.6 管理员数据看板</w:t>
      </w:r>
      <w:bookmarkEnd w:id="135"/>
      <w:bookmarkEnd w:id="136"/>
      <w:bookmarkEnd w:id="137"/>
      <w:bookmarkEnd w:id="138"/>
      <w:bookmarkStart w:id="139" w:name="_Toc228449309"/>
    </w:p>
    <w:p w14:paraId="224280DF"/>
    <w:p w14:paraId="6C56BBB5">
      <w:pPr>
        <w:spacing w:line="360" w:lineRule="auto"/>
        <w:ind w:firstLine="560"/>
        <w:jc w:val="center"/>
        <w:rPr>
          <w:color w:val="000000"/>
        </w:rPr>
      </w:pPr>
      <w:r>
        <w:drawing>
          <wp:inline distT="0" distB="0" distL="114300" distR="114300">
            <wp:extent cx="5269230" cy="2957195"/>
            <wp:effectExtent l="0" t="0" r="3810" b="1460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81"/>
                    <a:stretch>
                      <a:fillRect/>
                    </a:stretch>
                  </pic:blipFill>
                  <pic:spPr>
                    <a:xfrm>
                      <a:off x="0" y="0"/>
                      <a:ext cx="5269230" cy="2957195"/>
                    </a:xfrm>
                    <a:prstGeom prst="rect">
                      <a:avLst/>
                    </a:prstGeom>
                    <a:noFill/>
                    <a:ln>
                      <a:noFill/>
                    </a:ln>
                  </pic:spPr>
                </pic:pic>
              </a:graphicData>
            </a:graphic>
          </wp:inline>
        </w:drawing>
      </w:r>
    </w:p>
    <w:p w14:paraId="566C00A5">
      <w:pPr>
        <w:jc w:val="center"/>
        <w:rPr>
          <w:rFonts w:hint="eastAsia" w:ascii="宋体" w:hAnsi="宋体" w:eastAsia="宋体"/>
        </w:rPr>
      </w:pPr>
      <w:r>
        <w:rPr>
          <w:rFonts w:hint="eastAsia" w:ascii="宋体" w:hAnsi="宋体" w:eastAsia="宋体"/>
        </w:rPr>
        <w:t>图5-7 管理员数据看板</w:t>
      </w:r>
    </w:p>
    <w:p w14:paraId="08619761">
      <w:pPr>
        <w:jc w:val="center"/>
        <w:rPr>
          <w:rFonts w:hint="eastAsia" w:ascii="宋体" w:hAnsi="宋体" w:eastAsia="宋体"/>
        </w:rPr>
      </w:pPr>
    </w:p>
    <w:p w14:paraId="22F92B1F">
      <w:pPr>
        <w:jc w:val="center"/>
        <w:rPr>
          <w:rFonts w:hint="eastAsia" w:ascii="宋体" w:hAnsi="宋体" w:eastAsia="宋体"/>
        </w:rPr>
      </w:pPr>
    </w:p>
    <w:p w14:paraId="4BF817A8">
      <w:pPr>
        <w:jc w:val="center"/>
        <w:rPr>
          <w:rFonts w:hint="eastAsia" w:ascii="宋体" w:hAnsi="宋体" w:eastAsia="宋体"/>
        </w:rPr>
      </w:pPr>
    </w:p>
    <w:p w14:paraId="07B0683E">
      <w:pPr>
        <w:jc w:val="center"/>
        <w:rPr>
          <w:rFonts w:hint="eastAsia" w:ascii="宋体" w:hAnsi="宋体" w:eastAsia="宋体"/>
        </w:rPr>
      </w:pPr>
    </w:p>
    <w:p w14:paraId="159BCEB2">
      <w:pPr>
        <w:jc w:val="center"/>
      </w:pPr>
    </w:p>
    <w:p w14:paraId="155530AC">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color w:val="000000"/>
        </w:rPr>
      </w:pPr>
      <w:bookmarkStart w:id="140" w:name="_Toc228622132"/>
      <w:bookmarkStart w:id="141" w:name="_Toc8801"/>
      <w:bookmarkStart w:id="142" w:name="_Toc23692"/>
      <w:r>
        <w:rPr>
          <w:rFonts w:hint="eastAsia"/>
          <w:color w:val="000000"/>
        </w:rPr>
        <w:t>5.7 志愿者审核管理</w:t>
      </w:r>
      <w:bookmarkEnd w:id="139"/>
      <w:bookmarkEnd w:id="140"/>
      <w:bookmarkEnd w:id="141"/>
      <w:bookmarkEnd w:id="142"/>
    </w:p>
    <w:p w14:paraId="0038FE32">
      <w:pPr>
        <w:spacing w:line="360" w:lineRule="auto"/>
        <w:ind w:firstLine="560"/>
        <w:rPr>
          <w:color w:val="000000"/>
        </w:rPr>
      </w:pPr>
      <w:bookmarkStart w:id="143" w:name="_Toc228449310"/>
    </w:p>
    <w:p w14:paraId="257C711F">
      <w:pPr>
        <w:spacing w:line="360" w:lineRule="auto"/>
        <w:ind w:firstLine="560"/>
        <w:jc w:val="center"/>
      </w:pPr>
      <w:r>
        <w:drawing>
          <wp:inline distT="0" distB="0" distL="114300" distR="114300">
            <wp:extent cx="5270500" cy="2511425"/>
            <wp:effectExtent l="0" t="0" r="2540"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2"/>
                    <a:stretch>
                      <a:fillRect/>
                    </a:stretch>
                  </pic:blipFill>
                  <pic:spPr>
                    <a:xfrm>
                      <a:off x="0" y="0"/>
                      <a:ext cx="5270500" cy="2511425"/>
                    </a:xfrm>
                    <a:prstGeom prst="rect">
                      <a:avLst/>
                    </a:prstGeom>
                    <a:noFill/>
                    <a:ln>
                      <a:noFill/>
                    </a:ln>
                  </pic:spPr>
                </pic:pic>
              </a:graphicData>
            </a:graphic>
          </wp:inline>
        </w:drawing>
      </w:r>
    </w:p>
    <w:p w14:paraId="320C8B81">
      <w:pPr>
        <w:spacing w:line="360" w:lineRule="auto"/>
        <w:ind w:firstLine="560"/>
        <w:jc w:val="center"/>
      </w:pPr>
    </w:p>
    <w:p w14:paraId="2650A28A">
      <w:pPr>
        <w:spacing w:line="360" w:lineRule="auto"/>
        <w:ind w:firstLine="560"/>
        <w:jc w:val="center"/>
        <w:rPr>
          <w:rFonts w:hint="eastAsia" w:ascii="宋体" w:hAnsi="宋体" w:eastAsia="宋体"/>
          <w:color w:val="000000"/>
        </w:rPr>
      </w:pPr>
      <w:r>
        <w:rPr>
          <w:rFonts w:hint="eastAsia" w:ascii="宋体" w:hAnsi="宋体" w:eastAsia="宋体"/>
          <w:color w:val="000000"/>
        </w:rPr>
        <w:t>图5-8 志愿者审核管理</w:t>
      </w:r>
    </w:p>
    <w:p w14:paraId="7E785754">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color w:val="000000"/>
        </w:rPr>
      </w:pPr>
      <w:bookmarkStart w:id="144" w:name="_Toc22196"/>
      <w:bookmarkStart w:id="145" w:name="_Toc14425"/>
      <w:bookmarkStart w:id="146" w:name="_Toc228622133"/>
      <w:r>
        <w:rPr>
          <w:rFonts w:hint="eastAsia"/>
          <w:color w:val="000000"/>
        </w:rPr>
        <w:t>5.8 需求审核与工单调度</w:t>
      </w:r>
      <w:bookmarkEnd w:id="143"/>
      <w:bookmarkEnd w:id="144"/>
      <w:bookmarkEnd w:id="145"/>
      <w:bookmarkEnd w:id="146"/>
      <w:bookmarkStart w:id="147" w:name="_Toc228449311"/>
    </w:p>
    <w:p w14:paraId="69BB317E">
      <w:pPr>
        <w:spacing w:line="360" w:lineRule="auto"/>
        <w:ind w:firstLine="560"/>
        <w:jc w:val="center"/>
        <w:rPr>
          <w:color w:val="000000"/>
        </w:rPr>
      </w:pPr>
      <w:r>
        <w:rPr>
          <w:rFonts w:hint="eastAsia"/>
          <w:color w:val="000000"/>
        </w:rPr>
        <w:drawing>
          <wp:inline distT="0" distB="0" distL="0" distR="0">
            <wp:extent cx="4467225" cy="3568065"/>
            <wp:effectExtent l="0" t="0" r="13335" b="13335"/>
            <wp:docPr id="10454267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26717" name="图片 2"/>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467225" cy="3568065"/>
                    </a:xfrm>
                    <a:prstGeom prst="rect">
                      <a:avLst/>
                    </a:prstGeom>
                  </pic:spPr>
                </pic:pic>
              </a:graphicData>
            </a:graphic>
          </wp:inline>
        </w:drawing>
      </w:r>
    </w:p>
    <w:p w14:paraId="4D6691E7">
      <w:r>
        <w:drawing>
          <wp:inline distT="0" distB="0" distL="114300" distR="114300">
            <wp:extent cx="5610225" cy="2677160"/>
            <wp:effectExtent l="0" t="0" r="13335"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4"/>
                    <a:stretch>
                      <a:fillRect/>
                    </a:stretch>
                  </pic:blipFill>
                  <pic:spPr>
                    <a:xfrm>
                      <a:off x="0" y="0"/>
                      <a:ext cx="5610225" cy="2677160"/>
                    </a:xfrm>
                    <a:prstGeom prst="rect">
                      <a:avLst/>
                    </a:prstGeom>
                    <a:noFill/>
                    <a:ln>
                      <a:noFill/>
                    </a:ln>
                  </pic:spPr>
                </pic:pic>
              </a:graphicData>
            </a:graphic>
          </wp:inline>
        </w:drawing>
      </w:r>
    </w:p>
    <w:p w14:paraId="72F830AB"/>
    <w:p w14:paraId="36700396">
      <w:pPr>
        <w:jc w:val="center"/>
      </w:pPr>
      <w:r>
        <w:rPr>
          <w:rFonts w:hint="eastAsia" w:ascii="宋体" w:hAnsi="宋体" w:eastAsia="宋体"/>
          <w:color w:val="000000"/>
        </w:rPr>
        <w:t>图5-9 需求审核与工单调度</w:t>
      </w:r>
    </w:p>
    <w:p w14:paraId="024667E3">
      <w:pPr>
        <w:spacing w:line="360" w:lineRule="auto"/>
        <w:ind w:firstLine="560"/>
        <w:jc w:val="center"/>
        <w:rPr>
          <w:rFonts w:hint="eastAsia" w:ascii="宋体" w:hAnsi="宋体" w:eastAsia="宋体"/>
          <w:color w:val="000000"/>
        </w:rPr>
      </w:pPr>
    </w:p>
    <w:p w14:paraId="620C337F">
      <w:pPr>
        <w:spacing w:line="360" w:lineRule="auto"/>
        <w:ind w:firstLine="560"/>
        <w:jc w:val="center"/>
        <w:rPr>
          <w:rFonts w:hint="eastAsia" w:ascii="宋体" w:hAnsi="宋体" w:eastAsia="宋体"/>
          <w:color w:val="000000"/>
        </w:rPr>
      </w:pPr>
    </w:p>
    <w:p w14:paraId="09208CA6">
      <w:pPr>
        <w:spacing w:line="360" w:lineRule="auto"/>
        <w:ind w:firstLine="560"/>
        <w:jc w:val="center"/>
        <w:rPr>
          <w:rFonts w:hint="eastAsia" w:ascii="宋体" w:hAnsi="宋体" w:eastAsia="宋体"/>
          <w:color w:val="000000"/>
        </w:rPr>
      </w:pPr>
    </w:p>
    <w:p w14:paraId="40C069F0">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color w:val="000000"/>
        </w:rPr>
      </w:pPr>
      <w:bookmarkStart w:id="148" w:name="_Toc21637"/>
      <w:bookmarkStart w:id="149" w:name="_Toc1227"/>
      <w:bookmarkStart w:id="150" w:name="_Toc228622134"/>
      <w:r>
        <w:rPr>
          <w:rFonts w:hint="eastAsia"/>
          <w:color w:val="000000"/>
        </w:rPr>
        <w:t>5.9 统计分析</w:t>
      </w:r>
      <w:bookmarkEnd w:id="147"/>
      <w:bookmarkEnd w:id="148"/>
      <w:bookmarkEnd w:id="149"/>
      <w:bookmarkEnd w:id="150"/>
    </w:p>
    <w:p w14:paraId="30ACE76B">
      <w:pPr>
        <w:spacing w:line="360" w:lineRule="auto"/>
        <w:ind w:firstLine="560"/>
        <w:rPr>
          <w:color w:val="000000"/>
        </w:rPr>
      </w:pPr>
      <w:bookmarkStart w:id="151" w:name="_Toc228449312"/>
    </w:p>
    <w:p w14:paraId="7436B56E">
      <w:pPr>
        <w:spacing w:line="360" w:lineRule="auto"/>
        <w:ind w:firstLine="560"/>
        <w:jc w:val="center"/>
        <w:rPr>
          <w:color w:val="000000"/>
        </w:rPr>
      </w:pPr>
      <w:r>
        <w:rPr>
          <w:rFonts w:hint="eastAsia"/>
          <w:color w:val="000000"/>
        </w:rPr>
        <w:drawing>
          <wp:inline distT="0" distB="0" distL="0" distR="0">
            <wp:extent cx="5334000" cy="2632075"/>
            <wp:effectExtent l="0" t="0" r="0" b="0"/>
            <wp:docPr id="659876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7634" name="图片 3"/>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334000" cy="2632322"/>
                    </a:xfrm>
                    <a:prstGeom prst="rect">
                      <a:avLst/>
                    </a:prstGeom>
                  </pic:spPr>
                </pic:pic>
              </a:graphicData>
            </a:graphic>
          </wp:inline>
        </w:drawing>
      </w:r>
    </w:p>
    <w:p w14:paraId="71DB3AB0">
      <w:pPr>
        <w:spacing w:line="360" w:lineRule="auto"/>
        <w:ind w:firstLine="560"/>
        <w:jc w:val="center"/>
        <w:rPr>
          <w:rFonts w:hint="eastAsia" w:ascii="宋体" w:hAnsi="宋体" w:eastAsia="宋体"/>
          <w:color w:val="000000"/>
        </w:rPr>
      </w:pPr>
      <w:r>
        <w:rPr>
          <w:rFonts w:hint="eastAsia" w:ascii="宋体" w:hAnsi="宋体" w:eastAsia="宋体"/>
          <w:color w:val="000000"/>
        </w:rPr>
        <w:t>图5-10 统计分析</w:t>
      </w:r>
    </w:p>
    <w:p w14:paraId="02676A5A">
      <w:pPr>
        <w:spacing w:line="360" w:lineRule="auto"/>
        <w:ind w:firstLine="560"/>
        <w:jc w:val="center"/>
        <w:rPr>
          <w:rFonts w:hint="eastAsia" w:ascii="宋体" w:hAnsi="宋体" w:eastAsia="宋体"/>
          <w:color w:val="000000"/>
        </w:rPr>
      </w:pPr>
    </w:p>
    <w:p w14:paraId="5467AE46">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color w:val="000000"/>
        </w:rPr>
      </w:pPr>
      <w:bookmarkStart w:id="152" w:name="_Toc228622135"/>
      <w:bookmarkStart w:id="153" w:name="_Toc14708"/>
      <w:bookmarkStart w:id="154" w:name="_Toc30215"/>
      <w:r>
        <w:rPr>
          <w:rFonts w:hint="eastAsia"/>
          <w:color w:val="000000"/>
        </w:rPr>
        <w:t>5.10 个人信息与老人档案</w:t>
      </w:r>
      <w:bookmarkEnd w:id="151"/>
      <w:bookmarkEnd w:id="152"/>
      <w:bookmarkEnd w:id="153"/>
      <w:bookmarkEnd w:id="154"/>
    </w:p>
    <w:p w14:paraId="28959A63">
      <w:pPr>
        <w:ind w:firstLine="600"/>
        <w:jc w:val="center"/>
        <w:rPr>
          <w:rFonts w:hint="eastAsia" w:ascii="黑体" w:hAnsi="黑体"/>
        </w:rPr>
      </w:pPr>
    </w:p>
    <w:p w14:paraId="0E50821D">
      <w:pPr>
        <w:jc w:val="center"/>
      </w:pPr>
      <w:r>
        <w:drawing>
          <wp:inline distT="0" distB="0" distL="0" distR="0">
            <wp:extent cx="5334000" cy="2146935"/>
            <wp:effectExtent l="0" t="0" r="0" b="5715"/>
            <wp:docPr id="19033899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89992" name="图片 4"/>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334000" cy="2147471"/>
                    </a:xfrm>
                    <a:prstGeom prst="rect">
                      <a:avLst/>
                    </a:prstGeom>
                  </pic:spPr>
                </pic:pic>
              </a:graphicData>
            </a:graphic>
          </wp:inline>
        </w:drawing>
      </w:r>
    </w:p>
    <w:p w14:paraId="419C4436">
      <w:pPr>
        <w:jc w:val="center"/>
      </w:pPr>
      <w:r>
        <w:drawing>
          <wp:inline distT="0" distB="0" distL="114300" distR="114300">
            <wp:extent cx="5264785" cy="2545080"/>
            <wp:effectExtent l="0" t="0" r="8255" b="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87"/>
                    <a:stretch>
                      <a:fillRect/>
                    </a:stretch>
                  </pic:blipFill>
                  <pic:spPr>
                    <a:xfrm>
                      <a:off x="0" y="0"/>
                      <a:ext cx="5264785" cy="2545080"/>
                    </a:xfrm>
                    <a:prstGeom prst="rect">
                      <a:avLst/>
                    </a:prstGeom>
                    <a:noFill/>
                    <a:ln>
                      <a:noFill/>
                    </a:ln>
                  </pic:spPr>
                </pic:pic>
              </a:graphicData>
            </a:graphic>
          </wp:inline>
        </w:drawing>
      </w:r>
    </w:p>
    <w:p w14:paraId="22F1B5DE">
      <w:pPr>
        <w:jc w:val="center"/>
      </w:pPr>
      <w:r>
        <w:drawing>
          <wp:inline distT="0" distB="0" distL="114300" distR="114300">
            <wp:extent cx="5264785" cy="2540635"/>
            <wp:effectExtent l="0" t="0" r="8255" b="444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88"/>
                    <a:stretch>
                      <a:fillRect/>
                    </a:stretch>
                  </pic:blipFill>
                  <pic:spPr>
                    <a:xfrm>
                      <a:off x="0" y="0"/>
                      <a:ext cx="5264785" cy="2540635"/>
                    </a:xfrm>
                    <a:prstGeom prst="rect">
                      <a:avLst/>
                    </a:prstGeom>
                    <a:noFill/>
                    <a:ln>
                      <a:noFill/>
                    </a:ln>
                  </pic:spPr>
                </pic:pic>
              </a:graphicData>
            </a:graphic>
          </wp:inline>
        </w:drawing>
      </w:r>
    </w:p>
    <w:p w14:paraId="2DDACEDB">
      <w:pPr>
        <w:jc w:val="center"/>
        <w:rPr>
          <w:rFonts w:hint="eastAsia" w:ascii="宋体" w:hAnsi="宋体" w:eastAsia="宋体"/>
        </w:rPr>
      </w:pPr>
      <w:r>
        <w:rPr>
          <w:rFonts w:hint="eastAsia" w:ascii="宋体" w:hAnsi="宋体" w:eastAsia="宋体"/>
        </w:rPr>
        <w:t>图5-11 个人信息与老人档案</w:t>
      </w:r>
    </w:p>
    <w:p w14:paraId="3E3E6CCB">
      <w:pPr>
        <w:jc w:val="center"/>
        <w:sectPr>
          <w:headerReference r:id="rId42" w:type="first"/>
          <w:headerReference r:id="rId40" w:type="default"/>
          <w:headerReference r:id="rId41" w:type="even"/>
          <w:pgSz w:w="11906" w:h="16838"/>
          <w:pgMar w:top="1440" w:right="1800" w:bottom="1440" w:left="1800" w:header="907" w:footer="850" w:gutter="0"/>
          <w:cols w:space="425" w:num="1"/>
          <w:docGrid w:type="lines" w:linePitch="312" w:charSpace="0"/>
        </w:sectPr>
      </w:pPr>
    </w:p>
    <w:p w14:paraId="7BE07B4A">
      <w:pPr>
        <w:pStyle w:val="2"/>
        <w:ind w:firstLine="600"/>
        <w:jc w:val="center"/>
        <w:rPr>
          <w:rFonts w:hint="eastAsia"/>
        </w:rPr>
      </w:pPr>
      <w:bookmarkStart w:id="186" w:name="_GoBack"/>
      <w:bookmarkEnd w:id="186"/>
      <w:bookmarkStart w:id="155" w:name="_Toc17855"/>
      <w:bookmarkStart w:id="156" w:name="_Toc228622136"/>
      <w:bookmarkStart w:id="157" w:name="_Toc228449313"/>
      <w:bookmarkStart w:id="158" w:name="_Toc22973"/>
      <w:r>
        <w:rPr>
          <w:rFonts w:hint="eastAsia"/>
        </w:rPr>
        <w:t>第6章  系统测试</w:t>
      </w:r>
      <w:bookmarkEnd w:id="155"/>
      <w:bookmarkEnd w:id="156"/>
      <w:bookmarkEnd w:id="157"/>
      <w:bookmarkEnd w:id="158"/>
    </w:p>
    <w:p w14:paraId="6DE6B406">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159" w:name="_Toc19083"/>
      <w:bookmarkStart w:id="160" w:name="_Toc228449314"/>
      <w:bookmarkStart w:id="161" w:name="_Toc31050"/>
      <w:bookmarkStart w:id="162" w:name="_Toc228622137"/>
      <w:r>
        <w:rPr>
          <w:rFonts w:hint="eastAsia"/>
        </w:rPr>
        <w:t>6.1  测试的目的</w:t>
      </w:r>
      <w:bookmarkEnd w:id="159"/>
      <w:bookmarkEnd w:id="160"/>
      <w:bookmarkEnd w:id="161"/>
      <w:bookmarkEnd w:id="162"/>
    </w:p>
    <w:p w14:paraId="46954AFB">
      <w:pPr>
        <w:spacing w:line="360" w:lineRule="auto"/>
        <w:ind w:firstLine="420" w:firstLineChars="200"/>
        <w:rPr>
          <w:rFonts w:hint="eastAsia" w:ascii="宋体" w:hAnsi="宋体" w:eastAsia="宋体" w:cs="Times New Roman"/>
          <w:color w:val="000000"/>
        </w:rPr>
      </w:pPr>
      <w:bookmarkStart w:id="163" w:name="_Toc228449316"/>
      <w:r>
        <w:rPr>
          <w:rFonts w:hint="eastAsia" w:ascii="宋体" w:hAnsi="宋体" w:eastAsia="宋体" w:cs="Times New Roman"/>
          <w:color w:val="000000"/>
        </w:rPr>
        <w:t>系统测试的目的不单是检验社区“智慧助老”服务对接平台各个模块的功能能否正常运行，更重要的是从完整的业务链条出发来检验平台在真实的使用环境中稳定性、协同性、适用性。由于本系统包含老年人或者家属、志愿者和管理员这三个角色，并且业务流程涵盖需求发布、审核调度、接单执行、聊天沟通、积分结算和评价反馈等各个方面，所以测试工作要重点放在各个角色之间数据传递是否正确、状态流转是否清楚、界面反馈是否及时上。经过系统的测试之后，可以找出平台在权限控制、异常提示、表单校验、接口交互、实时通信等各方面存在的问题，从而给后续的优化完善提供依据。</w:t>
      </w:r>
    </w:p>
    <w:p w14:paraId="686A6250">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164" w:name="_Toc7616"/>
      <w:bookmarkStart w:id="165" w:name="_Toc30804"/>
      <w:bookmarkStart w:id="166" w:name="_Toc228622138"/>
      <w:r>
        <w:rPr>
          <w:rFonts w:hint="eastAsia"/>
        </w:rPr>
        <w:t>6.2  测试方法</w:t>
      </w:r>
      <w:bookmarkEnd w:id="163"/>
      <w:bookmarkEnd w:id="164"/>
      <w:bookmarkEnd w:id="165"/>
      <w:bookmarkEnd w:id="166"/>
    </w:p>
    <w:p w14:paraId="544A7CD0">
      <w:pPr>
        <w:spacing w:line="360" w:lineRule="auto"/>
        <w:ind w:firstLine="420" w:firstLineChars="200"/>
        <w:rPr>
          <w:rFonts w:hint="eastAsia" w:ascii="宋体" w:hAnsi="宋体" w:eastAsia="宋体" w:cs="Times New Roman"/>
          <w:color w:val="000000"/>
        </w:rPr>
      </w:pPr>
      <w:bookmarkStart w:id="167" w:name="_Toc1774"/>
      <w:bookmarkStart w:id="168" w:name="_Toc228449318"/>
      <w:bookmarkStart w:id="169" w:name="_Toc1379"/>
      <w:r>
        <w:rPr>
          <w:rFonts w:hint="eastAsia" w:ascii="宋体" w:hAnsi="宋体" w:eastAsia="宋体" w:cs="Times New Roman"/>
          <w:color w:val="000000"/>
        </w:rPr>
        <w:t>为了使系统测试内容更直观，本文将测试方法、适用范围以及测试覆盖情况采用表格方式进行展示。各项测试围绕老年人或者家属端、志愿者端和管理员端的典型业务展开，重点关注功能可用性、流程完整性以及异常场景下的系统反馈。</w:t>
      </w:r>
    </w:p>
    <w:p w14:paraId="48A32B07">
      <w:pPr>
        <w:spacing w:line="360" w:lineRule="auto"/>
        <w:ind w:firstLine="480" w:firstLineChars="200"/>
        <w:jc w:val="center"/>
        <w:rPr>
          <w:rFonts w:hint="eastAsia" w:ascii="黑体" w:hAnsi="黑体" w:eastAsia="黑体" w:cs="Times New Roman"/>
          <w:color w:val="000000"/>
          <w:sz w:val="24"/>
        </w:rPr>
      </w:pPr>
      <w:r>
        <w:rPr>
          <w:rFonts w:hint="eastAsia" w:ascii="黑体" w:hAnsi="黑体" w:eastAsia="黑体" w:cs="Times New Roman"/>
          <w:color w:val="000000"/>
          <w:sz w:val="24"/>
        </w:rPr>
        <w:t>表6-1 测试方法与适用范围</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CB5A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36B681DC">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测试类型</w:t>
            </w:r>
          </w:p>
        </w:tc>
        <w:tc>
          <w:tcPr>
            <w:tcW w:w="2841" w:type="dxa"/>
          </w:tcPr>
          <w:p w14:paraId="12A0B85B">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主要目标</w:t>
            </w:r>
          </w:p>
        </w:tc>
        <w:tc>
          <w:tcPr>
            <w:tcW w:w="2841" w:type="dxa"/>
          </w:tcPr>
          <w:p w14:paraId="3ACD2FF5">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适用范围</w:t>
            </w:r>
          </w:p>
        </w:tc>
      </w:tr>
      <w:tr w14:paraId="45319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10BA175E">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功能测试</w:t>
            </w:r>
          </w:p>
        </w:tc>
        <w:tc>
          <w:tcPr>
            <w:tcW w:w="2841" w:type="dxa"/>
          </w:tcPr>
          <w:p w14:paraId="4E1F2021">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验证登录、需求发布、接单、审核、聊天、积分等功能是否可正常使用</w:t>
            </w:r>
          </w:p>
        </w:tc>
        <w:tc>
          <w:tcPr>
            <w:tcW w:w="2841" w:type="dxa"/>
          </w:tcPr>
          <w:p w14:paraId="1B20678F">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老年人或者家属端、志愿者端、管理员端</w:t>
            </w:r>
          </w:p>
        </w:tc>
      </w:tr>
      <w:tr w14:paraId="48E29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1B632690">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流程联动测试</w:t>
            </w:r>
          </w:p>
        </w:tc>
        <w:tc>
          <w:tcPr>
            <w:tcW w:w="2841" w:type="dxa"/>
          </w:tcPr>
          <w:p w14:paraId="45CB1B2F">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验证需求从发布、审核、接单到完成评价的完整业务链条是否顺畅</w:t>
            </w:r>
          </w:p>
        </w:tc>
        <w:tc>
          <w:tcPr>
            <w:tcW w:w="2841" w:type="dxa"/>
          </w:tcPr>
          <w:p w14:paraId="1BDEAEBF">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订单流转、状态同步、角色协同</w:t>
            </w:r>
          </w:p>
        </w:tc>
      </w:tr>
      <w:tr w14:paraId="66245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371F0725">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异常场景测试</w:t>
            </w:r>
          </w:p>
        </w:tc>
        <w:tc>
          <w:tcPr>
            <w:tcW w:w="2841" w:type="dxa"/>
          </w:tcPr>
          <w:p w14:paraId="3C61F12E">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验证空值提交、越权访问、重复操作、消息延迟等情况下的系统反馈</w:t>
            </w:r>
          </w:p>
        </w:tc>
        <w:tc>
          <w:tcPr>
            <w:tcW w:w="2841" w:type="dxa"/>
          </w:tcPr>
          <w:p w14:paraId="146E4A47">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表单校验、权限控制、接口返回、实时通信</w:t>
            </w:r>
          </w:p>
        </w:tc>
      </w:tr>
    </w:tbl>
    <w:p w14:paraId="1ABAEF71">
      <w:pPr>
        <w:spacing w:line="360" w:lineRule="auto"/>
        <w:ind w:firstLine="420" w:firstLineChars="200"/>
        <w:jc w:val="center"/>
        <w:rPr>
          <w:rFonts w:hint="eastAsia" w:ascii="宋体" w:hAnsi="宋体" w:eastAsia="宋体" w:cs="Times New Roman"/>
          <w:color w:val="000000"/>
        </w:rPr>
      </w:pPr>
    </w:p>
    <w:p w14:paraId="108089E9">
      <w:pPr>
        <w:spacing w:line="360" w:lineRule="auto"/>
        <w:ind w:firstLine="480" w:firstLineChars="200"/>
        <w:jc w:val="center"/>
        <w:rPr>
          <w:rFonts w:hint="eastAsia" w:ascii="黑体" w:hAnsi="黑体" w:eastAsia="黑体" w:cs="Times New Roman"/>
          <w:color w:val="000000"/>
          <w:sz w:val="24"/>
        </w:rPr>
      </w:pPr>
      <w:r>
        <w:rPr>
          <w:rFonts w:hint="eastAsia" w:ascii="黑体" w:hAnsi="黑体" w:eastAsia="黑体" w:cs="Times New Roman"/>
          <w:color w:val="000000"/>
          <w:sz w:val="24"/>
        </w:rPr>
        <w:t>表6-2 测试覆盖内容统计</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1000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2E376A8A">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测试对象</w:t>
            </w:r>
          </w:p>
        </w:tc>
        <w:tc>
          <w:tcPr>
            <w:tcW w:w="2130" w:type="dxa"/>
          </w:tcPr>
          <w:p w14:paraId="1EFF0122">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核心模块</w:t>
            </w:r>
          </w:p>
        </w:tc>
        <w:tc>
          <w:tcPr>
            <w:tcW w:w="2131" w:type="dxa"/>
          </w:tcPr>
          <w:p w14:paraId="37DB3664">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验证重点</w:t>
            </w:r>
          </w:p>
        </w:tc>
        <w:tc>
          <w:tcPr>
            <w:tcW w:w="2131" w:type="dxa"/>
          </w:tcPr>
          <w:p w14:paraId="6FC26747">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预期效果</w:t>
            </w:r>
          </w:p>
        </w:tc>
      </w:tr>
      <w:tr w14:paraId="0DDDC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110B5C98">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老年人或者家属端</w:t>
            </w:r>
          </w:p>
        </w:tc>
        <w:tc>
          <w:tcPr>
            <w:tcW w:w="2130" w:type="dxa"/>
          </w:tcPr>
          <w:p w14:paraId="7BEBF54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注册登录、老人档案、需求发布、订单跟踪</w:t>
            </w:r>
          </w:p>
        </w:tc>
        <w:tc>
          <w:tcPr>
            <w:tcW w:w="2131" w:type="dxa"/>
          </w:tcPr>
          <w:p w14:paraId="262E931F">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信息填写完整、状态展示清晰、操作提示明确</w:t>
            </w:r>
          </w:p>
        </w:tc>
        <w:tc>
          <w:tcPr>
            <w:tcW w:w="2131" w:type="dxa"/>
          </w:tcPr>
          <w:p w14:paraId="63CEC162">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能够顺利完成需求提交并查看服务进度</w:t>
            </w:r>
          </w:p>
        </w:tc>
      </w:tr>
      <w:tr w14:paraId="33C9B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0FC7BADE">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志愿者端</w:t>
            </w:r>
          </w:p>
        </w:tc>
        <w:tc>
          <w:tcPr>
            <w:tcW w:w="2130" w:type="dxa"/>
          </w:tcPr>
          <w:p w14:paraId="7C5886C0">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任务大厅、任务地图、接单处理、服务完成、积分奖励</w:t>
            </w:r>
          </w:p>
        </w:tc>
        <w:tc>
          <w:tcPr>
            <w:tcW w:w="2131" w:type="dxa"/>
          </w:tcPr>
          <w:p w14:paraId="6B36651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任务筛选准确、状态更新及时、积分累计正确</w:t>
            </w:r>
          </w:p>
        </w:tc>
        <w:tc>
          <w:tcPr>
            <w:tcW w:w="2131" w:type="dxa"/>
          </w:tcPr>
          <w:p w14:paraId="20D202FF">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能够顺利接单并完成服务闭环</w:t>
            </w:r>
          </w:p>
        </w:tc>
      </w:tr>
      <w:tr w14:paraId="368B4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5C3360FA">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管理员端</w:t>
            </w:r>
          </w:p>
        </w:tc>
        <w:tc>
          <w:tcPr>
            <w:tcW w:w="2130" w:type="dxa"/>
          </w:tcPr>
          <w:p w14:paraId="3A1C4BEF">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用户审核、需求审核、工单调度、数据统计</w:t>
            </w:r>
          </w:p>
        </w:tc>
        <w:tc>
          <w:tcPr>
            <w:tcW w:w="2131" w:type="dxa"/>
          </w:tcPr>
          <w:p w14:paraId="6A99E5F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权限控制有效、审核流程规范、统计结果真实</w:t>
            </w:r>
          </w:p>
        </w:tc>
        <w:tc>
          <w:tcPr>
            <w:tcW w:w="2131" w:type="dxa"/>
          </w:tcPr>
          <w:p w14:paraId="2D1916C5">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能够稳定完成后台管理与调度工作</w:t>
            </w:r>
          </w:p>
        </w:tc>
      </w:tr>
      <w:tr w14:paraId="48ABB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173E41F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异常流程</w:t>
            </w:r>
          </w:p>
        </w:tc>
        <w:tc>
          <w:tcPr>
            <w:tcW w:w="2130" w:type="dxa"/>
          </w:tcPr>
          <w:p w14:paraId="4A763F68">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空值提交、越权访问、重复操作、消息同步</w:t>
            </w:r>
          </w:p>
        </w:tc>
        <w:tc>
          <w:tcPr>
            <w:tcW w:w="2131" w:type="dxa"/>
          </w:tcPr>
          <w:p w14:paraId="356B50F9">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错误提示准确、系统状态一致、异常恢复合理</w:t>
            </w:r>
          </w:p>
        </w:tc>
        <w:tc>
          <w:tcPr>
            <w:tcW w:w="2131" w:type="dxa"/>
          </w:tcPr>
          <w:p w14:paraId="710E3247">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系统具备基本容错与反馈能力</w:t>
            </w:r>
          </w:p>
        </w:tc>
      </w:tr>
    </w:tbl>
    <w:p w14:paraId="7E502C51">
      <w:pPr>
        <w:pStyle w:val="3"/>
        <w:keepNext/>
        <w:keepLines/>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rPr>
      </w:pPr>
      <w:bookmarkStart w:id="170" w:name="_Toc228622139"/>
      <w:r>
        <w:rPr>
          <w:rFonts w:hint="eastAsia"/>
        </w:rPr>
        <w:t>6.3  测试用例</w:t>
      </w:r>
      <w:bookmarkEnd w:id="167"/>
      <w:bookmarkEnd w:id="168"/>
      <w:bookmarkEnd w:id="169"/>
      <w:bookmarkEnd w:id="170"/>
    </w:p>
    <w:p w14:paraId="64C11942">
      <w:pPr>
        <w:spacing w:line="360" w:lineRule="auto"/>
        <w:ind w:firstLine="420" w:firstLineChars="200"/>
        <w:rPr>
          <w:rFonts w:hint="eastAsia" w:ascii="宋体" w:hAnsi="宋体" w:eastAsia="宋体" w:cs="Times New Roman"/>
          <w:color w:val="000000"/>
        </w:rPr>
      </w:pPr>
      <w:bookmarkStart w:id="171" w:name="_Toc228449320"/>
    </w:p>
    <w:bookmarkEnd w:id="171"/>
    <w:tbl>
      <w:tblPr>
        <w:tblStyle w:val="16"/>
        <w:tblW w:w="5000" w:type="pct"/>
        <w:jc w:val="center"/>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9FF8A75">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5EF2E04D">
            <w:pPr>
              <w:jc w:val="center"/>
              <w:rPr>
                <w:rFonts w:hint="eastAsia" w:ascii="黑体" w:hAnsi="黑体" w:eastAsia="黑体" w:cs="Times New Roman"/>
                <w:b/>
                <w:color w:val="000000"/>
                <w:sz w:val="24"/>
              </w:rPr>
            </w:pPr>
            <w:bookmarkStart w:id="172" w:name="_Toc228449321"/>
            <w:r>
              <w:rPr>
                <w:rFonts w:hint="eastAsia" w:ascii="黑体" w:hAnsi="黑体" w:eastAsia="黑体"/>
                <w:b/>
                <w:sz w:val="24"/>
              </w:rPr>
              <w:t>用例编号</w:t>
            </w:r>
          </w:p>
        </w:tc>
        <w:tc>
          <w:tcPr>
            <w:tcW w:w="833" w:type="pct"/>
          </w:tcPr>
          <w:p w14:paraId="2693D652">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测试项目</w:t>
            </w:r>
          </w:p>
        </w:tc>
        <w:tc>
          <w:tcPr>
            <w:tcW w:w="833" w:type="pct"/>
          </w:tcPr>
          <w:p w14:paraId="1091D44B">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前置条件/输入</w:t>
            </w:r>
          </w:p>
        </w:tc>
        <w:tc>
          <w:tcPr>
            <w:tcW w:w="833" w:type="pct"/>
          </w:tcPr>
          <w:p w14:paraId="458A062E">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操作步骤</w:t>
            </w:r>
          </w:p>
        </w:tc>
        <w:tc>
          <w:tcPr>
            <w:tcW w:w="834" w:type="pct"/>
          </w:tcPr>
          <w:p w14:paraId="5B1BF0BF">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预期结果</w:t>
            </w:r>
          </w:p>
        </w:tc>
        <w:tc>
          <w:tcPr>
            <w:tcW w:w="834" w:type="pct"/>
          </w:tcPr>
          <w:p w14:paraId="59EFA7A7">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实际结果</w:t>
            </w:r>
          </w:p>
        </w:tc>
      </w:tr>
      <w:tr w14:paraId="10184826">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3B6F8DB6">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L1</w:t>
            </w:r>
          </w:p>
        </w:tc>
        <w:tc>
          <w:tcPr>
            <w:tcW w:w="833" w:type="pct"/>
          </w:tcPr>
          <w:p w14:paraId="419C457A">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用户注册</w:t>
            </w:r>
          </w:p>
        </w:tc>
        <w:tc>
          <w:tcPr>
            <w:tcW w:w="833" w:type="pct"/>
          </w:tcPr>
          <w:p w14:paraId="2322224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输入手机号、密码与角色信息</w:t>
            </w:r>
          </w:p>
        </w:tc>
        <w:tc>
          <w:tcPr>
            <w:tcW w:w="833" w:type="pct"/>
          </w:tcPr>
          <w:p w14:paraId="6F8ABAAA">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提交注册表单</w:t>
            </w:r>
          </w:p>
        </w:tc>
        <w:tc>
          <w:tcPr>
            <w:tcW w:w="834" w:type="pct"/>
          </w:tcPr>
          <w:p w14:paraId="3827EBAB">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系统完成注册并提示成功</w:t>
            </w:r>
          </w:p>
        </w:tc>
        <w:tc>
          <w:tcPr>
            <w:tcW w:w="834" w:type="pct"/>
          </w:tcPr>
          <w:p w14:paraId="6E88C5C7">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3D40CB67">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0E94A02A">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L2</w:t>
            </w:r>
          </w:p>
        </w:tc>
        <w:tc>
          <w:tcPr>
            <w:tcW w:w="833" w:type="pct"/>
          </w:tcPr>
          <w:p w14:paraId="76D1343C">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用户登录</w:t>
            </w:r>
          </w:p>
        </w:tc>
        <w:tc>
          <w:tcPr>
            <w:tcW w:w="833" w:type="pct"/>
          </w:tcPr>
          <w:p w14:paraId="52CDDEDA">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账号已完成注册</w:t>
            </w:r>
          </w:p>
        </w:tc>
        <w:tc>
          <w:tcPr>
            <w:tcW w:w="833" w:type="pct"/>
          </w:tcPr>
          <w:p w14:paraId="3EEB312E">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输入账号密码后登录</w:t>
            </w:r>
          </w:p>
        </w:tc>
        <w:tc>
          <w:tcPr>
            <w:tcW w:w="834" w:type="pct"/>
          </w:tcPr>
          <w:p w14:paraId="5FCA7F56">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系统跳转到对应角色首页</w:t>
            </w:r>
          </w:p>
        </w:tc>
        <w:tc>
          <w:tcPr>
            <w:tcW w:w="834" w:type="pct"/>
          </w:tcPr>
          <w:p w14:paraId="7683E6F9">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73272E13">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79C80C73">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L3</w:t>
            </w:r>
          </w:p>
        </w:tc>
        <w:tc>
          <w:tcPr>
            <w:tcW w:w="833" w:type="pct"/>
          </w:tcPr>
          <w:p w14:paraId="0A929669">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身份区分跳转</w:t>
            </w:r>
          </w:p>
        </w:tc>
        <w:tc>
          <w:tcPr>
            <w:tcW w:w="833" w:type="pct"/>
          </w:tcPr>
          <w:p w14:paraId="34A0ECB9">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存在家属端、志愿者端、管理员端账号</w:t>
            </w:r>
          </w:p>
        </w:tc>
        <w:tc>
          <w:tcPr>
            <w:tcW w:w="833" w:type="pct"/>
          </w:tcPr>
          <w:p w14:paraId="1CA63FF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分别使用三类账号登录</w:t>
            </w:r>
          </w:p>
        </w:tc>
        <w:tc>
          <w:tcPr>
            <w:tcW w:w="834" w:type="pct"/>
          </w:tcPr>
          <w:p w14:paraId="30F18B07">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系统按角色进入对应功能界面</w:t>
            </w:r>
          </w:p>
        </w:tc>
        <w:tc>
          <w:tcPr>
            <w:tcW w:w="834" w:type="pct"/>
          </w:tcPr>
          <w:p w14:paraId="3D6F5546">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4D165EBE">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411F9254">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L4</w:t>
            </w:r>
          </w:p>
        </w:tc>
        <w:tc>
          <w:tcPr>
            <w:tcW w:w="833" w:type="pct"/>
          </w:tcPr>
          <w:p w14:paraId="733D6B11">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异常密码校验</w:t>
            </w:r>
          </w:p>
        </w:tc>
        <w:tc>
          <w:tcPr>
            <w:tcW w:w="833" w:type="pct"/>
          </w:tcPr>
          <w:p w14:paraId="1641611E">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输入错误密码</w:t>
            </w:r>
          </w:p>
        </w:tc>
        <w:tc>
          <w:tcPr>
            <w:tcW w:w="833" w:type="pct"/>
          </w:tcPr>
          <w:p w14:paraId="65376BC7">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提交登录请求</w:t>
            </w:r>
          </w:p>
        </w:tc>
        <w:tc>
          <w:tcPr>
            <w:tcW w:w="834" w:type="pct"/>
          </w:tcPr>
          <w:p w14:paraId="1A2E8DC2">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系统提示账号或密码错误</w:t>
            </w:r>
          </w:p>
        </w:tc>
        <w:tc>
          <w:tcPr>
            <w:tcW w:w="834" w:type="pct"/>
          </w:tcPr>
          <w:p w14:paraId="07010480">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73B917A7">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6E3D7A5C">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L5</w:t>
            </w:r>
          </w:p>
        </w:tc>
        <w:tc>
          <w:tcPr>
            <w:tcW w:w="833" w:type="pct"/>
          </w:tcPr>
          <w:p w14:paraId="478C055F">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未登录访问拦截</w:t>
            </w:r>
          </w:p>
        </w:tc>
        <w:tc>
          <w:tcPr>
            <w:tcW w:w="833" w:type="pct"/>
          </w:tcPr>
          <w:p w14:paraId="61B6E15B">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浏览器直接访问受限页面</w:t>
            </w:r>
          </w:p>
        </w:tc>
        <w:tc>
          <w:tcPr>
            <w:tcW w:w="833" w:type="pct"/>
          </w:tcPr>
          <w:p w14:paraId="3FF043B7">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输入受限地址访问页面</w:t>
            </w:r>
          </w:p>
        </w:tc>
        <w:tc>
          <w:tcPr>
            <w:tcW w:w="834" w:type="pct"/>
          </w:tcPr>
          <w:p w14:paraId="7F628D48">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系统拦截并返回登录页</w:t>
            </w:r>
          </w:p>
        </w:tc>
        <w:tc>
          <w:tcPr>
            <w:tcW w:w="834" w:type="pct"/>
          </w:tcPr>
          <w:p w14:paraId="02D30024">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bl>
    <w:p w14:paraId="1ECD52D0">
      <w:pPr>
        <w:spacing w:line="360" w:lineRule="auto"/>
        <w:ind w:firstLine="420"/>
        <w:jc w:val="center"/>
        <w:rPr>
          <w:rFonts w:hint="eastAsia" w:ascii="宋体" w:hAnsi="宋体" w:eastAsia="宋体" w:cs="Times New Roman"/>
          <w:color w:val="000000"/>
        </w:rPr>
      </w:pPr>
    </w:p>
    <w:p w14:paraId="45EECAC2">
      <w:pPr>
        <w:spacing w:line="360" w:lineRule="auto"/>
        <w:ind w:firstLine="420"/>
        <w:jc w:val="center"/>
        <w:rPr>
          <w:rFonts w:hint="eastAsia" w:ascii="黑体" w:hAnsi="黑体" w:eastAsia="黑体" w:cs="Times New Roman"/>
          <w:color w:val="000000"/>
          <w:sz w:val="24"/>
        </w:rPr>
      </w:pPr>
      <w:r>
        <w:rPr>
          <w:rFonts w:hint="eastAsia" w:ascii="黑体" w:hAnsi="黑体" w:eastAsia="黑体" w:cs="Times New Roman"/>
          <w:color w:val="000000"/>
          <w:sz w:val="24"/>
        </w:rPr>
        <w:t>表6-4 需求发布与订单跟踪模块测试用例</w:t>
      </w:r>
    </w:p>
    <w:tbl>
      <w:tblPr>
        <w:tblStyle w:val="16"/>
        <w:tblW w:w="5000" w:type="pct"/>
        <w:jc w:val="center"/>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3DFCFDD">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74E53C1B">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用例编号</w:t>
            </w:r>
          </w:p>
        </w:tc>
        <w:tc>
          <w:tcPr>
            <w:tcW w:w="833" w:type="pct"/>
          </w:tcPr>
          <w:p w14:paraId="193FCA87">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测试项目</w:t>
            </w:r>
          </w:p>
        </w:tc>
        <w:tc>
          <w:tcPr>
            <w:tcW w:w="833" w:type="pct"/>
          </w:tcPr>
          <w:p w14:paraId="3F49541E">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前置条件/输入</w:t>
            </w:r>
          </w:p>
        </w:tc>
        <w:tc>
          <w:tcPr>
            <w:tcW w:w="833" w:type="pct"/>
          </w:tcPr>
          <w:p w14:paraId="7B2CC9C7">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操作步骤</w:t>
            </w:r>
          </w:p>
        </w:tc>
        <w:tc>
          <w:tcPr>
            <w:tcW w:w="834" w:type="pct"/>
          </w:tcPr>
          <w:p w14:paraId="0045D10E">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预期结果</w:t>
            </w:r>
          </w:p>
        </w:tc>
        <w:tc>
          <w:tcPr>
            <w:tcW w:w="834" w:type="pct"/>
          </w:tcPr>
          <w:p w14:paraId="1171C002">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实际结果</w:t>
            </w:r>
          </w:p>
        </w:tc>
      </w:tr>
      <w:tr w14:paraId="6E94F2B4">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4C362FE7">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D1</w:t>
            </w:r>
          </w:p>
        </w:tc>
        <w:tc>
          <w:tcPr>
            <w:tcW w:w="833" w:type="pct"/>
          </w:tcPr>
          <w:p w14:paraId="55D87C12">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需求发布</w:t>
            </w:r>
          </w:p>
        </w:tc>
        <w:tc>
          <w:tcPr>
            <w:tcW w:w="833" w:type="pct"/>
          </w:tcPr>
          <w:p w14:paraId="6D1C9F7E">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家属端用户已登录，填写老人信息与需求内容</w:t>
            </w:r>
          </w:p>
        </w:tc>
        <w:tc>
          <w:tcPr>
            <w:tcW w:w="833" w:type="pct"/>
          </w:tcPr>
          <w:p w14:paraId="7E1FA69F">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提交需求表单</w:t>
            </w:r>
          </w:p>
        </w:tc>
        <w:tc>
          <w:tcPr>
            <w:tcW w:w="834" w:type="pct"/>
          </w:tcPr>
          <w:p w14:paraId="1F4819B9">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系统生成新订单并进入待审核状态</w:t>
            </w:r>
          </w:p>
        </w:tc>
        <w:tc>
          <w:tcPr>
            <w:tcW w:w="834" w:type="pct"/>
          </w:tcPr>
          <w:p w14:paraId="2C0FA0B4">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2EAFDEC4">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632FD102">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D2</w:t>
            </w:r>
          </w:p>
        </w:tc>
        <w:tc>
          <w:tcPr>
            <w:tcW w:w="833" w:type="pct"/>
          </w:tcPr>
          <w:p w14:paraId="3C72300A">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订单跟踪</w:t>
            </w:r>
          </w:p>
        </w:tc>
        <w:tc>
          <w:tcPr>
            <w:tcW w:w="833" w:type="pct"/>
          </w:tcPr>
          <w:p w14:paraId="03A9C235">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已存在待审核或进行中的订单</w:t>
            </w:r>
          </w:p>
        </w:tc>
        <w:tc>
          <w:tcPr>
            <w:tcW w:w="833" w:type="pct"/>
          </w:tcPr>
          <w:p w14:paraId="228C252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进入订单跟踪页面查看详情</w:t>
            </w:r>
          </w:p>
        </w:tc>
        <w:tc>
          <w:tcPr>
            <w:tcW w:w="834" w:type="pct"/>
          </w:tcPr>
          <w:p w14:paraId="757AF27B">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系统正确显示当前状态与进度</w:t>
            </w:r>
          </w:p>
        </w:tc>
        <w:tc>
          <w:tcPr>
            <w:tcW w:w="834" w:type="pct"/>
          </w:tcPr>
          <w:p w14:paraId="08B54F4C">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6BA4B9BA">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2C01DBF9">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D3</w:t>
            </w:r>
          </w:p>
        </w:tc>
        <w:tc>
          <w:tcPr>
            <w:tcW w:w="833" w:type="pct"/>
          </w:tcPr>
          <w:p w14:paraId="5E609FF8">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需求内容校验</w:t>
            </w:r>
          </w:p>
        </w:tc>
        <w:tc>
          <w:tcPr>
            <w:tcW w:w="833" w:type="pct"/>
          </w:tcPr>
          <w:p w14:paraId="3BE5D5FE">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缺少联系人或服务时间等必填项</w:t>
            </w:r>
          </w:p>
        </w:tc>
        <w:tc>
          <w:tcPr>
            <w:tcW w:w="833" w:type="pct"/>
          </w:tcPr>
          <w:p w14:paraId="7B4F5680">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提交需求信息</w:t>
            </w:r>
          </w:p>
        </w:tc>
        <w:tc>
          <w:tcPr>
            <w:tcW w:w="834" w:type="pct"/>
          </w:tcPr>
          <w:p w14:paraId="2DB6558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系统给出必填项提示并阻止提交</w:t>
            </w:r>
          </w:p>
        </w:tc>
        <w:tc>
          <w:tcPr>
            <w:tcW w:w="834" w:type="pct"/>
          </w:tcPr>
          <w:p w14:paraId="46FCCF2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484A883E">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2976003E">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D4</w:t>
            </w:r>
          </w:p>
        </w:tc>
        <w:tc>
          <w:tcPr>
            <w:tcW w:w="833" w:type="pct"/>
          </w:tcPr>
          <w:p w14:paraId="2EF4251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修改需求</w:t>
            </w:r>
          </w:p>
        </w:tc>
        <w:tc>
          <w:tcPr>
            <w:tcW w:w="833" w:type="pct"/>
          </w:tcPr>
          <w:p w14:paraId="67409429">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订单处于可编辑状态</w:t>
            </w:r>
          </w:p>
        </w:tc>
        <w:tc>
          <w:tcPr>
            <w:tcW w:w="833" w:type="pct"/>
          </w:tcPr>
          <w:p w14:paraId="3380E5C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进入订单详情后修改需求内容</w:t>
            </w:r>
          </w:p>
        </w:tc>
        <w:tc>
          <w:tcPr>
            <w:tcW w:w="834" w:type="pct"/>
          </w:tcPr>
          <w:p w14:paraId="72FCBB71">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系统保存修改结果并同步状态</w:t>
            </w:r>
          </w:p>
        </w:tc>
        <w:tc>
          <w:tcPr>
            <w:tcW w:w="834" w:type="pct"/>
          </w:tcPr>
          <w:p w14:paraId="64AFD350">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37C72951">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6E5986BE">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D5</w:t>
            </w:r>
          </w:p>
        </w:tc>
        <w:tc>
          <w:tcPr>
            <w:tcW w:w="833" w:type="pct"/>
          </w:tcPr>
          <w:p w14:paraId="7B930727">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历史订单查询</w:t>
            </w:r>
          </w:p>
        </w:tc>
        <w:tc>
          <w:tcPr>
            <w:tcW w:w="833" w:type="pct"/>
          </w:tcPr>
          <w:p w14:paraId="5286652B">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用户账户下存在多条订单记录</w:t>
            </w:r>
          </w:p>
        </w:tc>
        <w:tc>
          <w:tcPr>
            <w:tcW w:w="833" w:type="pct"/>
          </w:tcPr>
          <w:p w14:paraId="08E40229">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切换至历史订单列表</w:t>
            </w:r>
          </w:p>
        </w:tc>
        <w:tc>
          <w:tcPr>
            <w:tcW w:w="834" w:type="pct"/>
          </w:tcPr>
          <w:p w14:paraId="2E3382B6">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系统按时间展示历史服务记录</w:t>
            </w:r>
          </w:p>
        </w:tc>
        <w:tc>
          <w:tcPr>
            <w:tcW w:w="834" w:type="pct"/>
          </w:tcPr>
          <w:p w14:paraId="092A5337">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bl>
    <w:p w14:paraId="6E88D513">
      <w:pPr>
        <w:spacing w:line="360" w:lineRule="auto"/>
        <w:ind w:firstLine="420"/>
        <w:jc w:val="center"/>
        <w:rPr>
          <w:rFonts w:hint="eastAsia" w:ascii="宋体" w:hAnsi="宋体" w:eastAsia="宋体" w:cs="Times New Roman"/>
          <w:color w:val="000000"/>
        </w:rPr>
      </w:pPr>
    </w:p>
    <w:p w14:paraId="12633324">
      <w:pPr>
        <w:spacing w:line="360" w:lineRule="auto"/>
        <w:ind w:firstLine="420"/>
        <w:jc w:val="center"/>
        <w:rPr>
          <w:rFonts w:hint="eastAsia" w:ascii="黑体" w:hAnsi="黑体" w:eastAsia="黑体" w:cs="Times New Roman"/>
          <w:color w:val="000000"/>
          <w:sz w:val="24"/>
        </w:rPr>
      </w:pPr>
      <w:r>
        <w:rPr>
          <w:rFonts w:hint="eastAsia" w:ascii="黑体" w:hAnsi="黑体" w:eastAsia="黑体" w:cs="Times New Roman"/>
          <w:color w:val="000000"/>
          <w:sz w:val="24"/>
        </w:rPr>
        <w:t>表6-5 志愿者接单与服务执行模块测试用例</w:t>
      </w:r>
    </w:p>
    <w:tbl>
      <w:tblPr>
        <w:tblStyle w:val="16"/>
        <w:tblW w:w="5000" w:type="pct"/>
        <w:jc w:val="center"/>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017E2356">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02AD9BA9">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用例编号</w:t>
            </w:r>
          </w:p>
        </w:tc>
        <w:tc>
          <w:tcPr>
            <w:tcW w:w="833" w:type="pct"/>
          </w:tcPr>
          <w:p w14:paraId="593962FB">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测试项目</w:t>
            </w:r>
          </w:p>
        </w:tc>
        <w:tc>
          <w:tcPr>
            <w:tcW w:w="833" w:type="pct"/>
          </w:tcPr>
          <w:p w14:paraId="0997270F">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前置条件/输入</w:t>
            </w:r>
          </w:p>
        </w:tc>
        <w:tc>
          <w:tcPr>
            <w:tcW w:w="833" w:type="pct"/>
          </w:tcPr>
          <w:p w14:paraId="06C215D6">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操作步骤</w:t>
            </w:r>
          </w:p>
        </w:tc>
        <w:tc>
          <w:tcPr>
            <w:tcW w:w="834" w:type="pct"/>
          </w:tcPr>
          <w:p w14:paraId="5ECC6CBC">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预期结果</w:t>
            </w:r>
          </w:p>
        </w:tc>
        <w:tc>
          <w:tcPr>
            <w:tcW w:w="834" w:type="pct"/>
          </w:tcPr>
          <w:p w14:paraId="637458C3">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实际结果</w:t>
            </w:r>
          </w:p>
        </w:tc>
      </w:tr>
      <w:tr w14:paraId="00D8B2D7">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5F1E3C55">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V1</w:t>
            </w:r>
          </w:p>
        </w:tc>
        <w:tc>
          <w:tcPr>
            <w:tcW w:w="833" w:type="pct"/>
          </w:tcPr>
          <w:p w14:paraId="25FD7B86">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任务大厅接单</w:t>
            </w:r>
          </w:p>
        </w:tc>
        <w:tc>
          <w:tcPr>
            <w:tcW w:w="833" w:type="pct"/>
          </w:tcPr>
          <w:p w14:paraId="08787F2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志愿者账号已登录且存在待接订单</w:t>
            </w:r>
          </w:p>
        </w:tc>
        <w:tc>
          <w:tcPr>
            <w:tcW w:w="833" w:type="pct"/>
          </w:tcPr>
          <w:p w14:paraId="11B39D5E">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在任务大厅选择任务并点击接单</w:t>
            </w:r>
          </w:p>
        </w:tc>
        <w:tc>
          <w:tcPr>
            <w:tcW w:w="834" w:type="pct"/>
          </w:tcPr>
          <w:p w14:paraId="32A8E595">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系统接单成功并更新订单状态</w:t>
            </w:r>
          </w:p>
        </w:tc>
        <w:tc>
          <w:tcPr>
            <w:tcW w:w="834" w:type="pct"/>
          </w:tcPr>
          <w:p w14:paraId="147C5515">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3627D428">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14519C07">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V2</w:t>
            </w:r>
          </w:p>
        </w:tc>
        <w:tc>
          <w:tcPr>
            <w:tcW w:w="833" w:type="pct"/>
          </w:tcPr>
          <w:p w14:paraId="19DB7BAF">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任务地图查看</w:t>
            </w:r>
          </w:p>
        </w:tc>
        <w:tc>
          <w:tcPr>
            <w:tcW w:w="833" w:type="pct"/>
          </w:tcPr>
          <w:p w14:paraId="14249DF7">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存在带服务地址的待接任务</w:t>
            </w:r>
          </w:p>
        </w:tc>
        <w:tc>
          <w:tcPr>
            <w:tcW w:w="833" w:type="pct"/>
          </w:tcPr>
          <w:p w14:paraId="5BCCBD18">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切换至地图视图查看任务分布</w:t>
            </w:r>
          </w:p>
        </w:tc>
        <w:tc>
          <w:tcPr>
            <w:tcW w:w="834" w:type="pct"/>
          </w:tcPr>
          <w:p w14:paraId="587F384B">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系统正确显示任务点位与基础信息</w:t>
            </w:r>
          </w:p>
        </w:tc>
        <w:tc>
          <w:tcPr>
            <w:tcW w:w="834" w:type="pct"/>
          </w:tcPr>
          <w:p w14:paraId="239F6D10">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11E3F4CC">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3102D81A">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V3</w:t>
            </w:r>
          </w:p>
        </w:tc>
        <w:tc>
          <w:tcPr>
            <w:tcW w:w="833" w:type="pct"/>
          </w:tcPr>
          <w:p w14:paraId="5529218E">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服务完成提交</w:t>
            </w:r>
          </w:p>
        </w:tc>
        <w:tc>
          <w:tcPr>
            <w:tcW w:w="833" w:type="pct"/>
          </w:tcPr>
          <w:p w14:paraId="25F922B3">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志愿者已接单并完成上门服务</w:t>
            </w:r>
          </w:p>
        </w:tc>
        <w:tc>
          <w:tcPr>
            <w:tcW w:w="833" w:type="pct"/>
          </w:tcPr>
          <w:p w14:paraId="61B4E5E5">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填写服务结果并提交完成</w:t>
            </w:r>
          </w:p>
        </w:tc>
        <w:tc>
          <w:tcPr>
            <w:tcW w:w="834" w:type="pct"/>
          </w:tcPr>
          <w:p w14:paraId="73E47D39">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系统更新订单为待确认或已完成</w:t>
            </w:r>
          </w:p>
        </w:tc>
        <w:tc>
          <w:tcPr>
            <w:tcW w:w="834" w:type="pct"/>
          </w:tcPr>
          <w:p w14:paraId="1FA4D74A">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7CA75F7A">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7132F173">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V4</w:t>
            </w:r>
          </w:p>
        </w:tc>
        <w:tc>
          <w:tcPr>
            <w:tcW w:w="833" w:type="pct"/>
          </w:tcPr>
          <w:p w14:paraId="4A65C396">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积分奖励更新</w:t>
            </w:r>
          </w:p>
        </w:tc>
        <w:tc>
          <w:tcPr>
            <w:tcW w:w="833" w:type="pct"/>
          </w:tcPr>
          <w:p w14:paraId="3D0D203E">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订单已完成且满足积分规则</w:t>
            </w:r>
          </w:p>
        </w:tc>
        <w:tc>
          <w:tcPr>
            <w:tcW w:w="833" w:type="pct"/>
          </w:tcPr>
          <w:p w14:paraId="3B9AC0B1">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刷新个人中心或积分页面</w:t>
            </w:r>
          </w:p>
        </w:tc>
        <w:tc>
          <w:tcPr>
            <w:tcW w:w="834" w:type="pct"/>
          </w:tcPr>
          <w:p w14:paraId="3ADF1BCB">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系统正确累计志愿服务积分</w:t>
            </w:r>
          </w:p>
        </w:tc>
        <w:tc>
          <w:tcPr>
            <w:tcW w:w="834" w:type="pct"/>
          </w:tcPr>
          <w:p w14:paraId="1C3A1E41">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604B38E6">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3C06D08B">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V5</w:t>
            </w:r>
          </w:p>
        </w:tc>
        <w:tc>
          <w:tcPr>
            <w:tcW w:w="833" w:type="pct"/>
          </w:tcPr>
          <w:p w14:paraId="6C7B3CD6">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重复接单限制</w:t>
            </w:r>
          </w:p>
        </w:tc>
        <w:tc>
          <w:tcPr>
            <w:tcW w:w="833" w:type="pct"/>
          </w:tcPr>
          <w:p w14:paraId="4ED9BD80">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某任务已被其他志愿者接取</w:t>
            </w:r>
          </w:p>
        </w:tc>
        <w:tc>
          <w:tcPr>
            <w:tcW w:w="833" w:type="pct"/>
          </w:tcPr>
          <w:p w14:paraId="1247B6B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再次尝试点击接单</w:t>
            </w:r>
          </w:p>
        </w:tc>
        <w:tc>
          <w:tcPr>
            <w:tcW w:w="834" w:type="pct"/>
          </w:tcPr>
          <w:p w14:paraId="643A1EF7">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系统提示任务已被接单不可重复操作</w:t>
            </w:r>
          </w:p>
        </w:tc>
        <w:tc>
          <w:tcPr>
            <w:tcW w:w="834" w:type="pct"/>
          </w:tcPr>
          <w:p w14:paraId="24C2CD50">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bl>
    <w:p w14:paraId="40D2AA4B">
      <w:pPr>
        <w:spacing w:line="360" w:lineRule="auto"/>
        <w:ind w:firstLine="420"/>
        <w:jc w:val="center"/>
        <w:rPr>
          <w:rFonts w:hint="eastAsia" w:ascii="宋体" w:hAnsi="宋体" w:eastAsia="宋体" w:cs="Times New Roman"/>
          <w:color w:val="000000"/>
        </w:rPr>
      </w:pPr>
    </w:p>
    <w:p w14:paraId="6CDBD7CF">
      <w:pPr>
        <w:spacing w:line="360" w:lineRule="auto"/>
        <w:ind w:firstLine="420"/>
        <w:jc w:val="center"/>
        <w:rPr>
          <w:rFonts w:hint="eastAsia" w:ascii="黑体" w:hAnsi="黑体" w:eastAsia="黑体" w:cs="Times New Roman"/>
          <w:color w:val="000000"/>
          <w:sz w:val="24"/>
        </w:rPr>
      </w:pPr>
      <w:r>
        <w:rPr>
          <w:rFonts w:hint="eastAsia" w:ascii="黑体" w:hAnsi="黑体" w:eastAsia="黑体" w:cs="Times New Roman"/>
          <w:color w:val="000000"/>
          <w:sz w:val="24"/>
        </w:rPr>
        <w:t>表6-6 后台审核调度与实时通信模块测试用例</w:t>
      </w:r>
    </w:p>
    <w:tbl>
      <w:tblPr>
        <w:tblStyle w:val="16"/>
        <w:tblW w:w="5000" w:type="pct"/>
        <w:jc w:val="center"/>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6B98F776">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PrEx>
        <w:trPr>
          <w:jc w:val="center"/>
        </w:trPr>
        <w:tc>
          <w:tcPr>
            <w:tcW w:w="833" w:type="pct"/>
          </w:tcPr>
          <w:p w14:paraId="48F314DD">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用例编号</w:t>
            </w:r>
          </w:p>
        </w:tc>
        <w:tc>
          <w:tcPr>
            <w:tcW w:w="833" w:type="pct"/>
          </w:tcPr>
          <w:p w14:paraId="30743515">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测试项目</w:t>
            </w:r>
          </w:p>
        </w:tc>
        <w:tc>
          <w:tcPr>
            <w:tcW w:w="833" w:type="pct"/>
          </w:tcPr>
          <w:p w14:paraId="75253573">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前置条件/输入</w:t>
            </w:r>
          </w:p>
        </w:tc>
        <w:tc>
          <w:tcPr>
            <w:tcW w:w="833" w:type="pct"/>
          </w:tcPr>
          <w:p w14:paraId="2F808047">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操作步骤</w:t>
            </w:r>
          </w:p>
        </w:tc>
        <w:tc>
          <w:tcPr>
            <w:tcW w:w="834" w:type="pct"/>
          </w:tcPr>
          <w:p w14:paraId="6FC5F53D">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预期结果</w:t>
            </w:r>
          </w:p>
        </w:tc>
        <w:tc>
          <w:tcPr>
            <w:tcW w:w="834" w:type="pct"/>
          </w:tcPr>
          <w:p w14:paraId="185E1003">
            <w:pPr>
              <w:spacing w:line="360" w:lineRule="auto"/>
              <w:jc w:val="center"/>
              <w:rPr>
                <w:rFonts w:hint="eastAsia" w:ascii="宋体" w:hAnsi="宋体" w:eastAsia="宋体" w:cs="Times New Roman"/>
                <w:b/>
                <w:color w:val="000000"/>
                <w:sz w:val="24"/>
              </w:rPr>
            </w:pPr>
            <w:r>
              <w:rPr>
                <w:rFonts w:hint="eastAsia" w:ascii="宋体" w:hAnsi="宋体" w:eastAsia="宋体" w:cs="Times New Roman"/>
                <w:b/>
                <w:color w:val="000000"/>
                <w:sz w:val="24"/>
              </w:rPr>
              <w:t>实际结果</w:t>
            </w:r>
          </w:p>
        </w:tc>
      </w:tr>
      <w:tr w14:paraId="789BC730">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665A68CB">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M1</w:t>
            </w:r>
          </w:p>
        </w:tc>
        <w:tc>
          <w:tcPr>
            <w:tcW w:w="833" w:type="pct"/>
          </w:tcPr>
          <w:p w14:paraId="3573288F">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后台需求审核</w:t>
            </w:r>
          </w:p>
        </w:tc>
        <w:tc>
          <w:tcPr>
            <w:tcW w:w="833" w:type="pct"/>
          </w:tcPr>
          <w:p w14:paraId="1DE7D69C">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管理员已登录且存在待审核需求</w:t>
            </w:r>
          </w:p>
        </w:tc>
        <w:tc>
          <w:tcPr>
            <w:tcW w:w="833" w:type="pct"/>
          </w:tcPr>
          <w:p w14:paraId="6220DE49">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进入审核页面执行通过或驳回</w:t>
            </w:r>
          </w:p>
        </w:tc>
        <w:tc>
          <w:tcPr>
            <w:tcW w:w="834" w:type="pct"/>
          </w:tcPr>
          <w:p w14:paraId="21FC7887">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系统正确记录审核结果并更新状态</w:t>
            </w:r>
          </w:p>
        </w:tc>
        <w:tc>
          <w:tcPr>
            <w:tcW w:w="834" w:type="pct"/>
          </w:tcPr>
          <w:p w14:paraId="6DA89CFF">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4131A4B5">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0B3573A7">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M2</w:t>
            </w:r>
          </w:p>
        </w:tc>
        <w:tc>
          <w:tcPr>
            <w:tcW w:w="833" w:type="pct"/>
          </w:tcPr>
          <w:p w14:paraId="1CA280D9">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工单调度</w:t>
            </w:r>
          </w:p>
        </w:tc>
        <w:tc>
          <w:tcPr>
            <w:tcW w:w="833" w:type="pct"/>
          </w:tcPr>
          <w:p w14:paraId="2135BAA2">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存在待分配或需协调的订单</w:t>
            </w:r>
          </w:p>
        </w:tc>
        <w:tc>
          <w:tcPr>
            <w:tcW w:w="833" w:type="pct"/>
          </w:tcPr>
          <w:p w14:paraId="25459C5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管理员调整订单信息并分配任务</w:t>
            </w:r>
          </w:p>
        </w:tc>
        <w:tc>
          <w:tcPr>
            <w:tcW w:w="834" w:type="pct"/>
          </w:tcPr>
          <w:p w14:paraId="7A8C6882">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系统完成调度并同步到相关角色</w:t>
            </w:r>
          </w:p>
        </w:tc>
        <w:tc>
          <w:tcPr>
            <w:tcW w:w="834" w:type="pct"/>
          </w:tcPr>
          <w:p w14:paraId="7792436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134E69AF">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28889430">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M3</w:t>
            </w:r>
          </w:p>
        </w:tc>
        <w:tc>
          <w:tcPr>
            <w:tcW w:w="833" w:type="pct"/>
          </w:tcPr>
          <w:p w14:paraId="1AA9C683">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实时聊天</w:t>
            </w:r>
          </w:p>
        </w:tc>
        <w:tc>
          <w:tcPr>
            <w:tcW w:w="833" w:type="pct"/>
          </w:tcPr>
          <w:p w14:paraId="7E315798">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订单双方均在线并进入聊天界面</w:t>
            </w:r>
          </w:p>
        </w:tc>
        <w:tc>
          <w:tcPr>
            <w:tcW w:w="833" w:type="pct"/>
          </w:tcPr>
          <w:p w14:paraId="45FA516A">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发送文本消息进行沟通</w:t>
            </w:r>
          </w:p>
        </w:tc>
        <w:tc>
          <w:tcPr>
            <w:tcW w:w="834" w:type="pct"/>
          </w:tcPr>
          <w:p w14:paraId="2F121844">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消息实时送达并正确显示会话内容</w:t>
            </w:r>
          </w:p>
        </w:tc>
        <w:tc>
          <w:tcPr>
            <w:tcW w:w="834" w:type="pct"/>
          </w:tcPr>
          <w:p w14:paraId="6439AA7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0BA0AAA2">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4239241C">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M4</w:t>
            </w:r>
          </w:p>
        </w:tc>
        <w:tc>
          <w:tcPr>
            <w:tcW w:w="833" w:type="pct"/>
          </w:tcPr>
          <w:p w14:paraId="252B0F3B">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离线消息恢复</w:t>
            </w:r>
          </w:p>
        </w:tc>
        <w:tc>
          <w:tcPr>
            <w:tcW w:w="833" w:type="pct"/>
          </w:tcPr>
          <w:p w14:paraId="7FF401BA">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一方短暂离线后重新进入聊天页</w:t>
            </w:r>
          </w:p>
        </w:tc>
        <w:tc>
          <w:tcPr>
            <w:tcW w:w="833" w:type="pct"/>
          </w:tcPr>
          <w:p w14:paraId="4EF33EB8">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重新打开对应会话</w:t>
            </w:r>
          </w:p>
        </w:tc>
        <w:tc>
          <w:tcPr>
            <w:tcW w:w="834" w:type="pct"/>
          </w:tcPr>
          <w:p w14:paraId="64BA0650">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系统加载历史消息并恢复沟通记录</w:t>
            </w:r>
          </w:p>
        </w:tc>
        <w:tc>
          <w:tcPr>
            <w:tcW w:w="834" w:type="pct"/>
          </w:tcPr>
          <w:p w14:paraId="4F91135D">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r w14:paraId="5FBA00AE">
        <w:tblPrEx>
          <w:tblBorders>
            <w:top w:val="single" w:color="auto" w:sz="2" w:space="0"/>
            <w:left w:val="single" w:color="auto" w:sz="4" w:space="0"/>
            <w:bottom w:val="single" w:color="auto" w:sz="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Pr>
          <w:p w14:paraId="2DBEC625">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M5</w:t>
            </w:r>
          </w:p>
        </w:tc>
        <w:tc>
          <w:tcPr>
            <w:tcW w:w="833" w:type="pct"/>
          </w:tcPr>
          <w:p w14:paraId="0AC44340">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越权操作拦截</w:t>
            </w:r>
          </w:p>
        </w:tc>
        <w:tc>
          <w:tcPr>
            <w:tcW w:w="833" w:type="pct"/>
          </w:tcPr>
          <w:p w14:paraId="26549E81">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普通用户尝试访问后台管理地址</w:t>
            </w:r>
          </w:p>
        </w:tc>
        <w:tc>
          <w:tcPr>
            <w:tcW w:w="833" w:type="pct"/>
          </w:tcPr>
          <w:p w14:paraId="175193CE">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直接输入后台页面路径</w:t>
            </w:r>
          </w:p>
        </w:tc>
        <w:tc>
          <w:tcPr>
            <w:tcW w:w="834" w:type="pct"/>
          </w:tcPr>
          <w:p w14:paraId="2FA0109E">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系统拒绝访问并提示无权限</w:t>
            </w:r>
          </w:p>
        </w:tc>
        <w:tc>
          <w:tcPr>
            <w:tcW w:w="834" w:type="pct"/>
          </w:tcPr>
          <w:p w14:paraId="2AAA3B84">
            <w:pPr>
              <w:spacing w:line="360" w:lineRule="auto"/>
              <w:jc w:val="left"/>
              <w:rPr>
                <w:rFonts w:hint="eastAsia" w:ascii="宋体" w:hAnsi="宋体" w:eastAsia="宋体" w:cs="Times New Roman"/>
                <w:color w:val="000000"/>
                <w:sz w:val="24"/>
              </w:rPr>
            </w:pPr>
            <w:r>
              <w:rPr>
                <w:rFonts w:hint="eastAsia" w:ascii="宋体" w:hAnsi="宋体" w:eastAsia="宋体" w:cs="Times New Roman"/>
                <w:color w:val="000000"/>
                <w:sz w:val="24"/>
              </w:rPr>
              <w:t>符合预期</w:t>
            </w:r>
          </w:p>
        </w:tc>
      </w:tr>
    </w:tbl>
    <w:p w14:paraId="7DB90938">
      <w:pPr>
        <w:spacing w:line="360" w:lineRule="auto"/>
        <w:ind w:firstLine="420"/>
        <w:jc w:val="center"/>
        <w:rPr>
          <w:rFonts w:hint="eastAsia" w:ascii="宋体" w:hAnsi="宋体" w:eastAsia="宋体" w:cs="Times New Roman"/>
          <w:color w:val="000000"/>
        </w:rPr>
      </w:pPr>
    </w:p>
    <w:p w14:paraId="3EA3ACC5">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rPr>
      </w:pPr>
      <w:bookmarkStart w:id="173" w:name="_Toc228622140"/>
      <w:r>
        <w:rPr>
          <w:rFonts w:hint="eastAsia"/>
        </w:rPr>
        <w:t>6.4 测试结论</w:t>
      </w:r>
      <w:bookmarkEnd w:id="173"/>
    </w:p>
    <w:p w14:paraId="2827CC1F">
      <w:pPr>
        <w:spacing w:line="360" w:lineRule="auto"/>
        <w:ind w:firstLine="420"/>
        <w:jc w:val="left"/>
        <w:rPr>
          <w:rFonts w:hint="eastAsia" w:ascii="宋体" w:hAnsi="宋体" w:eastAsia="宋体" w:cs="Times New Roman"/>
          <w:color w:val="000000"/>
        </w:rPr>
      </w:pPr>
      <w:r>
        <w:rPr>
          <w:rFonts w:hint="eastAsia" w:ascii="宋体" w:hAnsi="宋体" w:eastAsia="宋体" w:cs="Times New Roman"/>
          <w:color w:val="000000"/>
        </w:rPr>
        <w:t>经过多次的功能测试以及场景联动测试可知，社区“智慧助老”服务对接平台的总体实现情况基本上达到了预期的目的。测试结果表明，系统可以较好地支持三类角色在各自的权限范围内完成相应的操作，登录认证、需求发布、订单审核、任务接单、服务执行、积分奖励和聊天沟通等主要功能都能正常运行，订单状态在各个阶段之间的转换也比较清楚。而且前后端分离架构、实时通信机制在实际测试中也具有较好的可用性，说明用Node.js、React、MySQL、Socket.io这些技术方案来完成本课题的开发是可行的。测试中发现系统对于老年用户提示有不足，对于异常情况说明不够清楚，界面细节不统一等，可以继续从交互友好、性能稳定、业务智能三个方向进行改善。总体来说，本系统已经具备了比较完整的应用基础，可以为社区助老服务数字化管理提供可以参照的实现方案。</w:t>
      </w:r>
    </w:p>
    <w:p w14:paraId="19CE90D7">
      <w:pPr>
        <w:rPr>
          <w:rFonts w:hint="eastAsia" w:ascii="宋体" w:hAnsi="宋体" w:eastAsia="宋体" w:cs="Times New Roman"/>
          <w:color w:val="000000"/>
        </w:rPr>
      </w:pPr>
    </w:p>
    <w:p w14:paraId="249737D6">
      <w:pPr>
        <w:rPr>
          <w:rFonts w:hint="eastAsia" w:ascii="宋体" w:hAnsi="宋体" w:eastAsia="宋体" w:cs="Times New Roman"/>
          <w:color w:val="000000"/>
        </w:rPr>
      </w:pPr>
    </w:p>
    <w:p w14:paraId="5845DB44">
      <w:pPr>
        <w:rPr>
          <w:rFonts w:hint="eastAsia" w:ascii="宋体" w:hAnsi="宋体" w:eastAsia="宋体" w:cs="Times New Roman"/>
          <w:color w:val="000000"/>
        </w:rPr>
      </w:pPr>
    </w:p>
    <w:p w14:paraId="0AF9A755">
      <w:pPr>
        <w:rPr>
          <w:rFonts w:hint="eastAsia" w:ascii="宋体" w:hAnsi="宋体" w:eastAsia="宋体" w:cs="Times New Roman"/>
          <w:color w:val="000000"/>
        </w:rPr>
      </w:pPr>
    </w:p>
    <w:p w14:paraId="26952360">
      <w:pPr>
        <w:rPr>
          <w:rFonts w:hint="eastAsia" w:ascii="宋体" w:hAnsi="宋体" w:eastAsia="宋体" w:cs="Times New Roman"/>
          <w:color w:val="000000"/>
        </w:rPr>
      </w:pPr>
    </w:p>
    <w:p w14:paraId="427AD5E5">
      <w:pPr>
        <w:rPr>
          <w:rFonts w:hint="eastAsia" w:ascii="宋体" w:hAnsi="宋体" w:eastAsia="宋体" w:cs="Times New Roman"/>
          <w:color w:val="000000"/>
        </w:rPr>
      </w:pPr>
    </w:p>
    <w:p w14:paraId="7D6C789F">
      <w:pPr>
        <w:rPr>
          <w:rFonts w:hint="eastAsia" w:ascii="宋体" w:hAnsi="宋体" w:eastAsia="宋体" w:cs="Times New Roman"/>
          <w:color w:val="000000"/>
        </w:rPr>
      </w:pPr>
    </w:p>
    <w:p w14:paraId="455C6213">
      <w:pPr>
        <w:rPr>
          <w:rFonts w:hint="eastAsia" w:ascii="宋体" w:hAnsi="宋体" w:eastAsia="宋体" w:cs="Times New Roman"/>
          <w:color w:val="000000"/>
        </w:rPr>
      </w:pPr>
    </w:p>
    <w:p w14:paraId="042B458D">
      <w:pPr>
        <w:rPr>
          <w:rFonts w:hint="eastAsia" w:ascii="宋体" w:hAnsi="宋体" w:eastAsia="宋体" w:cs="Times New Roman"/>
          <w:color w:val="000000"/>
        </w:rPr>
      </w:pPr>
    </w:p>
    <w:p w14:paraId="0B17F31D">
      <w:pPr>
        <w:rPr>
          <w:rFonts w:hint="eastAsia" w:ascii="宋体" w:hAnsi="宋体" w:eastAsia="宋体" w:cs="Times New Roman"/>
          <w:color w:val="000000"/>
        </w:rPr>
      </w:pPr>
    </w:p>
    <w:p w14:paraId="30D65E8D">
      <w:pPr>
        <w:rPr>
          <w:rFonts w:hint="eastAsia" w:ascii="宋体" w:hAnsi="宋体" w:eastAsia="宋体" w:cs="Times New Roman"/>
          <w:color w:val="000000"/>
        </w:rPr>
      </w:pPr>
    </w:p>
    <w:p w14:paraId="2AF617D9">
      <w:pPr>
        <w:rPr>
          <w:rFonts w:hint="eastAsia" w:ascii="宋体" w:hAnsi="宋体" w:eastAsia="宋体" w:cs="Times New Roman"/>
          <w:color w:val="000000"/>
        </w:rPr>
      </w:pPr>
    </w:p>
    <w:p w14:paraId="3DFDA464">
      <w:pPr>
        <w:rPr>
          <w:rFonts w:hint="eastAsia" w:ascii="宋体" w:hAnsi="宋体" w:eastAsia="宋体" w:cs="Times New Roman"/>
          <w:color w:val="000000"/>
        </w:rPr>
      </w:pPr>
    </w:p>
    <w:p w14:paraId="469871E2">
      <w:pPr>
        <w:rPr>
          <w:rFonts w:hint="eastAsia" w:ascii="宋体" w:hAnsi="宋体" w:eastAsia="宋体" w:cs="Times New Roman"/>
          <w:color w:val="000000"/>
        </w:rPr>
      </w:pPr>
    </w:p>
    <w:p w14:paraId="6155D7F8">
      <w:pPr>
        <w:rPr>
          <w:rFonts w:hint="eastAsia" w:ascii="宋体" w:hAnsi="宋体" w:eastAsia="宋体" w:cs="Times New Roman"/>
          <w:color w:val="000000"/>
        </w:rPr>
      </w:pPr>
    </w:p>
    <w:p w14:paraId="354B4260">
      <w:pPr>
        <w:rPr>
          <w:rFonts w:hint="eastAsia" w:ascii="宋体" w:hAnsi="宋体" w:eastAsia="宋体" w:cs="Times New Roman"/>
          <w:color w:val="000000"/>
        </w:rPr>
      </w:pPr>
    </w:p>
    <w:p w14:paraId="233E2B54">
      <w:pPr>
        <w:rPr>
          <w:rFonts w:hint="eastAsia" w:ascii="宋体" w:hAnsi="宋体" w:eastAsia="宋体" w:cs="Times New Roman"/>
          <w:color w:val="000000"/>
        </w:rPr>
      </w:pPr>
    </w:p>
    <w:p w14:paraId="2310EFD0">
      <w:pPr>
        <w:rPr>
          <w:rFonts w:hint="eastAsia" w:ascii="宋体" w:hAnsi="宋体" w:eastAsia="宋体" w:cs="Times New Roman"/>
          <w:color w:val="000000"/>
        </w:rPr>
      </w:pPr>
    </w:p>
    <w:p w14:paraId="5BCCBE2D">
      <w:pPr>
        <w:rPr>
          <w:rFonts w:hint="eastAsia" w:ascii="宋体" w:hAnsi="宋体" w:eastAsia="宋体" w:cs="Times New Roman"/>
          <w:color w:val="000000"/>
        </w:rPr>
      </w:pPr>
    </w:p>
    <w:p w14:paraId="58A8A65A">
      <w:pPr>
        <w:pStyle w:val="2"/>
        <w:ind w:firstLine="600"/>
        <w:jc w:val="center"/>
        <w:rPr>
          <w:rFonts w:hint="eastAsia"/>
        </w:rPr>
        <w:sectPr>
          <w:headerReference r:id="rId45" w:type="first"/>
          <w:headerReference r:id="rId43" w:type="default"/>
          <w:footerReference r:id="rId46" w:type="default"/>
          <w:headerReference r:id="rId44" w:type="even"/>
          <w:footerReference r:id="rId47" w:type="even"/>
          <w:pgSz w:w="11906" w:h="16838"/>
          <w:pgMar w:top="1440" w:right="1800" w:bottom="1440" w:left="1800" w:header="907" w:footer="850" w:gutter="0"/>
          <w:cols w:space="425" w:num="1"/>
          <w:docGrid w:type="lines" w:linePitch="312" w:charSpace="0"/>
        </w:sectPr>
      </w:pPr>
      <w:bookmarkStart w:id="174" w:name="_Toc22737"/>
      <w:bookmarkStart w:id="175" w:name="_Toc24699"/>
    </w:p>
    <w:p w14:paraId="5902BB03">
      <w:pPr>
        <w:pStyle w:val="2"/>
        <w:ind w:firstLine="600"/>
        <w:jc w:val="center"/>
        <w:rPr>
          <w:rFonts w:hint="eastAsia"/>
        </w:rPr>
      </w:pPr>
      <w:bookmarkStart w:id="176" w:name="_Toc228622141"/>
      <w:r>
        <w:t>结</w:t>
      </w:r>
      <w:r>
        <w:rPr>
          <w:rFonts w:hint="eastAsia"/>
        </w:rPr>
        <w:t xml:space="preserve">  </w:t>
      </w:r>
      <w:r>
        <w:t>论</w:t>
      </w:r>
      <w:bookmarkEnd w:id="172"/>
      <w:bookmarkEnd w:id="174"/>
      <w:bookmarkEnd w:id="175"/>
      <w:bookmarkEnd w:id="176"/>
    </w:p>
    <w:p w14:paraId="58CD46A4">
      <w:pPr>
        <w:spacing w:line="300" w:lineRule="auto"/>
        <w:ind w:firstLine="480" w:firstLineChars="200"/>
        <w:jc w:val="left"/>
        <w:rPr>
          <w:rFonts w:ascii="Times New Roman" w:hAnsi="Times New Roman" w:eastAsia="宋体" w:cs="Times New Roman"/>
          <w:sz w:val="24"/>
        </w:rPr>
      </w:pPr>
      <w:r>
        <w:rPr>
          <w:rFonts w:hint="eastAsia" w:ascii="Times New Roman" w:hAnsi="Times New Roman" w:eastAsia="宋体" w:cs="Times New Roman"/>
          <w:sz w:val="24"/>
        </w:rPr>
        <w:t>本文就社区养老服务中存在“需求难连接、过程难跟踪、资源难协同”等现实问题，根据目前社区养老服务数字化转型的需求来设计并实现了一个基于Node.js、React的社区“智慧助老”服务对接平台。本文在课题研究背景与意义的基础上，从国内外的研究现状入手，对系统的功能进行了详细的分析，设计出系统的总体结构，确定了系统的各个模块，并且对数据库进行了设计，最后完成了系统的实现与测试验证。本文主要对需求发布、服务匹配、工单审核、任务执行、过程沟通、积分激励、平台管理等环节进行完整的业务闭环。</w:t>
      </w:r>
    </w:p>
    <w:p w14:paraId="561BF8A3">
      <w:pPr>
        <w:spacing w:line="300" w:lineRule="auto"/>
        <w:ind w:firstLine="480" w:firstLineChars="200"/>
        <w:jc w:val="left"/>
        <w:rPr>
          <w:rFonts w:ascii="Times New Roman" w:hAnsi="Times New Roman" w:eastAsia="宋体" w:cs="Times New Roman"/>
          <w:sz w:val="24"/>
        </w:rPr>
      </w:pPr>
      <w:r>
        <w:rPr>
          <w:rFonts w:hint="eastAsia" w:ascii="Times New Roman" w:hAnsi="Times New Roman" w:eastAsia="宋体" w:cs="Times New Roman"/>
          <w:sz w:val="24"/>
        </w:rPr>
        <w:t>从系统实现的结果看，该平台较好地支持了老年人或者家属端、志愿者端和管理员端三个角色的协同操作，在登录认证、老人档案管理、需求发布、订单跟踪、志愿者接单、实时聊天、审核调度、积分奖励和数据统计等各个方面都达到了预期的效果。测试结果表明，在主要的业务流程中，系统可以保持比较清晰的状态流转和数据传递逻辑，说明使用前后端分离架构、Node.js服务端、React前端框架、MySQL数据存储和Socket.io实时通信机制的技术路线，可以较好的满足社区助老服务平台在交互响应、业务协同和后续扩展方面的实际需要。</w:t>
      </w:r>
    </w:p>
    <w:p w14:paraId="0A1E771C">
      <w:pPr>
        <w:spacing w:line="300" w:lineRule="auto"/>
        <w:rPr>
          <w:rFonts w:hint="eastAsia" w:ascii="宋体" w:hAnsi="宋体" w:eastAsia="宋体"/>
          <w:sz w:val="24"/>
          <w:szCs w:val="24"/>
        </w:rPr>
      </w:pPr>
      <w:r>
        <w:rPr>
          <w:rFonts w:ascii="Times New Roman" w:hAnsi="Times New Roman" w:eastAsia="宋体" w:cs="Times New Roman"/>
          <w:sz w:val="24"/>
          <w:szCs w:val="24"/>
        </w:rPr>
        <w:t>本文完成的系统实现证明了社区“智慧助老”服务对接平台在提高服务供需匹配效率、增强过程透明度、优化社区管理协同能力等方面有较好的可行性以及应用价值。但是由于时间、数据来源、应用场景范围等因素的限制，目前系统在智能推荐、适老化细节打磨、多源服务资源接入、异常预警、高并发场景性能优化等各方面还有待进一步提高。之后可以继续对精准服务推荐、更加友好的适老化交互设计、社区养老资源深度整合等方向进行扩展研究，从而提高平台的实用性、稳定性和推广价值。</w:t>
      </w:r>
    </w:p>
    <w:p w14:paraId="4DCC243E">
      <w:pPr>
        <w:spacing w:line="300" w:lineRule="auto"/>
        <w:ind w:firstLine="525" w:firstLineChars="250"/>
        <w:rPr>
          <w:color w:val="FF0000"/>
        </w:rPr>
        <w:sectPr>
          <w:headerReference r:id="rId50" w:type="first"/>
          <w:headerReference r:id="rId48" w:type="default"/>
          <w:headerReference r:id="rId49" w:type="even"/>
          <w:pgSz w:w="11906" w:h="16838"/>
          <w:pgMar w:top="1440" w:right="1800" w:bottom="1440" w:left="1800" w:header="907" w:footer="850" w:gutter="0"/>
          <w:cols w:space="425" w:num="1"/>
          <w:docGrid w:type="lines" w:linePitch="312" w:charSpace="0"/>
        </w:sectPr>
      </w:pPr>
    </w:p>
    <w:p w14:paraId="2B974BC5">
      <w:pPr>
        <w:pStyle w:val="2"/>
        <w:ind w:firstLine="560"/>
        <w:jc w:val="center"/>
        <w:rPr>
          <w:rFonts w:hint="eastAsia"/>
          <w:sz w:val="28"/>
          <w:szCs w:val="28"/>
        </w:rPr>
      </w:pPr>
      <w:bookmarkStart w:id="177" w:name="_Toc5106"/>
      <w:bookmarkStart w:id="178" w:name="_Toc4247"/>
      <w:bookmarkStart w:id="179" w:name="_Toc228449323"/>
      <w:bookmarkStart w:id="180" w:name="_Toc228622142"/>
      <w:bookmarkStart w:id="181" w:name="_Toc228449325"/>
      <w:r>
        <w:rPr>
          <w:sz w:val="28"/>
          <w:szCs w:val="28"/>
        </w:rPr>
        <w:t>致</w:t>
      </w:r>
      <w:r>
        <w:rPr>
          <w:rFonts w:hint="eastAsia"/>
          <w:sz w:val="28"/>
          <w:szCs w:val="28"/>
        </w:rPr>
        <w:t xml:space="preserve">  </w:t>
      </w:r>
      <w:r>
        <w:rPr>
          <w:sz w:val="28"/>
          <w:szCs w:val="28"/>
        </w:rPr>
        <w:t>谢</w:t>
      </w:r>
      <w:bookmarkEnd w:id="177"/>
      <w:bookmarkEnd w:id="178"/>
      <w:bookmarkEnd w:id="179"/>
      <w:bookmarkEnd w:id="180"/>
    </w:p>
    <w:p w14:paraId="664297F6"/>
    <w:p w14:paraId="23CC9894">
      <w:pPr>
        <w:ind w:firstLine="600"/>
        <w:jc w:val="left"/>
        <w:rPr>
          <w:rFonts w:ascii="Times New Roman" w:hAnsi="Times New Roman" w:eastAsia="宋体" w:cs="Times New Roman"/>
          <w:szCs w:val="21"/>
        </w:rPr>
      </w:pPr>
      <w:bookmarkStart w:id="182" w:name="_Toc228449324"/>
      <w:r>
        <w:rPr>
          <w:rFonts w:hint="eastAsia" w:ascii="Times New Roman" w:hAnsi="Times New Roman" w:eastAsia="宋体" w:cs="Times New Roman"/>
          <w:szCs w:val="21"/>
        </w:rPr>
        <w:t>本次毕业设计和论文撰写过程中，得到很多老师的指导和支持，感谢他们。课题从选题确定、需求分析、系统设计、前后端功能实现、论文结构梳理和内容修改等各个环节都离不开别人的帮助和支持。本次毕业设计使我对Node.js、React、数据库的设计以及前后端的协同开发有更深入的认识，并且更加体会到了独立思考、不断修改、规范表达对于毕业设计的重要性。</w:t>
      </w:r>
      <w:bookmarkEnd w:id="182"/>
    </w:p>
    <w:p w14:paraId="7B0621EE">
      <w:pPr>
        <w:ind w:firstLine="600"/>
        <w:jc w:val="left"/>
      </w:pPr>
      <w:r>
        <w:rPr>
          <w:rFonts w:ascii="Times New Roman" w:hAnsi="Times New Roman" w:eastAsia="宋体" w:cs="Times New Roman"/>
          <w:szCs w:val="21"/>
        </w:rPr>
        <w:t>首先要向指导老师在毕业设计过程中给予的悉心指导表示深深的感谢。不论是课题方向选择、系统功能取舍、论文框架搭建、具体实现细节和写作规范等各方面，老师都给了我很多中肯的、具体的建议，使我在不断地发现问题、改进自己的不足之处、从而完善作品的过程中有所提高。同时也要感谢学院有关课程教师在大学期间对我的专业基础能力进行培养，为本次课题的顺利完成打下了良好的基础。</w:t>
      </w:r>
    </w:p>
    <w:p w14:paraId="3550A232">
      <w:pPr>
        <w:ind w:firstLine="420"/>
        <w:jc w:val="left"/>
        <w:rPr>
          <w:rFonts w:ascii="Times New Roman" w:hAnsi="Times New Roman" w:eastAsia="宋体" w:cs="Times New Roman"/>
          <w:szCs w:val="21"/>
        </w:rPr>
      </w:pPr>
      <w:r>
        <w:rPr>
          <w:rFonts w:ascii="Times New Roman" w:hAnsi="Times New Roman" w:eastAsia="宋体" w:cs="Times New Roman"/>
          <w:szCs w:val="21"/>
        </w:rPr>
        <w:t>再次感谢为本项目开发以及撰写论文过程中，给予过我帮助的同学、朋友。大家在资料查找、功能测试、界面体验反馈、论文修改建议等各方面都给我提供了帮助，在我遇到困难的时候及时调整思路继续前进。</w:t>
      </w:r>
    </w:p>
    <w:p w14:paraId="716B2005">
      <w:pPr>
        <w:ind w:firstLine="420"/>
        <w:jc w:val="left"/>
        <w:rPr>
          <w:rFonts w:ascii="Times New Roman" w:hAnsi="Times New Roman" w:eastAsia="宋体" w:cs="Times New Roman"/>
          <w:szCs w:val="21"/>
        </w:rPr>
      </w:pPr>
      <w:r>
        <w:rPr>
          <w:rFonts w:ascii="Times New Roman" w:hAnsi="Times New Roman" w:eastAsia="宋体" w:cs="Times New Roman"/>
          <w:szCs w:val="21"/>
        </w:rPr>
        <w:t>最后要感谢家人一直以来的理解、支持和鼓励，使我在比较稳定的情况下完成了本次毕业设计和论文的撰写。在此谨向关心、帮助过我的老师、同学、朋友以及家人表示衷心的感谢。</w:t>
      </w:r>
    </w:p>
    <w:p w14:paraId="35B84113">
      <w:pPr>
        <w:ind w:firstLine="420"/>
        <w:jc w:val="left"/>
        <w:rPr>
          <w:rFonts w:ascii="Times New Roman" w:hAnsi="Times New Roman" w:eastAsia="宋体" w:cs="Times New Roman"/>
          <w:szCs w:val="21"/>
        </w:rPr>
      </w:pPr>
    </w:p>
    <w:p w14:paraId="78A5470C">
      <w:pPr>
        <w:ind w:firstLine="420"/>
        <w:jc w:val="left"/>
        <w:rPr>
          <w:rFonts w:ascii="Times New Roman" w:hAnsi="Times New Roman" w:eastAsia="宋体" w:cs="Times New Roman"/>
          <w:szCs w:val="21"/>
        </w:rPr>
      </w:pPr>
    </w:p>
    <w:p w14:paraId="77A38CB2">
      <w:pPr>
        <w:ind w:firstLine="420"/>
        <w:jc w:val="left"/>
        <w:rPr>
          <w:rFonts w:ascii="Times New Roman" w:hAnsi="Times New Roman" w:eastAsia="宋体" w:cs="Times New Roman"/>
          <w:szCs w:val="21"/>
        </w:rPr>
      </w:pPr>
    </w:p>
    <w:p w14:paraId="585973E3">
      <w:pPr>
        <w:ind w:firstLine="420"/>
        <w:jc w:val="left"/>
        <w:rPr>
          <w:rFonts w:ascii="Times New Roman" w:hAnsi="Times New Roman" w:eastAsia="宋体" w:cs="Times New Roman"/>
          <w:szCs w:val="21"/>
        </w:rPr>
      </w:pPr>
    </w:p>
    <w:p w14:paraId="7ABFA29A">
      <w:pPr>
        <w:ind w:firstLine="420"/>
        <w:jc w:val="left"/>
        <w:rPr>
          <w:rFonts w:ascii="Times New Roman" w:hAnsi="Times New Roman" w:eastAsia="宋体" w:cs="Times New Roman"/>
          <w:szCs w:val="21"/>
        </w:rPr>
      </w:pPr>
    </w:p>
    <w:p w14:paraId="24CDF7AA">
      <w:pPr>
        <w:ind w:firstLine="420"/>
        <w:jc w:val="left"/>
        <w:rPr>
          <w:rFonts w:ascii="Times New Roman" w:hAnsi="Times New Roman" w:eastAsia="宋体" w:cs="Times New Roman"/>
          <w:szCs w:val="21"/>
        </w:rPr>
      </w:pPr>
    </w:p>
    <w:p w14:paraId="0CA30935">
      <w:pPr>
        <w:ind w:firstLine="420"/>
        <w:jc w:val="left"/>
        <w:rPr>
          <w:rFonts w:ascii="Times New Roman" w:hAnsi="Times New Roman" w:eastAsia="宋体" w:cs="Times New Roman"/>
          <w:szCs w:val="21"/>
        </w:rPr>
      </w:pPr>
    </w:p>
    <w:p w14:paraId="65A4DE90">
      <w:pPr>
        <w:ind w:firstLine="420"/>
        <w:jc w:val="left"/>
        <w:rPr>
          <w:rFonts w:ascii="Times New Roman" w:hAnsi="Times New Roman" w:eastAsia="宋体" w:cs="Times New Roman"/>
          <w:szCs w:val="21"/>
        </w:rPr>
      </w:pPr>
    </w:p>
    <w:p w14:paraId="00FB2FE1">
      <w:pPr>
        <w:ind w:firstLine="420"/>
        <w:jc w:val="left"/>
        <w:rPr>
          <w:rFonts w:ascii="Times New Roman" w:hAnsi="Times New Roman" w:eastAsia="宋体" w:cs="Times New Roman"/>
          <w:szCs w:val="21"/>
        </w:rPr>
      </w:pPr>
    </w:p>
    <w:p w14:paraId="3F687DFD">
      <w:pPr>
        <w:ind w:firstLine="420"/>
        <w:jc w:val="left"/>
        <w:rPr>
          <w:rFonts w:ascii="Times New Roman" w:hAnsi="Times New Roman" w:eastAsia="宋体" w:cs="Times New Roman"/>
          <w:szCs w:val="21"/>
        </w:rPr>
      </w:pPr>
    </w:p>
    <w:p w14:paraId="26B6360B">
      <w:pPr>
        <w:ind w:firstLine="420"/>
        <w:jc w:val="left"/>
        <w:rPr>
          <w:rFonts w:ascii="Times New Roman" w:hAnsi="Times New Roman" w:eastAsia="宋体" w:cs="Times New Roman"/>
          <w:szCs w:val="21"/>
        </w:rPr>
      </w:pPr>
    </w:p>
    <w:p w14:paraId="37440EDA">
      <w:pPr>
        <w:ind w:firstLine="420"/>
        <w:jc w:val="left"/>
        <w:rPr>
          <w:rFonts w:ascii="Times New Roman" w:hAnsi="Times New Roman" w:eastAsia="宋体" w:cs="Times New Roman"/>
          <w:szCs w:val="21"/>
        </w:rPr>
      </w:pPr>
    </w:p>
    <w:p w14:paraId="48FA8647">
      <w:pPr>
        <w:ind w:firstLine="420"/>
        <w:jc w:val="left"/>
        <w:rPr>
          <w:rFonts w:ascii="Times New Roman" w:hAnsi="Times New Roman" w:eastAsia="宋体" w:cs="Times New Roman"/>
          <w:szCs w:val="21"/>
        </w:rPr>
      </w:pPr>
    </w:p>
    <w:p w14:paraId="4DFE3DC4">
      <w:pPr>
        <w:ind w:firstLine="420"/>
        <w:jc w:val="left"/>
        <w:rPr>
          <w:rFonts w:ascii="Times New Roman" w:hAnsi="Times New Roman" w:eastAsia="宋体" w:cs="Times New Roman"/>
          <w:szCs w:val="21"/>
        </w:rPr>
      </w:pPr>
    </w:p>
    <w:p w14:paraId="2D94583A">
      <w:pPr>
        <w:ind w:firstLine="420"/>
        <w:jc w:val="left"/>
        <w:rPr>
          <w:rFonts w:ascii="Times New Roman" w:hAnsi="Times New Roman" w:eastAsia="宋体" w:cs="Times New Roman"/>
          <w:szCs w:val="21"/>
        </w:rPr>
      </w:pPr>
    </w:p>
    <w:p w14:paraId="2F09829C">
      <w:pPr>
        <w:ind w:firstLine="420"/>
        <w:jc w:val="left"/>
        <w:rPr>
          <w:rFonts w:ascii="Times New Roman" w:hAnsi="Times New Roman" w:eastAsia="宋体" w:cs="Times New Roman"/>
          <w:szCs w:val="21"/>
        </w:rPr>
      </w:pPr>
    </w:p>
    <w:p w14:paraId="1AE476D6">
      <w:pPr>
        <w:ind w:firstLine="420"/>
        <w:jc w:val="left"/>
        <w:rPr>
          <w:rFonts w:ascii="Times New Roman" w:hAnsi="Times New Roman" w:eastAsia="宋体" w:cs="Times New Roman"/>
          <w:szCs w:val="21"/>
        </w:rPr>
      </w:pPr>
    </w:p>
    <w:p w14:paraId="49AFB341">
      <w:pPr>
        <w:ind w:firstLine="420"/>
        <w:jc w:val="left"/>
        <w:rPr>
          <w:rFonts w:ascii="Times New Roman" w:hAnsi="Times New Roman" w:eastAsia="宋体" w:cs="Times New Roman"/>
          <w:szCs w:val="21"/>
        </w:rPr>
      </w:pPr>
    </w:p>
    <w:p w14:paraId="747C9156">
      <w:pPr>
        <w:ind w:firstLine="420"/>
        <w:jc w:val="left"/>
        <w:rPr>
          <w:rFonts w:ascii="Times New Roman" w:hAnsi="Times New Roman" w:eastAsia="宋体" w:cs="Times New Roman"/>
          <w:szCs w:val="21"/>
        </w:rPr>
      </w:pPr>
    </w:p>
    <w:p w14:paraId="69E09071">
      <w:pPr>
        <w:ind w:firstLine="420"/>
        <w:jc w:val="left"/>
        <w:rPr>
          <w:rFonts w:ascii="Times New Roman" w:hAnsi="Times New Roman" w:eastAsia="宋体" w:cs="Times New Roman"/>
          <w:szCs w:val="21"/>
        </w:rPr>
      </w:pPr>
    </w:p>
    <w:p w14:paraId="67123729">
      <w:pPr>
        <w:ind w:firstLine="420"/>
        <w:jc w:val="left"/>
        <w:rPr>
          <w:rFonts w:ascii="Times New Roman" w:hAnsi="Times New Roman" w:eastAsia="宋体" w:cs="Times New Roman"/>
          <w:szCs w:val="21"/>
        </w:rPr>
      </w:pPr>
    </w:p>
    <w:p w14:paraId="40DB0041">
      <w:pPr>
        <w:ind w:firstLine="420"/>
        <w:jc w:val="left"/>
        <w:rPr>
          <w:rFonts w:ascii="Times New Roman" w:hAnsi="Times New Roman" w:eastAsia="宋体" w:cs="Times New Roman"/>
          <w:szCs w:val="21"/>
        </w:rPr>
      </w:pPr>
    </w:p>
    <w:p w14:paraId="2CA587B8">
      <w:pPr>
        <w:ind w:firstLine="420"/>
        <w:jc w:val="left"/>
        <w:rPr>
          <w:rFonts w:ascii="Times New Roman" w:hAnsi="Times New Roman" w:eastAsia="宋体" w:cs="Times New Roman"/>
          <w:szCs w:val="21"/>
        </w:rPr>
      </w:pPr>
    </w:p>
    <w:p w14:paraId="655469F8">
      <w:pPr>
        <w:pStyle w:val="2"/>
        <w:ind w:firstLine="0" w:firstLineChars="0"/>
        <w:jc w:val="center"/>
        <w:rPr>
          <w:rFonts w:hint="eastAsia"/>
          <w:sz w:val="28"/>
          <w:szCs w:val="28"/>
        </w:rPr>
        <w:sectPr>
          <w:headerReference r:id="rId53" w:type="first"/>
          <w:headerReference r:id="rId51" w:type="default"/>
          <w:footerReference r:id="rId54" w:type="default"/>
          <w:headerReference r:id="rId52" w:type="even"/>
          <w:footerReference r:id="rId55" w:type="even"/>
          <w:pgSz w:w="11906" w:h="16838"/>
          <w:pgMar w:top="1440" w:right="1800" w:bottom="1440" w:left="1800" w:header="907" w:footer="850" w:gutter="0"/>
          <w:cols w:space="425" w:num="1"/>
          <w:docGrid w:type="lines" w:linePitch="312" w:charSpace="0"/>
        </w:sectPr>
      </w:pPr>
      <w:bookmarkStart w:id="183" w:name="_Toc11703"/>
      <w:bookmarkStart w:id="184" w:name="_Toc29488"/>
    </w:p>
    <w:p w14:paraId="72723DE9">
      <w:pPr>
        <w:pStyle w:val="2"/>
        <w:ind w:firstLine="0" w:firstLineChars="0"/>
        <w:jc w:val="center"/>
        <w:rPr>
          <w:rFonts w:hint="eastAsia"/>
          <w:sz w:val="28"/>
          <w:szCs w:val="28"/>
        </w:rPr>
      </w:pPr>
      <w:bookmarkStart w:id="185" w:name="_Toc228622143"/>
      <w:r>
        <w:rPr>
          <w:sz w:val="28"/>
          <w:szCs w:val="28"/>
        </w:rPr>
        <w:t>参考文献</w:t>
      </w:r>
      <w:bookmarkEnd w:id="181"/>
      <w:bookmarkEnd w:id="183"/>
      <w:bookmarkEnd w:id="184"/>
      <w:bookmarkEnd w:id="185"/>
    </w:p>
    <w:p w14:paraId="23BE0649"/>
    <w:p w14:paraId="4C03F510">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[1]朱培垚,乔雯,张佳萌. 基于区块链技术的中国智慧养老产业发展研究[J].对外经贸,2025,(11):110-114.DOI:10.20216/j.cnki.fert1987.2025.11.023.</w:t>
      </w:r>
    </w:p>
    <w:p w14:paraId="4EDD38C9">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[2]莫文卓,刘春艳,胡骏杰,等. 基于用户体验调查的“乐龄伴行”智慧助老APP开发与设计[J].内江科技,2025,46(03):80-82.</w:t>
      </w:r>
    </w:p>
    <w:p w14:paraId="17D845EC">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[3]凌超,方卫青,齐梦婕. 智慧助老平台的设计与实现[J].电脑知识与技术,2025,21(05):110-115+118.DOI:10.14004/j.cnki.ckt.2025.0213.</w:t>
      </w:r>
    </w:p>
    <w:p w14:paraId="5EFF2C79">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[4]沈进兵. 社区教育何以“智慧助老”：基于社会行动理论的分析[J].教育与职业,2023,(23):54-62.DOI:10.13615/j.cnki.1004-3985.2023.23.001.</w:t>
      </w:r>
    </w:p>
    <w:p w14:paraId="7E5A1191">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[5]彭敏学,程鲲,张海旭. 基于微信小程序的社区智慧助老信息服务系统设计[J].工业设计,2023,(09):105-108.</w:t>
      </w:r>
    </w:p>
    <w:p w14:paraId="6060F24B">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[6]钱荣华. 基于“互联网+”的智慧助老空中课堂建设研究[J].中国成人教育,2023,(05):47-50.</w:t>
      </w:r>
    </w:p>
    <w:p w14:paraId="023C0296">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[7]傅俊哲,李俊杰. 基于Vue的“智慧助老”微信小程序的设计与实现[J].电脑知识与技术,2023,19(07):58-60.DOI:10.14004/j.cnki.ckt.2023.0443.</w:t>
      </w:r>
    </w:p>
    <w:p w14:paraId="533BF814">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[8]耿梦瑶,杨宁. 设计心理学在智慧助老产品设计中的应用研究[J].工业设计,2022,(10):55-57.</w:t>
      </w:r>
    </w:p>
    <w:p w14:paraId="3EA8EAF7">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[9]赵敏.智慧助老视角下提升老年人智能手机使用能力的实务研究[D].青海师范大学,2022.DOI:10.27778/d.cnki.gqhzy.2022.000702.</w:t>
      </w:r>
    </w:p>
    <w:p w14:paraId="714ACC16">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[10]王睆琳,梁蓝芋,黄红梅,等. 智慧医疗背景下老年群体“数字鸿沟”现状分析及适老化改造对策研究[J].华西医学,2022,37(04):586-591.</w:t>
      </w:r>
    </w:p>
    <w:p w14:paraId="5D845756">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[11]赵莹德.基于物联网的智慧社区服务平台实现[J].新型工业化,2021,11(03):71-74.</w:t>
      </w:r>
    </w:p>
    <w:p w14:paraId="39175516">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[12]张致瑜,王霖,黄立平,等.智慧平台及智慧社区服务体系构建[J].中国新技术新产品,2021,(24):142-145.</w:t>
      </w:r>
    </w:p>
    <w:p w14:paraId="4F27F479">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[13]樊斐.智慧健康养老服务平台基于微服务架构的实现[J].信息技术与标准化,2020,(11):67-70+75.</w:t>
      </w:r>
    </w:p>
    <w:p w14:paraId="4ADAAABC">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[14]王晨.基于智慧社区的手机律师服务平台设计与实现[D].中南民族大学,2022.</w:t>
      </w:r>
    </w:p>
    <w:p w14:paraId="41D4D3E6">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[15]靳冰,平雷.基于AI+IoT的智慧服务区综合管理平台[J].中国交通信息化,2021,(06):39-41.</w:t>
      </w:r>
    </w:p>
    <w:p w14:paraId="1CD20416">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[16]张凯.基于智慧社区的居家养老服务模式探索[J].现代营销(经营版),2020,(03):46-47.</w:t>
      </w:r>
    </w:p>
    <w:p w14:paraId="3FF37830">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[17]温璐亚,赵袁杰.基于区块链技术的助老服务平台建设[J].经济研究导刊,2023,(11):116-118.</w:t>
      </w:r>
    </w:p>
    <w:p w14:paraId="7A56AC1D">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[18]周红婕.上海社区智慧养老服务管理平台的运营机制研究[D].上海工程技术大学,2021.</w:t>
      </w:r>
    </w:p>
    <w:p w14:paraId="6A15DD34">
      <w:pPr>
        <w:spacing w:line="30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[19]高天.智慧社区一体化服务平台的设计与实现[D].北京邮电大学,2023.</w:t>
      </w:r>
    </w:p>
    <w:p w14:paraId="63D3F9B7">
      <w:pPr>
        <w:spacing w:line="300" w:lineRule="auto"/>
        <w:ind w:firstLine="360" w:firstLineChars="200"/>
        <w:rPr>
          <w:rFonts w:ascii="Times New Roman" w:hAnsi="Times New Roman" w:cs="Times New Roman"/>
          <w:sz w:val="18"/>
          <w:szCs w:val="18"/>
        </w:rPr>
      </w:pPr>
      <w:r>
        <w:rPr>
          <w:rFonts w:ascii="Times New Roman" w:hAnsi="Times New Roman" w:cs="Times New Roman"/>
          <w:sz w:val="18"/>
          <w:szCs w:val="18"/>
        </w:rPr>
        <w:t>[20]Shi A ,Zhao Y ,Qi Q , et al. Policy Support and Demand Response Strategies for Smart Elderly Care Service Platforms[J].Academic Journal of Humanities &amp;amp; Social Sciences,2026,9(1):DOI:10.25236/AJHSS.2026.090101.</w:t>
      </w:r>
    </w:p>
    <w:p w14:paraId="561FDBEA">
      <w:pPr>
        <w:spacing w:line="300" w:lineRule="auto"/>
        <w:ind w:firstLine="360" w:firstLineChars="200"/>
        <w:rPr>
          <w:rFonts w:ascii="Times New Roman" w:hAnsi="Times New Roman" w:cs="Times New Roman"/>
          <w:sz w:val="18"/>
          <w:szCs w:val="18"/>
        </w:rPr>
      </w:pPr>
      <w:r>
        <w:rPr>
          <w:rFonts w:ascii="Times New Roman" w:hAnsi="Times New Roman" w:cs="Times New Roman"/>
          <w:sz w:val="18"/>
          <w:szCs w:val="18"/>
        </w:rPr>
        <w:t>[21]Tan X ,Su X . Continuity of Nursing Service Platform under "Smart Elderly Care" and Its Application Value in Family Nursing of Elderly Patients after Discharge.[J].Alternative therapies in health and medicine,2024.</w:t>
      </w:r>
    </w:p>
    <w:p w14:paraId="1F447235">
      <w:pPr>
        <w:spacing w:line="300" w:lineRule="auto"/>
        <w:ind w:firstLine="360" w:firstLineChars="200"/>
        <w:rPr>
          <w:rFonts w:ascii="Times New Roman" w:hAnsi="Times New Roman" w:cs="Times New Roman"/>
          <w:sz w:val="18"/>
          <w:szCs w:val="18"/>
        </w:rPr>
      </w:pPr>
      <w:r>
        <w:rPr>
          <w:rFonts w:ascii="Times New Roman" w:hAnsi="Times New Roman" w:cs="Times New Roman"/>
          <w:sz w:val="18"/>
          <w:szCs w:val="18"/>
        </w:rPr>
        <w:t>[</w:t>
      </w:r>
      <w:r>
        <w:rPr>
          <w:rFonts w:hint="eastAsia" w:ascii="Times New Roman" w:hAnsi="Times New Roman" w:cs="Times New Roman"/>
          <w:sz w:val="18"/>
          <w:szCs w:val="18"/>
        </w:rPr>
        <w:t>22</w:t>
      </w:r>
      <w:r>
        <w:rPr>
          <w:rFonts w:ascii="Times New Roman" w:hAnsi="Times New Roman" w:cs="Times New Roman"/>
          <w:sz w:val="18"/>
          <w:szCs w:val="18"/>
        </w:rPr>
        <w:t xml:space="preserve">]Liu Q ,Jia L ,Yan Q .Design of Intelligent Elderly Care Platform Based on Intelligent Perception Technology[C]//AEIC Academic Exchange Information Center(China).Proceedings of 2nd International Conference on Information Economy, Data Modeling and Cloud Computing(ICIDC 2023).Shandong Institute of Commerce and Technology;,2023:189-195.DOI:10.26914/c.cnkihy.2023.086257. </w:t>
      </w:r>
    </w:p>
    <w:p w14:paraId="1FDE18B3">
      <w:pPr>
        <w:spacing w:line="300" w:lineRule="auto"/>
        <w:ind w:firstLine="420" w:firstLineChars="200"/>
        <w:rPr>
          <w:rFonts w:hint="eastAsia" w:ascii="宋体" w:hAnsi="宋体"/>
          <w:szCs w:val="21"/>
        </w:rPr>
      </w:pPr>
    </w:p>
    <w:p w14:paraId="26663C68">
      <w:pPr>
        <w:rPr>
          <w:rFonts w:hint="eastAsia" w:ascii="宋体" w:hAnsi="宋体" w:eastAsia="宋体"/>
          <w:color w:val="FF0000"/>
          <w:sz w:val="18"/>
          <w:szCs w:val="18"/>
        </w:rPr>
      </w:pPr>
    </w:p>
    <w:sectPr>
      <w:headerReference r:id="rId58" w:type="first"/>
      <w:headerReference r:id="rId56" w:type="default"/>
      <w:headerReference r:id="rId57" w:type="even"/>
      <w:pgSz w:w="11906" w:h="16838"/>
      <w:pgMar w:top="1440" w:right="1800" w:bottom="1440" w:left="1800" w:header="907"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77901">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A00C2">
    <w:pPr>
      <w:pStyle w:val="8"/>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5E804">
    <w:pPr>
      <w:pStyle w:val="8"/>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9B6C8">
    <w:pPr>
      <w:pStyle w:val="8"/>
      <w:tabs>
        <w:tab w:val="center" w:pos="4394"/>
        <w:tab w:val="clear" w:pos="4153"/>
      </w:tabs>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9BB8D">
    <w:pPr>
      <w:pStyle w:val="8"/>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5CDEC">
    <w:pPr>
      <w:pStyle w:val="8"/>
      <w:jc w:val="cen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79E76">
    <w:pPr>
      <w:pStyle w:val="8"/>
      <w:rPr>
        <w:rFonts w:ascii="Times New Roman" w:hAnsi="Times New Roman" w:cs="Times New Roman"/>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18192">
    <w:pPr>
      <w:pStyle w:val="8"/>
      <w:rPr>
        <w:rFonts w:ascii="Times New Roman" w:hAnsi="Times New Roman" w:cs="Times New Roman"/>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3D201">
    <w:pPr>
      <w:pStyle w:val="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EFD0B">
    <w:pPr>
      <w:pStyle w:val="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2752D">
    <w:pPr>
      <w:pStyle w:val="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9D01D">
    <w:pPr>
      <w:pStyle w:val="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07DA9">
    <w:pPr>
      <w:pStyle w:val="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765BE">
    <w:pPr>
      <w:pStyle w:val="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28C6F">
    <w:pPr>
      <w:pStyle w:val="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07741">
    <w:pPr>
      <w:pStyle w:val="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7610E">
    <w:pPr>
      <w:pStyle w:val="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E0937">
    <w:pPr>
      <w:pStyle w:val="9"/>
      <w:pBdr>
        <w:bottom w:val="none" w:color="auto" w:sz="0" w:space="0"/>
      </w:pBdr>
      <w:tabs>
        <w:tab w:val="clear" w:pos="4153"/>
        <w:tab w:val="clear" w:pos="8306"/>
      </w:tabs>
      <w:jc w:val="left"/>
      <w:rPr>
        <w:rFonts w:hint="eastAsia" w:ascii="宋体" w:hAnsi="宋体" w:eastAsia="宋体"/>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049FF">
    <w:pPr>
      <w:pStyle w:val="9"/>
      <w:pBdr>
        <w:bottom w:val="none" w:color="auto" w:sz="0" w:space="0"/>
      </w:pBdr>
      <w:tabs>
        <w:tab w:val="clear" w:pos="4153"/>
        <w:tab w:val="clear" w:pos="8306"/>
      </w:tabs>
      <w:jc w:val="left"/>
      <w:rPr>
        <w:rFonts w:hint="eastAsia" w:ascii="宋体" w:hAnsi="宋体" w:eastAsia="宋体"/>
        <w:sz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CF071">
    <w:pPr>
      <w:pStyle w:val="9"/>
      <w:pBdr>
        <w:bottom w:val="none" w:color="auto" w:sz="0" w:space="0"/>
      </w:pBdr>
      <w:tabs>
        <w:tab w:val="clear" w:pos="4153"/>
        <w:tab w:val="clear" w:pos="8306"/>
      </w:tabs>
      <w:jc w:val="left"/>
      <w:rPr>
        <w:rFonts w:hint="eastAsia" w:ascii="宋体" w:hAnsi="宋体" w:eastAsia="宋体"/>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BB7F9">
    <w:pPr>
      <w:pStyle w:val="9"/>
      <w:pBdr>
        <w:bottom w:val="none" w:color="auto" w:sz="0" w:space="0"/>
      </w:pBdr>
      <w:tabs>
        <w:tab w:val="clear" w:pos="4153"/>
        <w:tab w:val="clear" w:pos="8306"/>
      </w:tabs>
      <w:jc w:val="left"/>
      <w:rPr>
        <w:rFonts w:hint="eastAsia" w:ascii="宋体" w:hAnsi="宋体" w:eastAsia="宋体"/>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BFDCD">
    <w:pPr>
      <w:pStyle w:val="9"/>
      <w:pBdr>
        <w:bottom w:val="none" w:color="auto" w:sz="0" w:space="0"/>
      </w:pBdr>
      <w:tabs>
        <w:tab w:val="clear" w:pos="4153"/>
        <w:tab w:val="clear" w:pos="8306"/>
      </w:tabs>
      <w:jc w:val="left"/>
      <w:rPr>
        <w:rFonts w:hint="eastAsia" w:ascii="宋体" w:hAnsi="宋体" w:eastAsia="宋体"/>
        <w:sz w:val="21"/>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DCDE1">
    <w:pPr>
      <w:pStyle w:val="9"/>
      <w:pBdr>
        <w:bottom w:val="none" w:color="auto" w:sz="0" w:space="0"/>
      </w:pBdr>
      <w:tabs>
        <w:tab w:val="clear" w:pos="4153"/>
        <w:tab w:val="clear" w:pos="8306"/>
      </w:tabs>
      <w:jc w:val="left"/>
      <w:rPr>
        <w:rFonts w:hint="eastAsia" w:ascii="宋体" w:hAnsi="宋体" w:eastAsia="宋体"/>
        <w:sz w:val="21"/>
        <w:szCs w:val="21"/>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1D1F7">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摘要</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14AD1">
    <w:pPr>
      <w:pStyle w:val="9"/>
      <w:pBdr>
        <w:bottom w:val="single" w:color="auto" w:sz="2" w:space="1"/>
      </w:pBdr>
      <w:tabs>
        <w:tab w:val="clear" w:pos="4153"/>
      </w:tabs>
      <w:jc w:val="left"/>
      <w:rPr>
        <w:rFonts w:hint="eastAsia" w:ascii="宋体" w:hAnsi="宋体" w:eastAsia="宋体"/>
        <w:sz w:val="21"/>
      </w:rPr>
    </w:pPr>
    <w:r>
      <w:rPr>
        <w:rFonts w:hint="eastAsia" w:ascii="宋体" w:hAnsi="宋体" w:eastAsia="宋体"/>
        <w:sz w:val="21"/>
      </w:rPr>
      <w:t>东华理工大学毕业设计（论文）</w:t>
    </w:r>
    <w:r>
      <w:rPr>
        <w:rFonts w:hint="eastAsia" w:ascii="宋体" w:hAnsi="宋体" w:eastAsia="宋体"/>
        <w:sz w:val="21"/>
      </w:rPr>
      <w:tab/>
    </w:r>
    <w:r>
      <w:rPr>
        <w:rFonts w:hint="eastAsia" w:ascii="宋体" w:hAnsi="宋体" w:eastAsia="宋体"/>
        <w:sz w:val="21"/>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56453">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摘要</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451EF">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目录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57C7D">
    <w:pPr>
      <w:pStyle w:val="9"/>
      <w:pBdr>
        <w:bottom w:val="single" w:color="auto" w:sz="2" w:space="1"/>
      </w:pBdr>
      <w:tabs>
        <w:tab w:val="clear" w:pos="4153"/>
      </w:tabs>
      <w:jc w:val="left"/>
      <w:rPr>
        <w:rFonts w:hint="eastAsia" w:ascii="宋体" w:hAnsi="宋体" w:eastAsia="宋体"/>
        <w:sz w:val="21"/>
      </w:rPr>
    </w:pPr>
    <w:r>
      <w:rPr>
        <w:rFonts w:hint="eastAsia" w:ascii="宋体" w:hAnsi="宋体" w:eastAsia="宋体"/>
        <w:sz w:val="21"/>
      </w:rPr>
      <w:t>东华理工大学毕业设计（论文）</w:t>
    </w:r>
    <w:r>
      <w:rPr>
        <w:rFonts w:hint="eastAsia" w:ascii="宋体" w:hAnsi="宋体" w:eastAsia="宋体"/>
        <w:sz w:val="21"/>
      </w:rPr>
      <w:tab/>
    </w:r>
    <w:r>
      <w:rPr>
        <w:rFonts w:hint="eastAsia" w:ascii="宋体" w:hAnsi="宋体" w:eastAsia="宋体"/>
        <w:sz w:val="21"/>
      </w:rPr>
      <w:t>目录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D6F8B">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ABSTRACT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96451">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绪论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6D5AE">
    <w:pPr>
      <w:pStyle w:val="9"/>
      <w:pBdr>
        <w:bottom w:val="single" w:color="auto" w:sz="2" w:space="1"/>
      </w:pBdr>
      <w:tabs>
        <w:tab w:val="clear" w:pos="4153"/>
      </w:tabs>
      <w:jc w:val="left"/>
      <w:rPr>
        <w:rFonts w:hint="eastAsia" w:ascii="宋体" w:hAnsi="宋体" w:eastAsia="宋体"/>
        <w:sz w:val="21"/>
      </w:rPr>
    </w:pPr>
    <w:r>
      <w:rPr>
        <w:rFonts w:hint="eastAsia" w:ascii="宋体" w:hAnsi="宋体" w:eastAsia="宋体"/>
        <w:sz w:val="21"/>
      </w:rPr>
      <w:t>东华理工大学毕业设计（论文）</w:t>
    </w:r>
    <w:r>
      <w:rPr>
        <w:rFonts w:hint="eastAsia" w:ascii="宋体" w:hAnsi="宋体" w:eastAsia="宋体"/>
        <w:sz w:val="21"/>
      </w:rPr>
      <w:tab/>
    </w:r>
    <w:r>
      <w:rPr>
        <w:rFonts w:hint="eastAsia" w:ascii="宋体" w:hAnsi="宋体" w:eastAsia="宋体"/>
        <w:sz w:val="21"/>
      </w:rPr>
      <w:t>绪论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4A32A">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绪论</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12446">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相关技术介绍</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E02E8">
    <w:pPr>
      <w:pStyle w:val="9"/>
      <w:pBdr>
        <w:bottom w:val="single" w:color="auto" w:sz="2" w:space="1"/>
      </w:pBdr>
      <w:tabs>
        <w:tab w:val="clear" w:pos="4153"/>
      </w:tabs>
      <w:jc w:val="left"/>
      <w:rPr>
        <w:rFonts w:hint="eastAsia" w:ascii="宋体" w:hAnsi="宋体" w:eastAsia="宋体"/>
        <w:sz w:val="21"/>
      </w:rPr>
    </w:pPr>
    <w:r>
      <w:rPr>
        <w:rFonts w:hint="eastAsia" w:ascii="宋体" w:hAnsi="宋体" w:eastAsia="宋体"/>
        <w:sz w:val="21"/>
      </w:rPr>
      <w:t>东华理工大学毕业设计（论文）</w:t>
    </w:r>
    <w:r>
      <w:rPr>
        <w:rFonts w:hint="eastAsia" w:ascii="宋体" w:hAnsi="宋体" w:eastAsia="宋体"/>
        <w:sz w:val="21"/>
      </w:rPr>
      <w:tab/>
    </w:r>
    <w:r>
      <w:rPr>
        <w:rFonts w:hint="eastAsia" w:ascii="宋体" w:hAnsi="宋体" w:eastAsia="宋体"/>
        <w:sz w:val="21"/>
      </w:rPr>
      <w:t>相关技术介绍</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15A9E">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相关技术介绍</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5316F">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系统需求分析</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37E6B">
    <w:pPr>
      <w:pStyle w:val="9"/>
      <w:pBdr>
        <w:bottom w:val="single" w:color="auto" w:sz="2" w:space="1"/>
      </w:pBdr>
      <w:tabs>
        <w:tab w:val="clear" w:pos="4153"/>
      </w:tabs>
      <w:jc w:val="left"/>
      <w:rPr>
        <w:rFonts w:hint="eastAsia" w:ascii="宋体" w:hAnsi="宋体" w:eastAsia="宋体"/>
        <w:sz w:val="21"/>
      </w:rPr>
    </w:pPr>
    <w:r>
      <w:rPr>
        <w:rFonts w:hint="eastAsia" w:ascii="宋体" w:hAnsi="宋体" w:eastAsia="宋体"/>
        <w:sz w:val="21"/>
      </w:rPr>
      <w:t>东华理工大学毕业设计（论文）</w:t>
    </w:r>
    <w:r>
      <w:rPr>
        <w:rFonts w:hint="eastAsia" w:ascii="宋体" w:hAnsi="宋体" w:eastAsia="宋体"/>
        <w:sz w:val="21"/>
      </w:rPr>
      <w:tab/>
    </w:r>
    <w:r>
      <w:rPr>
        <w:rFonts w:hint="eastAsia" w:ascii="宋体" w:hAnsi="宋体" w:eastAsia="宋体"/>
        <w:sz w:val="21"/>
      </w:rPr>
      <w:t>系统需求分析</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328CC">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系统需求分析</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12DA8">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系统详细设计</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D6E77">
    <w:pPr>
      <w:pStyle w:val="9"/>
      <w:pBdr>
        <w:bottom w:val="single" w:color="auto" w:sz="2" w:space="1"/>
      </w:pBdr>
      <w:tabs>
        <w:tab w:val="clear" w:pos="4153"/>
      </w:tabs>
      <w:jc w:val="left"/>
      <w:rPr>
        <w:rFonts w:hint="eastAsia" w:ascii="宋体" w:hAnsi="宋体" w:eastAsia="宋体"/>
        <w:sz w:val="21"/>
      </w:rPr>
    </w:pPr>
    <w:r>
      <w:rPr>
        <w:rFonts w:hint="eastAsia" w:ascii="宋体" w:hAnsi="宋体" w:eastAsia="宋体"/>
        <w:sz w:val="21"/>
      </w:rPr>
      <w:t>东华理工大学毕业设计（论文）</w:t>
    </w:r>
    <w:r>
      <w:rPr>
        <w:rFonts w:hint="eastAsia" w:ascii="宋体" w:hAnsi="宋体" w:eastAsia="宋体"/>
        <w:sz w:val="21"/>
      </w:rPr>
      <w:tab/>
    </w:r>
    <w:r>
      <w:rPr>
        <w:rFonts w:hint="eastAsia" w:ascii="宋体" w:hAnsi="宋体" w:eastAsia="宋体"/>
        <w:sz w:val="21"/>
      </w:rPr>
      <w:t>系统详细设计</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72E80">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系统详细设计</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0DE53">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系统实现</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DE98E">
    <w:pPr>
      <w:pStyle w:val="9"/>
      <w:pBdr>
        <w:bottom w:val="single" w:color="auto" w:sz="2" w:space="1"/>
      </w:pBdr>
      <w:tabs>
        <w:tab w:val="clear" w:pos="4153"/>
      </w:tabs>
      <w:jc w:val="left"/>
      <w:rPr>
        <w:rFonts w:hint="eastAsia" w:ascii="宋体" w:hAnsi="宋体" w:eastAsia="宋体"/>
        <w:sz w:val="21"/>
      </w:rPr>
    </w:pPr>
    <w:r>
      <w:rPr>
        <w:rFonts w:hint="eastAsia" w:ascii="宋体" w:hAnsi="宋体" w:eastAsia="宋体"/>
        <w:sz w:val="21"/>
      </w:rPr>
      <w:t>东华理工大学毕业设计（论文）</w:t>
    </w:r>
    <w:r>
      <w:rPr>
        <w:rFonts w:hint="eastAsia" w:ascii="宋体" w:hAnsi="宋体" w:eastAsia="宋体"/>
        <w:sz w:val="21"/>
      </w:rPr>
      <w:tab/>
    </w:r>
    <w:r>
      <w:rPr>
        <w:rFonts w:hint="eastAsia" w:ascii="宋体" w:hAnsi="宋体" w:eastAsia="宋体"/>
        <w:sz w:val="21"/>
      </w:rPr>
      <w:t>系统实现</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8558A">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系统实现</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46F23">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系统测试</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22835">
    <w:pPr>
      <w:pStyle w:val="9"/>
      <w:pBdr>
        <w:bottom w:val="single" w:color="auto" w:sz="2" w:space="1"/>
      </w:pBdr>
      <w:tabs>
        <w:tab w:val="clear" w:pos="4153"/>
      </w:tabs>
      <w:jc w:val="left"/>
      <w:rPr>
        <w:rFonts w:hint="eastAsia" w:ascii="宋体" w:hAnsi="宋体" w:eastAsia="宋体"/>
        <w:sz w:val="21"/>
      </w:rPr>
    </w:pPr>
    <w:r>
      <w:rPr>
        <w:rFonts w:hint="eastAsia" w:ascii="宋体" w:hAnsi="宋体" w:eastAsia="宋体"/>
        <w:sz w:val="21"/>
      </w:rPr>
      <w:t>东华理工大学毕业设计（论文）</w:t>
    </w:r>
    <w:r>
      <w:rPr>
        <w:rFonts w:hint="eastAsia" w:ascii="宋体" w:hAnsi="宋体" w:eastAsia="宋体"/>
        <w:sz w:val="21"/>
      </w:rPr>
      <w:tab/>
    </w:r>
    <w:r>
      <w:rPr>
        <w:rFonts w:hint="eastAsia" w:ascii="宋体" w:hAnsi="宋体" w:eastAsia="宋体"/>
        <w:sz w:val="21"/>
      </w:rPr>
      <w:t>系统测试</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70A10">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系统测试</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08ED9">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结 论</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4720D">
    <w:pPr>
      <w:pStyle w:val="9"/>
      <w:pBdr>
        <w:bottom w:val="single" w:color="auto" w:sz="2" w:space="1"/>
      </w:pBdr>
      <w:tabs>
        <w:tab w:val="clear" w:pos="4153"/>
      </w:tabs>
      <w:jc w:val="left"/>
      <w:rPr>
        <w:rFonts w:hint="eastAsia" w:ascii="宋体" w:hAnsi="宋体" w:eastAsia="宋体"/>
        <w:sz w:val="21"/>
      </w:rPr>
    </w:pPr>
    <w:r>
      <w:rPr>
        <w:rFonts w:hint="eastAsia" w:ascii="宋体" w:hAnsi="宋体" w:eastAsia="宋体"/>
        <w:sz w:val="21"/>
      </w:rPr>
      <w:t>东华理工大学毕业设计（论文）</w:t>
    </w:r>
    <w:r>
      <w:rPr>
        <w:rFonts w:hint="eastAsia" w:ascii="宋体" w:hAnsi="宋体" w:eastAsia="宋体"/>
        <w:sz w:val="21"/>
      </w:rPr>
      <w:tab/>
    </w:r>
    <w:r>
      <w:rPr>
        <w:rFonts w:hint="eastAsia" w:ascii="宋体" w:hAnsi="宋体" w:eastAsia="宋体"/>
        <w:sz w:val="21"/>
      </w:rPr>
      <w:t>结 论</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C7B62">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结 论</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E59AD">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致 谢</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A442E">
    <w:pPr>
      <w:pStyle w:val="9"/>
      <w:pBdr>
        <w:bottom w:val="single" w:color="auto" w:sz="2" w:space="1"/>
      </w:pBdr>
      <w:tabs>
        <w:tab w:val="clear" w:pos="4153"/>
      </w:tabs>
      <w:jc w:val="left"/>
      <w:rPr>
        <w:rFonts w:hint="eastAsia" w:ascii="宋体" w:hAnsi="宋体" w:eastAsia="宋体"/>
        <w:sz w:val="21"/>
      </w:rPr>
    </w:pPr>
    <w:r>
      <w:rPr>
        <w:rFonts w:hint="eastAsia" w:ascii="宋体" w:hAnsi="宋体" w:eastAsia="宋体"/>
        <w:sz w:val="21"/>
      </w:rPr>
      <w:t>东华理工大学毕业设计（论文）</w:t>
    </w:r>
    <w:r>
      <w:rPr>
        <w:rFonts w:hint="eastAsia" w:ascii="宋体" w:hAnsi="宋体" w:eastAsia="宋体"/>
        <w:sz w:val="21"/>
      </w:rPr>
      <w:tab/>
    </w:r>
    <w:r>
      <w:rPr>
        <w:rFonts w:hint="eastAsia" w:ascii="宋体" w:hAnsi="宋体" w:eastAsia="宋体"/>
        <w:sz w:val="21"/>
      </w:rPr>
      <w:t>致 谢</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23C85">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致 谢</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19776">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参考文献</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A19E5">
    <w:pPr>
      <w:pStyle w:val="9"/>
      <w:pBdr>
        <w:bottom w:val="single" w:color="auto" w:sz="2" w:space="1"/>
      </w:pBdr>
      <w:tabs>
        <w:tab w:val="clear" w:pos="4153"/>
      </w:tabs>
      <w:jc w:val="left"/>
      <w:rPr>
        <w:rFonts w:hint="eastAsia" w:ascii="宋体" w:hAnsi="宋体" w:eastAsia="宋体"/>
        <w:sz w:val="21"/>
      </w:rPr>
    </w:pPr>
    <w:r>
      <w:rPr>
        <w:rFonts w:hint="eastAsia" w:ascii="宋体" w:hAnsi="宋体" w:eastAsia="宋体"/>
        <w:sz w:val="21"/>
      </w:rPr>
      <w:t>东华理工大学毕业设计（论文）</w:t>
    </w:r>
    <w:r>
      <w:rPr>
        <w:rFonts w:hint="eastAsia" w:ascii="宋体" w:hAnsi="宋体" w:eastAsia="宋体"/>
        <w:sz w:val="21"/>
      </w:rPr>
      <w:tab/>
    </w:r>
    <w:r>
      <w:rPr>
        <w:rFonts w:hint="eastAsia" w:ascii="宋体" w:hAnsi="宋体" w:eastAsia="宋体"/>
        <w:sz w:val="21"/>
      </w:rPr>
      <w:t>参考文献</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6FE28">
    <w:pPr>
      <w:pStyle w:val="9"/>
      <w:pBdr>
        <w:bottom w:val="single" w:color="auto" w:sz="2" w:space="1"/>
      </w:pBdr>
      <w:tabs>
        <w:tab w:val="clear" w:pos="4153"/>
      </w:tabs>
      <w:jc w:val="left"/>
      <w:rPr>
        <w:rFonts w:hint="eastAsia" w:ascii="宋体" w:hAnsi="宋体" w:eastAsia="宋体"/>
        <w:sz w:val="21"/>
        <w:szCs w:val="21"/>
      </w:rPr>
    </w:pPr>
    <w:r>
      <w:rPr>
        <w:rFonts w:hint="eastAsia" w:ascii="宋体" w:hAnsi="宋体" w:eastAsia="宋体"/>
        <w:sz w:val="21"/>
        <w:szCs w:val="21"/>
      </w:rPr>
      <w:t>东华理工大学毕业设计（论文）</w:t>
    </w:r>
    <w:r>
      <w:rPr>
        <w:rFonts w:hint="eastAsia" w:ascii="宋体" w:hAnsi="宋体" w:eastAsia="宋体"/>
        <w:sz w:val="21"/>
        <w:szCs w:val="21"/>
      </w:rPr>
      <w:tab/>
    </w:r>
    <w:r>
      <w:rPr>
        <w:rFonts w:hint="eastAsia" w:ascii="宋体" w:hAnsi="宋体" w:eastAsia="宋体"/>
        <w:sz w:val="21"/>
        <w:szCs w:val="21"/>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D2FA8"/>
    <w:multiLevelType w:val="multilevel"/>
    <w:tmpl w:val="32BD2FA8"/>
    <w:lvl w:ilvl="0" w:tentative="0">
      <w:start w:val="1"/>
      <w:numFmt w:val="decimal"/>
      <w:lvlText w:val="第%1章"/>
      <w:lvlJc w:val="left"/>
      <w:pPr>
        <w:ind w:left="1200" w:hanging="120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7352D58"/>
    <w:multiLevelType w:val="multilevel"/>
    <w:tmpl w:val="67352D58"/>
    <w:lvl w:ilvl="0" w:tentative="0">
      <w:start w:val="1"/>
      <w:numFmt w:val="decimal"/>
      <w:lvlText w:val="%1"/>
      <w:lvlJc w:val="left"/>
      <w:pPr>
        <w:ind w:left="564" w:hanging="564"/>
      </w:pPr>
      <w:rPr>
        <w:rFonts w:hint="default"/>
      </w:rPr>
    </w:lvl>
    <w:lvl w:ilvl="1" w:tentative="0">
      <w:start w:val="1"/>
      <w:numFmt w:val="decimal"/>
      <w:pStyle w:val="26"/>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evenAndOddHeaders w:val="1"/>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1E9"/>
    <w:rsid w:val="00000374"/>
    <w:rsid w:val="000013A9"/>
    <w:rsid w:val="00002179"/>
    <w:rsid w:val="00004850"/>
    <w:rsid w:val="0000545F"/>
    <w:rsid w:val="000068E0"/>
    <w:rsid w:val="00014A08"/>
    <w:rsid w:val="0002357D"/>
    <w:rsid w:val="00024AB1"/>
    <w:rsid w:val="00025091"/>
    <w:rsid w:val="00025C05"/>
    <w:rsid w:val="00042B8B"/>
    <w:rsid w:val="00045CF8"/>
    <w:rsid w:val="00060346"/>
    <w:rsid w:val="0006053A"/>
    <w:rsid w:val="000642F4"/>
    <w:rsid w:val="00066DE3"/>
    <w:rsid w:val="00081E64"/>
    <w:rsid w:val="00083148"/>
    <w:rsid w:val="000900E5"/>
    <w:rsid w:val="0009626C"/>
    <w:rsid w:val="000A51E9"/>
    <w:rsid w:val="000A5A0C"/>
    <w:rsid w:val="000A7665"/>
    <w:rsid w:val="000B0DF7"/>
    <w:rsid w:val="000B1ECE"/>
    <w:rsid w:val="000B47C9"/>
    <w:rsid w:val="000C4663"/>
    <w:rsid w:val="000C7901"/>
    <w:rsid w:val="000D2C5B"/>
    <w:rsid w:val="000D7956"/>
    <w:rsid w:val="000E17FF"/>
    <w:rsid w:val="000E7B83"/>
    <w:rsid w:val="000F2C18"/>
    <w:rsid w:val="000F3DBA"/>
    <w:rsid w:val="000F6840"/>
    <w:rsid w:val="00110087"/>
    <w:rsid w:val="00120267"/>
    <w:rsid w:val="00122E9C"/>
    <w:rsid w:val="001271D7"/>
    <w:rsid w:val="00130BDC"/>
    <w:rsid w:val="001554CC"/>
    <w:rsid w:val="001606A6"/>
    <w:rsid w:val="00164548"/>
    <w:rsid w:val="00167A6A"/>
    <w:rsid w:val="00183628"/>
    <w:rsid w:val="00184C0A"/>
    <w:rsid w:val="00184C72"/>
    <w:rsid w:val="00192ABC"/>
    <w:rsid w:val="00194FD4"/>
    <w:rsid w:val="001951B4"/>
    <w:rsid w:val="001A5C95"/>
    <w:rsid w:val="001C0E10"/>
    <w:rsid w:val="001C2C90"/>
    <w:rsid w:val="001C3863"/>
    <w:rsid w:val="001C4550"/>
    <w:rsid w:val="001C57D5"/>
    <w:rsid w:val="001C7A59"/>
    <w:rsid w:val="001D28C1"/>
    <w:rsid w:val="001D3F45"/>
    <w:rsid w:val="001D6CF6"/>
    <w:rsid w:val="001E49A2"/>
    <w:rsid w:val="001F0B66"/>
    <w:rsid w:val="001F21C4"/>
    <w:rsid w:val="001F2E76"/>
    <w:rsid w:val="0020105C"/>
    <w:rsid w:val="002107CC"/>
    <w:rsid w:val="00210A8B"/>
    <w:rsid w:val="002156C0"/>
    <w:rsid w:val="00220DBA"/>
    <w:rsid w:val="00221118"/>
    <w:rsid w:val="002269C0"/>
    <w:rsid w:val="0023221F"/>
    <w:rsid w:val="0023289C"/>
    <w:rsid w:val="00234946"/>
    <w:rsid w:val="00234E3A"/>
    <w:rsid w:val="00237A97"/>
    <w:rsid w:val="00246E60"/>
    <w:rsid w:val="00257B69"/>
    <w:rsid w:val="00260DCD"/>
    <w:rsid w:val="00263210"/>
    <w:rsid w:val="00265D22"/>
    <w:rsid w:val="00266080"/>
    <w:rsid w:val="00267D7C"/>
    <w:rsid w:val="0028155E"/>
    <w:rsid w:val="00282F7C"/>
    <w:rsid w:val="00287BEB"/>
    <w:rsid w:val="00291C5C"/>
    <w:rsid w:val="0029258D"/>
    <w:rsid w:val="00296D6F"/>
    <w:rsid w:val="002A1135"/>
    <w:rsid w:val="002A6949"/>
    <w:rsid w:val="002B5F2E"/>
    <w:rsid w:val="002B7907"/>
    <w:rsid w:val="002B79F3"/>
    <w:rsid w:val="002C322F"/>
    <w:rsid w:val="002C7E28"/>
    <w:rsid w:val="002E1C2D"/>
    <w:rsid w:val="002E7574"/>
    <w:rsid w:val="00303CB4"/>
    <w:rsid w:val="003046CA"/>
    <w:rsid w:val="00324333"/>
    <w:rsid w:val="00324C16"/>
    <w:rsid w:val="00326030"/>
    <w:rsid w:val="0034159C"/>
    <w:rsid w:val="00346DDD"/>
    <w:rsid w:val="0035288C"/>
    <w:rsid w:val="00355C87"/>
    <w:rsid w:val="00364483"/>
    <w:rsid w:val="00366447"/>
    <w:rsid w:val="0036732A"/>
    <w:rsid w:val="003838ED"/>
    <w:rsid w:val="0038684B"/>
    <w:rsid w:val="00390606"/>
    <w:rsid w:val="00390D6C"/>
    <w:rsid w:val="00391EEA"/>
    <w:rsid w:val="00391FEF"/>
    <w:rsid w:val="003945B9"/>
    <w:rsid w:val="003946B6"/>
    <w:rsid w:val="003A2207"/>
    <w:rsid w:val="003B2671"/>
    <w:rsid w:val="003B6B4E"/>
    <w:rsid w:val="003B6E90"/>
    <w:rsid w:val="003C01E4"/>
    <w:rsid w:val="003C69F8"/>
    <w:rsid w:val="003D546F"/>
    <w:rsid w:val="003F1360"/>
    <w:rsid w:val="003F4DB9"/>
    <w:rsid w:val="004014D2"/>
    <w:rsid w:val="00411082"/>
    <w:rsid w:val="004113BF"/>
    <w:rsid w:val="00412620"/>
    <w:rsid w:val="00413F43"/>
    <w:rsid w:val="00414C53"/>
    <w:rsid w:val="004238BC"/>
    <w:rsid w:val="00426715"/>
    <w:rsid w:val="00436A42"/>
    <w:rsid w:val="00436AAB"/>
    <w:rsid w:val="00440477"/>
    <w:rsid w:val="00440AB2"/>
    <w:rsid w:val="00453561"/>
    <w:rsid w:val="00473A6D"/>
    <w:rsid w:val="004817E5"/>
    <w:rsid w:val="00490CDA"/>
    <w:rsid w:val="00492C4E"/>
    <w:rsid w:val="004953DF"/>
    <w:rsid w:val="004C7180"/>
    <w:rsid w:val="004F2C19"/>
    <w:rsid w:val="004F396D"/>
    <w:rsid w:val="0050093E"/>
    <w:rsid w:val="00502B23"/>
    <w:rsid w:val="00512680"/>
    <w:rsid w:val="00513D56"/>
    <w:rsid w:val="00521053"/>
    <w:rsid w:val="00521455"/>
    <w:rsid w:val="00522E76"/>
    <w:rsid w:val="0052675E"/>
    <w:rsid w:val="00527339"/>
    <w:rsid w:val="005400C8"/>
    <w:rsid w:val="005420A9"/>
    <w:rsid w:val="00564337"/>
    <w:rsid w:val="00566964"/>
    <w:rsid w:val="00567979"/>
    <w:rsid w:val="00573DE5"/>
    <w:rsid w:val="005752FD"/>
    <w:rsid w:val="00575A0F"/>
    <w:rsid w:val="00581F60"/>
    <w:rsid w:val="005925E9"/>
    <w:rsid w:val="005A3163"/>
    <w:rsid w:val="005A481B"/>
    <w:rsid w:val="005B37C6"/>
    <w:rsid w:val="005B4A1F"/>
    <w:rsid w:val="005B653E"/>
    <w:rsid w:val="005C61A2"/>
    <w:rsid w:val="005D08DF"/>
    <w:rsid w:val="005D789D"/>
    <w:rsid w:val="005E1B8A"/>
    <w:rsid w:val="005E7F0F"/>
    <w:rsid w:val="005F282E"/>
    <w:rsid w:val="005F6F29"/>
    <w:rsid w:val="00601B68"/>
    <w:rsid w:val="00603A2F"/>
    <w:rsid w:val="00605F87"/>
    <w:rsid w:val="00617EF9"/>
    <w:rsid w:val="00622276"/>
    <w:rsid w:val="00622D4C"/>
    <w:rsid w:val="006243B4"/>
    <w:rsid w:val="00624E64"/>
    <w:rsid w:val="006316DC"/>
    <w:rsid w:val="00632D22"/>
    <w:rsid w:val="00643A18"/>
    <w:rsid w:val="006471E6"/>
    <w:rsid w:val="0064782C"/>
    <w:rsid w:val="00647CBB"/>
    <w:rsid w:val="00656565"/>
    <w:rsid w:val="0065685F"/>
    <w:rsid w:val="0066150F"/>
    <w:rsid w:val="00662881"/>
    <w:rsid w:val="00663433"/>
    <w:rsid w:val="006666B2"/>
    <w:rsid w:val="006673BC"/>
    <w:rsid w:val="00672C91"/>
    <w:rsid w:val="00675CCD"/>
    <w:rsid w:val="006804FC"/>
    <w:rsid w:val="0068362B"/>
    <w:rsid w:val="006939E8"/>
    <w:rsid w:val="006A561C"/>
    <w:rsid w:val="006A6453"/>
    <w:rsid w:val="006B616C"/>
    <w:rsid w:val="006B6F5B"/>
    <w:rsid w:val="006D1EAA"/>
    <w:rsid w:val="006D4160"/>
    <w:rsid w:val="006E4121"/>
    <w:rsid w:val="006E4CAE"/>
    <w:rsid w:val="006E6E61"/>
    <w:rsid w:val="006F19A9"/>
    <w:rsid w:val="006F29F9"/>
    <w:rsid w:val="006F3CB7"/>
    <w:rsid w:val="006F6CB6"/>
    <w:rsid w:val="00702780"/>
    <w:rsid w:val="00715BD1"/>
    <w:rsid w:val="007218C9"/>
    <w:rsid w:val="00725539"/>
    <w:rsid w:val="00732D09"/>
    <w:rsid w:val="00741CAB"/>
    <w:rsid w:val="00753669"/>
    <w:rsid w:val="007568F7"/>
    <w:rsid w:val="007636AE"/>
    <w:rsid w:val="007716B4"/>
    <w:rsid w:val="00774AB6"/>
    <w:rsid w:val="00776210"/>
    <w:rsid w:val="00777B6F"/>
    <w:rsid w:val="0078304A"/>
    <w:rsid w:val="00783233"/>
    <w:rsid w:val="00783426"/>
    <w:rsid w:val="00791726"/>
    <w:rsid w:val="00797024"/>
    <w:rsid w:val="007A1FDB"/>
    <w:rsid w:val="007A764C"/>
    <w:rsid w:val="007B740F"/>
    <w:rsid w:val="007C3271"/>
    <w:rsid w:val="007C45E4"/>
    <w:rsid w:val="007C5A82"/>
    <w:rsid w:val="007C6FE6"/>
    <w:rsid w:val="007D783C"/>
    <w:rsid w:val="007E09A9"/>
    <w:rsid w:val="007F451D"/>
    <w:rsid w:val="0080212B"/>
    <w:rsid w:val="00803D9D"/>
    <w:rsid w:val="00816C0C"/>
    <w:rsid w:val="008214AC"/>
    <w:rsid w:val="00822F13"/>
    <w:rsid w:val="0082571E"/>
    <w:rsid w:val="00830C3F"/>
    <w:rsid w:val="00834650"/>
    <w:rsid w:val="00844643"/>
    <w:rsid w:val="00845DF5"/>
    <w:rsid w:val="00846F8C"/>
    <w:rsid w:val="008516B3"/>
    <w:rsid w:val="00852D3C"/>
    <w:rsid w:val="00854163"/>
    <w:rsid w:val="00855B13"/>
    <w:rsid w:val="0085679F"/>
    <w:rsid w:val="00861D54"/>
    <w:rsid w:val="00871B9A"/>
    <w:rsid w:val="00881878"/>
    <w:rsid w:val="008904C5"/>
    <w:rsid w:val="00892CCB"/>
    <w:rsid w:val="008945A9"/>
    <w:rsid w:val="00894C27"/>
    <w:rsid w:val="008A0DF0"/>
    <w:rsid w:val="008A6F29"/>
    <w:rsid w:val="008B3C98"/>
    <w:rsid w:val="008B46D6"/>
    <w:rsid w:val="008C03AA"/>
    <w:rsid w:val="008C1CC6"/>
    <w:rsid w:val="008C6C7C"/>
    <w:rsid w:val="008D12AB"/>
    <w:rsid w:val="008D5839"/>
    <w:rsid w:val="008D58B2"/>
    <w:rsid w:val="008D6915"/>
    <w:rsid w:val="008E02B9"/>
    <w:rsid w:val="008F3D08"/>
    <w:rsid w:val="008F3DA7"/>
    <w:rsid w:val="008F61F9"/>
    <w:rsid w:val="00904FF2"/>
    <w:rsid w:val="009065F9"/>
    <w:rsid w:val="00907A52"/>
    <w:rsid w:val="00915576"/>
    <w:rsid w:val="009226F2"/>
    <w:rsid w:val="00924521"/>
    <w:rsid w:val="00925E99"/>
    <w:rsid w:val="00926E15"/>
    <w:rsid w:val="00930BBC"/>
    <w:rsid w:val="009312B3"/>
    <w:rsid w:val="00932582"/>
    <w:rsid w:val="00942C2A"/>
    <w:rsid w:val="00943B79"/>
    <w:rsid w:val="00943C3F"/>
    <w:rsid w:val="00945530"/>
    <w:rsid w:val="00956FB5"/>
    <w:rsid w:val="00973C29"/>
    <w:rsid w:val="00977915"/>
    <w:rsid w:val="0098250B"/>
    <w:rsid w:val="0099086A"/>
    <w:rsid w:val="00991181"/>
    <w:rsid w:val="009B16E7"/>
    <w:rsid w:val="009B4C36"/>
    <w:rsid w:val="009C274C"/>
    <w:rsid w:val="009C3600"/>
    <w:rsid w:val="009F108F"/>
    <w:rsid w:val="009F66C3"/>
    <w:rsid w:val="00A1451F"/>
    <w:rsid w:val="00A2045B"/>
    <w:rsid w:val="00A22931"/>
    <w:rsid w:val="00A22B1C"/>
    <w:rsid w:val="00A22C14"/>
    <w:rsid w:val="00A235FE"/>
    <w:rsid w:val="00A32E84"/>
    <w:rsid w:val="00A36E3F"/>
    <w:rsid w:val="00A42BCF"/>
    <w:rsid w:val="00A476F9"/>
    <w:rsid w:val="00A5479C"/>
    <w:rsid w:val="00A61813"/>
    <w:rsid w:val="00A73495"/>
    <w:rsid w:val="00A7744F"/>
    <w:rsid w:val="00A9782C"/>
    <w:rsid w:val="00AA0AB4"/>
    <w:rsid w:val="00AA2BD6"/>
    <w:rsid w:val="00AA2D38"/>
    <w:rsid w:val="00AA7F37"/>
    <w:rsid w:val="00AB19E6"/>
    <w:rsid w:val="00AB57AC"/>
    <w:rsid w:val="00AB58F3"/>
    <w:rsid w:val="00AB7AFB"/>
    <w:rsid w:val="00AC1A5E"/>
    <w:rsid w:val="00AC2959"/>
    <w:rsid w:val="00AC65D9"/>
    <w:rsid w:val="00AD1A03"/>
    <w:rsid w:val="00AE36BC"/>
    <w:rsid w:val="00AE6202"/>
    <w:rsid w:val="00AF285A"/>
    <w:rsid w:val="00AF71CF"/>
    <w:rsid w:val="00B13626"/>
    <w:rsid w:val="00B352E3"/>
    <w:rsid w:val="00B3575B"/>
    <w:rsid w:val="00B418DA"/>
    <w:rsid w:val="00B46DA8"/>
    <w:rsid w:val="00B50EF1"/>
    <w:rsid w:val="00B5552D"/>
    <w:rsid w:val="00B6774F"/>
    <w:rsid w:val="00B70AF0"/>
    <w:rsid w:val="00B74B4A"/>
    <w:rsid w:val="00B76CD2"/>
    <w:rsid w:val="00B80390"/>
    <w:rsid w:val="00B83C41"/>
    <w:rsid w:val="00B937D2"/>
    <w:rsid w:val="00BA2098"/>
    <w:rsid w:val="00BA644C"/>
    <w:rsid w:val="00BA7A74"/>
    <w:rsid w:val="00BB30CB"/>
    <w:rsid w:val="00BB3BB3"/>
    <w:rsid w:val="00BC546E"/>
    <w:rsid w:val="00BD0D6F"/>
    <w:rsid w:val="00BD141A"/>
    <w:rsid w:val="00BD2807"/>
    <w:rsid w:val="00BD4DFC"/>
    <w:rsid w:val="00BD7B31"/>
    <w:rsid w:val="00BE0F9E"/>
    <w:rsid w:val="00BE3DF2"/>
    <w:rsid w:val="00BE5C2A"/>
    <w:rsid w:val="00BF1ADE"/>
    <w:rsid w:val="00C034DD"/>
    <w:rsid w:val="00C116F2"/>
    <w:rsid w:val="00C13AE2"/>
    <w:rsid w:val="00C23106"/>
    <w:rsid w:val="00C23854"/>
    <w:rsid w:val="00C261DD"/>
    <w:rsid w:val="00C26E0D"/>
    <w:rsid w:val="00C36AFB"/>
    <w:rsid w:val="00C40966"/>
    <w:rsid w:val="00C420F5"/>
    <w:rsid w:val="00C42FFD"/>
    <w:rsid w:val="00C43711"/>
    <w:rsid w:val="00C558CA"/>
    <w:rsid w:val="00C71424"/>
    <w:rsid w:val="00C857B8"/>
    <w:rsid w:val="00C97568"/>
    <w:rsid w:val="00CA0099"/>
    <w:rsid w:val="00CA7747"/>
    <w:rsid w:val="00CB46E8"/>
    <w:rsid w:val="00CB5098"/>
    <w:rsid w:val="00CC0AC1"/>
    <w:rsid w:val="00CC10AC"/>
    <w:rsid w:val="00CD4807"/>
    <w:rsid w:val="00CD7543"/>
    <w:rsid w:val="00CE37E1"/>
    <w:rsid w:val="00CE4423"/>
    <w:rsid w:val="00CE46CE"/>
    <w:rsid w:val="00CE6219"/>
    <w:rsid w:val="00CF5752"/>
    <w:rsid w:val="00D03C84"/>
    <w:rsid w:val="00D1313B"/>
    <w:rsid w:val="00D14A95"/>
    <w:rsid w:val="00D20FB2"/>
    <w:rsid w:val="00D2579D"/>
    <w:rsid w:val="00D26736"/>
    <w:rsid w:val="00D275BC"/>
    <w:rsid w:val="00D31936"/>
    <w:rsid w:val="00D335FB"/>
    <w:rsid w:val="00D36FEF"/>
    <w:rsid w:val="00D37080"/>
    <w:rsid w:val="00D44B0F"/>
    <w:rsid w:val="00D46D67"/>
    <w:rsid w:val="00D46FF8"/>
    <w:rsid w:val="00D476F1"/>
    <w:rsid w:val="00D509D2"/>
    <w:rsid w:val="00D65191"/>
    <w:rsid w:val="00D75742"/>
    <w:rsid w:val="00D87A61"/>
    <w:rsid w:val="00D92D59"/>
    <w:rsid w:val="00D95141"/>
    <w:rsid w:val="00DA6285"/>
    <w:rsid w:val="00DB0F55"/>
    <w:rsid w:val="00DB10B7"/>
    <w:rsid w:val="00DB183B"/>
    <w:rsid w:val="00DB519F"/>
    <w:rsid w:val="00DD3403"/>
    <w:rsid w:val="00DD56B7"/>
    <w:rsid w:val="00DF2B7F"/>
    <w:rsid w:val="00DF6CB3"/>
    <w:rsid w:val="00E0144C"/>
    <w:rsid w:val="00E262A1"/>
    <w:rsid w:val="00E316D8"/>
    <w:rsid w:val="00E57D4A"/>
    <w:rsid w:val="00E61571"/>
    <w:rsid w:val="00E75595"/>
    <w:rsid w:val="00E76111"/>
    <w:rsid w:val="00E93269"/>
    <w:rsid w:val="00EA0489"/>
    <w:rsid w:val="00EA67F9"/>
    <w:rsid w:val="00EB44D8"/>
    <w:rsid w:val="00EB63B5"/>
    <w:rsid w:val="00ED193E"/>
    <w:rsid w:val="00ED2EB2"/>
    <w:rsid w:val="00ED7749"/>
    <w:rsid w:val="00EE43C8"/>
    <w:rsid w:val="00EE4F5F"/>
    <w:rsid w:val="00EE4F8B"/>
    <w:rsid w:val="00EF04C2"/>
    <w:rsid w:val="00EF674F"/>
    <w:rsid w:val="00EF78A9"/>
    <w:rsid w:val="00F02F16"/>
    <w:rsid w:val="00F04212"/>
    <w:rsid w:val="00F10FA6"/>
    <w:rsid w:val="00F301A4"/>
    <w:rsid w:val="00F31837"/>
    <w:rsid w:val="00F359E5"/>
    <w:rsid w:val="00F35E96"/>
    <w:rsid w:val="00F3648E"/>
    <w:rsid w:val="00F412C3"/>
    <w:rsid w:val="00F57CF4"/>
    <w:rsid w:val="00F66114"/>
    <w:rsid w:val="00F66E92"/>
    <w:rsid w:val="00F71BAD"/>
    <w:rsid w:val="00F76A44"/>
    <w:rsid w:val="00F80325"/>
    <w:rsid w:val="00F94ADB"/>
    <w:rsid w:val="00FA1C97"/>
    <w:rsid w:val="00FA61BB"/>
    <w:rsid w:val="00FA6C05"/>
    <w:rsid w:val="00FB094C"/>
    <w:rsid w:val="00FC0A1D"/>
    <w:rsid w:val="00FC4941"/>
    <w:rsid w:val="00FC4CFB"/>
    <w:rsid w:val="00FE086D"/>
    <w:rsid w:val="00FF7088"/>
    <w:rsid w:val="01363233"/>
    <w:rsid w:val="015F4F5A"/>
    <w:rsid w:val="03D92FEA"/>
    <w:rsid w:val="04E35376"/>
    <w:rsid w:val="081A2F6F"/>
    <w:rsid w:val="0911284B"/>
    <w:rsid w:val="09D95EB4"/>
    <w:rsid w:val="0E83089E"/>
    <w:rsid w:val="13A637EE"/>
    <w:rsid w:val="13DF3BE0"/>
    <w:rsid w:val="16FF5EA5"/>
    <w:rsid w:val="170C2A68"/>
    <w:rsid w:val="1739403C"/>
    <w:rsid w:val="176B6C6E"/>
    <w:rsid w:val="18BB6A18"/>
    <w:rsid w:val="1C665EE0"/>
    <w:rsid w:val="1E3B2D81"/>
    <w:rsid w:val="21AD3B86"/>
    <w:rsid w:val="26CD39E1"/>
    <w:rsid w:val="2C923F45"/>
    <w:rsid w:val="2D355D2C"/>
    <w:rsid w:val="3083715C"/>
    <w:rsid w:val="309A0DD7"/>
    <w:rsid w:val="33CB157B"/>
    <w:rsid w:val="351B5D3C"/>
    <w:rsid w:val="364C2922"/>
    <w:rsid w:val="36E63D75"/>
    <w:rsid w:val="37DB5CEA"/>
    <w:rsid w:val="3B39113B"/>
    <w:rsid w:val="3F942208"/>
    <w:rsid w:val="410975F9"/>
    <w:rsid w:val="42046B2E"/>
    <w:rsid w:val="46A143FC"/>
    <w:rsid w:val="590475EF"/>
    <w:rsid w:val="592B7D0B"/>
    <w:rsid w:val="5950255F"/>
    <w:rsid w:val="5B6A37DC"/>
    <w:rsid w:val="5BC210C9"/>
    <w:rsid w:val="5C7C3257"/>
    <w:rsid w:val="653D0399"/>
    <w:rsid w:val="6B026815"/>
    <w:rsid w:val="6CF8250B"/>
    <w:rsid w:val="6D891682"/>
    <w:rsid w:val="70C6666F"/>
    <w:rsid w:val="752947F6"/>
    <w:rsid w:val="772C5C48"/>
    <w:rsid w:val="78C03102"/>
    <w:rsid w:val="7FF14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pageBreakBefore/>
      <w:spacing w:after="120"/>
      <w:ind w:firstLine="200" w:firstLineChars="200"/>
      <w:jc w:val="left"/>
      <w:outlineLvl w:val="0"/>
    </w:pPr>
    <w:rPr>
      <w:rFonts w:ascii="黑体" w:hAnsi="黑体" w:eastAsia="黑体"/>
      <w:bCs/>
      <w:kern w:val="44"/>
      <w:sz w:val="30"/>
      <w:szCs w:val="44"/>
    </w:rPr>
  </w:style>
  <w:style w:type="paragraph" w:styleId="3">
    <w:name w:val="heading 2"/>
    <w:basedOn w:val="4"/>
    <w:next w:val="1"/>
    <w:link w:val="25"/>
    <w:unhideWhenUsed/>
    <w:qFormat/>
    <w:uiPriority w:val="9"/>
    <w:pPr>
      <w:outlineLvl w:val="1"/>
    </w:pPr>
    <w:rPr>
      <w:rFonts w:cstheme="majorBidi"/>
      <w:bCs w:val="0"/>
      <w:sz w:val="28"/>
    </w:rPr>
  </w:style>
  <w:style w:type="paragraph" w:styleId="4">
    <w:name w:val="heading 3"/>
    <w:basedOn w:val="1"/>
    <w:next w:val="1"/>
    <w:link w:val="31"/>
    <w:unhideWhenUsed/>
    <w:qFormat/>
    <w:uiPriority w:val="9"/>
    <w:pPr>
      <w:keepNext/>
      <w:keepLines/>
      <w:spacing w:before="120" w:after="120"/>
      <w:ind w:firstLine="200" w:firstLineChars="200"/>
      <w:jc w:val="left"/>
      <w:outlineLvl w:val="2"/>
    </w:pPr>
    <w:rPr>
      <w:rFonts w:ascii="黑体" w:hAnsi="黑体" w:eastAsia="黑体"/>
      <w:bCs/>
      <w:sz w:val="24"/>
      <w:szCs w:val="32"/>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autoRedefine/>
    <w:unhideWhenUsed/>
    <w:qFormat/>
    <w:uiPriority w:val="39"/>
    <w:pPr>
      <w:widowControl/>
      <w:spacing w:after="100" w:line="276" w:lineRule="auto"/>
      <w:ind w:left="440"/>
      <w:jc w:val="left"/>
    </w:pPr>
    <w:rPr>
      <w:kern w:val="0"/>
      <w:sz w:val="22"/>
    </w:rPr>
  </w:style>
  <w:style w:type="paragraph" w:styleId="6">
    <w:name w:val="endnote text"/>
    <w:basedOn w:val="1"/>
    <w:link w:val="35"/>
    <w:semiHidden/>
    <w:unhideWhenUsed/>
    <w:qFormat/>
    <w:uiPriority w:val="99"/>
    <w:pPr>
      <w:snapToGrid w:val="0"/>
      <w:jc w:val="left"/>
    </w:pPr>
  </w:style>
  <w:style w:type="paragraph" w:styleId="7">
    <w:name w:val="Balloon Text"/>
    <w:basedOn w:val="1"/>
    <w:link w:val="29"/>
    <w:semiHidden/>
    <w:unhideWhenUsed/>
    <w:qFormat/>
    <w:uiPriority w:val="99"/>
    <w:rPr>
      <w:sz w:val="18"/>
      <w:szCs w:val="18"/>
    </w:rPr>
  </w:style>
  <w:style w:type="paragraph" w:styleId="8">
    <w:name w:val="footer"/>
    <w:basedOn w:val="1"/>
    <w:link w:val="33"/>
    <w:unhideWhenUsed/>
    <w:qFormat/>
    <w:uiPriority w:val="99"/>
    <w:pPr>
      <w:tabs>
        <w:tab w:val="center" w:pos="4153"/>
        <w:tab w:val="right" w:pos="8306"/>
      </w:tabs>
      <w:snapToGrid w:val="0"/>
      <w:jc w:val="left"/>
    </w:pPr>
    <w:rPr>
      <w:sz w:val="18"/>
      <w:szCs w:val="18"/>
    </w:rPr>
  </w:style>
  <w:style w:type="paragraph" w:styleId="9">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76" w:lineRule="auto"/>
      <w:jc w:val="left"/>
    </w:pPr>
    <w:rPr>
      <w:kern w:val="0"/>
      <w:sz w:val="22"/>
    </w:rPr>
  </w:style>
  <w:style w:type="paragraph" w:styleId="11">
    <w:name w:val="Subtitle"/>
    <w:basedOn w:val="1"/>
    <w:next w:val="1"/>
    <w:link w:val="23"/>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12">
    <w:name w:val="footnote text"/>
    <w:basedOn w:val="1"/>
    <w:link w:val="36"/>
    <w:semiHidden/>
    <w:unhideWhenUsed/>
    <w:qFormat/>
    <w:uiPriority w:val="99"/>
    <w:pPr>
      <w:snapToGrid w:val="0"/>
      <w:jc w:val="left"/>
    </w:pPr>
    <w:rPr>
      <w:sz w:val="18"/>
      <w:szCs w:val="18"/>
    </w:rPr>
  </w:style>
  <w:style w:type="paragraph" w:styleId="13">
    <w:name w:val="toc 2"/>
    <w:basedOn w:val="1"/>
    <w:next w:val="1"/>
    <w:autoRedefine/>
    <w:unhideWhenUsed/>
    <w:qFormat/>
    <w:uiPriority w:val="39"/>
    <w:pPr>
      <w:widowControl/>
      <w:spacing w:after="100" w:line="276" w:lineRule="auto"/>
      <w:ind w:left="220"/>
      <w:jc w:val="left"/>
    </w:pPr>
    <w:rPr>
      <w:kern w:val="0"/>
      <w:sz w:val="22"/>
    </w:rPr>
  </w:style>
  <w:style w:type="paragraph" w:styleId="14">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5">
    <w:name w:val="Title"/>
    <w:basedOn w:val="1"/>
    <w:next w:val="1"/>
    <w:link w:val="22"/>
    <w:qFormat/>
    <w:uiPriority w:val="10"/>
    <w:pPr>
      <w:spacing w:before="240" w:after="60"/>
      <w:jc w:val="center"/>
      <w:outlineLvl w:val="0"/>
    </w:pPr>
    <w:rPr>
      <w:rFonts w:eastAsia="宋体" w:asciiTheme="majorHAnsi" w:hAnsiTheme="majorHAnsi" w:cstheme="majorBidi"/>
      <w:b/>
      <w:bCs/>
      <w:sz w:val="32"/>
      <w:szCs w:val="32"/>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endnote reference"/>
    <w:basedOn w:val="18"/>
    <w:semiHidden/>
    <w:unhideWhenUsed/>
    <w:qFormat/>
    <w:uiPriority w:val="99"/>
    <w:rPr>
      <w:vertAlign w:val="superscript"/>
    </w:rPr>
  </w:style>
  <w:style w:type="character" w:styleId="20">
    <w:name w:val="Hyperlink"/>
    <w:basedOn w:val="18"/>
    <w:unhideWhenUsed/>
    <w:qFormat/>
    <w:uiPriority w:val="99"/>
    <w:rPr>
      <w:color w:val="0000FF" w:themeColor="hyperlink"/>
      <w:u w:val="single"/>
      <w14:textFill>
        <w14:solidFill>
          <w14:schemeClr w14:val="hlink"/>
        </w14:solidFill>
      </w14:textFill>
    </w:rPr>
  </w:style>
  <w:style w:type="character" w:styleId="21">
    <w:name w:val="footnote reference"/>
    <w:basedOn w:val="18"/>
    <w:semiHidden/>
    <w:unhideWhenUsed/>
    <w:qFormat/>
    <w:uiPriority w:val="99"/>
    <w:rPr>
      <w:vertAlign w:val="superscript"/>
    </w:rPr>
  </w:style>
  <w:style w:type="character" w:customStyle="1" w:styleId="22">
    <w:name w:val="标题 字符"/>
    <w:basedOn w:val="18"/>
    <w:link w:val="15"/>
    <w:qFormat/>
    <w:uiPriority w:val="10"/>
    <w:rPr>
      <w:rFonts w:eastAsia="宋体" w:asciiTheme="majorHAnsi" w:hAnsiTheme="majorHAnsi" w:cstheme="majorBidi"/>
      <w:b/>
      <w:bCs/>
      <w:sz w:val="32"/>
      <w:szCs w:val="32"/>
    </w:rPr>
  </w:style>
  <w:style w:type="character" w:customStyle="1" w:styleId="23">
    <w:name w:val="副标题 字符"/>
    <w:basedOn w:val="18"/>
    <w:link w:val="11"/>
    <w:qFormat/>
    <w:uiPriority w:val="11"/>
    <w:rPr>
      <w:rFonts w:eastAsia="宋体" w:asciiTheme="majorHAnsi" w:hAnsiTheme="majorHAnsi" w:cstheme="majorBidi"/>
      <w:b/>
      <w:bCs/>
      <w:kern w:val="28"/>
      <w:sz w:val="32"/>
      <w:szCs w:val="32"/>
    </w:rPr>
  </w:style>
  <w:style w:type="paragraph" w:styleId="24">
    <w:name w:val="List Paragraph"/>
    <w:basedOn w:val="1"/>
    <w:link w:val="27"/>
    <w:qFormat/>
    <w:uiPriority w:val="34"/>
    <w:pPr>
      <w:ind w:firstLine="420" w:firstLineChars="200"/>
    </w:pPr>
  </w:style>
  <w:style w:type="character" w:customStyle="1" w:styleId="25">
    <w:name w:val="标题 2 字符"/>
    <w:basedOn w:val="18"/>
    <w:link w:val="3"/>
    <w:qFormat/>
    <w:uiPriority w:val="9"/>
    <w:rPr>
      <w:rFonts w:ascii="黑体" w:hAnsi="黑体" w:eastAsia="黑体" w:cstheme="majorBidi"/>
      <w:kern w:val="2"/>
      <w:sz w:val="28"/>
      <w:szCs w:val="32"/>
    </w:rPr>
  </w:style>
  <w:style w:type="paragraph" w:customStyle="1" w:styleId="26">
    <w:name w:val="样式1"/>
    <w:basedOn w:val="24"/>
    <w:link w:val="28"/>
    <w:qFormat/>
    <w:uiPriority w:val="0"/>
    <w:pPr>
      <w:numPr>
        <w:ilvl w:val="1"/>
        <w:numId w:val="1"/>
      </w:numPr>
      <w:ind w:firstLine="0" w:firstLineChars="0"/>
    </w:pPr>
    <w:rPr>
      <w:rFonts w:asciiTheme="majorEastAsia" w:hAnsiTheme="majorEastAsia" w:eastAsiaTheme="majorEastAsia"/>
      <w:b/>
      <w:sz w:val="28"/>
      <w:szCs w:val="28"/>
    </w:rPr>
  </w:style>
  <w:style w:type="character" w:customStyle="1" w:styleId="27">
    <w:name w:val="列表段落 字符"/>
    <w:basedOn w:val="18"/>
    <w:link w:val="24"/>
    <w:qFormat/>
    <w:uiPriority w:val="34"/>
  </w:style>
  <w:style w:type="character" w:customStyle="1" w:styleId="28">
    <w:name w:val="样式1 Char"/>
    <w:basedOn w:val="27"/>
    <w:link w:val="26"/>
    <w:qFormat/>
    <w:uiPriority w:val="0"/>
    <w:rPr>
      <w:rFonts w:asciiTheme="majorEastAsia" w:hAnsiTheme="majorEastAsia" w:eastAsiaTheme="majorEastAsia"/>
      <w:b/>
      <w:sz w:val="28"/>
      <w:szCs w:val="28"/>
    </w:rPr>
  </w:style>
  <w:style w:type="character" w:customStyle="1" w:styleId="29">
    <w:name w:val="批注框文本 字符"/>
    <w:basedOn w:val="18"/>
    <w:link w:val="7"/>
    <w:semiHidden/>
    <w:qFormat/>
    <w:uiPriority w:val="99"/>
    <w:rPr>
      <w:sz w:val="18"/>
      <w:szCs w:val="18"/>
    </w:rPr>
  </w:style>
  <w:style w:type="character" w:customStyle="1" w:styleId="30">
    <w:name w:val="标题 1 字符"/>
    <w:basedOn w:val="18"/>
    <w:link w:val="2"/>
    <w:qFormat/>
    <w:uiPriority w:val="9"/>
    <w:rPr>
      <w:rFonts w:ascii="黑体" w:hAnsi="黑体" w:eastAsia="黑体"/>
      <w:bCs/>
      <w:kern w:val="44"/>
      <w:sz w:val="30"/>
      <w:szCs w:val="44"/>
    </w:rPr>
  </w:style>
  <w:style w:type="character" w:customStyle="1" w:styleId="31">
    <w:name w:val="标题 3 字符"/>
    <w:basedOn w:val="18"/>
    <w:link w:val="4"/>
    <w:qFormat/>
    <w:uiPriority w:val="9"/>
    <w:rPr>
      <w:rFonts w:ascii="黑体" w:hAnsi="黑体" w:eastAsia="黑体"/>
      <w:bCs/>
      <w:kern w:val="2"/>
      <w:sz w:val="24"/>
      <w:szCs w:val="32"/>
    </w:rPr>
  </w:style>
  <w:style w:type="character" w:customStyle="1" w:styleId="32">
    <w:name w:val="页眉 字符"/>
    <w:basedOn w:val="18"/>
    <w:link w:val="9"/>
    <w:qFormat/>
    <w:uiPriority w:val="99"/>
    <w:rPr>
      <w:sz w:val="18"/>
      <w:szCs w:val="18"/>
    </w:rPr>
  </w:style>
  <w:style w:type="character" w:customStyle="1" w:styleId="33">
    <w:name w:val="页脚 字符"/>
    <w:basedOn w:val="18"/>
    <w:link w:val="8"/>
    <w:qFormat/>
    <w:uiPriority w:val="99"/>
    <w:rPr>
      <w:sz w:val="18"/>
      <w:szCs w:val="18"/>
    </w:rPr>
  </w:style>
  <w:style w:type="paragraph" w:customStyle="1" w:styleId="34">
    <w:name w:val="TOC 标题1"/>
    <w:basedOn w:val="2"/>
    <w:next w:val="1"/>
    <w:semiHidden/>
    <w:unhideWhenUsed/>
    <w:qFormat/>
    <w:uiPriority w:val="39"/>
    <w:pPr>
      <w:widowControl/>
      <w:spacing w:before="480" w:after="0" w:line="276" w:lineRule="auto"/>
      <w:ind w:firstLine="0" w:firstLineChars="0"/>
      <w:outlineLvl w:val="9"/>
    </w:pPr>
    <w:rPr>
      <w:rFonts w:asciiTheme="majorHAnsi" w:hAnsiTheme="majorHAnsi" w:eastAsiaTheme="majorEastAsia" w:cstheme="majorBidi"/>
      <w:b/>
      <w:color w:val="376092" w:themeColor="accent1" w:themeShade="BF"/>
      <w:kern w:val="0"/>
      <w:sz w:val="28"/>
      <w:szCs w:val="28"/>
    </w:rPr>
  </w:style>
  <w:style w:type="character" w:customStyle="1" w:styleId="35">
    <w:name w:val="尾注文本 字符"/>
    <w:basedOn w:val="18"/>
    <w:link w:val="6"/>
    <w:semiHidden/>
    <w:qFormat/>
    <w:uiPriority w:val="99"/>
  </w:style>
  <w:style w:type="character" w:customStyle="1" w:styleId="36">
    <w:name w:val="脚注文本 字符"/>
    <w:basedOn w:val="18"/>
    <w:link w:val="12"/>
    <w:semiHidden/>
    <w:qFormat/>
    <w:uiPriority w:val="99"/>
    <w:rPr>
      <w:sz w:val="18"/>
      <w:szCs w:val="18"/>
    </w:rPr>
  </w:style>
  <w:style w:type="paragraph" w:customStyle="1" w:styleId="37">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customXml" Target="../customXml/item1.xml"/><Relationship Id="rId9" Type="http://schemas.openxmlformats.org/officeDocument/2006/relationships/header" Target="header4.xml"/><Relationship Id="rId89" Type="http://schemas.openxmlformats.org/officeDocument/2006/relationships/numbering" Target="numbering.xml"/><Relationship Id="rId88" Type="http://schemas.openxmlformats.org/officeDocument/2006/relationships/image" Target="media/image29.png"/><Relationship Id="rId87" Type="http://schemas.openxmlformats.org/officeDocument/2006/relationships/image" Target="media/image28.png"/><Relationship Id="rId86" Type="http://schemas.openxmlformats.org/officeDocument/2006/relationships/image" Target="media/image27.png"/><Relationship Id="rId85" Type="http://schemas.openxmlformats.org/officeDocument/2006/relationships/image" Target="media/image26.png"/><Relationship Id="rId84" Type="http://schemas.openxmlformats.org/officeDocument/2006/relationships/image" Target="media/image25.png"/><Relationship Id="rId83" Type="http://schemas.openxmlformats.org/officeDocument/2006/relationships/image" Target="media/image24.png"/><Relationship Id="rId82" Type="http://schemas.openxmlformats.org/officeDocument/2006/relationships/image" Target="media/image23.png"/><Relationship Id="rId81" Type="http://schemas.openxmlformats.org/officeDocument/2006/relationships/image" Target="media/image22.png"/><Relationship Id="rId80" Type="http://schemas.openxmlformats.org/officeDocument/2006/relationships/image" Target="media/image21.png"/><Relationship Id="rId8" Type="http://schemas.openxmlformats.org/officeDocument/2006/relationships/footer" Target="footer3.xml"/><Relationship Id="rId79" Type="http://schemas.openxmlformats.org/officeDocument/2006/relationships/image" Target="media/image20.png"/><Relationship Id="rId78" Type="http://schemas.openxmlformats.org/officeDocument/2006/relationships/image" Target="media/image19.png"/><Relationship Id="rId77" Type="http://schemas.openxmlformats.org/officeDocument/2006/relationships/image" Target="media/image18.png"/><Relationship Id="rId76" Type="http://schemas.openxmlformats.org/officeDocument/2006/relationships/image" Target="media/image17.png"/><Relationship Id="rId75" Type="http://schemas.openxmlformats.org/officeDocument/2006/relationships/image" Target="media/image16.png"/><Relationship Id="rId74" Type="http://schemas.openxmlformats.org/officeDocument/2006/relationships/image" Target="media/image15.png"/><Relationship Id="rId73" Type="http://schemas.openxmlformats.org/officeDocument/2006/relationships/image" Target="media/image14.png"/><Relationship Id="rId72" Type="http://schemas.openxmlformats.org/officeDocument/2006/relationships/image" Target="media/image13.png"/><Relationship Id="rId71" Type="http://schemas.openxmlformats.org/officeDocument/2006/relationships/image" Target="media/image12.png"/><Relationship Id="rId70" Type="http://schemas.openxmlformats.org/officeDocument/2006/relationships/image" Target="media/image11.png"/><Relationship Id="rId7" Type="http://schemas.openxmlformats.org/officeDocument/2006/relationships/footer" Target="footer2.xml"/><Relationship Id="rId69" Type="http://schemas.openxmlformats.org/officeDocument/2006/relationships/image" Target="media/image10.png"/><Relationship Id="rId68" Type="http://schemas.openxmlformats.org/officeDocument/2006/relationships/image" Target="media/image9.png"/><Relationship Id="rId67" Type="http://schemas.openxmlformats.org/officeDocument/2006/relationships/image" Target="media/image8.png"/><Relationship Id="rId66" Type="http://schemas.openxmlformats.org/officeDocument/2006/relationships/image" Target="media/image7.png"/><Relationship Id="rId65" Type="http://schemas.openxmlformats.org/officeDocument/2006/relationships/image" Target="media/image6.png"/><Relationship Id="rId64" Type="http://schemas.openxmlformats.org/officeDocument/2006/relationships/image" Target="media/image5.png"/><Relationship Id="rId63" Type="http://schemas.openxmlformats.org/officeDocument/2006/relationships/image" Target="media/image4.png"/><Relationship Id="rId62" Type="http://schemas.openxmlformats.org/officeDocument/2006/relationships/image" Target="media/image3.png"/><Relationship Id="rId61" Type="http://schemas.openxmlformats.org/officeDocument/2006/relationships/image" Target="media/image2.png"/><Relationship Id="rId60" Type="http://schemas.openxmlformats.org/officeDocument/2006/relationships/image" Target="media/image1.png"/><Relationship Id="rId6" Type="http://schemas.openxmlformats.org/officeDocument/2006/relationships/footer" Target="footer1.xml"/><Relationship Id="rId59" Type="http://schemas.openxmlformats.org/officeDocument/2006/relationships/theme" Target="theme/theme1.xml"/><Relationship Id="rId58" Type="http://schemas.openxmlformats.org/officeDocument/2006/relationships/header" Target="header39.xml"/><Relationship Id="rId57" Type="http://schemas.openxmlformats.org/officeDocument/2006/relationships/header" Target="header38.xml"/><Relationship Id="rId56" Type="http://schemas.openxmlformats.org/officeDocument/2006/relationships/header" Target="header37.xml"/><Relationship Id="rId55" Type="http://schemas.openxmlformats.org/officeDocument/2006/relationships/footer" Target="footer17.xml"/><Relationship Id="rId54" Type="http://schemas.openxmlformats.org/officeDocument/2006/relationships/footer" Target="footer16.xml"/><Relationship Id="rId53" Type="http://schemas.openxmlformats.org/officeDocument/2006/relationships/header" Target="header36.xml"/><Relationship Id="rId52" Type="http://schemas.openxmlformats.org/officeDocument/2006/relationships/header" Target="header35.xml"/><Relationship Id="rId51" Type="http://schemas.openxmlformats.org/officeDocument/2006/relationships/header" Target="header34.xml"/><Relationship Id="rId50" Type="http://schemas.openxmlformats.org/officeDocument/2006/relationships/header" Target="header33.xml"/><Relationship Id="rId5" Type="http://schemas.openxmlformats.org/officeDocument/2006/relationships/header" Target="header3.xml"/><Relationship Id="rId49" Type="http://schemas.openxmlformats.org/officeDocument/2006/relationships/header" Target="header32.xml"/><Relationship Id="rId48" Type="http://schemas.openxmlformats.org/officeDocument/2006/relationships/header" Target="header31.xml"/><Relationship Id="rId47" Type="http://schemas.openxmlformats.org/officeDocument/2006/relationships/footer" Target="footer15.xml"/><Relationship Id="rId46" Type="http://schemas.openxmlformats.org/officeDocument/2006/relationships/footer" Target="footer14.xml"/><Relationship Id="rId45" Type="http://schemas.openxmlformats.org/officeDocument/2006/relationships/header" Target="header30.xml"/><Relationship Id="rId44" Type="http://schemas.openxmlformats.org/officeDocument/2006/relationships/header" Target="header29.xml"/><Relationship Id="rId43" Type="http://schemas.openxmlformats.org/officeDocument/2006/relationships/header" Target="header28.xml"/><Relationship Id="rId42" Type="http://schemas.openxmlformats.org/officeDocument/2006/relationships/header" Target="header27.xml"/><Relationship Id="rId41" Type="http://schemas.openxmlformats.org/officeDocument/2006/relationships/header" Target="header26.xml"/><Relationship Id="rId40" Type="http://schemas.openxmlformats.org/officeDocument/2006/relationships/header" Target="header25.xml"/><Relationship Id="rId4" Type="http://schemas.openxmlformats.org/officeDocument/2006/relationships/header" Target="header2.xml"/><Relationship Id="rId39" Type="http://schemas.openxmlformats.org/officeDocument/2006/relationships/header" Target="header24.xml"/><Relationship Id="rId38" Type="http://schemas.openxmlformats.org/officeDocument/2006/relationships/header" Target="header23.xml"/><Relationship Id="rId37" Type="http://schemas.openxmlformats.org/officeDocument/2006/relationships/header" Target="header22.xml"/><Relationship Id="rId36" Type="http://schemas.openxmlformats.org/officeDocument/2006/relationships/footer" Target="footer13.xml"/><Relationship Id="rId35" Type="http://schemas.openxmlformats.org/officeDocument/2006/relationships/footer" Target="footer12.xml"/><Relationship Id="rId34" Type="http://schemas.openxmlformats.org/officeDocument/2006/relationships/header" Target="header21.xml"/><Relationship Id="rId33" Type="http://schemas.openxmlformats.org/officeDocument/2006/relationships/header" Target="header20.xml"/><Relationship Id="rId32" Type="http://schemas.openxmlformats.org/officeDocument/2006/relationships/header" Target="header19.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header" Target="header1.xml"/><Relationship Id="rId29" Type="http://schemas.openxmlformats.org/officeDocument/2006/relationships/header" Target="header16.xml"/><Relationship Id="rId28" Type="http://schemas.openxmlformats.org/officeDocument/2006/relationships/footer" Target="footer11.xml"/><Relationship Id="rId27" Type="http://schemas.openxmlformats.org/officeDocument/2006/relationships/footer" Target="footer10.xml"/><Relationship Id="rId26" Type="http://schemas.openxmlformats.org/officeDocument/2006/relationships/header" Target="header15.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078F0D85-F14F-4ADF-A3C3-52AACFE5FC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12650</Words>
  <Characters>15099</Characters>
  <Lines>1100</Lines>
  <Paragraphs>789</Paragraphs>
  <TotalTime>1</TotalTime>
  <ScaleCrop>false</ScaleCrop>
  <LinksUpToDate>false</LinksUpToDate>
  <CharactersWithSpaces>15988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2022-04-03T03:25:00Z</dcterms:created>
  <dc:creator>Wllove</dc:creator>
  <cp:lastModifiedBy>WPS_1661334745</cp:lastModifiedBy>
  <dcterms:modified xsi:type="dcterms:W3CDTF">2026-05-02T06:16:52Z</dcterms:modified>
  <cp:revision>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9354A0DE6ACB48B2A1466BC7818A94FD_13</vt:lpwstr>
  </property>
  <property fmtid="{D5CDD505-2E9C-101B-9397-08002B2CF9AE}" pid="4" name="KSOTemplateDocerSaveRecord">
    <vt:lpwstr>eyJoZGlkIjoiNDAyZmQwNDdjYmYzZjllMWI4Y2NjN2FlZDdiNDYwZjIiLCJ1c2VySWQiOiIxNDAzMjM4MTkxIn0=</vt:lpwstr>
  </property>
</Properties>
</file>