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/* Убираем фон с body, оставляем только базовые стили */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 Создаём размытый фон через псевдоэлемент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body::before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content: '';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background-image: url('file:////home/lab202/Документы/Publii/sites/portfolio-hobbi/input/media/posts/1/bachgr.jpg');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background-size: cover;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background-position: center;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background-repeat: no-repeat;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filter: blur(8px); /* Сила размытия: чем больше число, тем сильнее блюр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z-index: -1; /* Уводим фон назад, под контент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transform: scale(1.05); /* Чуть увеличиваем, чтобы убрать белые края от блюра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/* ===== МЕНЮ =====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.sticky-menu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background-color: rgba(255, 255, 255, 0.95);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backdrop-filter: blur(10px);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-webkit-backdrop-filter: blur(10px);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box-shadow: 0 2px 10px rgba(0,0,0,0.1);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padding: 15px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.sticky-menu ul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list-style: none;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gap: 30px;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.sticky-menu a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color: #333;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transition: color 0.3s ease;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.sticky-menu a:hover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color: #667eea;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/* ===== КАРТОЧКИ =====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.text-bg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background-color: rgba(255, 255, 255, 0.92) !important;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padding: 35px 40px !important;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border-radius: 16px !important;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color: #000000 !important;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font-family: serif;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margin: 30px auto 40px auto !important;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max-width: 800px !important;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box-shadow: 0 8px 32px rgba(0,0,0,0.2) !important;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/* ===== ЗАГОЛОВОК ===== 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color: #ffffff !important;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text-shadow: 2px 2px 8px rgba(0, 0, 0, 0.8);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/* ===== ПРОКРУТКА =====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html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scroll-behavior: smooth;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&lt;nav class="sticky-menu"&gt;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&lt;li&gt;&lt;a href="#Drawing"&gt;Основное&lt;/a&gt;&lt;/li&gt;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&lt;li&gt;&lt;a href="#Examples"&gt;Примеры работ&lt;/a&gt;&lt;/li&gt;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&lt;li&gt;&lt;a href="#Process"&gt;Процесс&lt;/a&gt;&lt;/li&gt;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&lt;div class="text-bg"&gt;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&lt;section id="Drawing" class="text-bg"&gt;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&lt;h3&gt;Рисование — это не просто хобби&lt;/h3&gt;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&lt;p&gt;&lt;span style="font-size: inherit;"&gt;Это способ замедлиться в мире, который постоянно куда-то спешит. Когда художник берет в руки инструменты, время останавливается, а шум мыслей сменяется тишиной творчества.&lt;/span&gt;&lt;/p&gt;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&lt;p&gt;&lt;span style="font-weight: 400;"&gt;Главное — &lt;em&gt;не просто копировать&lt;/em&gt; реальность, а &lt;em&gt;передавать&lt;/em&gt; &lt;em&gt;настроение&lt;/em&gt; момента, его атмосферу и чувство. &lt;/span&gt;&lt;/p&gt;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&lt;p&gt;&lt;img class="post__image" src="file:////home/lab202/Документы/Publii/sites/portfolio-hobbi/input/media/posts/1/Osnova-2.jpg" alt="" width="735" height="490"&gt;&lt;/p&gt;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&lt;div class="text-bg"&gt;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&lt;section id="Examples" class="text-bg"&gt;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&lt;h3&gt;Примеры работ&lt;/h3&gt;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&lt;h4&gt;&lt;em&gt;«Свет и тень»&lt;/em&gt;&lt;/h4&gt;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&lt;p&gt;&lt;span style="font-weight: 400;"&gt;Этюды, написанные на пленэре и по памяти. Попытка поймать мимолетное состояние природы, игру света и воздуха. Здесь важно не сходство до пикселя, а то самое чувство, когда стоишь на берегу и смотришь на закат.&lt;/span&gt;&lt;/p&gt;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&lt;p&gt;&lt;span style="font-weight: 400;"&gt;&lt;img class="post__image" src="file:////home/lab202/Документы/Publii/sites/portfolio-hobbi/input/media/posts/1/flowers.png" alt="" width="1664" height="928"&gt;&lt;/span&gt;&lt;/p&gt;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&lt;h4&gt;&lt;em&gt;«Городские зарисовки»&lt;/em&gt;&lt;/h4&gt;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&lt;p&gt;&lt;span style="font-weight: 400;"&gt;Скетчи из путешествий, прогулок и повседневной жизни. Линия, скорость, атмосфера места. В этих работах я позволяю себе больше свободы: пусть линия будет кривой, зато она живая.&lt;/span&gt;&lt;/p&gt;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&lt;p&gt;&lt;img class="post__image" src="file:////home/lab202/Документы/Publii/sites/portfolio-hobbi/input/media/posts/1/building.png" alt="" width="1664" height="928"&gt;&lt;/p&gt;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&lt;h4&gt;&lt;em&gt;«Внутренний мир»&lt;/em&gt;&lt;/h4&gt;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&lt;p&gt;&lt;span style="font-weight: 400;"&gt;Работы, рожденные не от увиденного, а от прочувствованного. Абстракции, цветовые эксперименты, попытки визуализировать эмоции — тревогу, радость, ностальгию, надежду. Здесь нет правил, только интуиция.&lt;/span&gt;&lt;/p&gt;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&lt;p&gt;&lt;img class="post__image" src="file:////home/lab202/Документы/Publii/sites/portfolio-hobbi/input/media/posts/1/happy.png" alt="" width="1664" height="928"&gt;&lt;/p&gt;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&lt;div class="text-bg"&gt;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&lt;section id="Process" class="text-bg"&gt;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&lt;h3&gt;Сам процесс&lt;/h3&gt;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&lt;p&gt;&lt;span style="font-weight: 400;"&gt;Часто говорят, что художник просто ждет вдохновения. Но на самом деле рисование — &lt;em&gt;это постоянный диалог с материалом&lt;/em&gt;. &lt;/span&gt;&lt;span style="font-weight: 400;"&gt; &lt;/span&gt;&lt;/p&gt;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&lt;p&gt;&lt;span style="font-weight: 400;"&gt;Все начинается с внимания к деталям. Делаются десятки фото или собираются референсы. &lt;/span&gt;&lt;span style="font-weight: 400;"&gt;Затем — набросок. Иногда это легкая карандашная линия, иногда — хаотичные пятна, из которых проступает характер.&lt;/span&gt;&lt;span style="font-size: inherit;"&gt; И, наконец, детализация. Самый медитативный, а иногда и самый бесячий этап, когда работа обретает свой &lt;em&gt;финальный голос&lt;/em&gt;.&lt;/span&gt;&lt;/p&gt;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&lt;p&gt;&lt;img class="post__image" src="file:////home/lab202/Документы/Publii/sites/portfolio-hobbi/input/media/posts/1/process.png" alt="" width="1664" height="928"&gt;&lt;/p&gt;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