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 w:line="283" w:lineRule="auto"/>
        <w:jc w:val="center"/>
      </w:pPr>
      <w:r>
        <w:rPr>
          <w:rFonts w:ascii="Arial" w:hAnsi="Arial"/>
          <w:b/>
          <w:color w:val="000000"/>
          <w:sz w:val="24"/>
        </w:rPr>
        <w:t>TERMO DE RESERVA DE VEÍCULO COM SINAL (ARRAS)</w:t>
      </w:r>
    </w:p>
    <w:p>
      <w:pPr>
        <w:spacing w:after="40" w:before="80" w:line="283" w:lineRule="auto"/>
        <w:jc w:val="left"/>
      </w:pPr>
      <w:r>
        <w:rPr>
          <w:rFonts w:ascii="Arial" w:hAnsi="Arial"/>
          <w:b/>
          <w:color w:val="000000"/>
          <w:sz w:val="20"/>
        </w:rPr>
        <w:t>VENDEDORA (LOJA):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Razão social: {loja_nome}{^loja_nome}____________________________________________{/loja_nome}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CNPJ: {loja_cnpj}{^loja_cnpj}______________________{/loja_cnpj}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Endereço: {loja_endereco}{^loja_endereco}________________________________________________{/loja_endereco}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Telefone: {loja_telefone}{^loja_telefone}________________{/loja_telefone}  |  E-mail: {loja_email}{^loja_email}__________________________{/loja_email}</w:t>
      </w:r>
    </w:p>
    <w:p>
      <w:pPr>
        <w:spacing w:after="40" w:before="120" w:line="283" w:lineRule="auto"/>
        <w:jc w:val="left"/>
      </w:pPr>
      <w:r>
        <w:rPr>
          <w:rFonts w:ascii="Arial" w:hAnsi="Arial"/>
          <w:b/>
          <w:color w:val="000000"/>
          <w:sz w:val="20"/>
        </w:rPr>
        <w:t>COMPRADOR(A):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Nome: {cliente_nome}{^cliente_nome}____________________________________________{/cliente_nome}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CPF/CNPJ: {cliente_cpf}{^cliente_cpf}______________________{/cliente_cpf}  |  RG/IE: {cliente_rg}{^cliente_rg}________________{/cliente_rg}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Endereço: {cliente_endereco}{^cliente_endereco}________________________________________________{/cliente_endereco}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Telefone: {cliente_telefone}{^cliente_telefone}________________{/cliente_telefone}  |  E-mail: {cliente_email}{^cliente_email}__________________________{/cliente_email}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VEÍCULO RESERVADO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•  Marca/Modelo/Versão: {carro_marca}{^carro_marca}______________{/carro_marca} {carro_modelo}{^carro_modelo}______________{/carro_modelo} {carro_versao}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•  Ano de fabricação/modelo: {carro_ano}{^carro_ano}______________{/carro_ano}  |  Cor: {carro_cor}{^carro_cor}________________{/carro_cor}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•  Placa: {carro_placa}{^carro_placa}____________{/carro_placa}  |  Renavam: {carro_renavam}{^carro_renavam}__________________{/carro_renavam}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•  Chassi: {carro_chassi}{^carro_chassi}__________________________{/carro_chassi}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•  Quilometragem: {carro_km}{^carro_km}____________{/carro_km} km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PRIMEIRA – DO PREÇO E DO SINAL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1. O preço do veículo é de {preco}{^preco}R$ ______________{/preco} (________________________________________).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2. O COMPRADOR paga nesta data, a título de sinal, R$ ____________ (________________________________________), por ____________________, valor que será abatido do preço (art. 417 do Código Civil).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3. O saldo de R$ ____________ será pago até ____/____/______ (prazo da reserva), por ______________________________.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SEGUNDA – DA RESERVA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Durante o prazo da reserva, a VENDEDORA retira o veículo de venda e mantém o preço combinado.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TERCEIRA – DO SINAL COMO ARRAS PENITENCIAIS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1. Se o COMPRADOR desistir da compra ou não pagar o saldo no prazo, por motivo não atribuível à VENDEDORA, perderá o sinal em favor dela, como única indenização, e a reserva termina (art. 420 do Código Civil).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2. Se a VENDEDORA desistir da venda, devolverá o sinal mais o equivalente, em até 5 (cinco) dias (arts. 418 e 420 do Código Civil).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3. Se o saldo depender de financiamento e o crédito for negado por motivo alheio ao COMPRADOR (e não por informação falsa ou restrição que ele tenha omitido), o sinal será devolvido integralmente em até 10 (dez) dias, sem multa.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QUARTA – DA COMPRA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Pago o saldo, as partes assinarão o contrato de compra e venda e o Termo de Vistoria e Recebimento, e o veículo será entregue no estado em que foi examinado pelo COMPRADOR, com as regras de débitos, transferência e garantia daquele contrato.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QUINTA – DISPOSIÇÕES GERAIS E FORO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1. As partes autorizam o tratamento dos dados pessoais deste contrato para a sua execução, para o cumprimento de obrigações legais e regulatórias (Detran, Senatran/Renave, Receita Federal e instituições financeiras envolvidas) e para o exercício regular de direitos, nos termos da Lei nº 13.709/2018 (LGPD).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2. Este contrato pode ser assinado eletronicamente, valendo as assinaturas eletrônicas nos termos da Lei nº 14.063/2020 e da Medida Provisória nº 2.200-2/2001.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3. Os termos que este contrato menciona (vistoria, garantia, reserva) fazem parte dele. A tolerância de uma parte com o descumprimento da outra não altera o que foi contratado.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4. As comunicações entre as partes podem ser feitas pelos telefones (inclusive WhatsApp) e e-mails informados neste contrato.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Fica eleito o foro da comarca de {loja_cidade}{^loja_cidade}________________________{/loja_cidade} para dirimir as questões deste contrato, ressalvado ao COMPRADOR, quando consumidor, o direito de propor ação no foro do seu domicílio (art. 101, I, do Código de Defesa do Consumidor).</w:t>
      </w:r>
    </w:p>
    <w:p>
      <w:pPr>
        <w:spacing w:after="80" w:before="12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E, por estarem de acordo, assinam este instrumento em duas vias de igual teor, na presença de duas testemunhas.</w:t>
      </w:r>
    </w:p>
    <w:p>
      <w:pPr>
        <w:keepNext/>
        <w:spacing w:after="80" w:before="16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{cidade}{^cidade}________________________{/cidade}, {data_venda}{^data_venda}____ de ______________ de ______{/data_venda}.</w:t>
      </w:r>
    </w:p>
    <w:p>
      <w:pPr>
        <w:keepNext/>
        <w:spacing w:after="0" w:before="520" w:line="283" w:lineRule="auto"/>
        <w:jc w:val="center"/>
      </w:pPr>
      <w:r>
        <w:rPr>
          <w:rFonts w:ascii="Arial" w:hAnsi="Arial"/>
          <w:b w:val="0"/>
          <w:color w:val="000000"/>
          <w:sz w:val="20"/>
        </w:rPr>
        <w:t>________________________________________________</w:t>
      </w:r>
    </w:p>
    <w:p>
      <w:pPr>
        <w:keepNext/>
        <w:spacing w:after="0" w:before="0" w:line="283" w:lineRule="auto"/>
        <w:jc w:val="center"/>
      </w:pPr>
      <w:r>
        <w:rPr>
          <w:rFonts w:ascii="Arial" w:hAnsi="Arial"/>
          <w:b/>
          <w:color w:val="000000"/>
          <w:sz w:val="20"/>
        </w:rPr>
        <w:t>VENDEDORA (LOJA)</w:t>
      </w:r>
    </w:p>
    <w:p>
      <w:pPr>
        <w:keepNext/>
        <w:spacing w:after="0" w:before="0" w:line="283" w:lineRule="auto"/>
        <w:jc w:val="center"/>
      </w:pPr>
      <w:r>
        <w:rPr>
          <w:rFonts w:ascii="Arial" w:hAnsi="Arial"/>
          <w:b w:val="0"/>
          <w:color w:val="000000"/>
          <w:sz w:val="20"/>
        </w:rPr>
        <w:t>{loja_nome}{^loja_nome}{/loja_nome}</w:t>
      </w:r>
    </w:p>
    <w:p>
      <w:pPr>
        <w:spacing w:after="0" w:before="0" w:line="283" w:lineRule="auto"/>
        <w:jc w:val="center"/>
      </w:pPr>
      <w:r>
        <w:rPr>
          <w:rFonts w:ascii="Arial" w:hAnsi="Arial"/>
          <w:b w:val="0"/>
          <w:color w:val="000000"/>
          <w:sz w:val="20"/>
        </w:rPr>
        <w:t>CNPJ: {loja_cnpj}{^loja_cnpj}______________________{/loja_cnpj}</w:t>
      </w:r>
    </w:p>
    <w:p>
      <w:pPr>
        <w:keepNext/>
        <w:spacing w:after="0" w:before="520" w:line="283" w:lineRule="auto"/>
        <w:jc w:val="center"/>
      </w:pPr>
      <w:r>
        <w:rPr>
          <w:rFonts w:ascii="Arial" w:hAnsi="Arial"/>
          <w:b w:val="0"/>
          <w:color w:val="000000"/>
          <w:sz w:val="20"/>
        </w:rPr>
        <w:t>________________________________________________</w:t>
      </w:r>
    </w:p>
    <w:p>
      <w:pPr>
        <w:keepNext/>
        <w:spacing w:after="0" w:before="0" w:line="283" w:lineRule="auto"/>
        <w:jc w:val="center"/>
      </w:pPr>
      <w:r>
        <w:rPr>
          <w:rFonts w:ascii="Arial" w:hAnsi="Arial"/>
          <w:b/>
          <w:color w:val="000000"/>
          <w:sz w:val="20"/>
        </w:rPr>
        <w:t>COMPRADOR(A)</w:t>
      </w:r>
    </w:p>
    <w:p>
      <w:pPr>
        <w:keepNext/>
        <w:spacing w:after="0" w:before="0" w:line="283" w:lineRule="auto"/>
        <w:jc w:val="center"/>
      </w:pPr>
      <w:r>
        <w:rPr>
          <w:rFonts w:ascii="Arial" w:hAnsi="Arial"/>
          <w:b w:val="0"/>
          <w:color w:val="000000"/>
          <w:sz w:val="20"/>
        </w:rPr>
        <w:t>{cliente_nome}{^cliente_nome}{/cliente_nome}</w:t>
      </w:r>
    </w:p>
    <w:p>
      <w:pPr>
        <w:spacing w:after="0" w:before="0" w:line="283" w:lineRule="auto"/>
        <w:jc w:val="center"/>
      </w:pPr>
      <w:r>
        <w:rPr>
          <w:rFonts w:ascii="Arial" w:hAnsi="Arial"/>
          <w:b w:val="0"/>
          <w:color w:val="000000"/>
          <w:sz w:val="20"/>
        </w:rPr>
        <w:t>CPF/CNPJ: {cliente_cpf}{^cliente_cpf}______________________{/cliente_cpf}</w:t>
      </w:r>
    </w:p>
    <w:p>
      <w:pPr>
        <w:keepNext/>
        <w:spacing w:after="80" w:before="360" w:line="283" w:lineRule="auto"/>
        <w:jc w:val="left"/>
      </w:pPr>
      <w:r>
        <w:rPr>
          <w:rFonts w:ascii="Arial" w:hAnsi="Arial"/>
          <w:b/>
          <w:color w:val="000000"/>
          <w:sz w:val="20"/>
        </w:rPr>
        <w:t>Testemunhas:</w:t>
      </w:r>
    </w:p>
    <w:p>
      <w:pPr>
        <w:keepNext/>
        <w:spacing w:after="16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1. Nome: __________________________________  CPF: ________________</w:t>
      </w:r>
    </w:p>
    <w:p>
      <w:pPr>
        <w:spacing w:after="16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2. Nome: __________________________________  CPF: ________________</w:t>
      </w:r>
    </w:p>
    <w:sectPr w:rsidR="00FC693F" w:rsidRPr="0006063C" w:rsidSect="00034616"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