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FF6" w:rsidRPr="00DD46A8" w:rsidRDefault="00FD0FF6" w:rsidP="00FD0FF6">
      <w:pPr>
        <w:ind w:firstLine="709"/>
        <w:jc w:val="center"/>
        <w:rPr>
          <w:rFonts w:cs="Times New Roman"/>
          <w:b/>
          <w:bCs/>
          <w:sz w:val="22"/>
          <w:szCs w:val="22"/>
        </w:rPr>
      </w:pPr>
      <w:bookmarkStart w:id="0" w:name="_Hlk125485725"/>
      <w:r w:rsidRPr="00DD46A8">
        <w:rPr>
          <w:rFonts w:cs="Times New Roman"/>
          <w:b/>
          <w:bCs/>
          <w:sz w:val="22"/>
          <w:szCs w:val="22"/>
        </w:rPr>
        <w:t>ВОЕННЫЙ ГОСПИТАЛЬ (на 150 коек г. Казань) ФГКУ «354 ВКГ» МО РФ</w:t>
      </w:r>
      <w:bookmarkEnd w:id="0"/>
      <w:r w:rsidRPr="00DD46A8">
        <w:rPr>
          <w:rFonts w:cs="Times New Roman"/>
          <w:b/>
          <w:bCs/>
          <w:sz w:val="22"/>
          <w:szCs w:val="22"/>
        </w:rPr>
        <w:t xml:space="preserve"> </w:t>
      </w:r>
    </w:p>
    <w:p w:rsidR="00FD0FF6" w:rsidRDefault="00FD0FF6" w:rsidP="00FD0FF6">
      <w:pPr>
        <w:ind w:firstLine="709"/>
        <w:jc w:val="center"/>
        <w:rPr>
          <w:rFonts w:cs="Times New Roman"/>
          <w:b/>
          <w:bCs/>
          <w:sz w:val="22"/>
          <w:szCs w:val="22"/>
        </w:rPr>
      </w:pPr>
      <w:r w:rsidRPr="00DD46A8">
        <w:rPr>
          <w:rFonts w:cs="Times New Roman"/>
          <w:b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Pr="00DD46A8">
        <w:rPr>
          <w:rFonts w:cs="Times New Roman"/>
          <w:b/>
          <w:bCs/>
          <w:sz w:val="22"/>
          <w:szCs w:val="22"/>
        </w:rPr>
      </w:r>
      <w:r w:rsidR="00352F51" w:rsidRPr="00555FFB">
        <w:rPr>
          <w:rFonts w:cs="Times New Roman"/>
          <w:b/>
          <w:bCs/>
          <w:sz w:val="22"/>
          <w:szCs w:val="22"/>
        </w:rPr>
      </w:r>
      <w:r w:rsidR="00352F51">
        <w:rPr>
          <w:rFonts w:cs="Times New Roman"/>
          <w:b/>
          <w:bCs/>
          <w:sz w:val="22"/>
          <w:szCs w:val="22"/>
          <w:lang w:val="en-US"/>
        </w:rPr>
      </w:r>
      <w:r w:rsidR="00352F51" w:rsidRPr="00555FFB">
        <w:rPr>
          <w:rFonts w:cs="Times New Roman"/>
          <w:b/>
          <w:bCs/>
          <w:sz w:val="22"/>
          <w:szCs w:val="22"/>
        </w:rPr>
      </w:r>
      <w:r w:rsidR="00352F51">
        <w:rPr>
          <w:rFonts w:cs="Times New Roman"/>
          <w:b/>
          <w:bCs/>
          <w:sz w:val="22"/>
          <w:szCs w:val="22"/>
          <w:lang w:val="en-US"/>
        </w:rPr>
      </w:r>
      <w:r w:rsidR="00352F51" w:rsidRPr="00555FFB">
        <w:rPr>
          <w:rFonts w:cs="Times New Roman"/>
          <w:b/>
          <w:bCs/>
          <w:sz w:val="22"/>
          <w:szCs w:val="22"/>
        </w:rPr>
      </w:r>
      <w:r>
        <w:rPr>
          <w:b/>
          <w:sz w:val="22"/>
        </w:rPr>
        <w:t>ВЫПИСНОЙ ЭПИКРИЗ № 3150</w:t>
      </w:r>
    </w:p>
    <w:p w:rsidR="00D41140" w:rsidRPr="00555FFB" w:rsidRDefault="00D41140" w:rsidP="00FD0FF6">
      <w:pPr>
        <w:ind w:firstLine="709"/>
        <w:jc w:val="center"/>
        <w:rPr>
          <w:rFonts w:cs="Times New Roman"/>
          <w:sz w:val="22"/>
          <w:szCs w:val="22"/>
        </w:rPr>
      </w:pP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u w:val="single"/>
        </w:rPr>
      </w:pPr>
      <w:bookmarkStart w:id="1" w:name="_Hlk125491071"/>
      <w:r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  <w:lang w:val="en-US"/>
        </w:rPr>
      </w:r>
      <w:r w:rsidR="004836A1"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  <w:lang w:val="en-US"/>
        </w:rPr>
      </w:r>
      <w:r w:rsidR="004836A1" w:rsidRPr="00DD46A8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  <w:lang w:val="en-US"/>
        </w:rPr>
      </w:r>
      <w:r w:rsidR="004836A1"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  <w:lang w:val="en-US"/>
        </w:rPr>
      </w:r>
      <w:r w:rsidR="004836A1" w:rsidRPr="00DD46A8">
        <w:rPr>
          <w:rFonts w:cs="Times New Roman"/>
          <w:sz w:val="22"/>
          <w:szCs w:val="22"/>
        </w:rPr>
      </w:r>
      <w:r>
        <w:rPr>
          <w:sz w:val="22"/>
        </w:rPr>
        <w:t>1. Фамилия, имя, отчество (в/звание): Рядовой, Давлетшин Идеал Шавалиевич</w:t>
      </w:r>
    </w:p>
    <w:p w:rsidR="00FD0FF6" w:rsidRPr="00DD46A8" w:rsidRDefault="008B571E" w:rsidP="008B571E">
      <w:pPr>
        <w:tabs>
          <w:tab w:val="center" w:pos="5174"/>
        </w:tabs>
        <w:ind w:left="-709" w:right="-284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proofErr w:type="gramStart"/>
      <w:r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sz w:val="22"/>
          <w:szCs w:val="22"/>
        </w:rPr>
      </w:r>
      <w:proofErr w:type="gramEnd"/>
      <w:r w:rsidR="004836A1" w:rsidRPr="00DD46A8">
        <w:rPr>
          <w:rFonts w:cs="Times New Roman"/>
          <w:sz w:val="22"/>
          <w:szCs w:val="22"/>
        </w:rPr>
      </w:r>
      <w:proofErr w:type="spellStart"/>
      <w:r w:rsidR="004836A1" w:rsidRPr="00DD46A8">
        <w:rPr>
          <w:rFonts w:cs="Times New Roman"/>
          <w:sz w:val="22"/>
          <w:szCs w:val="22"/>
          <w:lang w:val="en-US"/>
        </w:rPr>
      </w:r>
      <w:proofErr w:type="spellEnd"/>
      <w:r w:rsidR="004836A1" w:rsidRPr="00DD46A8">
        <w:rPr>
          <w:rFonts w:cs="Times New Roman"/>
          <w:sz w:val="22"/>
          <w:szCs w:val="22"/>
        </w:rPr>
      </w:r>
      <w:r>
        <w:rPr>
          <w:sz w:val="22"/>
        </w:rPr>
        <w:t>2. Дата рождения:28.06.1973</w:t>
      </w:r>
    </w:p>
    <w:p w:rsidR="00FD0FF6" w:rsidRPr="00DD46A8" w:rsidRDefault="00FD0FF6" w:rsidP="00FD0FF6">
      <w:pPr>
        <w:ind w:left="-709" w:right="-284"/>
        <w:rPr>
          <w:rFonts w:cs="Times New Roman"/>
          <w:color w:val="70AD47" w:themeColor="accent6"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r w:rsidR="004836A1" w:rsidRPr="00DD46A8">
        <w:rPr>
          <w:rFonts w:cs="Times New Roman"/>
          <w:bCs/>
          <w:sz w:val="22"/>
          <w:szCs w:val="22"/>
        </w:rPr>
      </w:r>
      <w:r w:rsidR="004836A1" w:rsidRPr="00DD46A8">
        <w:rPr>
          <w:rFonts w:cs="Times New Roman"/>
          <w:bCs/>
          <w:sz w:val="22"/>
          <w:szCs w:val="22"/>
          <w:lang w:val="en-US"/>
        </w:rPr>
      </w:r>
      <w:r w:rsidR="004836A1" w:rsidRPr="00DD46A8">
        <w:rPr>
          <w:rFonts w:cs="Times New Roman"/>
          <w:bCs/>
          <w:sz w:val="22"/>
          <w:szCs w:val="22"/>
        </w:rPr>
      </w:r>
      <w:r>
        <w:rPr>
          <w:sz w:val="22"/>
        </w:rPr>
        <w:t>3. Домашний адрес: РТ,Сабинский р-н, с.Олуяз, ул.Молодежная д.1</w:t>
      </w:r>
    </w:p>
    <w:p w:rsidR="00FD0FF6" w:rsidRPr="00DD46A8" w:rsidRDefault="00FD0FF6" w:rsidP="00FD0FF6">
      <w:pPr>
        <w:ind w:left="-709" w:right="-284"/>
        <w:rPr>
          <w:rFonts w:cs="Times New Roman"/>
          <w:bCs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r w:rsidR="009D6A87" w:rsidRPr="00DD46A8">
        <w:rPr>
          <w:rFonts w:cs="Times New Roman"/>
          <w:bCs/>
          <w:sz w:val="22"/>
          <w:szCs w:val="22"/>
        </w:rPr>
      </w:r>
      <w:r w:rsidR="009D6A87" w:rsidRPr="00DD46A8">
        <w:rPr>
          <w:rFonts w:cs="Times New Roman"/>
          <w:bCs/>
          <w:sz w:val="22"/>
          <w:szCs w:val="22"/>
          <w:lang w:val="en-US"/>
        </w:rPr>
      </w:r>
      <w:r w:rsidR="009D6A87" w:rsidRPr="00DD46A8">
        <w:rPr>
          <w:rFonts w:cs="Times New Roman"/>
          <w:bCs/>
          <w:sz w:val="22"/>
          <w:szCs w:val="22"/>
        </w:rPr>
      </w:r>
      <w:r w:rsidR="009D6A87" w:rsidRPr="00DD46A8">
        <w:rPr>
          <w:rFonts w:cs="Times New Roman"/>
          <w:bCs/>
          <w:sz w:val="22"/>
          <w:szCs w:val="22"/>
          <w:lang w:val="en-US"/>
        </w:rPr>
      </w:r>
      <w:r w:rsidR="009D6A87" w:rsidRPr="00DD46A8">
        <w:rPr>
          <w:rFonts w:cs="Times New Roman"/>
          <w:bCs/>
          <w:sz w:val="22"/>
          <w:szCs w:val="22"/>
        </w:rPr>
      </w:r>
      <w:r w:rsidR="004836A1" w:rsidRPr="00DD46A8">
        <w:rPr>
          <w:rFonts w:cs="Times New Roman"/>
          <w:bCs/>
          <w:sz w:val="22"/>
          <w:szCs w:val="22"/>
        </w:rPr>
      </w:r>
      <w:r w:rsidR="004836A1" w:rsidRPr="00DD46A8">
        <w:rPr>
          <w:rFonts w:cs="Times New Roman"/>
          <w:bCs/>
          <w:sz w:val="22"/>
          <w:szCs w:val="22"/>
          <w:lang w:val="en-US"/>
        </w:rPr>
      </w:r>
      <w:r w:rsidR="004836A1" w:rsidRPr="00DD46A8">
        <w:rPr>
          <w:rFonts w:cs="Times New Roman"/>
          <w:bCs/>
          <w:sz w:val="22"/>
          <w:szCs w:val="22"/>
        </w:rPr>
      </w:r>
      <w:r w:rsidR="004836A1" w:rsidRPr="00DD46A8">
        <w:rPr>
          <w:rFonts w:cs="Times New Roman"/>
          <w:bCs/>
          <w:sz w:val="22"/>
          <w:szCs w:val="22"/>
          <w:lang w:val="en-US"/>
        </w:rPr>
      </w:r>
      <w:r w:rsidR="004836A1" w:rsidRPr="00DD46A8">
        <w:rPr>
          <w:rFonts w:cs="Times New Roman"/>
          <w:bCs/>
          <w:sz w:val="22"/>
          <w:szCs w:val="22"/>
        </w:rPr>
      </w:r>
      <w:r>
        <w:rPr>
          <w:sz w:val="22"/>
        </w:rPr>
        <w:t>4. Место работы (службы) и род занятий: Военнослужащий по контракту; воинская часть: 27777</w:t>
      </w:r>
    </w:p>
    <w:p w:rsidR="00FD0FF6" w:rsidRPr="00352F51" w:rsidRDefault="00FD0FF6" w:rsidP="00FD0FF6">
      <w:pPr>
        <w:ind w:left="-709" w:right="-284"/>
        <w:rPr>
          <w:rFonts w:cs="Times New Roman"/>
          <w:sz w:val="22"/>
          <w:szCs w:val="22"/>
        </w:rPr>
      </w:pPr>
      <w:r w:rsidRPr="00352F51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="00B82C4D" w:rsidRPr="00352F51">
        <w:rPr>
          <w:rFonts w:cs="Times New Roman"/>
          <w:sz w:val="22"/>
          <w:szCs w:val="22"/>
        </w:rPr>
      </w:r>
      <w:r w:rsidR="00B82C4D" w:rsidRPr="00DD46A8">
        <w:rPr>
          <w:rFonts w:cs="Times New Roman"/>
          <w:sz w:val="22"/>
          <w:szCs w:val="22"/>
          <w:lang w:val="en-US"/>
        </w:rPr>
      </w:r>
      <w:r w:rsidR="00B82C4D" w:rsidRPr="00352F51">
        <w:rPr>
          <w:rFonts w:cs="Times New Roman"/>
          <w:sz w:val="22"/>
          <w:szCs w:val="22"/>
        </w:rPr>
      </w:r>
      <w:r w:rsidR="00B82C4D" w:rsidRPr="00DD46A8">
        <w:rPr>
          <w:rFonts w:cs="Times New Roman"/>
          <w:sz w:val="22"/>
          <w:szCs w:val="22"/>
          <w:lang w:val="en-US"/>
        </w:rPr>
      </w:r>
      <w:r w:rsidR="00B82C4D" w:rsidRPr="00352F51">
        <w:rPr>
          <w:rFonts w:cs="Times New Roman"/>
          <w:sz w:val="22"/>
          <w:szCs w:val="22"/>
        </w:rPr>
      </w:r>
      <w:r w:rsidR="00B82C4D" w:rsidRPr="00DD46A8">
        <w:rPr>
          <w:rFonts w:cs="Times New Roman"/>
          <w:sz w:val="22"/>
          <w:szCs w:val="22"/>
          <w:lang w:val="en-US"/>
        </w:rPr>
      </w:r>
      <w:proofErr w:type="gramStart"/>
      <w:r w:rsidR="00B82C4D" w:rsidRPr="00352F51">
        <w:rPr>
          <w:rFonts w:cs="Times New Roman"/>
          <w:sz w:val="22"/>
          <w:szCs w:val="22"/>
        </w:rPr>
      </w:r>
      <w:r w:rsidR="00C953B6" w:rsidRPr="00DD46A8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proofErr w:type="gramEnd"/>
      <w:r w:rsidRPr="00352F51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r w:rsidR="00033DE3" w:rsidRPr="00352F51">
        <w:rPr>
          <w:rFonts w:cs="Times New Roman"/>
          <w:sz w:val="22"/>
          <w:szCs w:val="22"/>
        </w:rPr>
      </w:r>
      <w:r w:rsidR="00E55D88" w:rsidRPr="00DD46A8">
        <w:rPr>
          <w:rFonts w:cs="Times New Roman"/>
          <w:sz w:val="22"/>
          <w:szCs w:val="22"/>
          <w:lang w:val="en-US"/>
        </w:rPr>
      </w:r>
      <w:r w:rsidR="00E55D88" w:rsidRPr="00352F51">
        <w:rPr>
          <w:rFonts w:cs="Times New Roman"/>
          <w:sz w:val="22"/>
          <w:szCs w:val="22"/>
        </w:rPr>
      </w:r>
      <w:r w:rsidR="00E55D88" w:rsidRPr="00DD46A8">
        <w:rPr>
          <w:rFonts w:cs="Times New Roman"/>
          <w:sz w:val="22"/>
          <w:szCs w:val="22"/>
          <w:lang w:val="en-US"/>
        </w:rPr>
      </w:r>
      <w:r w:rsidR="00E55D88" w:rsidRPr="00352F51">
        <w:rPr>
          <w:rFonts w:cs="Times New Roman"/>
          <w:sz w:val="22"/>
          <w:szCs w:val="22"/>
        </w:rPr>
      </w:r>
      <w:r w:rsidR="00E55D88" w:rsidRPr="00DD46A8">
        <w:rPr>
          <w:rFonts w:cs="Times New Roman"/>
          <w:sz w:val="22"/>
          <w:szCs w:val="22"/>
          <w:lang w:val="en-US"/>
        </w:rPr>
      </w:r>
      <w:r w:rsidR="00033DE3" w:rsidRPr="00352F51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r w:rsidR="00074089">
        <w:rPr>
          <w:rFonts w:cs="Times New Roman"/>
          <w:sz w:val="22"/>
          <w:szCs w:val="22"/>
        </w:rPr>
      </w:r>
      <w:proofErr w:type="spellStart"/>
      <w:r w:rsidR="00074089">
        <w:rPr>
          <w:rFonts w:cs="Times New Roman"/>
          <w:sz w:val="22"/>
          <w:szCs w:val="22"/>
        </w:rPr>
      </w:r>
      <w:proofErr w:type="spellEnd"/>
      <w:r w:rsidR="00074089">
        <w:rPr>
          <w:rFonts w:cs="Times New Roman"/>
          <w:sz w:val="22"/>
          <w:szCs w:val="22"/>
        </w:rPr>
      </w:r>
      <w:r w:rsidR="00074089" w:rsidRPr="00352F51">
        <w:rPr>
          <w:rFonts w:cs="Times New Roman"/>
          <w:sz w:val="22"/>
          <w:szCs w:val="22"/>
        </w:rPr>
      </w:r>
      <w:r w:rsidR="00074089">
        <w:rPr>
          <w:rFonts w:cs="Times New Roman"/>
          <w:sz w:val="22"/>
          <w:szCs w:val="22"/>
          <w:lang w:val="en-US"/>
        </w:rPr>
      </w:r>
      <w:r w:rsidR="00074089" w:rsidRPr="00352F51">
        <w:rPr>
          <w:rFonts w:cs="Times New Roman"/>
          <w:sz w:val="22"/>
          <w:szCs w:val="22"/>
        </w:rPr>
      </w:r>
      <w:r w:rsidRPr="00352F51">
        <w:rPr>
          <w:rFonts w:cs="Times New Roman"/>
          <w:sz w:val="22"/>
          <w:szCs w:val="22"/>
        </w:rPr>
      </w:r>
      <w:r>
        <w:rPr>
          <w:sz w:val="22"/>
        </w:rPr>
        <w:t xml:space="preserve">5. Даты: поступления 26.07.2024г., выписки 26.07.2024 г., Койко день (дни) 1 </w:t>
      </w:r>
    </w:p>
    <w:bookmarkEnd w:id="1"/>
    <w:p w:rsidR="00FD0FF6" w:rsidRPr="00555FFB" w:rsidRDefault="00FD0FF6" w:rsidP="0061015A">
      <w:pPr>
        <w:ind w:left="-709" w:right="-284"/>
        <w:jc w:val="both"/>
        <w:rPr>
          <w:rFonts w:cs="Times New Roman"/>
          <w:sz w:val="22"/>
          <w:szCs w:val="22"/>
        </w:rPr>
      </w:pPr>
      <w:r w:rsidRPr="00555FFB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  <w:u w:val="single"/>
        </w:rPr>
      </w:r>
      <w:r w:rsidRPr="00555FFB">
        <w:rPr>
          <w:rFonts w:cs="Times New Roman"/>
          <w:sz w:val="22"/>
          <w:szCs w:val="22"/>
          <w:u w:val="single"/>
        </w:rPr>
      </w:r>
      <w:r w:rsidRPr="00DD46A8">
        <w:rPr>
          <w:rFonts w:cs="Times New Roman"/>
          <w:sz w:val="22"/>
          <w:szCs w:val="22"/>
          <w:u w:val="single"/>
        </w:rPr>
      </w:r>
      <w:r w:rsidRPr="00555FFB">
        <w:rPr>
          <w:rFonts w:cs="Times New Roman"/>
          <w:sz w:val="22"/>
          <w:szCs w:val="22"/>
          <w:u w:val="single"/>
        </w:rPr>
      </w:r>
      <w:r w:rsidRPr="00555FFB">
        <w:rPr>
          <w:rFonts w:cs="Times New Roman"/>
          <w:sz w:val="22"/>
          <w:szCs w:val="22"/>
        </w:rPr>
      </w:r>
      <w:r w:rsidR="0061015A" w:rsidRPr="00555FFB">
        <w:rPr>
          <w:rFonts w:cs="Times New Roman"/>
          <w:sz w:val="22"/>
          <w:szCs w:val="22"/>
        </w:rPr>
      </w:r>
      <w:r w:rsidR="0061015A" w:rsidRPr="00DD46A8">
        <w:rPr>
          <w:rFonts w:cs="Times New Roman"/>
          <w:sz w:val="22"/>
          <w:szCs w:val="22"/>
          <w:lang w:val="en-US"/>
        </w:rPr>
      </w:r>
      <w:r w:rsidR="0061015A" w:rsidRPr="00555FFB">
        <w:rPr>
          <w:rFonts w:cs="Times New Roman"/>
          <w:sz w:val="22"/>
          <w:szCs w:val="22"/>
        </w:rPr>
      </w:r>
      <w:r w:rsidR="0061015A" w:rsidRPr="00DD46A8">
        <w:rPr>
          <w:rFonts w:cs="Times New Roman"/>
          <w:sz w:val="22"/>
          <w:szCs w:val="22"/>
          <w:lang w:val="en-US"/>
        </w:rPr>
      </w:r>
      <w:r w:rsidR="0061015A" w:rsidRPr="00555FFB">
        <w:rPr>
          <w:rFonts w:cs="Times New Roman"/>
          <w:sz w:val="22"/>
          <w:szCs w:val="22"/>
        </w:rPr>
      </w:r>
      <w:bookmarkStart w:id="2" w:name="_GoBack"/>
      <w:bookmarkEnd w:id="2"/>
      <w:r>
        <w:rPr>
          <w:sz w:val="22"/>
        </w:rPr>
        <w:t xml:space="preserve">6. Клинический диагноз: Гипертоническая болезнь первой стадии. Артериальная гипертензия третьей степени. Риск четыре. Гипертонический криз от 26.07.2024г. </w:t>
        <w:br/>
        <w:br/>
        <w:t xml:space="preserve">Сопутствующий: Ожирение четвертой степени алиментарное, экзогенно-конституционального генеза, стабильная стадия. (ИМТ 43.77 кг/м2). </w:t>
        <w:br/>
        <w:br/>
      </w:r>
    </w:p>
    <w:p w:rsidR="00FD0FF6" w:rsidRPr="00555FFB" w:rsidRDefault="00FD0FF6" w:rsidP="0085688F">
      <w:pPr>
        <w:pStyle w:val="a3"/>
        <w:ind w:left="-709" w:right="-284"/>
        <w:jc w:val="both"/>
        <w:rPr>
          <w:sz w:val="22"/>
          <w:szCs w:val="22"/>
        </w:rPr>
      </w:pPr>
      <w:r w:rsidRPr="00555FFB">
        <w:rPr>
          <w:sz w:val="22"/>
          <w:szCs w:val="22"/>
        </w:rPr>
      </w:r>
      <w:r w:rsidRPr="00DD46A8">
        <w:rPr>
          <w:sz w:val="22"/>
          <w:szCs w:val="22"/>
        </w:rPr>
      </w:r>
      <w:r w:rsidRPr="00555FFB">
        <w:rPr>
          <w:sz w:val="22"/>
          <w:szCs w:val="22"/>
        </w:rPr>
      </w:r>
      <w:r w:rsidRPr="00DD46A8">
        <w:rPr>
          <w:sz w:val="22"/>
          <w:szCs w:val="22"/>
        </w:rPr>
      </w:r>
      <w:r w:rsidRPr="00555FFB">
        <w:rPr>
          <w:bCs/>
          <w:sz w:val="22"/>
          <w:szCs w:val="22"/>
        </w:rPr>
      </w:r>
      <w:r w:rsidR="0085688F" w:rsidRPr="00555FFB">
        <w:rPr>
          <w:bCs/>
          <w:sz w:val="22"/>
          <w:szCs w:val="22"/>
        </w:rPr>
      </w:r>
      <w:proofErr w:type="spellStart"/>
      <w:r w:rsidR="0085688F" w:rsidRPr="00DD46A8">
        <w:rPr>
          <w:bCs/>
          <w:sz w:val="22"/>
          <w:szCs w:val="22"/>
          <w:lang w:val="en-US"/>
        </w:rPr>
      </w:r>
      <w:proofErr w:type="spellEnd"/>
      <w:r w:rsidR="0085688F" w:rsidRPr="00555FFB">
        <w:rPr>
          <w:bCs/>
          <w:sz w:val="22"/>
          <w:szCs w:val="22"/>
        </w:rPr>
      </w:r>
      <w:r>
        <w:rPr>
          <w:sz w:val="22"/>
        </w:rPr>
        <w:t xml:space="preserve">7. Краткий анамнез: Со слов пациента и по данным медицинской документации призван по контракту 01.08.2023г. С 05.06.2024г. по 26.07.2024г. находится в очередном отпуске. Гипертоническая болезнь в течение многих лет. Регулярно антигипертензивные препараты не принимает (со слов не помогают). Каптоприл принимает нерегулярно. Ухудшение отмечает в течение дня. Обратился на прием к терапевту в вГ (на 150 коек, г. Казань). Госпитализирован в ВГ (на 150 коек, г. Казань) в связи с заболеванием.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8. Результаты диагностических исследований: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color w:val="auto"/>
          <w:sz w:val="22"/>
          <w:szCs w:val="22"/>
          <w:highlight w:val="yellow"/>
          <w:vertAlign w:val="superscript"/>
        </w:rPr>
      </w:pP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Общие анализы крови 17.07.23г.: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WBC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 10,16 10</w:t>
      </w:r>
      <w:r w:rsidRPr="00DD46A8">
        <w:rPr>
          <w:rFonts w:cs="Times New Roman"/>
          <w:color w:val="auto"/>
          <w:sz w:val="22"/>
          <w:szCs w:val="22"/>
          <w:highlight w:val="yellow"/>
          <w:vertAlign w:val="superscript"/>
        </w:rPr>
        <w:t>9</w:t>
      </w:r>
      <w:r w:rsidRPr="00DD46A8">
        <w:rPr>
          <w:rFonts w:cs="Times New Roman"/>
          <w:color w:val="auto"/>
          <w:sz w:val="22"/>
          <w:szCs w:val="22"/>
          <w:highlight w:val="yellow"/>
        </w:rPr>
        <w:t>/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L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,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HGB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 173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g</w:t>
      </w:r>
      <w:r w:rsidRPr="00DD46A8">
        <w:rPr>
          <w:rFonts w:cs="Times New Roman"/>
          <w:color w:val="auto"/>
          <w:sz w:val="22"/>
          <w:szCs w:val="22"/>
          <w:highlight w:val="yellow"/>
        </w:rPr>
        <w:t>\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l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color w:val="auto"/>
          <w:sz w:val="22"/>
          <w:szCs w:val="22"/>
          <w:highlight w:val="yellow"/>
        </w:rPr>
      </w:pP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Общие анализы мочи от 17.07.2023г.: без патологии. 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 xml:space="preserve">ЭКГ от 18.07.2023 г.: синусовый ритм с ЧСС- 86 </w:t>
      </w:r>
      <w:proofErr w:type="gramStart"/>
      <w:r w:rsidRPr="00DD46A8">
        <w:rPr>
          <w:rFonts w:cs="Times New Roman"/>
          <w:sz w:val="22"/>
          <w:szCs w:val="22"/>
          <w:highlight w:val="yellow"/>
        </w:rPr>
        <w:t>в мин</w:t>
      </w:r>
      <w:proofErr w:type="gramEnd"/>
      <w:r w:rsidRPr="00DD46A8">
        <w:rPr>
          <w:rFonts w:cs="Times New Roman"/>
          <w:sz w:val="22"/>
          <w:szCs w:val="22"/>
          <w:highlight w:val="yellow"/>
        </w:rPr>
        <w:t>, горизонтальное положение ЭОС (+12).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 xml:space="preserve">ФОГК от 16.06.23г.- легкие и сердце без видимых патологических изменений. </w:t>
      </w:r>
    </w:p>
    <w:p w:rsidR="00FD0FF6" w:rsidRPr="00DD46A8" w:rsidRDefault="00FD0FF6" w:rsidP="00FD0FF6">
      <w:pPr>
        <w:pStyle w:val="a3"/>
        <w:ind w:left="-709" w:right="-284"/>
        <w:jc w:val="both"/>
        <w:rPr>
          <w:sz w:val="22"/>
          <w:szCs w:val="22"/>
        </w:rPr>
      </w:pPr>
      <w:r w:rsidRPr="00DD46A8">
        <w:rPr>
          <w:bCs/>
          <w:sz w:val="22"/>
          <w:szCs w:val="22"/>
          <w:highlight w:val="yellow"/>
        </w:rPr>
        <w:t xml:space="preserve">МРТ грудного отдела позвоночника 25.0S.23r.: </w:t>
      </w:r>
      <w:r w:rsidRPr="00DD46A8">
        <w:rPr>
          <w:sz w:val="22"/>
          <w:szCs w:val="22"/>
          <w:highlight w:val="yellow"/>
        </w:rPr>
        <w:t xml:space="preserve">дегенеративно -дистрофические изменения грудного отдела позвоночника. </w:t>
      </w:r>
      <w:proofErr w:type="spellStart"/>
      <w:r w:rsidRPr="00DD46A8">
        <w:rPr>
          <w:sz w:val="22"/>
          <w:szCs w:val="22"/>
          <w:highlight w:val="yellow"/>
        </w:rPr>
        <w:t>Протрузии</w:t>
      </w:r>
      <w:proofErr w:type="spellEnd"/>
      <w:r w:rsidRPr="00DD46A8">
        <w:rPr>
          <w:sz w:val="22"/>
          <w:szCs w:val="22"/>
          <w:highlight w:val="yellow"/>
        </w:rPr>
        <w:t xml:space="preserve"> межпозвонковых дисков Т6-7, Т8-9. Грыжа Т7-8 диска. Узлы </w:t>
      </w:r>
      <w:proofErr w:type="spellStart"/>
      <w:r w:rsidRPr="00DD46A8">
        <w:rPr>
          <w:sz w:val="22"/>
          <w:szCs w:val="22"/>
          <w:highlight w:val="yellow"/>
        </w:rPr>
        <w:t>Шморля</w:t>
      </w:r>
      <w:proofErr w:type="spellEnd"/>
      <w:r w:rsidRPr="00DD46A8">
        <w:rPr>
          <w:sz w:val="22"/>
          <w:szCs w:val="22"/>
          <w:highlight w:val="yellow"/>
        </w:rPr>
        <w:t xml:space="preserve"> Т6-12, спондилоартроз Tl-12. S-образный сколиоз.</w:t>
      </w:r>
      <w:r w:rsidRPr="00DD46A8">
        <w:rPr>
          <w:sz w:val="22"/>
          <w:szCs w:val="22"/>
        </w:rPr>
        <w:t xml:space="preserve">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>9. Проведено лечение</w:t>
      </w:r>
      <w:r w:rsidRPr="00DD46A8">
        <w:rPr>
          <w:rFonts w:cs="Times New Roman"/>
          <w:sz w:val="22"/>
          <w:szCs w:val="22"/>
          <w:highlight w:val="yellow"/>
        </w:rPr>
        <w:t xml:space="preserve">: диета, симптоматическая терапия, </w:t>
      </w:r>
      <w:proofErr w:type="spellStart"/>
      <w:r w:rsidRPr="00DD46A8">
        <w:rPr>
          <w:rFonts w:cs="Times New Roman"/>
          <w:sz w:val="22"/>
          <w:szCs w:val="22"/>
          <w:highlight w:val="yellow"/>
        </w:rPr>
        <w:t>физиолечение</w:t>
      </w:r>
      <w:proofErr w:type="spellEnd"/>
      <w:r w:rsidRPr="00DD46A8">
        <w:rPr>
          <w:rFonts w:cs="Times New Roman"/>
          <w:sz w:val="22"/>
          <w:szCs w:val="22"/>
          <w:highlight w:val="yellow"/>
        </w:rPr>
        <w:t>, купирование болевого синдрома</w:t>
      </w:r>
      <w:r w:rsidRPr="00DD46A8">
        <w:rPr>
          <w:rFonts w:cs="Times New Roman"/>
          <w:sz w:val="22"/>
          <w:szCs w:val="22"/>
        </w:rPr>
        <w:t>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</w:rPr>
        <w:t xml:space="preserve">10. Клинический эффект: </w:t>
      </w:r>
      <w:r w:rsidRPr="00DD46A8">
        <w:rPr>
          <w:rFonts w:cs="Times New Roman"/>
          <w:sz w:val="22"/>
          <w:szCs w:val="22"/>
          <w:highlight w:val="yellow"/>
        </w:rPr>
        <w:t>выписан с улучшением.</w:t>
      </w:r>
    </w:p>
    <w:p w:rsidR="00FD0FF6" w:rsidRPr="00DD46A8" w:rsidRDefault="00FD0FF6" w:rsidP="00FD0FF6">
      <w:pPr>
        <w:tabs>
          <w:tab w:val="left" w:pos="2710"/>
        </w:tabs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  <w:highlight w:val="yellow"/>
        </w:rPr>
        <w:t>Выписан из отделения под наблюдение врача части.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bCs/>
          <w:sz w:val="22"/>
          <w:szCs w:val="22"/>
          <w:highlight w:val="yellow"/>
        </w:rPr>
      </w:pPr>
      <w:r w:rsidRPr="00DD46A8">
        <w:rPr>
          <w:rFonts w:eastAsia="Calibri" w:cs="Times New Roman"/>
          <w:bCs/>
          <w:sz w:val="22"/>
          <w:szCs w:val="22"/>
        </w:rPr>
        <w:t xml:space="preserve">11. Заключение военно-врачебной комиссии от </w:t>
      </w:r>
      <w:r w:rsidRPr="00DD46A8">
        <w:rPr>
          <w:rFonts w:eastAsia="Calibri" w:cs="Times New Roman"/>
          <w:bCs/>
          <w:sz w:val="22"/>
          <w:szCs w:val="22"/>
          <w:highlight w:val="yellow"/>
        </w:rPr>
        <w:t>00.00.2000</w:t>
      </w:r>
      <w:r w:rsidRPr="00DD46A8">
        <w:rPr>
          <w:rFonts w:eastAsia="Calibri" w:cs="Times New Roman"/>
          <w:bCs/>
          <w:sz w:val="22"/>
          <w:szCs w:val="22"/>
        </w:rPr>
        <w:t xml:space="preserve"> г.: </w:t>
      </w:r>
      <w:r w:rsidRPr="00DD46A8">
        <w:rPr>
          <w:rFonts w:cs="Times New Roman"/>
          <w:sz w:val="22"/>
          <w:szCs w:val="22"/>
          <w:highlight w:val="yellow"/>
        </w:rPr>
        <w:t xml:space="preserve">на основании ст. 28 графы </w:t>
      </w:r>
      <w:r w:rsidRPr="00DD46A8">
        <w:rPr>
          <w:rFonts w:cs="Times New Roman"/>
          <w:sz w:val="22"/>
          <w:szCs w:val="22"/>
          <w:highlight w:val="yellow"/>
          <w:lang w:val="en-US"/>
        </w:rPr>
        <w:t>III</w:t>
      </w:r>
      <w:r w:rsidRPr="00DD46A8">
        <w:rPr>
          <w:rFonts w:cs="Times New Roman"/>
          <w:sz w:val="22"/>
          <w:szCs w:val="22"/>
          <w:highlight w:val="yellow"/>
        </w:rPr>
        <w:t xml:space="preserve"> Расписания болезней /приложение к Положению о ВВЭ, утвержденном постановлением Правительства РФ 2013года № 565/, требований к состоянию здоровья отдельных категорий граждан (приложение № 1 к приказу МО РФ от 20.10.2014 г. № 770): «</w:t>
      </w:r>
      <w:proofErr w:type="gramStart"/>
      <w:r w:rsidRPr="00DD46A8">
        <w:rPr>
          <w:rFonts w:cs="Times New Roman"/>
          <w:sz w:val="22"/>
          <w:szCs w:val="22"/>
          <w:highlight w:val="yellow"/>
        </w:rPr>
        <w:t>Г»-</w:t>
      </w:r>
      <w:proofErr w:type="gramEnd"/>
      <w:r w:rsidRPr="00DD46A8">
        <w:rPr>
          <w:rFonts w:cs="Times New Roman"/>
          <w:sz w:val="22"/>
          <w:szCs w:val="22"/>
          <w:highlight w:val="yellow"/>
        </w:rPr>
        <w:t xml:space="preserve"> временно не </w:t>
      </w:r>
      <w:r w:rsidRPr="00DD46A8">
        <w:rPr>
          <w:rFonts w:cs="Times New Roman"/>
          <w:bCs/>
          <w:sz w:val="22"/>
          <w:szCs w:val="22"/>
          <w:highlight w:val="yellow"/>
        </w:rPr>
        <w:t>годен к военной службе.</w:t>
      </w:r>
    </w:p>
    <w:p w:rsidR="00FD0FF6" w:rsidRPr="00DD46A8" w:rsidRDefault="00FD0FF6" w:rsidP="00557741">
      <w:pPr>
        <w:ind w:left="-709" w:right="-284"/>
        <w:jc w:val="center"/>
        <w:rPr>
          <w:rFonts w:cs="Times New Roman"/>
          <w:bCs/>
          <w:sz w:val="22"/>
          <w:szCs w:val="22"/>
        </w:rPr>
      </w:pPr>
      <w:r w:rsidRPr="00DD46A8">
        <w:rPr>
          <w:rFonts w:cs="Times New Roman"/>
          <w:bCs/>
          <w:sz w:val="22"/>
          <w:szCs w:val="22"/>
          <w:highlight w:val="yellow"/>
          <w:u w:val="single"/>
        </w:rPr>
        <w:t>Необходимо предоставить отпуск по болезни сроком на 30 суток.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12. Лечебные и трудовые рекомендации: </w:t>
      </w:r>
    </w:p>
    <w:p w:rsidR="00FD0FF6" w:rsidRPr="00DD46A8" w:rsidRDefault="00FD0FF6" w:rsidP="00FD0FF6">
      <w:pPr>
        <w:ind w:left="-709" w:right="-284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1. Наблюдение врача части.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3. Реализация решения ВВК.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4. Наблюдения невролога, терапевта по месту службы.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5. Ограничения физических нагрузок (ограничения подъёма тяжести до 5 кг в течение 1 месяца).</w:t>
      </w:r>
    </w:p>
    <w:p w:rsidR="00FD0FF6" w:rsidRPr="00DD46A8" w:rsidRDefault="00FD0FF6" w:rsidP="00FD0FF6">
      <w:pPr>
        <w:pStyle w:val="a3"/>
        <w:ind w:left="-709" w:right="-284"/>
        <w:rPr>
          <w:sz w:val="22"/>
          <w:szCs w:val="22"/>
          <w:highlight w:val="yellow"/>
        </w:rPr>
      </w:pPr>
      <w:r w:rsidRPr="00DD46A8">
        <w:rPr>
          <w:sz w:val="22"/>
          <w:szCs w:val="22"/>
          <w:highlight w:val="yellow"/>
        </w:rPr>
        <w:t xml:space="preserve">6. Применение ортопедического грудопоясничного корсета (даны инструкции). </w:t>
      </w:r>
    </w:p>
    <w:p w:rsidR="00FD0FF6" w:rsidRPr="00DD46A8" w:rsidRDefault="00FD0FF6" w:rsidP="00FD0FF6">
      <w:pPr>
        <w:pStyle w:val="a3"/>
        <w:ind w:left="-709" w:right="-284"/>
        <w:rPr>
          <w:sz w:val="22"/>
          <w:szCs w:val="22"/>
        </w:rPr>
      </w:pPr>
      <w:r w:rsidRPr="00DD46A8">
        <w:rPr>
          <w:sz w:val="22"/>
          <w:szCs w:val="22"/>
          <w:highlight w:val="yellow"/>
        </w:rPr>
        <w:t>7. Повторить ОАК чрез 7 дней.</w:t>
      </w:r>
    </w:p>
    <w:p w:rsidR="00FD0FF6" w:rsidRPr="00DD46A8" w:rsidRDefault="00FD0FF6" w:rsidP="00FD0FF6">
      <w:pPr>
        <w:widowControl w:val="0"/>
        <w:tabs>
          <w:tab w:val="left" w:pos="180"/>
        </w:tabs>
        <w:jc w:val="both"/>
        <w:rPr>
          <w:rFonts w:cs="Times New Roman"/>
          <w:sz w:val="22"/>
          <w:szCs w:val="22"/>
        </w:rPr>
      </w:pPr>
    </w:p>
    <w:p w:rsidR="00FD0FF6" w:rsidRPr="00DD46A8" w:rsidRDefault="0061015A" w:rsidP="00FD0FF6">
      <w:pPr>
        <w:widowControl w:val="0"/>
        <w:tabs>
          <w:tab w:val="left" w:pos="180"/>
        </w:tabs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  <w:lang w:val="en-US"/>
        </w:rPr>
      </w:r>
      <w:r w:rsidRPr="00DD46A8">
        <w:rPr>
          <w:rFonts w:cs="Times New Roman"/>
          <w:sz w:val="22"/>
          <w:szCs w:val="22"/>
        </w:rPr>
      </w:r>
      <w:r w:rsidR="00FD0FF6" w:rsidRPr="00DD46A8">
        <w:rPr>
          <w:rFonts w:cs="Times New Roman"/>
          <w:sz w:val="22"/>
          <w:szCs w:val="22"/>
        </w:rPr>
      </w:r>
      <w:r>
        <w:rPr>
          <w:sz w:val="22"/>
        </w:rPr>
        <w:t xml:space="preserve">28.07.2024 г. </w:t>
      </w:r>
    </w:p>
    <w:p w:rsidR="00FD0FF6" w:rsidRPr="00DD46A8" w:rsidRDefault="00FD0FF6" w:rsidP="00FD0FF6">
      <w:pPr>
        <w:ind w:firstLine="709"/>
        <w:rPr>
          <w:rFonts w:cs="Times New Roman"/>
          <w:sz w:val="22"/>
          <w:szCs w:val="22"/>
        </w:rPr>
      </w:pPr>
    </w:p>
    <w:p w:rsidR="00FD0FF6" w:rsidRPr="00006036" w:rsidRDefault="00E94B9B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>Начальник</w:t>
      </w:r>
      <w:r w:rsidR="00FD0FF6" w:rsidRPr="00DD46A8">
        <w:rPr>
          <w:rFonts w:cs="Times New Roman"/>
          <w:sz w:val="22"/>
          <w:szCs w:val="22"/>
        </w:rPr>
        <w:t xml:space="preserve"> госпиталя по медицинской части </w:t>
      </w:r>
      <w:r w:rsidR="00671B0B">
        <w:rPr>
          <w:rFonts w:cs="Times New Roman"/>
          <w:sz w:val="22"/>
          <w:szCs w:val="22"/>
        </w:rPr>
        <w:tab/>
      </w:r>
      <w:r w:rsidR="00FD0FF6" w:rsidRPr="00DD46A8">
        <w:rPr>
          <w:rFonts w:cs="Times New Roman"/>
          <w:sz w:val="22"/>
          <w:szCs w:val="22"/>
        </w:rPr>
        <w:tab/>
      </w:r>
      <w:r w:rsidR="00FD0FF6" w:rsidRPr="00DD46A8">
        <w:rPr>
          <w:rFonts w:cs="Times New Roman"/>
          <w:sz w:val="22"/>
          <w:szCs w:val="22"/>
        </w:rPr>
        <w:tab/>
      </w:r>
      <w:r w:rsidR="00671B0B" w:rsidRPr="00DD46A8">
        <w:rPr>
          <w:rFonts w:cs="Times New Roman"/>
          <w:sz w:val="22"/>
          <w:szCs w:val="22"/>
        </w:rPr>
        <w:t>п/п-к м/</w:t>
      </w:r>
      <w:proofErr w:type="gramStart"/>
      <w:r w:rsidR="00671B0B" w:rsidRPr="00DD46A8">
        <w:rPr>
          <w:rFonts w:cs="Times New Roman"/>
          <w:sz w:val="22"/>
          <w:szCs w:val="22"/>
        </w:rPr>
        <w:t>с</w:t>
      </w:r>
      <w:r w:rsidR="00671B0B">
        <w:rPr>
          <w:rFonts w:cs="Times New Roman"/>
          <w:sz w:val="22"/>
          <w:szCs w:val="22"/>
        </w:rPr>
        <w:t xml:space="preserve">  </w:t>
      </w:r>
      <w:r w:rsidR="00006036">
        <w:rPr>
          <w:rFonts w:cs="Times New Roman"/>
          <w:sz w:val="22"/>
          <w:szCs w:val="22"/>
        </w:rPr>
        <w:t>Р.Р.</w:t>
      </w:r>
      <w:proofErr w:type="gramEnd"/>
      <w:r w:rsidR="00006036">
        <w:rPr>
          <w:rFonts w:cs="Times New Roman"/>
          <w:sz w:val="22"/>
          <w:szCs w:val="22"/>
        </w:rPr>
        <w:t xml:space="preserve"> Сулейманов</w:t>
      </w:r>
    </w:p>
    <w:p w:rsidR="00FD0FF6" w:rsidRPr="00DD46A8" w:rsidRDefault="00FD0FF6" w:rsidP="00FD0FF6">
      <w:pPr>
        <w:ind w:firstLine="709"/>
        <w:rPr>
          <w:rFonts w:cs="Times New Roman"/>
          <w:sz w:val="22"/>
          <w:szCs w:val="22"/>
        </w:rPr>
      </w:pPr>
    </w:p>
    <w:p w:rsidR="00FD0FF6" w:rsidRPr="005A193D" w:rsidRDefault="00FD0FF6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r w:rsidR="005C6371" w:rsidRPr="00DD46A8">
        <w:rPr>
          <w:rFonts w:cs="Times New Roman"/>
          <w:sz w:val="22"/>
          <w:szCs w:val="22"/>
        </w:rPr>
      </w:r>
      <w:r w:rsidR="005C6371" w:rsidRPr="00DD46A8">
        <w:rPr>
          <w:rFonts w:cs="Times New Roman"/>
          <w:sz w:val="22"/>
          <w:szCs w:val="22"/>
          <w:lang w:val="en-US"/>
        </w:rPr>
      </w:r>
      <w:r w:rsidR="005C6371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743617">
        <w:rPr>
          <w:rFonts w:cs="Times New Roman"/>
          <w:sz w:val="22"/>
          <w:szCs w:val="22"/>
        </w:rPr>
      </w:r>
      <w:r w:rsidR="00743617">
        <w:rPr>
          <w:rFonts w:cs="Times New Roman"/>
          <w:sz w:val="22"/>
          <w:szCs w:val="22"/>
        </w:rPr>
      </w:r>
      <w:r w:rsidR="00743617">
        <w:rPr>
          <w:rFonts w:cs="Times New Roman"/>
          <w:sz w:val="22"/>
          <w:szCs w:val="22"/>
        </w:rPr>
      </w:r>
      <w:r w:rsidR="005A193D" w:rsidRPr="005A193D">
        <w:rPr>
          <w:rFonts w:cs="Times New Roman"/>
          <w:sz w:val="22"/>
          <w:szCs w:val="22"/>
        </w:rPr>
      </w:r>
      <w:r w:rsidR="005A193D">
        <w:rPr>
          <w:rFonts w:cs="Times New Roman"/>
          <w:sz w:val="22"/>
          <w:szCs w:val="22"/>
          <w:lang w:val="en-US"/>
        </w:rPr>
      </w:r>
      <w:r w:rsidR="005A193D" w:rsidRPr="005A193D">
        <w:rPr>
          <w:rFonts w:cs="Times New Roman"/>
          <w:sz w:val="22"/>
          <w:szCs w:val="22"/>
        </w:rPr>
      </w:r>
      <w:r>
        <w:rPr>
          <w:sz w:val="22"/>
        </w:rPr>
        <w:t xml:space="preserve">Начальник терапевтическом отделении </w:t>
        <w:tab/>
        <w:tab/>
        <w:tab/>
        <w:t>Косов А.А.</w:t>
      </w:r>
    </w:p>
    <w:p w:rsidR="00FD0FF6" w:rsidRPr="00DD46A8" w:rsidRDefault="00FD0FF6" w:rsidP="005C6371">
      <w:pPr>
        <w:tabs>
          <w:tab w:val="left" w:pos="2640"/>
        </w:tabs>
        <w:ind w:firstLine="709"/>
        <w:rPr>
          <w:rFonts w:cs="Times New Roman"/>
          <w:sz w:val="22"/>
          <w:szCs w:val="22"/>
        </w:rPr>
      </w:pPr>
    </w:p>
    <w:p w:rsidR="00FD0FF6" w:rsidRPr="005A193D" w:rsidRDefault="00FD0FF6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</w:r>
      <w:r w:rsidR="00DF428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="00D41455" w:rsidRPr="00DD46A8">
        <w:rPr>
          <w:rFonts w:cs="Times New Roman"/>
          <w:sz w:val="22"/>
          <w:szCs w:val="22"/>
        </w:rPr>
      </w:r>
      <w:r w:rsidRPr="00DD46A8">
        <w:rPr>
          <w:rFonts w:cs="Times New Roman"/>
          <w:sz w:val="22"/>
          <w:szCs w:val="22"/>
        </w:rPr>
      </w:r>
      <w:r w:rsidR="005A193D" w:rsidRPr="005A193D">
        <w:rPr>
          <w:rFonts w:cs="Times New Roman"/>
          <w:sz w:val="22"/>
          <w:szCs w:val="22"/>
        </w:rPr>
      </w:r>
      <w:proofErr w:type="spellStart"/>
      <w:r w:rsidR="005A193D" w:rsidRPr="00FE08BB">
        <w:rPr>
          <w:rFonts w:cs="Times New Roman"/>
          <w:sz w:val="22"/>
          <w:szCs w:val="22"/>
        </w:rPr>
      </w:r>
      <w:proofErr w:type="spellEnd"/>
      <w:r w:rsidR="005A193D" w:rsidRPr="005A193D">
        <w:rPr>
          <w:rFonts w:cs="Times New Roman"/>
          <w:sz w:val="22"/>
          <w:szCs w:val="22"/>
        </w:rPr>
      </w:r>
      <w:r>
        <w:rPr>
          <w:sz w:val="22"/>
        </w:rPr>
        <w:t>Лечащий врач ГП ВС МО РФ</w:t>
        <w:tab/>
        <w:tab/>
        <w:tab/>
        <w:tab/>
        <w:tab/>
        <w:tab/>
        <w:tab/>
        <w:t xml:space="preserve">Галимова Алсу Мунировна </w:t>
      </w:r>
    </w:p>
    <w:p w:rsidR="00FD0FF6" w:rsidRDefault="00FD0FF6" w:rsidP="00FD0FF6">
      <w:pPr>
        <w:ind w:right="-1" w:firstLine="4536"/>
        <w:jc w:val="center"/>
        <w:rPr>
          <w:rFonts w:eastAsia="Times New Roman" w:cs="Times New Roman"/>
          <w:sz w:val="22"/>
          <w:szCs w:val="22"/>
        </w:rPr>
      </w:pPr>
    </w:p>
    <w:p w:rsidR="00A04DA6" w:rsidRDefault="00A04DA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br w:type="page"/>
      </w:r>
    </w:p>
    <w:p w:rsidR="002C36F3" w:rsidRPr="005D24F6" w:rsidRDefault="002C36F3" w:rsidP="00FD0FF6">
      <w:pPr>
        <w:ind w:right="-1" w:firstLine="4536"/>
        <w:jc w:val="center"/>
        <w:rPr>
          <w:rFonts w:eastAsia="Times New Roman" w:cs="Times New Roman"/>
          <w:sz w:val="22"/>
          <w:szCs w:val="22"/>
        </w:rPr>
      </w:pPr>
    </w:p>
    <w:p w:rsidR="00555FFB" w:rsidRPr="005D24F6" w:rsidRDefault="00555FFB" w:rsidP="00CD69F8">
      <w:pPr>
        <w:tabs>
          <w:tab w:val="left" w:pos="7620"/>
        </w:tabs>
        <w:ind w:left="-709" w:right="-1"/>
        <w:rPr>
          <w:rFonts w:eastAsia="Times New Roman" w:cs="Times New Roman"/>
          <w:sz w:val="22"/>
          <w:szCs w:val="22"/>
        </w:rPr>
      </w:pPr>
      <w:r w:rsidRPr="005D24F6">
        <w:rPr>
          <w:rFonts w:eastAsia="Times New Roman" w:cs="Times New Roman"/>
          <w:sz w:val="22"/>
          <w:szCs w:val="22"/>
        </w:rPr>
        <w:t xml:space="preserve">С документом ознакомлен, в полноте и качестве предоставленных мне услуг медицинских услуг </w:t>
      </w:r>
      <w:r w:rsidR="005D24F6" w:rsidRPr="005D24F6">
        <w:rPr>
          <w:rFonts w:eastAsia="Times New Roman" w:cs="Times New Roman"/>
          <w:sz w:val="22"/>
          <w:szCs w:val="22"/>
        </w:rPr>
        <w:t>не</w:t>
      </w:r>
      <w:r w:rsidRPr="005D24F6">
        <w:rPr>
          <w:rFonts w:eastAsia="Times New Roman" w:cs="Times New Roman"/>
          <w:sz w:val="22"/>
          <w:szCs w:val="22"/>
        </w:rPr>
        <w:t xml:space="preserve"> удовлетворён. Претензий к медицинскому персоналу </w:t>
      </w:r>
      <w:r w:rsidR="005D24F6" w:rsidRPr="005D24F6">
        <w:rPr>
          <w:rFonts w:eastAsia="Times New Roman" w:cs="Times New Roman"/>
          <w:sz w:val="22"/>
          <w:szCs w:val="22"/>
        </w:rPr>
        <w:t>не</w:t>
      </w:r>
      <w:r w:rsidRPr="005D24F6">
        <w:rPr>
          <w:rFonts w:eastAsia="Times New Roman" w:cs="Times New Roman"/>
          <w:sz w:val="22"/>
          <w:szCs w:val="22"/>
        </w:rPr>
        <w:t xml:space="preserve"> имею. </w:t>
      </w:r>
      <w:r w:rsidR="005D24F6">
        <w:rPr>
          <w:rFonts w:eastAsia="Times New Roman" w:cs="Times New Roman"/>
          <w:sz w:val="22"/>
          <w:szCs w:val="22"/>
        </w:rPr>
        <w:t xml:space="preserve">Со списком </w:t>
      </w:r>
      <w:r w:rsidR="005D24F6" w:rsidRPr="005D24F6">
        <w:rPr>
          <w:rFonts w:eastAsia="Times New Roman" w:cs="Times New Roman"/>
          <w:sz w:val="22"/>
          <w:szCs w:val="22"/>
        </w:rPr>
        <w:t xml:space="preserve">медицинских организаций </w:t>
      </w:r>
      <w:r w:rsidR="005D24F6" w:rsidRPr="0028328B">
        <w:rPr>
          <w:rFonts w:eastAsia="Times New Roman" w:cs="Times New Roman"/>
          <w:sz w:val="22"/>
          <w:szCs w:val="22"/>
          <w:highlight w:val="yellow"/>
        </w:rPr>
        <w:t>Центрального военного округа</w:t>
      </w:r>
      <w:r w:rsidR="005D24F6" w:rsidRPr="005D24F6">
        <w:rPr>
          <w:rFonts w:eastAsia="Times New Roman" w:cs="Times New Roman"/>
          <w:sz w:val="22"/>
          <w:szCs w:val="22"/>
        </w:rPr>
        <w:t>, куда при необходимости военнослужащий может обратиться при проведении отпуска по болезни</w:t>
      </w:r>
      <w:r w:rsidR="00AD6C77">
        <w:rPr>
          <w:rFonts w:eastAsia="Times New Roman" w:cs="Times New Roman"/>
          <w:sz w:val="22"/>
          <w:szCs w:val="22"/>
        </w:rPr>
        <w:t xml:space="preserve"> </w:t>
      </w:r>
      <w:r w:rsidR="004305BF">
        <w:rPr>
          <w:rFonts w:eastAsia="Times New Roman" w:cs="Times New Roman"/>
          <w:sz w:val="22"/>
          <w:szCs w:val="22"/>
        </w:rPr>
        <w:t xml:space="preserve">был </w:t>
      </w:r>
      <w:r w:rsidR="00AD6C77">
        <w:rPr>
          <w:rFonts w:eastAsia="Times New Roman" w:cs="Times New Roman"/>
          <w:sz w:val="22"/>
          <w:szCs w:val="22"/>
        </w:rPr>
        <w:t>ознакомлен</w:t>
      </w:r>
      <w:r w:rsidR="005D24F6" w:rsidRPr="005D24F6">
        <w:rPr>
          <w:rFonts w:eastAsia="Times New Roman" w:cs="Times New Roman"/>
          <w:sz w:val="22"/>
          <w:szCs w:val="22"/>
        </w:rPr>
        <w:t>.</w:t>
      </w:r>
    </w:p>
    <w:p w:rsidR="00101AA0" w:rsidRPr="005D24F6" w:rsidRDefault="002C36F3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 w:rsidRPr="005D24F6">
        <w:rPr>
          <w:rFonts w:eastAsia="Times New Roman" w:cs="Times New Roman"/>
          <w:sz w:val="22"/>
          <w:szCs w:val="22"/>
          <w:lang w:val="en-US"/>
        </w:rPr>
      </w:r>
      <w:proofErr w:type="spellStart"/>
      <w:r w:rsidRPr="00DD46A8">
        <w:rPr>
          <w:rFonts w:cs="Times New Roman"/>
          <w:sz w:val="22"/>
          <w:szCs w:val="22"/>
          <w:lang w:val="en-US"/>
        </w:rPr>
      </w:r>
      <w:r w:rsidRPr="005D24F6">
        <w:rPr>
          <w:rFonts w:cs="Times New Roman"/>
          <w:sz w:val="22"/>
          <w:szCs w:val="22"/>
          <w:lang w:val="en-US"/>
        </w:rPr>
      </w:r>
      <w:r w:rsidRPr="00DD46A8">
        <w:rPr>
          <w:rFonts w:cs="Times New Roman"/>
          <w:sz w:val="22"/>
          <w:szCs w:val="22"/>
          <w:lang w:val="en-US"/>
        </w:rPr>
      </w:r>
      <w:proofErr w:type="spellEnd"/>
      <w:r w:rsidRPr="005D24F6">
        <w:rPr>
          <w:rFonts w:eastAsia="Times New Roman" w:cs="Times New Roman"/>
          <w:sz w:val="22"/>
          <w:szCs w:val="22"/>
          <w:lang w:val="en-US"/>
        </w:rPr>
      </w:r>
      <w:proofErr w:type="spellStart"/>
      <w:r w:rsidRPr="00DD46A8">
        <w:rPr>
          <w:rFonts w:cs="Times New Roman"/>
          <w:sz w:val="22"/>
          <w:szCs w:val="22"/>
          <w:lang w:val="en-US"/>
        </w:rPr>
      </w:r>
      <w:r w:rsidRPr="005D24F6">
        <w:rPr>
          <w:rFonts w:cs="Times New Roman"/>
          <w:sz w:val="22"/>
          <w:szCs w:val="22"/>
          <w:lang w:val="en-US"/>
        </w:rPr>
      </w:r>
      <w:r w:rsidRPr="00DD46A8">
        <w:rPr>
          <w:rFonts w:cs="Times New Roman"/>
          <w:sz w:val="22"/>
          <w:szCs w:val="22"/>
          <w:lang w:val="en-US"/>
        </w:rPr>
      </w:r>
      <w:r w:rsidR="00AB02B9" w:rsidRPr="005D24F6">
        <w:rPr>
          <w:rFonts w:eastAsia="Times New Roman" w:cs="Times New Roman"/>
          <w:sz w:val="22"/>
          <w:szCs w:val="22"/>
          <w:lang w:val="en-US"/>
        </w:rPr>
      </w:r>
      <w:r>
        <w:rPr>
          <w:rFonts w:eastAsia="Times New Roman" w:cs="Times New Roman"/>
          <w:sz w:val="22"/>
          <w:szCs w:val="22"/>
          <w:lang w:val="en-US"/>
        </w:rPr>
      </w:r>
      <w:proofErr w:type="spellEnd"/>
      <w:r w:rsidRPr="005D24F6">
        <w:rPr>
          <w:rFonts w:eastAsia="Times New Roman" w:cs="Times New Roman"/>
          <w:sz w:val="22"/>
          <w:szCs w:val="22"/>
          <w:lang w:val="en-US"/>
        </w:rPr>
      </w:r>
      <w:r>
        <w:rPr>
          <w:sz w:val="22"/>
        </w:rPr>
        <w:t>Рядовой, Давлетшин И.Ш.</w:t>
      </w:r>
    </w:p>
    <w:p w:rsidR="00F21177" w:rsidRPr="005D24F6" w:rsidRDefault="00101AA0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/>
          <w:sz w:val="22"/>
          <w:szCs w:val="22"/>
        </w:rPr>
      </w:r>
      <w:r>
        <w:rPr>
          <w:rFonts w:eastAsia="Times New Roman" w:cs="Times New Roman"/>
          <w:sz w:val="22"/>
          <w:szCs w:val="22"/>
          <w:lang w:val="en-US"/>
        </w:rPr>
      </w:r>
      <w:proofErr w:type="spellStart"/>
      <w:r>
        <w:rPr>
          <w:rFonts w:eastAsia="Times New Roman" w:cs="Times New Roman"/>
          <w:sz w:val="22"/>
          <w:szCs w:val="22"/>
          <w:lang w:val="en-US"/>
        </w:rPr>
      </w:r>
      <w:proofErr w:type="spellEnd"/>
      <w:r>
        <w:rPr>
          <w:rFonts w:eastAsia="Times New Roman" w:cs="Times New Roman"/>
          <w:sz w:val="22"/>
          <w:szCs w:val="22"/>
          <w:lang w:val="en-US"/>
        </w:rPr>
      </w:r>
      <w:r w:rsidR="00E82D5C" w:rsidRPr="005D24F6">
        <w:rPr>
          <w:rFonts w:eastAsia="Times New Roman" w:cs="Times New Roman"/>
          <w:sz w:val="22"/>
          <w:szCs w:val="22"/>
          <w:lang w:val="en-US"/>
        </w:rPr>
      </w:r>
      <w:r w:rsidR="00E82D5C">
        <w:rPr>
          <w:rFonts w:eastAsia="Times New Roman" w:cs="Times New Roman"/>
          <w:sz w:val="22"/>
          <w:szCs w:val="22"/>
        </w:rPr>
      </w:r>
      <w:r w:rsidR="00E82D5C" w:rsidRPr="005D24F6">
        <w:rPr>
          <w:rFonts w:eastAsia="Times New Roman" w:cs="Times New Roman"/>
          <w:sz w:val="22"/>
          <w:szCs w:val="22"/>
          <w:lang w:val="en-US"/>
        </w:rPr>
      </w:r>
      <w:r>
        <w:rPr>
          <w:sz w:val="22"/>
        </w:rPr>
        <w:t>Дата: 26.07.2024 г.</w:t>
      </w:r>
    </w:p>
    <w:p w:rsidR="00C30554" w:rsidRDefault="00101AA0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/>
          <w:sz w:val="22"/>
          <w:szCs w:val="22"/>
        </w:rPr>
        <w:t>Подпись</w:t>
      </w:r>
      <w:r>
        <w:rPr>
          <w:rFonts w:eastAsia="Times New Roman" w:cs="Times New Roman"/>
          <w:sz w:val="22"/>
          <w:szCs w:val="22"/>
          <w:lang w:val="en-US"/>
        </w:rPr>
        <w:t xml:space="preserve">: </w:t>
      </w:r>
    </w:p>
    <w:p w:rsidR="00101AA0" w:rsidRPr="00101AA0" w:rsidRDefault="00101AA0" w:rsidP="00C305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 w:cs="Times New Roman"/>
          <w:sz w:val="22"/>
          <w:szCs w:val="22"/>
          <w:lang w:val="en-US"/>
        </w:rPr>
      </w:pPr>
    </w:p>
    <w:sectPr w:rsidR="00101AA0" w:rsidRPr="00101AA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7C7" w:rsidRDefault="001007C7" w:rsidP="00E22460">
      <w:r>
        <w:separator/>
      </w:r>
    </w:p>
  </w:endnote>
  <w:endnote w:type="continuationSeparator" w:id="0">
    <w:p w:rsidR="001007C7" w:rsidRDefault="001007C7" w:rsidP="00E22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7C7" w:rsidRDefault="001007C7" w:rsidP="00E22460">
      <w:r>
        <w:separator/>
      </w:r>
    </w:p>
  </w:footnote>
  <w:footnote w:type="continuationSeparator" w:id="0">
    <w:p w:rsidR="001007C7" w:rsidRDefault="001007C7" w:rsidP="00E22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8"/>
      <w:tblW w:w="0" w:type="auto"/>
      <w:jc w:val="right"/>
      <w:tblLook w:val="04A0" w:firstRow="1" w:lastRow="0" w:firstColumn="1" w:lastColumn="0" w:noHBand="0" w:noVBand="1"/>
    </w:tblPr>
    <w:tblGrid>
      <w:gridCol w:w="2551"/>
    </w:tblGrid>
    <w:tr w:rsidR="00E22460" w:rsidTr="00E22460">
      <w:trPr>
        <w:jc w:val="right"/>
      </w:trPr>
      <w:tc>
        <w:tcPr>
          <w:tcW w:w="2551" w:type="dxa"/>
          <w:vAlign w:val="center"/>
        </w:tcPr>
        <w:p w:rsidR="00E22460" w:rsidRDefault="00E22460" w:rsidP="00E22460">
          <w:pPr>
            <w:jc w:val="center"/>
          </w:pPr>
          <w:r>
            <w:rPr>
              <w:b/>
              <w:sz w:val="16"/>
            </w:rPr>
            <w:t>Справка о ранении для выплат ЕДВ в соответствии с Указом Президента РФ от 05.03.2022</w:t>
          </w:r>
          <w:r w:rsidRPr="00E22460">
            <w:rPr>
              <w:b/>
              <w:sz w:val="16"/>
            </w:rPr>
            <w:t xml:space="preserve"> </w:t>
          </w:r>
          <w:r>
            <w:rPr>
              <w:b/>
              <w:sz w:val="16"/>
            </w:rPr>
            <w:t xml:space="preserve">г. №98 </w:t>
          </w:r>
          <w:r w:rsidRPr="00454BAF">
            <w:rPr>
              <w:b/>
              <w:sz w:val="16"/>
            </w:rPr>
            <w:t>{{</w:t>
          </w:r>
          <w:r>
            <w:rPr>
              <w:b/>
              <w:sz w:val="16"/>
              <w:lang w:val="en-US"/>
            </w:rPr>
            <w:t>flag</w:t>
          </w:r>
          <w:r w:rsidRPr="00454BAF">
            <w:rPr>
              <w:b/>
              <w:sz w:val="16"/>
            </w:rPr>
            <w:t>_</w:t>
          </w:r>
          <w:r>
            <w:rPr>
              <w:b/>
              <w:sz w:val="16"/>
              <w:lang w:val="en-US"/>
            </w:rPr>
            <w:t>on</w:t>
          </w:r>
          <w:r w:rsidRPr="00454BAF">
            <w:rPr>
              <w:b/>
              <w:sz w:val="16"/>
            </w:rPr>
            <w:t>}}</w:t>
          </w:r>
        </w:p>
      </w:tc>
    </w:tr>
  </w:tbl>
  <w:p w:rsidR="00E22460" w:rsidRDefault="00E2246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EF7"/>
    <w:rsid w:val="00006036"/>
    <w:rsid w:val="00033DE3"/>
    <w:rsid w:val="00074089"/>
    <w:rsid w:val="001007C7"/>
    <w:rsid w:val="00101AA0"/>
    <w:rsid w:val="002638B4"/>
    <w:rsid w:val="0028328B"/>
    <w:rsid w:val="002C36F3"/>
    <w:rsid w:val="00352F51"/>
    <w:rsid w:val="004302A7"/>
    <w:rsid w:val="004305BF"/>
    <w:rsid w:val="004836A1"/>
    <w:rsid w:val="00555FFB"/>
    <w:rsid w:val="00557741"/>
    <w:rsid w:val="005A193D"/>
    <w:rsid w:val="005C6371"/>
    <w:rsid w:val="005D24F6"/>
    <w:rsid w:val="0061015A"/>
    <w:rsid w:val="00634762"/>
    <w:rsid w:val="00660EF7"/>
    <w:rsid w:val="00671B0B"/>
    <w:rsid w:val="00743617"/>
    <w:rsid w:val="00843432"/>
    <w:rsid w:val="0085688F"/>
    <w:rsid w:val="008774FA"/>
    <w:rsid w:val="008B571E"/>
    <w:rsid w:val="009B099C"/>
    <w:rsid w:val="009D6A87"/>
    <w:rsid w:val="00A04DA6"/>
    <w:rsid w:val="00AB02B9"/>
    <w:rsid w:val="00AD6C77"/>
    <w:rsid w:val="00B82C4D"/>
    <w:rsid w:val="00BC1D37"/>
    <w:rsid w:val="00BF7AC4"/>
    <w:rsid w:val="00C30554"/>
    <w:rsid w:val="00C953B6"/>
    <w:rsid w:val="00CD69F8"/>
    <w:rsid w:val="00D41140"/>
    <w:rsid w:val="00D41455"/>
    <w:rsid w:val="00D467A1"/>
    <w:rsid w:val="00DD15BD"/>
    <w:rsid w:val="00DD2834"/>
    <w:rsid w:val="00DD46A8"/>
    <w:rsid w:val="00DF4288"/>
    <w:rsid w:val="00E059D9"/>
    <w:rsid w:val="00E22460"/>
    <w:rsid w:val="00E55D88"/>
    <w:rsid w:val="00E82D5C"/>
    <w:rsid w:val="00E94B9B"/>
    <w:rsid w:val="00F21177"/>
    <w:rsid w:val="00F37233"/>
    <w:rsid w:val="00FD0FF6"/>
    <w:rsid w:val="00FE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9FEB5-8F96-4889-9796-DC712FF2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FF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FD0F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E2246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22460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paragraph" w:styleId="a6">
    <w:name w:val="footer"/>
    <w:basedOn w:val="a"/>
    <w:link w:val="a7"/>
    <w:uiPriority w:val="99"/>
    <w:unhideWhenUsed/>
    <w:rsid w:val="00E2246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22460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8">
    <w:name w:val="Table Grid"/>
    <w:basedOn w:val="a1"/>
    <w:uiPriority w:val="39"/>
    <w:rsid w:val="00E2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5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39</cp:revision>
  <dcterms:created xsi:type="dcterms:W3CDTF">2024-05-12T12:49:00Z</dcterms:created>
  <dcterms:modified xsi:type="dcterms:W3CDTF">2024-07-28T14:45:00Z</dcterms:modified>
</cp:coreProperties>
</file>