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98" w:rsidRDefault="00C97E98">
      <w:r>
        <w:rPr>
          <w:rFonts w:hint="eastAsia"/>
        </w:rPr>
        <w:t>一个功能模块的完成——</w:t>
      </w:r>
      <w:r w:rsidRPr="00C97E98">
        <w:rPr>
          <w:rFonts w:ascii="楷体" w:eastAsia="楷体" w:hAnsi="楷体" w:hint="eastAsia"/>
          <w:b/>
          <w:bCs/>
        </w:rPr>
        <w:t>阶段划分</w:t>
      </w:r>
      <w:r>
        <w:rPr>
          <w:rFonts w:hint="eastAsia"/>
        </w:rPr>
        <w:t>：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前端设计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后端逻辑实现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前后端连接，初步实现功能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功能测试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功能完善（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必须）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前端美化（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必须）</w:t>
      </w:r>
    </w:p>
    <w:p w:rsidR="00C97E98" w:rsidRDefault="00C97E98" w:rsidP="00C97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接入系统及集成测试</w:t>
      </w:r>
      <w:bookmarkStart w:id="0" w:name="_GoBack"/>
      <w:bookmarkEnd w:id="0"/>
    </w:p>
    <w:sectPr w:rsidR="00C9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70F3"/>
    <w:multiLevelType w:val="hybridMultilevel"/>
    <w:tmpl w:val="8E58600E"/>
    <w:lvl w:ilvl="0" w:tplc="AB2A0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98"/>
    <w:rsid w:val="005E51BA"/>
    <w:rsid w:val="00C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88DD"/>
  <w15:chartTrackingRefBased/>
  <w15:docId w15:val="{BE9DD133-78AF-45E6-9B4B-363447BD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1</cp:revision>
  <dcterms:created xsi:type="dcterms:W3CDTF">2019-06-16T15:26:00Z</dcterms:created>
  <dcterms:modified xsi:type="dcterms:W3CDTF">2019-06-16T15:33:00Z</dcterms:modified>
</cp:coreProperties>
</file>