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FF8" w:rsidRDefault="000E3FF8">
      <w:r>
        <w:rPr>
          <w:rFonts w:hint="eastAsia"/>
        </w:rPr>
        <w:t>要求：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界面设计美观、简洁，不要太丑！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布局使用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或者element的栅格布局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尽量全部的美化使用</w:t>
      </w:r>
      <w:proofErr w:type="spellStart"/>
      <w:r>
        <w:rPr>
          <w:rFonts w:hint="eastAsia"/>
        </w:rPr>
        <w:t>layui</w:t>
      </w:r>
      <w:proofErr w:type="spellEnd"/>
      <w:r>
        <w:rPr>
          <w:rFonts w:hint="eastAsia"/>
        </w:rPr>
        <w:t>或element</w:t>
      </w:r>
    </w:p>
    <w:p w:rsidR="000E3FF8" w:rsidRDefault="000E3FF8" w:rsidP="000E3FF8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使用太多，可以考虑独立为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文件，如果独立后造成问题，可以不独立</w:t>
      </w:r>
    </w:p>
    <w:p w:rsidR="00CD0C08" w:rsidRDefault="00CD0C08" w:rsidP="000E3FF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后台大部分的</w:t>
      </w:r>
      <w:r w:rsidRPr="001C3C7D">
        <w:rPr>
          <w:rFonts w:hint="eastAsia"/>
          <w:b/>
          <w:bCs/>
        </w:rPr>
        <w:t>逻辑实现</w:t>
      </w:r>
      <w:r>
        <w:rPr>
          <w:rFonts w:hint="eastAsia"/>
        </w:rPr>
        <w:t>放在service层；</w:t>
      </w:r>
    </w:p>
    <w:p w:rsidR="000E3FF8" w:rsidRDefault="00CD0C08" w:rsidP="00162FE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controller层主要进行</w:t>
      </w:r>
      <w:r w:rsidRPr="00CD0C08">
        <w:rPr>
          <w:rFonts w:hint="eastAsia"/>
          <w:b/>
          <w:bCs/>
        </w:rPr>
        <w:t>数据接收返回</w:t>
      </w:r>
      <w:r>
        <w:rPr>
          <w:rFonts w:hint="eastAsia"/>
        </w:rPr>
        <w:t>及</w:t>
      </w:r>
      <w:r w:rsidRPr="00CD0C08">
        <w:rPr>
          <w:rFonts w:hint="eastAsia"/>
          <w:b/>
          <w:bCs/>
        </w:rPr>
        <w:t>页面的转发和重定向</w:t>
      </w:r>
      <w:r>
        <w:rPr>
          <w:rFonts w:hint="eastAsia"/>
        </w:rPr>
        <w:t>，功能实现调用service层的方法。</w:t>
      </w:r>
    </w:p>
    <w:p w:rsidR="000E3FF8" w:rsidRDefault="000E3FF8"/>
    <w:p w:rsidR="0024670A" w:rsidRDefault="00553CD8">
      <w:pPr>
        <w:rPr>
          <w:rFonts w:ascii="微软雅黑" w:eastAsia="微软雅黑" w:hAnsi="微软雅黑"/>
          <w:b/>
          <w:bCs/>
          <w:u w:val="single"/>
        </w:rPr>
      </w:pPr>
      <w:r w:rsidRPr="00AE5A13">
        <w:rPr>
          <w:rFonts w:ascii="微软雅黑" w:eastAsia="微软雅黑" w:hAnsi="微软雅黑" w:hint="eastAsia"/>
          <w:b/>
          <w:bCs/>
          <w:u w:val="single"/>
        </w:rPr>
        <w:t>周一：</w:t>
      </w:r>
    </w:p>
    <w:p w:rsidR="000D201B" w:rsidRDefault="000D201B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技术讨论</w:t>
      </w:r>
    </w:p>
    <w:p w:rsidR="005E51B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完成</w:t>
      </w:r>
      <w:r w:rsidR="001756A3">
        <w:rPr>
          <w:rFonts w:ascii="宋体" w:eastAsia="宋体" w:hAnsi="宋体" w:hint="eastAsia"/>
          <w:b/>
          <w:bCs/>
        </w:rPr>
        <w:t>简单</w:t>
      </w:r>
      <w:r w:rsidRPr="0024670A">
        <w:rPr>
          <w:rFonts w:ascii="宋体" w:eastAsia="宋体" w:hAnsi="宋体" w:hint="eastAsia"/>
          <w:b/>
          <w:bCs/>
        </w:rPr>
        <w:t>功能</w:t>
      </w:r>
      <w:r w:rsidR="001756A3">
        <w:rPr>
          <w:rFonts w:ascii="宋体" w:eastAsia="宋体" w:hAnsi="宋体" w:hint="eastAsia"/>
          <w:b/>
          <w:bCs/>
        </w:rPr>
        <w:t>的整体实现</w:t>
      </w:r>
    </w:p>
    <w:p w:rsidR="0024670A" w:rsidRPr="0024670A" w:rsidRDefault="0024670A" w:rsidP="0024670A">
      <w:pPr>
        <w:pStyle w:val="a3"/>
        <w:numPr>
          <w:ilvl w:val="0"/>
          <w:numId w:val="10"/>
        </w:numPr>
        <w:ind w:firstLineChars="0"/>
        <w:rPr>
          <w:rFonts w:ascii="宋体" w:eastAsia="宋体" w:hAnsi="宋体" w:hint="eastAsia"/>
          <w:b/>
          <w:bCs/>
        </w:rPr>
      </w:pPr>
      <w:r w:rsidRPr="0024670A">
        <w:rPr>
          <w:rFonts w:ascii="宋体" w:eastAsia="宋体" w:hAnsi="宋体" w:hint="eastAsia"/>
          <w:b/>
          <w:bCs/>
        </w:rPr>
        <w:t>对复杂功能拆分，完成一部分实现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130"/>
        <w:gridCol w:w="2089"/>
        <w:gridCol w:w="2089"/>
      </w:tblGrid>
      <w:tr w:rsidR="002F3C43" w:rsidTr="000E3FF8">
        <w:tc>
          <w:tcPr>
            <w:tcW w:w="988" w:type="dxa"/>
            <w:shd w:val="clear" w:color="auto" w:fill="000000" w:themeFill="text1"/>
            <w:vAlign w:val="center"/>
          </w:tcPr>
          <w:p w:rsidR="002F3C43" w:rsidRPr="000E3FF8" w:rsidRDefault="000E3FF8" w:rsidP="000E3FF8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编号</w:t>
            </w:r>
          </w:p>
        </w:tc>
        <w:tc>
          <w:tcPr>
            <w:tcW w:w="5219" w:type="dxa"/>
            <w:gridSpan w:val="2"/>
            <w:shd w:val="clear" w:color="auto" w:fill="000000" w:themeFill="text1"/>
            <w:vAlign w:val="center"/>
          </w:tcPr>
          <w:p w:rsidR="002F3C43" w:rsidRPr="000E3FF8" w:rsidRDefault="002F3C43" w:rsidP="000E3FF8">
            <w:pPr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任务</w:t>
            </w:r>
          </w:p>
        </w:tc>
        <w:tc>
          <w:tcPr>
            <w:tcW w:w="2089" w:type="dxa"/>
            <w:shd w:val="clear" w:color="auto" w:fill="000000" w:themeFill="text1"/>
            <w:vAlign w:val="center"/>
          </w:tcPr>
          <w:p w:rsidR="002F3C43" w:rsidRPr="000E3FF8" w:rsidRDefault="002F3C43" w:rsidP="000E3F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0E3FF8">
              <w:rPr>
                <w:rFonts w:ascii="微软雅黑" w:eastAsia="微软雅黑" w:hAnsi="微软雅黑" w:hint="eastAsia"/>
                <w:b/>
                <w:bCs/>
              </w:rPr>
              <w:t>负责人</w:t>
            </w:r>
          </w:p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1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登录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</w:tcPr>
          <w:p w:rsidR="002F3C43" w:rsidRDefault="002F3C43"/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2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注册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</w:tcPr>
          <w:p w:rsidR="002F3C43" w:rsidRDefault="002F3C43"/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3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登出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</w:tcPr>
          <w:p w:rsidR="002F3C43" w:rsidRDefault="002F3C43"/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4</w:t>
            </w:r>
          </w:p>
        </w:tc>
        <w:tc>
          <w:tcPr>
            <w:tcW w:w="3130" w:type="dxa"/>
          </w:tcPr>
          <w:p w:rsidR="002F3C43" w:rsidRDefault="002F3C43">
            <w:pPr>
              <w:rPr>
                <w:rFonts w:hint="eastAsia"/>
              </w:rPr>
            </w:pPr>
            <w:r>
              <w:rPr>
                <w:rFonts w:hint="eastAsia"/>
              </w:rPr>
              <w:t>修改个人资料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</w:tcPr>
          <w:p w:rsidR="002F3C43" w:rsidRDefault="002F3C43"/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5</w:t>
            </w:r>
          </w:p>
        </w:tc>
        <w:tc>
          <w:tcPr>
            <w:tcW w:w="3130" w:type="dxa"/>
          </w:tcPr>
          <w:p w:rsidR="002F3C43" w:rsidRDefault="002F3C43">
            <w:pPr>
              <w:rPr>
                <w:rFonts w:hint="eastAsia"/>
              </w:rPr>
            </w:pPr>
            <w:r>
              <w:rPr>
                <w:rFonts w:hint="eastAsia"/>
              </w:rPr>
              <w:t>考试入口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前后端</w:t>
            </w:r>
          </w:p>
        </w:tc>
        <w:tc>
          <w:tcPr>
            <w:tcW w:w="2089" w:type="dxa"/>
          </w:tcPr>
          <w:p w:rsidR="002F3C43" w:rsidRDefault="002F3C43"/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6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教师界面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</w:tcPr>
          <w:p w:rsidR="002F3C43" w:rsidRDefault="002F3C43"/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7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学生界面</w:t>
            </w:r>
          </w:p>
        </w:tc>
        <w:tc>
          <w:tcPr>
            <w:tcW w:w="2089" w:type="dxa"/>
          </w:tcPr>
          <w:p w:rsidR="002F3C43" w:rsidRDefault="002F3C43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</w:tcPr>
          <w:p w:rsidR="002F3C43" w:rsidRDefault="002F3C43"/>
        </w:tc>
      </w:tr>
      <w:tr w:rsidR="002F3C43" w:rsidTr="000E3FF8">
        <w:tc>
          <w:tcPr>
            <w:tcW w:w="988" w:type="dxa"/>
          </w:tcPr>
          <w:p w:rsidR="002F3C43" w:rsidRPr="002F3C43" w:rsidRDefault="002F3C43" w:rsidP="002F3C43">
            <w:pPr>
              <w:jc w:val="center"/>
              <w:rPr>
                <w:rFonts w:hint="eastAsia"/>
              </w:rPr>
            </w:pPr>
            <w:r w:rsidRPr="002F3C43">
              <w:rPr>
                <w:rFonts w:hint="eastAsia"/>
              </w:rPr>
              <w:t>8</w:t>
            </w:r>
          </w:p>
        </w:tc>
        <w:tc>
          <w:tcPr>
            <w:tcW w:w="3130" w:type="dxa"/>
          </w:tcPr>
          <w:p w:rsidR="002F3C43" w:rsidRDefault="002F3C43">
            <w:r>
              <w:rPr>
                <w:rFonts w:hint="eastAsia"/>
              </w:rPr>
              <w:t>导航栏/首页</w:t>
            </w:r>
          </w:p>
        </w:tc>
        <w:tc>
          <w:tcPr>
            <w:tcW w:w="2089" w:type="dxa"/>
          </w:tcPr>
          <w:p w:rsidR="002F3C43" w:rsidRDefault="000E3FF8" w:rsidP="000E3FF8">
            <w:pPr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2089" w:type="dxa"/>
          </w:tcPr>
          <w:p w:rsidR="002F3C43" w:rsidRDefault="002F3C43"/>
        </w:tc>
      </w:tr>
    </w:tbl>
    <w:p w:rsidR="0024670A" w:rsidRDefault="0024670A">
      <w:pPr>
        <w:rPr>
          <w:rFonts w:hint="eastAsia"/>
        </w:rPr>
      </w:pPr>
      <w:bookmarkStart w:id="0" w:name="_GoBack"/>
      <w:bookmarkEnd w:id="0"/>
    </w:p>
    <w:p w:rsidR="00553CD8" w:rsidRPr="00345A7D" w:rsidRDefault="00553CD8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注册：</w:t>
      </w:r>
    </w:p>
    <w:p w:rsidR="002F3C43" w:rsidRDefault="002F3C43" w:rsidP="002F3C4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能区分角色注册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实现密码强度检测，密码太弱不允许注册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实现验证码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实现注册</w:t>
      </w:r>
      <w:r w:rsidR="002F3C43">
        <w:rPr>
          <w:rFonts w:hint="eastAsia"/>
        </w:rPr>
        <w:t>成功</w:t>
      </w:r>
      <w:r>
        <w:rPr>
          <w:rFonts w:hint="eastAsia"/>
        </w:rPr>
        <w:t>时发送激活链接（链接得形式讨论确定）</w:t>
      </w:r>
    </w:p>
    <w:p w:rsidR="00553CD8" w:rsidRDefault="00553CD8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邮箱已注册给予</w:t>
      </w:r>
      <w:r w:rsidR="002F3C43">
        <w:rPr>
          <w:rFonts w:hint="eastAsia"/>
        </w:rPr>
        <w:t>提示</w:t>
      </w:r>
    </w:p>
    <w:p w:rsidR="002F3C43" w:rsidRDefault="002F3C43" w:rsidP="00553C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密码md5加密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登录：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能区分角色登录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用邮箱进行登录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邮箱未激活，不能登录，提示用户去激活邮箱</w:t>
      </w:r>
    </w:p>
    <w:p w:rsidR="002F3C43" w:rsidRDefault="002F3C43" w:rsidP="002F3C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登录成功，在session放入当前用户对象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登出：</w:t>
      </w:r>
    </w:p>
    <w:p w:rsidR="002F3C43" w:rsidRDefault="002F3C43" w:rsidP="002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登出摧毁session里的用户对象</w:t>
      </w:r>
    </w:p>
    <w:p w:rsidR="002F3C43" w:rsidRDefault="002F3C43" w:rsidP="002F3C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跳转首页</w:t>
      </w:r>
    </w:p>
    <w:p w:rsidR="002F3C43" w:rsidRDefault="002F3C43" w:rsidP="002F3C43"/>
    <w:p w:rsidR="002F3C43" w:rsidRPr="00345A7D" w:rsidRDefault="002F3C43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lastRenderedPageBreak/>
        <w:t>修改个人资料</w:t>
      </w:r>
      <w:r w:rsidR="00345A7D">
        <w:rPr>
          <w:rFonts w:hint="eastAsia"/>
          <w:b/>
          <w:bCs/>
        </w:rPr>
        <w:t>：</w:t>
      </w:r>
    </w:p>
    <w:p w:rsidR="000E3FF8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可修改昵称</w:t>
      </w:r>
    </w:p>
    <w:p w:rsidR="002F3C43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修改邮箱</w:t>
      </w:r>
      <w:r w:rsidR="000E3FF8">
        <w:rPr>
          <w:rFonts w:hint="eastAsia"/>
        </w:rPr>
        <w:t>（讨论决定）</w:t>
      </w:r>
    </w:p>
    <w:p w:rsidR="002F3C43" w:rsidRDefault="002F3C43" w:rsidP="002F3C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可上传用户头像（头像图片命名可以用用户id）</w:t>
      </w:r>
    </w:p>
    <w:p w:rsidR="002F3C43" w:rsidRDefault="002F3C43" w:rsidP="002F3C4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可修改密码，需要邮箱验证（验证方式讨论决定）</w:t>
      </w:r>
    </w:p>
    <w:p w:rsidR="002F3C43" w:rsidRDefault="002F3C43" w:rsidP="002F3C43"/>
    <w:p w:rsidR="002F3C43" w:rsidRPr="00345A7D" w:rsidRDefault="000E3FF8" w:rsidP="00345A7D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345A7D">
        <w:rPr>
          <w:rFonts w:hint="eastAsia"/>
          <w:b/>
          <w:bCs/>
        </w:rPr>
        <w:t>考试入口：</w:t>
      </w:r>
    </w:p>
    <w:p w:rsidR="000E3FF8" w:rsidRDefault="000E3FF8" w:rsidP="002F3C43">
      <w:pPr>
        <w:rPr>
          <w:rFonts w:hint="eastAsia"/>
        </w:rPr>
      </w:pPr>
      <w:r>
        <w:tab/>
      </w:r>
      <w:r>
        <w:rPr>
          <w:rFonts w:hint="eastAsia"/>
        </w:rPr>
        <w:t>1.邀请码可以以试卷id暂时代替，邀请码生成方式讨论决定</w:t>
      </w:r>
    </w:p>
    <w:sectPr w:rsidR="000E3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C19B5"/>
    <w:multiLevelType w:val="hybridMultilevel"/>
    <w:tmpl w:val="C50CFB3A"/>
    <w:lvl w:ilvl="0" w:tplc="964662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CD6FA7"/>
    <w:multiLevelType w:val="hybridMultilevel"/>
    <w:tmpl w:val="4782C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6A87CB4"/>
    <w:multiLevelType w:val="hybridMultilevel"/>
    <w:tmpl w:val="BC30FE58"/>
    <w:lvl w:ilvl="0" w:tplc="3CE82194">
      <w:start w:val="1"/>
      <w:numFmt w:val="bullet"/>
      <w:lvlText w:val="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C81A14"/>
    <w:multiLevelType w:val="hybridMultilevel"/>
    <w:tmpl w:val="512C9988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9C4B97"/>
    <w:multiLevelType w:val="hybridMultilevel"/>
    <w:tmpl w:val="498A96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961BBB"/>
    <w:multiLevelType w:val="hybridMultilevel"/>
    <w:tmpl w:val="1EF2A1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A82B15"/>
    <w:multiLevelType w:val="hybridMultilevel"/>
    <w:tmpl w:val="5C602B8A"/>
    <w:lvl w:ilvl="0" w:tplc="AA3C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06837D5"/>
    <w:multiLevelType w:val="hybridMultilevel"/>
    <w:tmpl w:val="0EC8838C"/>
    <w:lvl w:ilvl="0" w:tplc="94CA95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A17DA3"/>
    <w:multiLevelType w:val="hybridMultilevel"/>
    <w:tmpl w:val="C8E47FEE"/>
    <w:lvl w:ilvl="0" w:tplc="05283F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5452EAF"/>
    <w:multiLevelType w:val="hybridMultilevel"/>
    <w:tmpl w:val="3904CFC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D8"/>
    <w:rsid w:val="00036143"/>
    <w:rsid w:val="000D201B"/>
    <w:rsid w:val="000E3FF8"/>
    <w:rsid w:val="00162FEF"/>
    <w:rsid w:val="001756A3"/>
    <w:rsid w:val="001C3C7D"/>
    <w:rsid w:val="001C6A96"/>
    <w:rsid w:val="001F0746"/>
    <w:rsid w:val="0024670A"/>
    <w:rsid w:val="00260232"/>
    <w:rsid w:val="002F3C43"/>
    <w:rsid w:val="00345A7D"/>
    <w:rsid w:val="00476A10"/>
    <w:rsid w:val="004D5B80"/>
    <w:rsid w:val="00553CD8"/>
    <w:rsid w:val="005E51BA"/>
    <w:rsid w:val="008441CF"/>
    <w:rsid w:val="00874796"/>
    <w:rsid w:val="00AE5A13"/>
    <w:rsid w:val="00B25B77"/>
    <w:rsid w:val="00BB0BAB"/>
    <w:rsid w:val="00CD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4A3C"/>
  <w15:chartTrackingRefBased/>
  <w15:docId w15:val="{A64DCFBF-2192-4CDC-9EF5-8AA1D0601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CD8"/>
    <w:pPr>
      <w:ind w:firstLineChars="200" w:firstLine="420"/>
    </w:pPr>
  </w:style>
  <w:style w:type="table" w:styleId="a4">
    <w:name w:val="Table Grid"/>
    <w:basedOn w:val="a1"/>
    <w:uiPriority w:val="39"/>
    <w:rsid w:val="00553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振阳</dc:creator>
  <cp:keywords/>
  <dc:description/>
  <cp:lastModifiedBy>魏 振阳</cp:lastModifiedBy>
  <cp:revision>43</cp:revision>
  <dcterms:created xsi:type="dcterms:W3CDTF">2019-06-16T14:45:00Z</dcterms:created>
  <dcterms:modified xsi:type="dcterms:W3CDTF">2019-06-16T15:36:00Z</dcterms:modified>
</cp:coreProperties>
</file>