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rFonts w:ascii="微软雅黑" w:hAnsi="微软雅黑" w:eastAsia="微软雅黑"/>
          <w:sz w:val="72"/>
          <w:szCs w:val="72"/>
        </w:rPr>
      </w:pPr>
      <w:r>
        <w:rPr>
          <w:rFonts w:ascii="微软雅黑" w:hAnsi="微软雅黑" w:eastAsia="微软雅黑"/>
          <w:sz w:val="72"/>
          <w:szCs w:val="72"/>
        </w:rPr>
        <w:t>“在线考试”</w:t>
      </w:r>
      <w:r>
        <w:rPr>
          <w:rFonts w:hint="eastAsia" w:ascii="微软雅黑" w:hAnsi="微软雅黑" w:eastAsia="微软雅黑"/>
          <w:sz w:val="72"/>
          <w:szCs w:val="72"/>
        </w:rPr>
        <w:t>需求文档</w:t>
      </w:r>
    </w:p>
    <w:p>
      <w:pPr>
        <w:pStyle w:val="2"/>
      </w:pPr>
      <w:r>
        <w:rPr>
          <w:rFonts w:hint="eastAsia"/>
        </w:rPr>
        <w:t xml:space="preserve">1．引言 </w:t>
      </w:r>
    </w:p>
    <w:p>
      <w:pPr>
        <w:pStyle w:val="3"/>
      </w:pPr>
      <w:r>
        <w:rPr>
          <w:rFonts w:hint="eastAsia"/>
        </w:rPr>
        <w:t xml:space="preserve">1.1编写目的 </w:t>
      </w:r>
    </w:p>
    <w:p>
      <w:pPr>
        <w:ind w:firstLine="440"/>
      </w:pPr>
      <w:r>
        <w:t>1.明确</w:t>
      </w:r>
      <w:r>
        <w:rPr>
          <w:rFonts w:hint="eastAsia"/>
        </w:rPr>
        <w:t>客户</w:t>
      </w:r>
      <w:r>
        <w:t>对本产品</w:t>
      </w:r>
      <w:r>
        <w:rPr>
          <w:rFonts w:hint="eastAsia"/>
        </w:rPr>
        <w:t>的</w:t>
      </w:r>
      <w:r>
        <w:t>需求，传达出开发过程中的重点、难点及需要达到的目的，</w:t>
      </w:r>
      <w:r>
        <w:rPr>
          <w:rFonts w:hint="eastAsia"/>
        </w:rPr>
        <w:t>让</w:t>
      </w:r>
      <w:r>
        <w:t>开发人员</w:t>
      </w:r>
      <w:r>
        <w:rPr>
          <w:rFonts w:hint="eastAsia"/>
        </w:rPr>
        <w:t>对此</w:t>
      </w:r>
      <w:r>
        <w:t>“在线考试”项目的每个功能需求进行</w:t>
      </w:r>
      <w:r>
        <w:rPr>
          <w:rFonts w:hint="eastAsia"/>
        </w:rPr>
        <w:t>明确无误</w:t>
      </w:r>
      <w:r>
        <w:t>的开发。</w:t>
      </w:r>
    </w:p>
    <w:p>
      <w:pPr>
        <w:ind w:firstLine="440"/>
      </w:pPr>
      <w:r>
        <w:rPr>
          <w:rFonts w:hint="eastAsia"/>
        </w:rPr>
        <w:t>2.</w:t>
      </w:r>
      <w:r>
        <w:t>记录</w:t>
      </w:r>
      <w:r>
        <w:rPr>
          <w:rFonts w:hint="eastAsia"/>
        </w:rPr>
        <w:t>本</w:t>
      </w:r>
      <w:r>
        <w:t>小组在需求分析过程中的最终</w:t>
      </w:r>
      <w:r>
        <w:rPr>
          <w:rFonts w:hint="eastAsia"/>
        </w:rPr>
        <w:t>结果</w:t>
      </w:r>
      <w:r>
        <w:t>，</w:t>
      </w:r>
      <w:r>
        <w:rPr>
          <w:rFonts w:hint="eastAsia"/>
        </w:rPr>
        <w:t>此</w:t>
      </w:r>
      <w:r>
        <w:t>需求分析文档的读者为客户及开发人员。</w:t>
      </w:r>
    </w:p>
    <w:p>
      <w:pPr>
        <w:pStyle w:val="3"/>
      </w:pPr>
      <w:r>
        <w:rPr>
          <w:rFonts w:hint="eastAsia"/>
        </w:rPr>
        <w:t xml:space="preserve">1.2项目背景 </w:t>
      </w:r>
    </w:p>
    <w:p>
      <w:pPr>
        <w:ind w:firstLine="440"/>
      </w:pPr>
      <w:r>
        <w:rPr>
          <w:rFonts w:hint="eastAsia"/>
        </w:rPr>
        <w:t>现今，不管是国内还是国外的各大厂家，都在不断的推出一系列的考试、认证。如微软的MCSE、Cisco的CCNA等。我们国家的自考或是成考，以及各省市的各种考试，现在都在朝着信息化的道路前进在走。我们相信在今后这一系列的考试将会走向网络化考试的。这样才是符合信息发展的。</w:t>
      </w:r>
    </w:p>
    <w:p>
      <w:pPr>
        <w:ind w:firstLine="440"/>
      </w:pPr>
      <w:r>
        <w:rPr>
          <w:rFonts w:hint="eastAsia"/>
        </w:rPr>
        <w:t>所以我们</w:t>
      </w:r>
      <w:r>
        <w:t>开发小组进行了“</w:t>
      </w:r>
      <w:r>
        <w:rPr>
          <w:rFonts w:hint="eastAsia"/>
        </w:rPr>
        <w:t>在线</w:t>
      </w:r>
      <w:r>
        <w:t>考试”项目的开发</w:t>
      </w:r>
      <w:r>
        <w:rPr>
          <w:rFonts w:hint="eastAsia"/>
        </w:rPr>
        <w:t>。我们要解决繁多</w:t>
      </w:r>
      <w:r>
        <w:t>的</w:t>
      </w:r>
      <w:r>
        <w:rPr>
          <w:rFonts w:hint="eastAsia"/>
        </w:rPr>
        <w:t>纸张</w:t>
      </w:r>
      <w:r>
        <w:t>、</w:t>
      </w:r>
      <w:r>
        <w:rPr>
          <w:rFonts w:hint="eastAsia"/>
        </w:rPr>
        <w:t>种类</w:t>
      </w:r>
      <w:r>
        <w:t>繁多的考试</w:t>
      </w:r>
      <w:r>
        <w:rPr>
          <w:rFonts w:hint="eastAsia"/>
        </w:rPr>
        <w:t>内容</w:t>
      </w:r>
      <w:r>
        <w:t>等问题</w:t>
      </w:r>
      <w:r>
        <w:rPr>
          <w:rFonts w:hint="eastAsia"/>
        </w:rPr>
        <w:t>。 这个方案在技术上：我们是采用B/S模式。在Windows、macOS、Linux平台上，使用谷歌、IE、Firefox中，完成抽题、考试、交卷等考试任务。</w:t>
      </w:r>
    </w:p>
    <w:p>
      <w:pPr>
        <w:ind w:firstLine="440"/>
      </w:pPr>
      <w:r>
        <w:rPr>
          <w:rFonts w:hint="eastAsia"/>
        </w:rPr>
        <w:t>本项目在编写代码</w:t>
      </w:r>
      <w:r>
        <w:t>中，</w:t>
      </w:r>
      <w:r>
        <w:rPr>
          <w:rFonts w:hint="eastAsia"/>
        </w:rPr>
        <w:t>需要</w:t>
      </w:r>
      <w:r>
        <w:t>给用户定义教师</w:t>
      </w:r>
      <w:r>
        <w:rPr>
          <w:rFonts w:hint="eastAsia"/>
        </w:rPr>
        <w:t>或</w:t>
      </w:r>
      <w:r>
        <w:t>学生的角色。</w:t>
      </w:r>
      <w:r>
        <w:rPr>
          <w:rFonts w:hint="eastAsia"/>
        </w:rPr>
        <w:t>涉及到</w:t>
      </w:r>
      <w:r>
        <w:t>考生、</w:t>
      </w:r>
      <w:r>
        <w:rPr>
          <w:rFonts w:hint="eastAsia"/>
        </w:rPr>
        <w:t>题库</w:t>
      </w:r>
      <w:r>
        <w:t>、</w:t>
      </w:r>
      <w:r>
        <w:rPr>
          <w:rFonts w:hint="eastAsia"/>
        </w:rPr>
        <w:t>试卷</w:t>
      </w:r>
      <w:r>
        <w:t>、商店</w:t>
      </w:r>
      <w:r>
        <w:rPr>
          <w:rFonts w:hint="eastAsia"/>
        </w:rPr>
        <w:t>等</w:t>
      </w:r>
      <w:r>
        <w:t>实体类</w:t>
      </w:r>
      <w:r>
        <w:rPr>
          <w:rFonts w:hint="eastAsia"/>
        </w:rPr>
        <w:t>、</w:t>
      </w:r>
      <w:r>
        <w:t>并需要</w:t>
      </w:r>
      <w:r>
        <w:rPr>
          <w:rFonts w:hint="eastAsia"/>
        </w:rPr>
        <w:t>解决考试题型</w:t>
      </w:r>
      <w:r>
        <w:t>分类、</w:t>
      </w:r>
      <w:r>
        <w:rPr>
          <w:rFonts w:hint="eastAsia"/>
        </w:rPr>
        <w:t>教师判卷</w:t>
      </w:r>
      <w:r>
        <w:t>形成</w:t>
      </w:r>
      <w:r>
        <w:rPr>
          <w:rFonts w:hint="eastAsia"/>
        </w:rPr>
        <w:t>答题报告</w:t>
      </w:r>
      <w:r>
        <w:t>、</w:t>
      </w:r>
      <w:r>
        <w:rPr>
          <w:rFonts w:hint="eastAsia"/>
        </w:rPr>
        <w:t>考试中</w:t>
      </w:r>
      <w:r>
        <w:t>可标记未</w:t>
      </w:r>
      <w:r>
        <w:rPr>
          <w:rFonts w:hint="eastAsia"/>
        </w:rPr>
        <w:t>答、只有</w:t>
      </w:r>
      <w:r>
        <w:t>考试后才能查看成绩等问题。</w:t>
      </w:r>
    </w:p>
    <w:p>
      <w:pPr>
        <w:ind w:firstLine="440"/>
      </w:pPr>
      <w:r>
        <w:rPr>
          <w:rFonts w:hint="eastAsia"/>
        </w:rPr>
        <w:t xml:space="preserve">1.3术语说明 </w:t>
      </w:r>
    </w:p>
    <w:p>
      <w:pPr>
        <w:tabs>
          <w:tab w:val="left" w:pos="495"/>
        </w:tabs>
        <w:rPr>
          <w:rFonts w:ascii="宋体" w:hAnsi="宋体"/>
          <w:szCs w:val="21"/>
        </w:rPr>
      </w:pPr>
      <w:r>
        <w:rPr>
          <w:rFonts w:ascii="黑体" w:hAnsi="宋体" w:eastAsia="黑体" w:cs="宋体"/>
          <w:color w:val="111111"/>
          <w:szCs w:val="21"/>
        </w:rPr>
        <w:tab/>
      </w:r>
      <w:r>
        <w:rPr>
          <w:rFonts w:hint="eastAsia" w:ascii="黑体" w:hAnsi="宋体" w:eastAsia="黑体" w:cs="宋体"/>
          <w:color w:val="111111"/>
          <w:szCs w:val="21"/>
        </w:rPr>
        <w:t>关键字:</w:t>
      </w:r>
      <w:r>
        <w:rPr>
          <w:rFonts w:hint="eastAsia" w:ascii="宋体" w:hAnsi="宋体"/>
          <w:szCs w:val="21"/>
        </w:rPr>
        <w:t xml:space="preserve"> JSP，JAVA，B/S模式</w:t>
      </w:r>
      <w:r>
        <w:rPr>
          <w:rFonts w:ascii="宋体" w:hAnsi="宋体"/>
          <w:szCs w:val="21"/>
        </w:rPr>
        <w:t>，</w:t>
      </w:r>
    </w:p>
    <w:p/>
    <w:p>
      <w:pPr>
        <w:pStyle w:val="2"/>
      </w:pPr>
      <w:r>
        <w:rPr>
          <w:rFonts w:hint="eastAsia"/>
        </w:rPr>
        <w:t xml:space="preserve">2．项目概述 </w:t>
      </w:r>
    </w:p>
    <w:p>
      <w:pPr>
        <w:pStyle w:val="3"/>
      </w:pPr>
      <w:r>
        <w:rPr>
          <w:rFonts w:hint="eastAsia"/>
        </w:rPr>
        <w:t xml:space="preserve">2.1待开发软件的一般描述 </w:t>
      </w:r>
    </w:p>
    <w:p>
      <w:pPr>
        <w:ind w:firstLine="420"/>
        <w:rPr>
          <w:sz w:val="24"/>
          <w:szCs w:val="24"/>
        </w:rPr>
      </w:pPr>
      <w:r>
        <w:rPr>
          <w:sz w:val="24"/>
          <w:szCs w:val="24"/>
        </w:rPr>
        <w:t>1.</w:t>
      </w:r>
      <w:r>
        <w:rPr>
          <w:rFonts w:hint="eastAsia"/>
          <w:sz w:val="24"/>
          <w:szCs w:val="24"/>
        </w:rPr>
        <w:t>本产品</w:t>
      </w:r>
      <w:r>
        <w:rPr>
          <w:sz w:val="24"/>
          <w:szCs w:val="24"/>
        </w:rPr>
        <w:t>希望实现</w:t>
      </w:r>
      <w:r>
        <w:rPr>
          <w:rFonts w:hint="eastAsia"/>
          <w:sz w:val="24"/>
          <w:szCs w:val="24"/>
        </w:rPr>
        <w:t>考试无</w:t>
      </w:r>
      <w:r>
        <w:rPr>
          <w:sz w:val="24"/>
          <w:szCs w:val="24"/>
        </w:rPr>
        <w:t>纸</w:t>
      </w:r>
      <w:r>
        <w:rPr>
          <w:rFonts w:hint="eastAsia"/>
          <w:sz w:val="24"/>
          <w:szCs w:val="24"/>
        </w:rPr>
        <w:t>化</w:t>
      </w:r>
      <w:r>
        <w:rPr>
          <w:sz w:val="24"/>
          <w:szCs w:val="24"/>
        </w:rPr>
        <w:t>管理，避免过多浪费纸张，</w:t>
      </w:r>
      <w:r>
        <w:rPr>
          <w:rFonts w:hint="eastAsia"/>
          <w:sz w:val="24"/>
          <w:szCs w:val="24"/>
        </w:rPr>
        <w:t>提倡</w:t>
      </w:r>
      <w:r>
        <w:rPr>
          <w:sz w:val="24"/>
          <w:szCs w:val="24"/>
        </w:rPr>
        <w:t>“绿色考试”。</w:t>
      </w:r>
      <w:r>
        <w:rPr>
          <w:rFonts w:hint="eastAsia"/>
          <w:sz w:val="24"/>
          <w:szCs w:val="24"/>
        </w:rPr>
        <w:t>可为</w:t>
      </w:r>
      <w:r>
        <w:rPr>
          <w:sz w:val="24"/>
          <w:szCs w:val="24"/>
        </w:rPr>
        <w:t>考试组织者提供</w:t>
      </w:r>
      <w:r>
        <w:rPr>
          <w:rFonts w:hint="eastAsia"/>
          <w:sz w:val="24"/>
          <w:szCs w:val="24"/>
        </w:rPr>
        <w:t>考试保障</w:t>
      </w:r>
      <w:r>
        <w:rPr>
          <w:sz w:val="24"/>
          <w:szCs w:val="24"/>
        </w:rPr>
        <w:t>，</w:t>
      </w:r>
      <w:r>
        <w:rPr>
          <w:rFonts w:hint="eastAsia"/>
          <w:sz w:val="24"/>
          <w:szCs w:val="24"/>
        </w:rPr>
        <w:t>题目最好有一定的稳定性和随机性。稳定性可以保证每一次考试对每一个考生是公平的，避免考生</w:t>
      </w:r>
      <w:r>
        <w:rPr>
          <w:sz w:val="24"/>
          <w:szCs w:val="24"/>
        </w:rPr>
        <w:t>在考试中</w:t>
      </w:r>
      <w:r>
        <w:rPr>
          <w:rFonts w:hint="eastAsia"/>
          <w:sz w:val="24"/>
          <w:szCs w:val="24"/>
        </w:rPr>
        <w:t>有</w:t>
      </w:r>
      <w:r>
        <w:rPr>
          <w:sz w:val="24"/>
          <w:szCs w:val="24"/>
        </w:rPr>
        <w:t>作弊、</w:t>
      </w:r>
      <w:r>
        <w:rPr>
          <w:rFonts w:hint="eastAsia"/>
          <w:sz w:val="24"/>
          <w:szCs w:val="24"/>
        </w:rPr>
        <w:t>不交</w:t>
      </w:r>
      <w:r>
        <w:rPr>
          <w:sz w:val="24"/>
          <w:szCs w:val="24"/>
        </w:rPr>
        <w:t>试卷等扰乱考试</w:t>
      </w:r>
      <w:r>
        <w:rPr>
          <w:rFonts w:hint="eastAsia"/>
          <w:sz w:val="24"/>
          <w:szCs w:val="24"/>
        </w:rPr>
        <w:t>纪律</w:t>
      </w:r>
      <w:r>
        <w:rPr>
          <w:sz w:val="24"/>
          <w:szCs w:val="24"/>
        </w:rPr>
        <w:t>行为的出现。</w:t>
      </w:r>
    </w:p>
    <w:p>
      <w:pPr>
        <w:ind w:firstLine="420"/>
        <w:rPr>
          <w:sz w:val="24"/>
          <w:szCs w:val="24"/>
        </w:rPr>
      </w:pPr>
      <w:r>
        <w:rPr>
          <w:sz w:val="24"/>
          <w:szCs w:val="24"/>
        </w:rPr>
        <w:t>2.</w:t>
      </w:r>
      <w:r>
        <w:rPr>
          <w:rFonts w:hint="eastAsia"/>
          <w:sz w:val="24"/>
          <w:szCs w:val="24"/>
        </w:rPr>
        <w:t>本产品</w:t>
      </w:r>
      <w:r>
        <w:rPr>
          <w:sz w:val="24"/>
          <w:szCs w:val="24"/>
        </w:rPr>
        <w:t>的主要用户</w:t>
      </w:r>
      <w:r>
        <w:rPr>
          <w:rFonts w:hint="eastAsia"/>
          <w:sz w:val="24"/>
          <w:szCs w:val="24"/>
        </w:rPr>
        <w:t>分别为</w:t>
      </w:r>
      <w:r>
        <w:rPr>
          <w:sz w:val="24"/>
          <w:szCs w:val="24"/>
        </w:rPr>
        <w:t>：</w:t>
      </w:r>
      <w:r>
        <w:rPr>
          <w:rFonts w:hint="eastAsia"/>
          <w:sz w:val="24"/>
          <w:szCs w:val="24"/>
        </w:rPr>
        <w:t>教师</w:t>
      </w:r>
      <w:r>
        <w:rPr>
          <w:sz w:val="24"/>
          <w:szCs w:val="24"/>
        </w:rPr>
        <w:t>、</w:t>
      </w:r>
      <w:r>
        <w:rPr>
          <w:rFonts w:hint="eastAsia"/>
          <w:sz w:val="24"/>
          <w:szCs w:val="24"/>
        </w:rPr>
        <w:t>学生</w:t>
      </w:r>
      <w:r>
        <w:rPr>
          <w:sz w:val="24"/>
          <w:szCs w:val="24"/>
        </w:rPr>
        <w:t>、</w:t>
      </w:r>
      <w:r>
        <w:rPr>
          <w:rFonts w:hint="eastAsia"/>
          <w:sz w:val="24"/>
          <w:szCs w:val="24"/>
        </w:rPr>
        <w:t>考生个体</w:t>
      </w:r>
      <w:r>
        <w:rPr>
          <w:sz w:val="24"/>
          <w:szCs w:val="24"/>
        </w:rPr>
        <w:t>。面向群体主要为：</w:t>
      </w:r>
      <w:r>
        <w:rPr>
          <w:rFonts w:hint="eastAsia"/>
          <w:sz w:val="24"/>
          <w:szCs w:val="24"/>
        </w:rPr>
        <w:t>各</w:t>
      </w:r>
      <w:r>
        <w:rPr>
          <w:sz w:val="24"/>
          <w:szCs w:val="24"/>
        </w:rPr>
        <w:t>高校或想要自主进行考试的考生个体。</w:t>
      </w:r>
      <w:r>
        <w:rPr>
          <w:rFonts w:hint="eastAsia"/>
          <w:sz w:val="24"/>
          <w:szCs w:val="24"/>
        </w:rPr>
        <w:t>教师</w:t>
      </w:r>
      <w:r>
        <w:rPr>
          <w:sz w:val="24"/>
          <w:szCs w:val="24"/>
        </w:rPr>
        <w:t>用户可实现：在线</w:t>
      </w:r>
      <w:r>
        <w:rPr>
          <w:rFonts w:hint="eastAsia"/>
          <w:sz w:val="24"/>
          <w:szCs w:val="24"/>
        </w:rPr>
        <w:t>创建</w:t>
      </w:r>
      <w:r>
        <w:rPr>
          <w:sz w:val="24"/>
          <w:szCs w:val="24"/>
        </w:rPr>
        <w:t>题库，</w:t>
      </w:r>
      <w:r>
        <w:rPr>
          <w:rFonts w:hint="eastAsia"/>
          <w:sz w:val="24"/>
          <w:szCs w:val="24"/>
        </w:rPr>
        <w:t>在题库</w:t>
      </w:r>
      <w:r>
        <w:rPr>
          <w:sz w:val="24"/>
          <w:szCs w:val="24"/>
        </w:rPr>
        <w:t>中</w:t>
      </w:r>
      <w:r>
        <w:rPr>
          <w:rFonts w:hint="eastAsia"/>
          <w:sz w:val="24"/>
          <w:szCs w:val="24"/>
        </w:rPr>
        <w:t>录入试题</w:t>
      </w:r>
      <w:r>
        <w:rPr>
          <w:sz w:val="24"/>
          <w:szCs w:val="24"/>
        </w:rPr>
        <w:t>（</w:t>
      </w:r>
      <w:r>
        <w:rPr>
          <w:rFonts w:hint="eastAsia"/>
          <w:sz w:val="24"/>
          <w:szCs w:val="24"/>
        </w:rPr>
        <w:t>包括试题</w:t>
      </w:r>
      <w:r>
        <w:rPr>
          <w:sz w:val="24"/>
          <w:szCs w:val="24"/>
        </w:rPr>
        <w:t>的答案及</w:t>
      </w:r>
      <w:r>
        <w:rPr>
          <w:rFonts w:hint="eastAsia"/>
          <w:sz w:val="24"/>
          <w:szCs w:val="24"/>
        </w:rPr>
        <w:t>答案解析</w:t>
      </w:r>
      <w:r>
        <w:rPr>
          <w:sz w:val="24"/>
          <w:szCs w:val="24"/>
        </w:rPr>
        <w:t>），在线</w:t>
      </w:r>
      <w:r>
        <w:rPr>
          <w:rFonts w:hint="eastAsia"/>
          <w:sz w:val="24"/>
          <w:szCs w:val="24"/>
        </w:rPr>
        <w:t>制作试卷、在线审批、控制学生考试等功能</w:t>
      </w:r>
      <w:r>
        <w:rPr>
          <w:sz w:val="24"/>
          <w:szCs w:val="24"/>
        </w:rPr>
        <w:t>，</w:t>
      </w:r>
      <w:r>
        <w:rPr>
          <w:rFonts w:hint="eastAsia"/>
          <w:sz w:val="24"/>
          <w:szCs w:val="24"/>
        </w:rPr>
        <w:t>在线</w:t>
      </w:r>
      <w:r>
        <w:rPr>
          <w:sz w:val="24"/>
          <w:szCs w:val="24"/>
        </w:rPr>
        <w:t>发布</w:t>
      </w:r>
      <w:r>
        <w:rPr>
          <w:rFonts w:hint="eastAsia"/>
          <w:sz w:val="24"/>
          <w:szCs w:val="24"/>
        </w:rPr>
        <w:t>编排</w:t>
      </w:r>
      <w:r>
        <w:rPr>
          <w:sz w:val="24"/>
          <w:szCs w:val="24"/>
        </w:rPr>
        <w:t>好的试卷。</w:t>
      </w:r>
      <w:r>
        <w:rPr>
          <w:rFonts w:hint="eastAsia"/>
          <w:sz w:val="24"/>
          <w:szCs w:val="24"/>
        </w:rPr>
        <w:t>在</w:t>
      </w:r>
      <w:r>
        <w:rPr>
          <w:sz w:val="24"/>
          <w:szCs w:val="24"/>
        </w:rPr>
        <w:t>组织考试</w:t>
      </w:r>
      <w:r>
        <w:rPr>
          <w:rFonts w:hint="eastAsia"/>
          <w:sz w:val="24"/>
          <w:szCs w:val="24"/>
        </w:rPr>
        <w:t>前</w:t>
      </w:r>
      <w:r>
        <w:rPr>
          <w:sz w:val="24"/>
          <w:szCs w:val="24"/>
        </w:rPr>
        <w:t>，</w:t>
      </w:r>
      <w:r>
        <w:rPr>
          <w:rFonts w:hint="eastAsia"/>
          <w:sz w:val="24"/>
          <w:szCs w:val="24"/>
        </w:rPr>
        <w:t>教师可</w:t>
      </w:r>
      <w:r>
        <w:rPr>
          <w:sz w:val="24"/>
          <w:szCs w:val="24"/>
        </w:rPr>
        <w:t>将考生信息录入</w:t>
      </w:r>
      <w:r>
        <w:rPr>
          <w:rFonts w:hint="eastAsia"/>
          <w:sz w:val="24"/>
          <w:szCs w:val="24"/>
        </w:rPr>
        <w:t>某场考试</w:t>
      </w:r>
      <w:r>
        <w:rPr>
          <w:sz w:val="24"/>
          <w:szCs w:val="24"/>
        </w:rPr>
        <w:t>中，</w:t>
      </w:r>
      <w:r>
        <w:rPr>
          <w:rFonts w:hint="eastAsia"/>
          <w:sz w:val="24"/>
          <w:szCs w:val="24"/>
        </w:rPr>
        <w:t>或</w:t>
      </w:r>
      <w:r>
        <w:rPr>
          <w:sz w:val="24"/>
          <w:szCs w:val="24"/>
        </w:rPr>
        <w:t>发布</w:t>
      </w:r>
      <w:r>
        <w:rPr>
          <w:rFonts w:hint="eastAsia"/>
          <w:sz w:val="24"/>
          <w:szCs w:val="24"/>
        </w:rPr>
        <w:t>某场考试的</w:t>
      </w:r>
      <w:r>
        <w:rPr>
          <w:sz w:val="24"/>
          <w:szCs w:val="24"/>
        </w:rPr>
        <w:t>邀请码。</w:t>
      </w:r>
      <w:r>
        <w:rPr>
          <w:rFonts w:hint="eastAsia"/>
          <w:sz w:val="24"/>
          <w:szCs w:val="24"/>
        </w:rPr>
        <w:t>教师</w:t>
      </w:r>
      <w:r>
        <w:rPr>
          <w:sz w:val="24"/>
          <w:szCs w:val="24"/>
        </w:rPr>
        <w:t>可</w:t>
      </w:r>
      <w:r>
        <w:rPr>
          <w:rFonts w:hint="eastAsia"/>
          <w:sz w:val="24"/>
          <w:szCs w:val="24"/>
        </w:rPr>
        <w:t>将试卷</w:t>
      </w:r>
      <w:r>
        <w:rPr>
          <w:sz w:val="24"/>
          <w:szCs w:val="24"/>
        </w:rPr>
        <w:t>或题库放在商城中进行出售。</w:t>
      </w:r>
    </w:p>
    <w:p>
      <w:pPr>
        <w:ind w:firstLine="420"/>
        <w:rPr>
          <w:sz w:val="24"/>
          <w:szCs w:val="24"/>
        </w:rPr>
      </w:pPr>
      <w:r>
        <w:rPr>
          <w:rFonts w:hint="eastAsia"/>
          <w:sz w:val="24"/>
          <w:szCs w:val="24"/>
        </w:rPr>
        <w:t>3.学生</w:t>
      </w:r>
      <w:r>
        <w:rPr>
          <w:sz w:val="24"/>
          <w:szCs w:val="24"/>
        </w:rPr>
        <w:t>可以</w:t>
      </w:r>
      <w:r>
        <w:rPr>
          <w:rFonts w:hint="eastAsia"/>
          <w:sz w:val="24"/>
          <w:szCs w:val="24"/>
        </w:rPr>
        <w:t>通过自己的邮箱或学号可参与教师发布的考试，也可以通过教师发放的考试邀请码进行考试。考试</w:t>
      </w:r>
      <w:r>
        <w:rPr>
          <w:sz w:val="24"/>
          <w:szCs w:val="24"/>
        </w:rPr>
        <w:t>结束后，</w:t>
      </w:r>
      <w:r>
        <w:rPr>
          <w:rFonts w:hint="eastAsia"/>
          <w:sz w:val="24"/>
          <w:szCs w:val="24"/>
        </w:rPr>
        <w:t>只有等待平台智能</w:t>
      </w:r>
      <w:r>
        <w:rPr>
          <w:sz w:val="24"/>
          <w:szCs w:val="24"/>
        </w:rPr>
        <w:t>判卷及教师在线判卷结束后，</w:t>
      </w:r>
      <w:r>
        <w:rPr>
          <w:rFonts w:hint="eastAsia"/>
          <w:sz w:val="24"/>
          <w:szCs w:val="24"/>
        </w:rPr>
        <w:t>才能查看</w:t>
      </w:r>
      <w:r>
        <w:rPr>
          <w:sz w:val="24"/>
          <w:szCs w:val="24"/>
        </w:rPr>
        <w:t>自己</w:t>
      </w:r>
      <w:r>
        <w:rPr>
          <w:rFonts w:hint="eastAsia"/>
          <w:sz w:val="24"/>
          <w:szCs w:val="24"/>
        </w:rPr>
        <w:t>本场考试</w:t>
      </w:r>
      <w:r>
        <w:rPr>
          <w:sz w:val="24"/>
          <w:szCs w:val="24"/>
        </w:rPr>
        <w:t>的考试报告。</w:t>
      </w:r>
      <w:r>
        <w:rPr>
          <w:rFonts w:hint="eastAsia"/>
          <w:sz w:val="24"/>
          <w:szCs w:val="24"/>
        </w:rPr>
        <w:t>学生也</w:t>
      </w:r>
      <w:r>
        <w:rPr>
          <w:sz w:val="24"/>
          <w:szCs w:val="24"/>
        </w:rPr>
        <w:t>可在个人考试中心中查看自己</w:t>
      </w:r>
      <w:r>
        <w:rPr>
          <w:rFonts w:hint="eastAsia"/>
          <w:sz w:val="24"/>
          <w:szCs w:val="24"/>
        </w:rPr>
        <w:t>此</w:t>
      </w:r>
      <w:r>
        <w:rPr>
          <w:sz w:val="24"/>
          <w:szCs w:val="24"/>
        </w:rPr>
        <w:t>账号所有参加</w:t>
      </w:r>
      <w:r>
        <w:rPr>
          <w:rFonts w:hint="eastAsia"/>
          <w:sz w:val="24"/>
          <w:szCs w:val="24"/>
        </w:rPr>
        <w:t>过</w:t>
      </w:r>
      <w:r>
        <w:rPr>
          <w:sz w:val="24"/>
          <w:szCs w:val="24"/>
        </w:rPr>
        <w:t>的考试。</w:t>
      </w:r>
    </w:p>
    <w:p>
      <w:pPr>
        <w:ind w:firstLine="420"/>
        <w:rPr>
          <w:sz w:val="24"/>
          <w:szCs w:val="24"/>
        </w:rPr>
      </w:pPr>
      <w:r>
        <w:rPr>
          <w:rFonts w:hint="eastAsia"/>
          <w:sz w:val="24"/>
          <w:szCs w:val="24"/>
        </w:rPr>
        <w:t>4.</w:t>
      </w:r>
      <w:r>
        <w:rPr>
          <w:sz w:val="24"/>
          <w:szCs w:val="24"/>
        </w:rPr>
        <w:t>考生个体或</w:t>
      </w:r>
      <w:r>
        <w:rPr>
          <w:rFonts w:hint="eastAsia"/>
          <w:sz w:val="24"/>
          <w:szCs w:val="24"/>
        </w:rPr>
        <w:t>学生</w:t>
      </w:r>
      <w:r>
        <w:rPr>
          <w:sz w:val="24"/>
          <w:szCs w:val="24"/>
        </w:rPr>
        <w:t>可以在商城中进行积分充值，充值结束后，</w:t>
      </w:r>
      <w:r>
        <w:rPr>
          <w:rFonts w:hint="eastAsia"/>
          <w:sz w:val="24"/>
          <w:szCs w:val="24"/>
        </w:rPr>
        <w:t>可购买</w:t>
      </w:r>
      <w:r>
        <w:rPr>
          <w:sz w:val="24"/>
          <w:szCs w:val="24"/>
        </w:rPr>
        <w:t>教师已经发布</w:t>
      </w:r>
      <w:r>
        <w:rPr>
          <w:rFonts w:hint="eastAsia"/>
          <w:sz w:val="24"/>
          <w:szCs w:val="24"/>
        </w:rPr>
        <w:t>过</w:t>
      </w:r>
      <w:r>
        <w:rPr>
          <w:sz w:val="24"/>
          <w:szCs w:val="24"/>
        </w:rPr>
        <w:t>的题库或试卷进行作答。</w:t>
      </w:r>
    </w:p>
    <w:p>
      <w:pPr>
        <w:ind w:firstLine="440"/>
      </w:pPr>
    </w:p>
    <w:p>
      <w:pPr>
        <w:pStyle w:val="3"/>
      </w:pPr>
      <w:r>
        <w:rPr>
          <w:rFonts w:hint="eastAsia"/>
        </w:rPr>
        <w:t xml:space="preserve">2.2待开发软件的功能 </w:t>
      </w:r>
    </w:p>
    <w:p>
      <w:pPr>
        <w:ind w:firstLine="420"/>
      </w:pPr>
      <w:r>
        <w:rPr>
          <w:rFonts w:hint="eastAsia"/>
        </w:rPr>
        <w:t xml:space="preserve">简述待开发软件所具有的主要功能。为了帮助每个读者易于理解，可以使用列表或图形的方法进行描述。使用图形表示，可以采用： </w:t>
      </w:r>
    </w:p>
    <w:p>
      <w:pPr>
        <w:ind w:firstLine="420"/>
      </w:pPr>
    </w:p>
    <w:p>
      <w:pPr>
        <w:rPr>
          <w:rFonts w:ascii="宋体" w:hAnsi="宋体" w:eastAsia="宋体"/>
          <w:b/>
          <w:bCs/>
          <w:sz w:val="24"/>
          <w:szCs w:val="24"/>
        </w:rPr>
      </w:pPr>
      <w:r>
        <w:rPr>
          <w:rFonts w:hint="eastAsia" w:ascii="宋体" w:hAnsi="宋体" w:eastAsia="宋体"/>
          <w:b/>
          <w:bCs/>
          <w:sz w:val="24"/>
          <w:szCs w:val="24"/>
        </w:rPr>
        <w:t>2</w:t>
      </w:r>
      <w:r>
        <w:rPr>
          <w:rFonts w:ascii="宋体" w:hAnsi="宋体" w:eastAsia="宋体"/>
          <w:b/>
          <w:bCs/>
          <w:sz w:val="24"/>
          <w:szCs w:val="24"/>
        </w:rPr>
        <w:t>.2.1</w:t>
      </w:r>
      <w:r>
        <w:rPr>
          <w:rFonts w:hint="eastAsia" w:ascii="宋体" w:hAnsi="宋体" w:eastAsia="宋体"/>
          <w:b/>
          <w:bCs/>
          <w:sz w:val="24"/>
          <w:szCs w:val="24"/>
        </w:rPr>
        <w:t xml:space="preserve">系统流程图； </w:t>
      </w:r>
    </w:p>
    <w:p>
      <w:pPr>
        <w:rPr>
          <w:rFonts w:hint="eastAsia"/>
        </w:rPr>
      </w:pPr>
      <w:r>
        <w:rPr>
          <w:rFonts w:hint="eastAsia"/>
        </w:rPr>
        <w:t xml:space="preserve"> </w:t>
      </w:r>
      <w:bookmarkStart w:id="6" w:name="_GoBack"/>
      <w:r>
        <w:object>
          <v:shape id="_x0000_i1025" o:spt="75" alt="" type="#_x0000_t75" style="height:212.4pt;width:414.6pt;" o:ole="t" filled="f" o:preferrelative="t" stroked="f" coordsize="21600,21600">
            <v:path/>
            <v:fill on="f" focussize="0,0"/>
            <v:stroke on="f"/>
            <v:imagedata r:id="rId5" o:title=""/>
            <o:lock v:ext="edit" aspectratio="t"/>
            <w10:wrap type="none"/>
            <w10:anchorlock/>
          </v:shape>
          <o:OLEObject Type="Embed" ProgID="Visio.Drawing.15" ShapeID="_x0000_i1025" DrawAspect="Content" ObjectID="_1468075725" r:id="rId4">
            <o:LockedField>false</o:LockedField>
          </o:OLEObject>
        </w:object>
      </w:r>
      <w:bookmarkEnd w:id="6"/>
    </w:p>
    <w:p>
      <w:r>
        <w:rPr>
          <w:rFonts w:hint="eastAsia" w:ascii="宋体" w:hAnsi="宋体" w:eastAsia="宋体"/>
          <w:b/>
          <w:bCs/>
          <w:sz w:val="24"/>
          <w:szCs w:val="24"/>
        </w:rPr>
        <w:t>2</w:t>
      </w:r>
      <w:r>
        <w:rPr>
          <w:rFonts w:ascii="宋体" w:hAnsi="宋体" w:eastAsia="宋体"/>
          <w:b/>
          <w:bCs/>
          <w:sz w:val="24"/>
          <w:szCs w:val="24"/>
        </w:rPr>
        <w:t>.2.2</w:t>
      </w:r>
      <w:r>
        <w:rPr>
          <w:rFonts w:hint="eastAsia" w:ascii="宋体" w:hAnsi="宋体" w:eastAsia="宋体"/>
          <w:b/>
          <w:bCs/>
          <w:sz w:val="24"/>
          <w:szCs w:val="24"/>
        </w:rPr>
        <w:t>层次方框图；</w:t>
      </w:r>
      <w:r>
        <w:rPr>
          <w:rFonts w:hint="eastAsia"/>
        </w:rPr>
        <w:t xml:space="preserve"> </w:t>
      </w:r>
      <w:r>
        <w:object>
          <v:shape id="_x0000_i1026" o:spt="75" type="#_x0000_t75" style="height:308.4pt;width:336pt;" o:ole="t" filled="f" o:preferrelative="t" stroked="f" coordsize="21600,21600">
            <v:path/>
            <v:fill on="f" focussize="0,0"/>
            <v:stroke on="f" joinstyle="miter"/>
            <v:imagedata r:id="rId7" o:title=""/>
            <o:lock v:ext="edit" aspectratio="t"/>
            <w10:wrap type="none"/>
            <w10:anchorlock/>
          </v:shape>
          <o:OLEObject Type="Embed" ProgID="Visio.Drawing.15" ShapeID="_x0000_i1026" DrawAspect="Content" ObjectID="_1468075726" r:id="rId6">
            <o:LockedField>false</o:LockedField>
          </o:OLEObject>
        </w:object>
      </w:r>
    </w:p>
    <w:p>
      <w:pPr>
        <w:rPr>
          <w:rFonts w:ascii="等线" w:hAnsi="等线" w:eastAsia="等线"/>
          <w:sz w:val="21"/>
        </w:rPr>
      </w:pPr>
    </w:p>
    <w:p>
      <w:pPr>
        <w:rPr>
          <w:rFonts w:ascii="宋体" w:hAnsi="宋体" w:eastAsia="宋体"/>
          <w:b/>
          <w:bCs/>
        </w:rPr>
      </w:pPr>
      <w:bookmarkStart w:id="0" w:name="_Hlk11416591"/>
      <w:r>
        <w:rPr>
          <w:rFonts w:hint="eastAsia" w:ascii="宋体" w:hAnsi="宋体" w:eastAsia="宋体"/>
          <w:b/>
          <w:bCs/>
          <w:sz w:val="24"/>
          <w:szCs w:val="24"/>
        </w:rPr>
        <w:t>2</w:t>
      </w:r>
      <w:r>
        <w:rPr>
          <w:rFonts w:ascii="宋体" w:hAnsi="宋体" w:eastAsia="宋体"/>
          <w:b/>
          <w:bCs/>
          <w:sz w:val="24"/>
          <w:szCs w:val="24"/>
        </w:rPr>
        <w:t>.2.3</w:t>
      </w:r>
      <w:r>
        <w:rPr>
          <w:rFonts w:hint="eastAsia" w:ascii="宋体" w:hAnsi="宋体" w:eastAsia="宋体"/>
          <w:b/>
          <w:bCs/>
          <w:sz w:val="24"/>
          <w:szCs w:val="24"/>
        </w:rPr>
        <w:t>用例UseCase图</w:t>
      </w:r>
      <w:bookmarkEnd w:id="0"/>
      <w:r>
        <w:rPr>
          <w:rFonts w:hint="eastAsia" w:ascii="宋体" w:hAnsi="宋体" w:eastAsia="宋体"/>
          <w:b/>
          <w:bCs/>
          <w:sz w:val="24"/>
          <w:szCs w:val="24"/>
        </w:rPr>
        <w:t>；</w:t>
      </w:r>
    </w:p>
    <w:p>
      <w:pPr>
        <w:spacing w:after="0" w:line="300" w:lineRule="auto"/>
        <w:ind w:firstLine="420"/>
      </w:pPr>
    </w:p>
    <w:p>
      <w:pPr>
        <w:spacing w:line="300" w:lineRule="auto"/>
        <w:rPr>
          <w:b/>
          <w:bCs/>
          <w:sz w:val="24"/>
          <w:szCs w:val="24"/>
        </w:rPr>
      </w:pPr>
      <w:bookmarkStart w:id="1" w:name="_Toc11069_WPSOffice_Level3"/>
      <w:r>
        <w:rPr>
          <w:b/>
          <w:bCs/>
          <w:sz w:val="24"/>
          <w:szCs w:val="24"/>
        </w:rPr>
        <w:t>学生管理</w:t>
      </w:r>
      <w:r>
        <w:rPr>
          <w:rFonts w:hint="eastAsia"/>
          <w:b/>
          <w:bCs/>
          <w:sz w:val="24"/>
          <w:szCs w:val="24"/>
        </w:rPr>
        <w:t>模块用例图</w:t>
      </w:r>
      <w:bookmarkEnd w:id="1"/>
    </w:p>
    <w:p>
      <w:pPr>
        <w:spacing w:after="0" w:line="300" w:lineRule="auto"/>
        <w:ind w:firstLine="420"/>
      </w:pPr>
      <w:r>
        <w:t>普通学生可</w:t>
      </w:r>
      <w:r>
        <w:rPr>
          <w:rFonts w:hint="eastAsia"/>
        </w:rPr>
        <w:t>在</w:t>
      </w:r>
      <w:r>
        <w:t>题库中进行搜索</w:t>
      </w:r>
      <w:r>
        <w:rPr>
          <w:rFonts w:hint="eastAsia"/>
        </w:rPr>
        <w:t>或</w:t>
      </w:r>
      <w:r>
        <w:t>使用邀请码参加教师发布的</w:t>
      </w:r>
      <w:r>
        <w:rPr>
          <w:rFonts w:hint="eastAsia"/>
        </w:rPr>
        <w:t>考试</w:t>
      </w:r>
      <w:r>
        <w:t>，进入考试前需要</w:t>
      </w:r>
      <w:r>
        <w:rPr>
          <w:rFonts w:hint="eastAsia"/>
        </w:rPr>
        <w:t>输入个人信息</w:t>
      </w:r>
      <w:r>
        <w:t>，</w:t>
      </w:r>
      <w:r>
        <w:rPr>
          <w:rFonts w:hint="eastAsia"/>
        </w:rPr>
        <w:t>学生在</w:t>
      </w:r>
      <w:r>
        <w:t>答题过程中可标记题目</w:t>
      </w:r>
      <w:r>
        <w:rPr>
          <w:rFonts w:hint="eastAsia"/>
        </w:rPr>
        <w:t>以及</w:t>
      </w:r>
      <w:r>
        <w:t>在结束答题后直接提交试题。</w:t>
      </w:r>
    </w:p>
    <w:p>
      <w:pPr>
        <w:spacing w:line="300" w:lineRule="auto"/>
        <w:jc w:val="center"/>
      </w:pPr>
      <w:r>
        <w:drawing>
          <wp:inline distT="0" distB="0" distL="0" distR="0">
            <wp:extent cx="5783580" cy="1911985"/>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802540" cy="1918253"/>
                    </a:xfrm>
                    <a:prstGeom prst="rect">
                      <a:avLst/>
                    </a:prstGeom>
                  </pic:spPr>
                </pic:pic>
              </a:graphicData>
            </a:graphic>
          </wp:inline>
        </w:drawing>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4"/>
        <w:gridCol w:w="6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用例编号</w:t>
            </w:r>
          </w:p>
        </w:tc>
        <w:tc>
          <w:tcPr>
            <w:tcW w:w="6882" w:type="dxa"/>
          </w:tcPr>
          <w:p>
            <w:pPr>
              <w:spacing w:line="300" w:lineRule="auto"/>
              <w:rPr>
                <w:rFonts w:ascii="宋体" w:hAnsi="宋体" w:cs="宋体"/>
              </w:rPr>
            </w:pPr>
            <w:r>
              <w:rPr>
                <w:rFonts w:hint="eastAsia" w:ascii="宋体" w:hAnsi="宋体" w:cs="宋体"/>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用例名称</w:t>
            </w:r>
          </w:p>
        </w:tc>
        <w:tc>
          <w:tcPr>
            <w:tcW w:w="6882" w:type="dxa"/>
          </w:tcPr>
          <w:p>
            <w:pPr>
              <w:spacing w:line="300" w:lineRule="auto"/>
              <w:rPr>
                <w:rFonts w:ascii="宋体" w:hAnsi="宋体" w:cs="宋体"/>
              </w:rPr>
            </w:pPr>
            <w:r>
              <w:rPr>
                <w:rFonts w:hint="eastAsia" w:ascii="宋体" w:hAnsi="宋体" w:cs="宋体"/>
              </w:rPr>
              <w:t>参加考试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参与者</w:t>
            </w:r>
          </w:p>
        </w:tc>
        <w:tc>
          <w:tcPr>
            <w:tcW w:w="6882" w:type="dxa"/>
          </w:tcPr>
          <w:p>
            <w:pPr>
              <w:spacing w:line="300" w:lineRule="auto"/>
              <w:rPr>
                <w:rFonts w:ascii="宋体" w:hAnsi="宋体" w:cs="宋体"/>
              </w:rPr>
            </w:pPr>
            <w:r>
              <w:rPr>
                <w:rFonts w:hint="eastAsia" w:ascii="宋体" w:hAnsi="宋体" w:cs="宋体"/>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1414" w:type="dxa"/>
          </w:tcPr>
          <w:p>
            <w:pPr>
              <w:spacing w:line="300" w:lineRule="auto"/>
              <w:rPr>
                <w:rFonts w:ascii="宋体" w:hAnsi="宋体" w:cs="宋体"/>
                <w:b/>
              </w:rPr>
            </w:pPr>
            <w:r>
              <w:rPr>
                <w:rFonts w:hint="eastAsia" w:ascii="宋体" w:hAnsi="宋体" w:cs="宋体"/>
                <w:b/>
              </w:rPr>
              <w:t>用例说明</w:t>
            </w:r>
          </w:p>
        </w:tc>
        <w:tc>
          <w:tcPr>
            <w:tcW w:w="6882" w:type="dxa"/>
          </w:tcPr>
          <w:p>
            <w:pPr>
              <w:spacing w:line="300" w:lineRule="auto"/>
              <w:rPr>
                <w:rFonts w:ascii="宋体" w:hAnsi="宋体" w:cs="宋体"/>
              </w:rPr>
            </w:pPr>
            <w:r>
              <w:rPr>
                <w:rFonts w:hint="eastAsia"/>
              </w:rPr>
              <w:t>学生可以</w:t>
            </w:r>
            <w:r>
              <w:t>通过在题库中搜索或</w:t>
            </w:r>
            <w:r>
              <w:rPr>
                <w:rFonts w:hint="eastAsia"/>
              </w:rPr>
              <w:t>使用邀请码参加</w:t>
            </w:r>
            <w:r>
              <w:t>考试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4" w:hRule="atLeast"/>
        </w:trPr>
        <w:tc>
          <w:tcPr>
            <w:tcW w:w="1414" w:type="dxa"/>
          </w:tcPr>
          <w:p>
            <w:pPr>
              <w:spacing w:line="300" w:lineRule="auto"/>
              <w:rPr>
                <w:rFonts w:ascii="宋体" w:hAnsi="宋体" w:cs="宋体"/>
                <w:b/>
              </w:rPr>
            </w:pPr>
            <w:r>
              <w:rPr>
                <w:rFonts w:hint="eastAsia" w:ascii="宋体" w:hAnsi="宋体" w:cs="宋体"/>
                <w:b/>
              </w:rPr>
              <w:t>前置条件</w:t>
            </w:r>
          </w:p>
        </w:tc>
        <w:tc>
          <w:tcPr>
            <w:tcW w:w="6882" w:type="dxa"/>
          </w:tcPr>
          <w:p>
            <w:pPr>
              <w:spacing w:line="300" w:lineRule="auto"/>
              <w:rPr>
                <w:rFonts w:ascii="宋体" w:hAnsi="宋体" w:cs="宋体"/>
              </w:rPr>
            </w:pPr>
            <w:r>
              <w:rPr>
                <w:rFonts w:hint="eastAsia" w:ascii="宋体" w:hAnsi="宋体" w:cs="宋体"/>
              </w:rPr>
              <w:t>以学生身份登录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基本事件流</w:t>
            </w:r>
          </w:p>
        </w:tc>
        <w:tc>
          <w:tcPr>
            <w:tcW w:w="6882" w:type="dxa"/>
          </w:tcPr>
          <w:p>
            <w:pPr>
              <w:spacing w:line="300" w:lineRule="auto"/>
            </w:pPr>
            <w:r>
              <w:rPr>
                <w:rFonts w:hint="eastAsia"/>
              </w:rPr>
              <w:t>1）填写</w:t>
            </w:r>
            <w:r>
              <w:t>个人信息</w:t>
            </w:r>
          </w:p>
          <w:p>
            <w:pPr>
              <w:spacing w:line="300" w:lineRule="auto"/>
            </w:pPr>
            <w:r>
              <w:rPr>
                <w:rFonts w:hint="eastAsia"/>
              </w:rPr>
              <w:t>2）</w:t>
            </w:r>
            <w:r>
              <w:t>确定</w:t>
            </w:r>
            <w:r>
              <w:rPr>
                <w:rFonts w:hint="eastAsia"/>
              </w:rPr>
              <w:t>进入考试</w:t>
            </w:r>
          </w:p>
          <w:p>
            <w:pPr>
              <w:spacing w:line="300" w:lineRule="auto"/>
            </w:pPr>
            <w:r>
              <w:rPr>
                <w:rFonts w:hint="eastAsia"/>
              </w:rPr>
              <w:t>3）切换题目填写答案</w:t>
            </w:r>
          </w:p>
          <w:p>
            <w:pPr>
              <w:spacing w:line="300" w:lineRule="auto"/>
              <w:rPr>
                <w:rFonts w:ascii="宋体" w:hAnsi="宋体" w:cs="宋体"/>
                <w:color w:val="000000"/>
              </w:rPr>
            </w:pPr>
            <w:r>
              <w:rPr>
                <w:rFonts w:hint="eastAsia"/>
              </w:rPr>
              <w:t>4）</w:t>
            </w:r>
            <w:r>
              <w:t>提交试卷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异常事件流</w:t>
            </w:r>
          </w:p>
        </w:tc>
        <w:tc>
          <w:tcPr>
            <w:tcW w:w="6882" w:type="dxa"/>
          </w:tcPr>
          <w:p>
            <w:pPr>
              <w:pStyle w:val="14"/>
              <w:widowControl w:val="0"/>
              <w:numPr>
                <w:ilvl w:val="0"/>
                <w:numId w:val="1"/>
              </w:numPr>
              <w:adjustRightInd/>
              <w:snapToGrid/>
              <w:spacing w:after="0" w:line="300" w:lineRule="auto"/>
              <w:ind w:firstLineChars="0"/>
              <w:jc w:val="both"/>
              <w:rPr>
                <w:rFonts w:ascii="宋体" w:hAnsi="宋体" w:cs="宋体"/>
                <w:color w:val="000000"/>
              </w:rPr>
            </w:pPr>
            <w:r>
              <w:rPr>
                <w:rFonts w:ascii="宋体" w:hAnsi="宋体" w:cs="宋体"/>
                <w:color w:val="000000"/>
              </w:rPr>
              <w:t>个人</w:t>
            </w:r>
            <w:r>
              <w:rPr>
                <w:rFonts w:hint="eastAsia" w:ascii="宋体" w:hAnsi="宋体" w:cs="宋体"/>
                <w:color w:val="000000"/>
              </w:rPr>
              <w:t>信息</w:t>
            </w:r>
            <w:r>
              <w:rPr>
                <w:rFonts w:ascii="宋体" w:hAnsi="宋体" w:cs="宋体"/>
                <w:color w:val="000000"/>
              </w:rPr>
              <w:t>不匹配</w:t>
            </w:r>
          </w:p>
          <w:p>
            <w:pPr>
              <w:pStyle w:val="14"/>
              <w:widowControl w:val="0"/>
              <w:numPr>
                <w:ilvl w:val="0"/>
                <w:numId w:val="1"/>
              </w:numPr>
              <w:adjustRightInd/>
              <w:snapToGrid/>
              <w:spacing w:after="0" w:line="300" w:lineRule="auto"/>
              <w:ind w:firstLineChars="0"/>
              <w:jc w:val="both"/>
              <w:rPr>
                <w:rFonts w:ascii="宋体" w:hAnsi="宋体" w:cs="宋体"/>
                <w:color w:val="000000"/>
              </w:rPr>
            </w:pPr>
            <w:r>
              <w:rPr>
                <w:rFonts w:hint="eastAsia" w:ascii="宋体" w:hAnsi="宋体" w:cs="宋体"/>
                <w:color w:val="000000"/>
              </w:rPr>
              <w:t>未</w:t>
            </w:r>
            <w:r>
              <w:rPr>
                <w:rFonts w:ascii="宋体" w:hAnsi="宋体" w:cs="宋体"/>
                <w:color w:val="000000"/>
              </w:rPr>
              <w:t>给出正确答案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后置条件</w:t>
            </w:r>
          </w:p>
        </w:tc>
        <w:tc>
          <w:tcPr>
            <w:tcW w:w="6882" w:type="dxa"/>
          </w:tcPr>
          <w:p>
            <w:pPr>
              <w:spacing w:line="300" w:lineRule="auto"/>
              <w:rPr>
                <w:rFonts w:ascii="宋体" w:hAnsi="宋体" w:cs="宋体"/>
                <w:color w:val="000000"/>
              </w:rPr>
            </w:pPr>
            <w:r>
              <w:rPr>
                <w:rFonts w:hint="eastAsia"/>
              </w:rPr>
              <w:t>学生完成此次</w:t>
            </w:r>
            <w:r>
              <w:t>考试答题，</w:t>
            </w:r>
            <w:r>
              <w:rPr>
                <w:rFonts w:hint="eastAsia"/>
              </w:rPr>
              <w:t>学生可查看</w:t>
            </w:r>
            <w:r>
              <w:t>自己的答题报告</w:t>
            </w:r>
          </w:p>
        </w:tc>
      </w:tr>
    </w:tbl>
    <w:p>
      <w:pPr>
        <w:spacing w:line="300" w:lineRule="auto"/>
        <w:outlineLvl w:val="3"/>
        <w:rPr>
          <w:b/>
          <w:bCs/>
          <w:sz w:val="28"/>
          <w:szCs w:val="32"/>
        </w:rPr>
      </w:pP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4"/>
        <w:gridCol w:w="6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用例编号</w:t>
            </w:r>
          </w:p>
        </w:tc>
        <w:tc>
          <w:tcPr>
            <w:tcW w:w="6882" w:type="dxa"/>
          </w:tcPr>
          <w:p>
            <w:pPr>
              <w:spacing w:line="300" w:lineRule="auto"/>
              <w:rPr>
                <w:rFonts w:ascii="宋体" w:hAnsi="宋体" w:cs="宋体"/>
              </w:rPr>
            </w:pPr>
            <w:r>
              <w:rPr>
                <w:rFonts w:hint="eastAsia" w:ascii="宋体" w:hAnsi="宋体" w:cs="宋体"/>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用例名称</w:t>
            </w:r>
          </w:p>
        </w:tc>
        <w:tc>
          <w:tcPr>
            <w:tcW w:w="6882" w:type="dxa"/>
          </w:tcPr>
          <w:p>
            <w:pPr>
              <w:spacing w:line="300" w:lineRule="auto"/>
              <w:rPr>
                <w:rFonts w:ascii="宋体" w:hAnsi="宋体" w:cs="宋体"/>
              </w:rPr>
            </w:pPr>
            <w:r>
              <w:rPr>
                <w:rFonts w:hint="eastAsia" w:ascii="宋体" w:hAnsi="宋体" w:cs="宋体"/>
              </w:rPr>
              <w:t>查看考试</w:t>
            </w:r>
            <w:r>
              <w:rPr>
                <w:rFonts w:ascii="宋体" w:hAnsi="宋体" w:cs="宋体"/>
              </w:rPr>
              <w:t>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参与者</w:t>
            </w:r>
          </w:p>
        </w:tc>
        <w:tc>
          <w:tcPr>
            <w:tcW w:w="6882" w:type="dxa"/>
          </w:tcPr>
          <w:p>
            <w:pPr>
              <w:spacing w:line="300" w:lineRule="auto"/>
              <w:rPr>
                <w:rFonts w:ascii="宋体" w:hAnsi="宋体" w:cs="宋体"/>
              </w:rPr>
            </w:pPr>
            <w:r>
              <w:rPr>
                <w:rFonts w:hint="eastAsia" w:ascii="宋体" w:hAnsi="宋体" w:cs="宋体"/>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1414" w:type="dxa"/>
          </w:tcPr>
          <w:p>
            <w:pPr>
              <w:spacing w:line="300" w:lineRule="auto"/>
              <w:rPr>
                <w:rFonts w:ascii="宋体" w:hAnsi="宋体" w:cs="宋体"/>
                <w:b/>
              </w:rPr>
            </w:pPr>
            <w:r>
              <w:rPr>
                <w:rFonts w:hint="eastAsia" w:ascii="宋体" w:hAnsi="宋体" w:cs="宋体"/>
                <w:b/>
              </w:rPr>
              <w:t>用例说明</w:t>
            </w:r>
          </w:p>
        </w:tc>
        <w:tc>
          <w:tcPr>
            <w:tcW w:w="6882" w:type="dxa"/>
          </w:tcPr>
          <w:p>
            <w:pPr>
              <w:spacing w:line="300" w:lineRule="auto"/>
              <w:rPr>
                <w:rFonts w:ascii="宋体" w:hAnsi="宋体" w:cs="宋体"/>
              </w:rPr>
            </w:pPr>
            <w:r>
              <w:rPr>
                <w:rFonts w:ascii="宋体" w:hAnsi="宋体" w:cs="宋体"/>
              </w:rPr>
              <w:t>学生完成答题后可</w:t>
            </w:r>
            <w:r>
              <w:rPr>
                <w:rFonts w:hint="eastAsia" w:ascii="宋体" w:hAnsi="宋体" w:cs="宋体"/>
              </w:rPr>
              <w:t>直接</w:t>
            </w:r>
            <w:r>
              <w:rPr>
                <w:rFonts w:ascii="宋体" w:hAnsi="宋体" w:cs="宋体"/>
              </w:rPr>
              <w:t>查看本次考试报告或在个人页中查看所有</w:t>
            </w:r>
            <w:r>
              <w:rPr>
                <w:rFonts w:hint="eastAsia" w:ascii="宋体" w:hAnsi="宋体" w:cs="宋体"/>
              </w:rPr>
              <w:t>的</w:t>
            </w:r>
            <w:r>
              <w:rPr>
                <w:rFonts w:ascii="宋体" w:hAnsi="宋体" w:cs="宋体"/>
              </w:rPr>
              <w:t>考试记录</w:t>
            </w:r>
            <w:r>
              <w:rPr>
                <w:rFonts w:hint="eastAsia" w:ascii="宋体" w:hAnsi="宋体" w:cs="宋体"/>
              </w:rPr>
              <w:t>及考试报告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4" w:hRule="atLeast"/>
        </w:trPr>
        <w:tc>
          <w:tcPr>
            <w:tcW w:w="1414" w:type="dxa"/>
          </w:tcPr>
          <w:p>
            <w:pPr>
              <w:spacing w:line="300" w:lineRule="auto"/>
              <w:rPr>
                <w:rFonts w:ascii="宋体" w:hAnsi="宋体" w:cs="宋体"/>
                <w:b/>
              </w:rPr>
            </w:pPr>
            <w:r>
              <w:rPr>
                <w:rFonts w:hint="eastAsia" w:ascii="宋体" w:hAnsi="宋体" w:cs="宋体"/>
                <w:b/>
              </w:rPr>
              <w:t>前置条件</w:t>
            </w:r>
          </w:p>
        </w:tc>
        <w:tc>
          <w:tcPr>
            <w:tcW w:w="6882" w:type="dxa"/>
          </w:tcPr>
          <w:p>
            <w:pPr>
              <w:spacing w:line="300" w:lineRule="auto"/>
              <w:rPr>
                <w:rFonts w:ascii="宋体" w:hAnsi="宋体" w:cs="宋体"/>
              </w:rPr>
            </w:pPr>
            <w:r>
              <w:rPr>
                <w:rFonts w:hint="eastAsia" w:ascii="宋体" w:hAnsi="宋体" w:cs="宋体"/>
              </w:rPr>
              <w:t>以学生身份登录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基本事件流</w:t>
            </w:r>
          </w:p>
        </w:tc>
        <w:tc>
          <w:tcPr>
            <w:tcW w:w="6882" w:type="dxa"/>
          </w:tcPr>
          <w:p>
            <w:pPr>
              <w:spacing w:line="300" w:lineRule="auto"/>
            </w:pPr>
            <w:r>
              <w:rPr>
                <w:rFonts w:hint="eastAsia"/>
              </w:rPr>
              <w:t>1）</w:t>
            </w:r>
            <w:r>
              <w:t>完成考试</w:t>
            </w:r>
          </w:p>
          <w:p>
            <w:pPr>
              <w:spacing w:line="300" w:lineRule="auto"/>
            </w:pPr>
            <w:r>
              <w:rPr>
                <w:rFonts w:hint="eastAsia"/>
              </w:rPr>
              <w:t>2）点击进入</w:t>
            </w:r>
            <w:r>
              <w:t>考试报告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异常事件流</w:t>
            </w:r>
          </w:p>
        </w:tc>
        <w:tc>
          <w:tcPr>
            <w:tcW w:w="6882" w:type="dxa"/>
          </w:tcPr>
          <w:p>
            <w:pPr>
              <w:spacing w:line="300" w:lineRule="auto"/>
              <w:rPr>
                <w:rFonts w:ascii="宋体" w:hAnsi="宋体" w:cs="宋体"/>
                <w:color w:val="000000"/>
              </w:rPr>
            </w:pPr>
            <w:r>
              <w:rPr>
                <w:rFonts w:ascii="宋体" w:hAnsi="宋体" w:cs="宋体"/>
                <w:color w:val="000000"/>
              </w:rPr>
              <w:t>1）</w:t>
            </w:r>
            <w:r>
              <w:rPr>
                <w:rFonts w:hint="eastAsia" w:ascii="宋体" w:hAnsi="宋体" w:cs="宋体"/>
                <w:color w:val="000000"/>
              </w:rPr>
              <w:t>考试</w:t>
            </w:r>
            <w:r>
              <w:rPr>
                <w:rFonts w:ascii="宋体" w:hAnsi="宋体" w:cs="宋体"/>
                <w:color w:val="000000"/>
              </w:rPr>
              <w:t>记录未能全部展现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后置条件</w:t>
            </w:r>
          </w:p>
        </w:tc>
        <w:tc>
          <w:tcPr>
            <w:tcW w:w="6882" w:type="dxa"/>
          </w:tcPr>
          <w:p>
            <w:pPr>
              <w:spacing w:line="300" w:lineRule="auto"/>
              <w:rPr>
                <w:rFonts w:ascii="宋体" w:hAnsi="宋体" w:cs="宋体"/>
                <w:color w:val="000000"/>
              </w:rPr>
            </w:pPr>
            <w:r>
              <w:rPr>
                <w:rFonts w:hint="eastAsia" w:ascii="宋体" w:hAnsi="宋体" w:cs="宋体"/>
                <w:color w:val="000000"/>
              </w:rPr>
              <w:t>系统展现本次</w:t>
            </w:r>
            <w:r>
              <w:rPr>
                <w:rFonts w:ascii="宋体" w:hAnsi="宋体" w:cs="宋体"/>
                <w:color w:val="000000"/>
              </w:rPr>
              <w:t>考试报告或展现全部考试记录及报告</w:t>
            </w:r>
          </w:p>
        </w:tc>
      </w:tr>
    </w:tbl>
    <w:p>
      <w:pPr>
        <w:pStyle w:val="7"/>
        <w:jc w:val="left"/>
        <w:rPr>
          <w:rFonts w:ascii="微软雅黑" w:hAnsi="微软雅黑" w:eastAsia="微软雅黑"/>
          <w:sz w:val="24"/>
          <w:szCs w:val="24"/>
        </w:rPr>
      </w:pPr>
      <w:r>
        <w:rPr>
          <w:rFonts w:hint="eastAsia" w:ascii="微软雅黑" w:hAnsi="微软雅黑" w:eastAsia="微软雅黑"/>
          <w:sz w:val="24"/>
          <w:szCs w:val="24"/>
        </w:rPr>
        <w:t>判卷用例图</w:t>
      </w:r>
    </w:p>
    <w:p>
      <w:r>
        <w:rPr>
          <w:rFonts w:ascii="宋体" w:hAnsi="宋体" w:eastAsia="宋体" w:cs="宋体"/>
          <w:sz w:val="24"/>
          <w:szCs w:val="24"/>
          <w:lang w:bidi="ar"/>
        </w:rPr>
        <w:drawing>
          <wp:inline distT="0" distB="0" distL="114300" distR="114300">
            <wp:extent cx="3832225" cy="3376930"/>
            <wp:effectExtent l="0" t="0" r="15875" b="1397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9"/>
                    <a:stretch>
                      <a:fillRect/>
                    </a:stretch>
                  </pic:blipFill>
                  <pic:spPr>
                    <a:xfrm>
                      <a:off x="0" y="0"/>
                      <a:ext cx="3832225" cy="3376930"/>
                    </a:xfrm>
                    <a:prstGeom prst="rect">
                      <a:avLst/>
                    </a:prstGeom>
                    <a:noFill/>
                    <a:ln w="9525">
                      <a:noFill/>
                    </a:ln>
                  </pic:spPr>
                </pic:pic>
              </a:graphicData>
            </a:graphic>
          </wp:inline>
        </w:drawing>
      </w:r>
    </w:p>
    <w:p>
      <w:pPr>
        <w:pStyle w:val="14"/>
        <w:ind w:firstLine="0" w:firstLineChars="0"/>
        <w:rPr>
          <w:szCs w:val="21"/>
        </w:rPr>
      </w:pPr>
      <w:r>
        <w:rPr>
          <w:rFonts w:hint="eastAsia"/>
          <w:szCs w:val="21"/>
        </w:rPr>
        <w:t>功能性需求：</w:t>
      </w:r>
    </w:p>
    <w:p>
      <w:pPr>
        <w:pStyle w:val="14"/>
        <w:widowControl w:val="0"/>
        <w:numPr>
          <w:ilvl w:val="0"/>
          <w:numId w:val="2"/>
        </w:numPr>
        <w:adjustRightInd/>
        <w:snapToGrid/>
        <w:spacing w:after="0"/>
        <w:ind w:firstLine="440"/>
        <w:jc w:val="both"/>
        <w:rPr>
          <w:szCs w:val="21"/>
        </w:rPr>
      </w:pPr>
      <w:r>
        <w:rPr>
          <w:rFonts w:hint="eastAsia"/>
          <w:szCs w:val="21"/>
        </w:rPr>
        <w:t>给卷子打分</w:t>
      </w:r>
    </w:p>
    <w:p>
      <w:pPr>
        <w:pStyle w:val="14"/>
        <w:widowControl w:val="0"/>
        <w:numPr>
          <w:ilvl w:val="0"/>
          <w:numId w:val="2"/>
        </w:numPr>
        <w:adjustRightInd/>
        <w:snapToGrid/>
        <w:spacing w:after="0"/>
        <w:ind w:firstLine="440"/>
        <w:jc w:val="both"/>
        <w:rPr>
          <w:szCs w:val="21"/>
        </w:rPr>
      </w:pPr>
      <w:r>
        <w:rPr>
          <w:rFonts w:hint="eastAsia"/>
          <w:szCs w:val="21"/>
        </w:rPr>
        <w:t>下载报告</w:t>
      </w:r>
    </w:p>
    <w:p>
      <w:pPr>
        <w:pStyle w:val="14"/>
        <w:widowControl w:val="0"/>
        <w:numPr>
          <w:ilvl w:val="0"/>
          <w:numId w:val="2"/>
        </w:numPr>
        <w:adjustRightInd/>
        <w:snapToGrid/>
        <w:spacing w:after="0"/>
        <w:ind w:firstLine="440"/>
        <w:jc w:val="both"/>
        <w:rPr>
          <w:szCs w:val="21"/>
        </w:rPr>
      </w:pPr>
      <w:r>
        <w:rPr>
          <w:rFonts w:hint="eastAsia"/>
          <w:szCs w:val="21"/>
        </w:rPr>
        <w:t>删除报告</w:t>
      </w:r>
    </w:p>
    <w:p>
      <w:pPr>
        <w:pStyle w:val="14"/>
        <w:widowControl w:val="0"/>
        <w:numPr>
          <w:ilvl w:val="0"/>
          <w:numId w:val="2"/>
        </w:numPr>
        <w:adjustRightInd/>
        <w:snapToGrid/>
        <w:spacing w:after="0"/>
        <w:ind w:firstLine="440"/>
        <w:jc w:val="both"/>
        <w:rPr>
          <w:szCs w:val="21"/>
        </w:rPr>
      </w:pPr>
      <w:r>
        <w:rPr>
          <w:rFonts w:hint="eastAsia"/>
          <w:szCs w:val="21"/>
        </w:rPr>
        <w:t>给卷子写评语</w:t>
      </w:r>
    </w:p>
    <w:p>
      <w:pPr>
        <w:pStyle w:val="14"/>
        <w:widowControl w:val="0"/>
        <w:numPr>
          <w:ilvl w:val="0"/>
          <w:numId w:val="2"/>
        </w:numPr>
        <w:adjustRightInd/>
        <w:snapToGrid/>
        <w:spacing w:after="0"/>
        <w:ind w:firstLine="440"/>
        <w:jc w:val="both"/>
        <w:rPr>
          <w:szCs w:val="21"/>
        </w:rPr>
      </w:pPr>
      <w:r>
        <w:rPr>
          <w:rFonts w:hint="eastAsia"/>
          <w:szCs w:val="21"/>
        </w:rPr>
        <w:t>报告归档</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4"/>
        <w:gridCol w:w="6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用例编号</w:t>
            </w:r>
          </w:p>
        </w:tc>
        <w:tc>
          <w:tcPr>
            <w:tcW w:w="6882" w:type="dxa"/>
          </w:tcPr>
          <w:p>
            <w:pPr>
              <w:spacing w:line="300" w:lineRule="auto"/>
              <w:rPr>
                <w:rFonts w:ascii="宋体" w:hAnsi="宋体" w:cs="宋体"/>
              </w:rPr>
            </w:pPr>
            <w:r>
              <w:rPr>
                <w:rFonts w:hint="eastAsia" w:ascii="宋体" w:hAnsi="宋体" w:cs="宋体"/>
              </w:rPr>
              <w:t>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用例名称</w:t>
            </w:r>
          </w:p>
        </w:tc>
        <w:tc>
          <w:tcPr>
            <w:tcW w:w="6882" w:type="dxa"/>
          </w:tcPr>
          <w:p>
            <w:pPr>
              <w:spacing w:line="300" w:lineRule="auto"/>
              <w:rPr>
                <w:rFonts w:ascii="宋体" w:hAnsi="宋体" w:cs="宋体"/>
              </w:rPr>
            </w:pPr>
            <w:r>
              <w:rPr>
                <w:rFonts w:hint="eastAsia" w:ascii="宋体" w:hAnsi="宋体" w:cs="宋体"/>
              </w:rPr>
              <w:t>卷子打分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参与者</w:t>
            </w:r>
          </w:p>
        </w:tc>
        <w:tc>
          <w:tcPr>
            <w:tcW w:w="6882" w:type="dxa"/>
          </w:tcPr>
          <w:p>
            <w:pPr>
              <w:spacing w:line="300" w:lineRule="auto"/>
              <w:rPr>
                <w:rFonts w:ascii="宋体" w:hAnsi="宋体" w:cs="宋体"/>
              </w:rPr>
            </w:pPr>
            <w:r>
              <w:rPr>
                <w:rFonts w:hint="eastAsia" w:ascii="宋体" w:hAnsi="宋体" w:cs="宋体"/>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用例说明</w:t>
            </w:r>
          </w:p>
        </w:tc>
        <w:tc>
          <w:tcPr>
            <w:tcW w:w="6882" w:type="dxa"/>
          </w:tcPr>
          <w:p>
            <w:pPr>
              <w:spacing w:line="300" w:lineRule="auto"/>
              <w:rPr>
                <w:rFonts w:ascii="宋体" w:hAnsi="宋体" w:cs="宋体"/>
              </w:rPr>
            </w:pPr>
            <w:r>
              <w:rPr>
                <w:rFonts w:hint="eastAsia" w:ascii="宋体" w:hAnsi="宋体" w:cs="宋体"/>
              </w:rPr>
              <w:t>教师进行打分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前置条件</w:t>
            </w:r>
          </w:p>
        </w:tc>
        <w:tc>
          <w:tcPr>
            <w:tcW w:w="6882" w:type="dxa"/>
          </w:tcPr>
          <w:p>
            <w:pPr>
              <w:spacing w:line="300" w:lineRule="auto"/>
              <w:rPr>
                <w:rFonts w:ascii="宋体" w:hAnsi="宋体" w:cs="宋体"/>
              </w:rPr>
            </w:pPr>
            <w:r>
              <w:rPr>
                <w:rFonts w:hint="eastAsia" w:ascii="宋体" w:hAnsi="宋体" w:cs="宋体"/>
              </w:rPr>
              <w:t>以教师身份登录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基本事件流</w:t>
            </w:r>
          </w:p>
        </w:tc>
        <w:tc>
          <w:tcPr>
            <w:tcW w:w="6882" w:type="dxa"/>
          </w:tcPr>
          <w:p>
            <w:pPr>
              <w:pStyle w:val="14"/>
              <w:widowControl w:val="0"/>
              <w:numPr>
                <w:ilvl w:val="0"/>
                <w:numId w:val="3"/>
              </w:numPr>
              <w:adjustRightInd/>
              <w:snapToGrid/>
              <w:spacing w:after="0" w:line="300" w:lineRule="auto"/>
              <w:ind w:firstLineChars="0"/>
              <w:jc w:val="both"/>
              <w:rPr>
                <w:rFonts w:ascii="宋体" w:hAnsi="宋体" w:cs="宋体"/>
                <w:color w:val="000000"/>
              </w:rPr>
            </w:pPr>
            <w:r>
              <w:rPr>
                <w:rFonts w:hint="eastAsia" w:ascii="宋体" w:hAnsi="宋体" w:cs="宋体"/>
                <w:color w:val="000000"/>
              </w:rPr>
              <w:t>教师进入到报告详情页</w:t>
            </w:r>
          </w:p>
          <w:p>
            <w:pPr>
              <w:pStyle w:val="14"/>
              <w:widowControl w:val="0"/>
              <w:numPr>
                <w:ilvl w:val="0"/>
                <w:numId w:val="3"/>
              </w:numPr>
              <w:adjustRightInd/>
              <w:snapToGrid/>
              <w:spacing w:after="0" w:line="300" w:lineRule="auto"/>
              <w:ind w:firstLineChars="0"/>
              <w:jc w:val="both"/>
              <w:rPr>
                <w:rFonts w:ascii="宋体" w:hAnsi="宋体" w:cs="宋体"/>
                <w:color w:val="000000"/>
              </w:rPr>
            </w:pPr>
            <w:r>
              <w:rPr>
                <w:rFonts w:hint="eastAsia" w:ascii="宋体" w:hAnsi="宋体" w:cs="宋体"/>
                <w:color w:val="000000"/>
              </w:rPr>
              <w:t>教师点击打分标签</w:t>
            </w:r>
          </w:p>
          <w:p>
            <w:pPr>
              <w:pStyle w:val="14"/>
              <w:widowControl w:val="0"/>
              <w:numPr>
                <w:ilvl w:val="0"/>
                <w:numId w:val="3"/>
              </w:numPr>
              <w:adjustRightInd/>
              <w:snapToGrid/>
              <w:spacing w:after="0" w:line="300" w:lineRule="auto"/>
              <w:ind w:firstLineChars="0"/>
              <w:jc w:val="both"/>
              <w:rPr>
                <w:rFonts w:ascii="宋体" w:hAnsi="宋体" w:cs="宋体"/>
                <w:color w:val="000000"/>
              </w:rPr>
            </w:pPr>
            <w:r>
              <w:rPr>
                <w:rFonts w:hint="eastAsia" w:ascii="宋体" w:hAnsi="宋体" w:cs="宋体"/>
                <w:color w:val="000000"/>
              </w:rPr>
              <w:t>输入分数</w:t>
            </w:r>
          </w:p>
          <w:p>
            <w:pPr>
              <w:pStyle w:val="14"/>
              <w:widowControl w:val="0"/>
              <w:numPr>
                <w:ilvl w:val="0"/>
                <w:numId w:val="3"/>
              </w:numPr>
              <w:adjustRightInd/>
              <w:snapToGrid/>
              <w:spacing w:after="0" w:line="300" w:lineRule="auto"/>
              <w:ind w:firstLineChars="0"/>
              <w:jc w:val="both"/>
              <w:rPr>
                <w:rFonts w:ascii="宋体" w:hAnsi="宋体" w:cs="宋体"/>
                <w:color w:val="000000"/>
              </w:rPr>
            </w:pPr>
            <w:r>
              <w:rPr>
                <w:rFonts w:hint="eastAsia" w:ascii="宋体" w:hAnsi="宋体" w:cs="宋体"/>
                <w:color w:val="000000"/>
              </w:rPr>
              <w:t>点击保存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异常事件流</w:t>
            </w:r>
          </w:p>
        </w:tc>
        <w:tc>
          <w:tcPr>
            <w:tcW w:w="6882" w:type="dxa"/>
          </w:tcPr>
          <w:p>
            <w:pPr>
              <w:pStyle w:val="14"/>
              <w:widowControl w:val="0"/>
              <w:numPr>
                <w:ilvl w:val="0"/>
                <w:numId w:val="1"/>
              </w:numPr>
              <w:adjustRightInd/>
              <w:snapToGrid/>
              <w:spacing w:after="0" w:line="300" w:lineRule="auto"/>
              <w:ind w:firstLineChars="0"/>
              <w:jc w:val="both"/>
              <w:rPr>
                <w:rFonts w:ascii="宋体" w:hAnsi="宋体" w:cs="宋体"/>
                <w:color w:val="000000"/>
              </w:rPr>
            </w:pPr>
            <w:r>
              <w:rPr>
                <w:rFonts w:hint="eastAsia" w:ascii="宋体" w:hAnsi="宋体" w:cs="宋体"/>
                <w:color w:val="000000"/>
              </w:rPr>
              <w:t>输入的分数不符合规范(大于满分或者负数等)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后置条件</w:t>
            </w:r>
          </w:p>
        </w:tc>
        <w:tc>
          <w:tcPr>
            <w:tcW w:w="6882" w:type="dxa"/>
          </w:tcPr>
          <w:p>
            <w:pPr>
              <w:spacing w:line="300" w:lineRule="auto"/>
              <w:rPr>
                <w:rFonts w:ascii="宋体" w:hAnsi="宋体" w:cs="宋体"/>
                <w:color w:val="000000"/>
              </w:rPr>
            </w:pPr>
            <w:r>
              <w:rPr>
                <w:rFonts w:hint="eastAsia" w:ascii="宋体" w:hAnsi="宋体" w:cs="宋体"/>
                <w:color w:val="000000"/>
              </w:rPr>
              <w:t>系统将卷子分数信息写入数据库</w:t>
            </w:r>
          </w:p>
        </w:tc>
      </w:tr>
    </w:tbl>
    <w:p>
      <w:pPr>
        <w:pStyle w:val="14"/>
        <w:ind w:firstLine="0" w:firstLineChars="0"/>
        <w:rPr>
          <w:szCs w:val="21"/>
        </w:rPr>
      </w:pP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4"/>
        <w:gridCol w:w="6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用例编号</w:t>
            </w:r>
          </w:p>
        </w:tc>
        <w:tc>
          <w:tcPr>
            <w:tcW w:w="6882" w:type="dxa"/>
          </w:tcPr>
          <w:p>
            <w:pPr>
              <w:spacing w:line="300" w:lineRule="auto"/>
              <w:rPr>
                <w:rFonts w:ascii="宋体" w:hAnsi="宋体" w:cs="宋体"/>
              </w:rPr>
            </w:pPr>
            <w:r>
              <w:rPr>
                <w:rFonts w:hint="eastAsia" w:ascii="宋体" w:hAnsi="宋体" w:cs="宋体"/>
              </w:rPr>
              <w:t>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用例名称</w:t>
            </w:r>
          </w:p>
        </w:tc>
        <w:tc>
          <w:tcPr>
            <w:tcW w:w="6882" w:type="dxa"/>
          </w:tcPr>
          <w:p>
            <w:pPr>
              <w:spacing w:line="300" w:lineRule="auto"/>
              <w:rPr>
                <w:rFonts w:ascii="宋体" w:hAnsi="宋体" w:cs="宋体"/>
              </w:rPr>
            </w:pPr>
            <w:r>
              <w:rPr>
                <w:rFonts w:hint="eastAsia"/>
                <w:szCs w:val="21"/>
              </w:rPr>
              <w:t>下载用户报告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参与者</w:t>
            </w:r>
          </w:p>
        </w:tc>
        <w:tc>
          <w:tcPr>
            <w:tcW w:w="6882" w:type="dxa"/>
          </w:tcPr>
          <w:p>
            <w:pPr>
              <w:spacing w:line="300" w:lineRule="auto"/>
              <w:rPr>
                <w:rFonts w:ascii="宋体" w:hAnsi="宋体" w:cs="宋体"/>
              </w:rPr>
            </w:pPr>
            <w:r>
              <w:rPr>
                <w:rFonts w:hint="eastAsia" w:ascii="宋体" w:hAnsi="宋体" w:cs="宋体"/>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用例说明</w:t>
            </w:r>
          </w:p>
        </w:tc>
        <w:tc>
          <w:tcPr>
            <w:tcW w:w="6882" w:type="dxa"/>
          </w:tcPr>
          <w:p>
            <w:pPr>
              <w:spacing w:line="300" w:lineRule="auto"/>
              <w:rPr>
                <w:rFonts w:ascii="宋体" w:hAnsi="宋体" w:cs="宋体"/>
              </w:rPr>
            </w:pPr>
            <w:r>
              <w:rPr>
                <w:rFonts w:hint="eastAsia" w:ascii="宋体" w:hAnsi="宋体" w:cs="宋体"/>
              </w:rPr>
              <w:t>教师</w:t>
            </w:r>
            <w:r>
              <w:rPr>
                <w:rFonts w:hint="eastAsia"/>
                <w:szCs w:val="21"/>
              </w:rPr>
              <w:t>下载用户报告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前置条件</w:t>
            </w:r>
          </w:p>
        </w:tc>
        <w:tc>
          <w:tcPr>
            <w:tcW w:w="6882" w:type="dxa"/>
          </w:tcPr>
          <w:p>
            <w:pPr>
              <w:spacing w:line="300" w:lineRule="auto"/>
              <w:rPr>
                <w:rFonts w:ascii="宋体" w:hAnsi="宋体" w:cs="宋体"/>
              </w:rPr>
            </w:pPr>
            <w:r>
              <w:rPr>
                <w:rFonts w:hint="eastAsia" w:ascii="宋体" w:hAnsi="宋体" w:cs="宋体"/>
              </w:rPr>
              <w:t>以教师身份登录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基本事件流</w:t>
            </w:r>
          </w:p>
        </w:tc>
        <w:tc>
          <w:tcPr>
            <w:tcW w:w="6882" w:type="dxa"/>
          </w:tcPr>
          <w:p>
            <w:pPr>
              <w:pStyle w:val="14"/>
              <w:spacing w:line="300" w:lineRule="auto"/>
              <w:ind w:firstLine="0" w:firstLineChars="0"/>
              <w:rPr>
                <w:rFonts w:ascii="宋体" w:hAnsi="宋体" w:cs="宋体"/>
                <w:color w:val="000000"/>
              </w:rPr>
            </w:pPr>
            <w:r>
              <w:rPr>
                <w:rFonts w:hint="eastAsia" w:ascii="宋体" w:hAnsi="宋体" w:cs="宋体"/>
                <w:color w:val="000000"/>
              </w:rPr>
              <w:t>1）教师进入到报告详情页</w:t>
            </w:r>
          </w:p>
          <w:p>
            <w:pPr>
              <w:pStyle w:val="14"/>
              <w:spacing w:line="300" w:lineRule="auto"/>
              <w:ind w:firstLine="0" w:firstLineChars="0"/>
              <w:rPr>
                <w:rFonts w:ascii="宋体" w:hAnsi="宋体" w:cs="宋体"/>
                <w:color w:val="000000"/>
              </w:rPr>
            </w:pPr>
            <w:r>
              <w:rPr>
                <w:rFonts w:hint="eastAsia" w:ascii="宋体" w:hAnsi="宋体" w:cs="宋体"/>
                <w:color w:val="000000"/>
              </w:rPr>
              <w:t>2）点击下载标签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异常事件流</w:t>
            </w:r>
          </w:p>
        </w:tc>
        <w:tc>
          <w:tcPr>
            <w:tcW w:w="6882" w:type="dxa"/>
          </w:tcPr>
          <w:p>
            <w:pPr>
              <w:pStyle w:val="14"/>
              <w:spacing w:line="300" w:lineRule="auto"/>
              <w:ind w:firstLine="0" w:firstLineChars="0"/>
              <w:rPr>
                <w:rFonts w:ascii="宋体" w:hAnsi="宋体" w:cs="宋体"/>
                <w:color w:val="000000"/>
              </w:rPr>
            </w:pPr>
            <w:r>
              <w:rPr>
                <w:rFonts w:hint="eastAsia" w:ascii="宋体" w:hAnsi="宋体" w:cs="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后置条件</w:t>
            </w:r>
          </w:p>
        </w:tc>
        <w:tc>
          <w:tcPr>
            <w:tcW w:w="6882" w:type="dxa"/>
          </w:tcPr>
          <w:p>
            <w:pPr>
              <w:spacing w:line="300" w:lineRule="auto"/>
              <w:rPr>
                <w:rFonts w:ascii="宋体" w:hAnsi="宋体" w:cs="宋体"/>
                <w:color w:val="000000"/>
              </w:rPr>
            </w:pPr>
            <w:r>
              <w:rPr>
                <w:rFonts w:hint="eastAsia" w:ascii="宋体" w:hAnsi="宋体" w:cs="宋体"/>
                <w:color w:val="000000"/>
              </w:rPr>
              <w:t>教师可以得到用户的卷子报告</w:t>
            </w:r>
          </w:p>
        </w:tc>
      </w:tr>
    </w:tbl>
    <w:p>
      <w:pPr>
        <w:pStyle w:val="14"/>
        <w:ind w:firstLine="0" w:firstLineChars="0"/>
        <w:rPr>
          <w:szCs w:val="21"/>
        </w:rPr>
      </w:pP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4"/>
        <w:gridCol w:w="6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用例编号</w:t>
            </w:r>
          </w:p>
        </w:tc>
        <w:tc>
          <w:tcPr>
            <w:tcW w:w="6882" w:type="dxa"/>
          </w:tcPr>
          <w:p>
            <w:pPr>
              <w:spacing w:line="300" w:lineRule="auto"/>
              <w:rPr>
                <w:rFonts w:ascii="宋体" w:hAnsi="宋体" w:cs="宋体"/>
              </w:rPr>
            </w:pPr>
            <w:r>
              <w:rPr>
                <w:rFonts w:hint="eastAsia" w:ascii="宋体" w:hAnsi="宋体" w:cs="宋体"/>
              </w:rPr>
              <w: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用例名称</w:t>
            </w:r>
          </w:p>
        </w:tc>
        <w:tc>
          <w:tcPr>
            <w:tcW w:w="6882" w:type="dxa"/>
          </w:tcPr>
          <w:p>
            <w:pPr>
              <w:spacing w:line="300" w:lineRule="auto"/>
              <w:rPr>
                <w:rFonts w:ascii="宋体" w:hAnsi="宋体" w:cs="宋体"/>
              </w:rPr>
            </w:pPr>
            <w:r>
              <w:rPr>
                <w:rFonts w:hint="eastAsia"/>
                <w:szCs w:val="21"/>
              </w:rPr>
              <w:t>删除用户报告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参与者</w:t>
            </w:r>
          </w:p>
        </w:tc>
        <w:tc>
          <w:tcPr>
            <w:tcW w:w="6882" w:type="dxa"/>
          </w:tcPr>
          <w:p>
            <w:pPr>
              <w:spacing w:line="300" w:lineRule="auto"/>
              <w:rPr>
                <w:rFonts w:ascii="宋体" w:hAnsi="宋体" w:cs="宋体"/>
              </w:rPr>
            </w:pPr>
            <w:r>
              <w:rPr>
                <w:rFonts w:hint="eastAsia" w:ascii="宋体" w:hAnsi="宋体" w:cs="宋体"/>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用例说明</w:t>
            </w:r>
          </w:p>
        </w:tc>
        <w:tc>
          <w:tcPr>
            <w:tcW w:w="6882" w:type="dxa"/>
          </w:tcPr>
          <w:p>
            <w:pPr>
              <w:spacing w:line="300" w:lineRule="auto"/>
              <w:rPr>
                <w:rFonts w:ascii="宋体" w:hAnsi="宋体" w:cs="宋体"/>
              </w:rPr>
            </w:pPr>
            <w:r>
              <w:rPr>
                <w:rFonts w:hint="eastAsia" w:ascii="宋体" w:hAnsi="宋体" w:cs="宋体"/>
              </w:rPr>
              <w:t>教师</w:t>
            </w:r>
            <w:r>
              <w:rPr>
                <w:rFonts w:hint="eastAsia"/>
                <w:szCs w:val="21"/>
              </w:rPr>
              <w:t>删除用户报告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前置条件</w:t>
            </w:r>
          </w:p>
        </w:tc>
        <w:tc>
          <w:tcPr>
            <w:tcW w:w="6882" w:type="dxa"/>
          </w:tcPr>
          <w:p>
            <w:pPr>
              <w:spacing w:line="300" w:lineRule="auto"/>
              <w:rPr>
                <w:rFonts w:ascii="宋体" w:hAnsi="宋体" w:cs="宋体"/>
              </w:rPr>
            </w:pPr>
            <w:r>
              <w:rPr>
                <w:rFonts w:hint="eastAsia" w:ascii="宋体" w:hAnsi="宋体" w:cs="宋体"/>
              </w:rPr>
              <w:t>以教师身份登录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基本事件流</w:t>
            </w:r>
          </w:p>
        </w:tc>
        <w:tc>
          <w:tcPr>
            <w:tcW w:w="6882" w:type="dxa"/>
          </w:tcPr>
          <w:p>
            <w:pPr>
              <w:pStyle w:val="14"/>
              <w:spacing w:line="300" w:lineRule="auto"/>
              <w:ind w:firstLine="0" w:firstLineChars="0"/>
              <w:rPr>
                <w:rFonts w:ascii="宋体" w:hAnsi="宋体" w:cs="宋体"/>
                <w:color w:val="000000"/>
              </w:rPr>
            </w:pPr>
            <w:r>
              <w:rPr>
                <w:rFonts w:hint="eastAsia" w:ascii="宋体" w:hAnsi="宋体" w:cs="宋体"/>
                <w:color w:val="000000"/>
              </w:rPr>
              <w:t>1）教师进入到报告详情页</w:t>
            </w:r>
          </w:p>
          <w:p>
            <w:pPr>
              <w:pStyle w:val="14"/>
              <w:spacing w:line="300" w:lineRule="auto"/>
              <w:ind w:firstLine="0" w:firstLineChars="0"/>
              <w:rPr>
                <w:rFonts w:ascii="宋体" w:hAnsi="宋体" w:cs="宋体"/>
                <w:color w:val="000000"/>
              </w:rPr>
            </w:pPr>
            <w:r>
              <w:rPr>
                <w:rFonts w:hint="eastAsia" w:ascii="宋体" w:hAnsi="宋体" w:cs="宋体"/>
                <w:color w:val="000000"/>
              </w:rPr>
              <w:t>2）点击删除标签</w:t>
            </w:r>
          </w:p>
          <w:p>
            <w:pPr>
              <w:pStyle w:val="14"/>
              <w:spacing w:line="300" w:lineRule="auto"/>
              <w:ind w:firstLine="0" w:firstLineChars="0"/>
              <w:rPr>
                <w:rFonts w:ascii="宋体" w:hAnsi="宋体" w:cs="宋体"/>
                <w:color w:val="000000"/>
              </w:rPr>
            </w:pPr>
            <w:r>
              <w:rPr>
                <w:rFonts w:hint="eastAsia" w:ascii="宋体" w:hAnsi="宋体" w:cs="宋体"/>
                <w:color w:val="000000"/>
              </w:rPr>
              <w:t>3）点击确定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异常事件流</w:t>
            </w:r>
          </w:p>
        </w:tc>
        <w:tc>
          <w:tcPr>
            <w:tcW w:w="6882" w:type="dxa"/>
          </w:tcPr>
          <w:p>
            <w:pPr>
              <w:pStyle w:val="14"/>
              <w:spacing w:line="300" w:lineRule="auto"/>
              <w:ind w:firstLine="0" w:firstLineChars="0"/>
              <w:rPr>
                <w:rFonts w:ascii="宋体" w:hAnsi="宋体" w:cs="宋体"/>
                <w:color w:val="000000"/>
              </w:rPr>
            </w:pPr>
            <w:r>
              <w:rPr>
                <w:rFonts w:hint="eastAsia" w:ascii="宋体" w:hAnsi="宋体" w:cs="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后置条件</w:t>
            </w:r>
          </w:p>
        </w:tc>
        <w:tc>
          <w:tcPr>
            <w:tcW w:w="6882" w:type="dxa"/>
          </w:tcPr>
          <w:p>
            <w:pPr>
              <w:spacing w:line="300" w:lineRule="auto"/>
              <w:rPr>
                <w:rFonts w:ascii="宋体" w:hAnsi="宋体" w:cs="宋体"/>
                <w:color w:val="000000"/>
              </w:rPr>
            </w:pPr>
            <w:r>
              <w:rPr>
                <w:rFonts w:hint="eastAsia" w:ascii="宋体" w:hAnsi="宋体" w:cs="宋体"/>
                <w:color w:val="000000"/>
              </w:rPr>
              <w:t>卷子报告在数据库中被删除</w:t>
            </w:r>
          </w:p>
        </w:tc>
      </w:tr>
    </w:tbl>
    <w:p>
      <w:pPr>
        <w:pStyle w:val="14"/>
        <w:ind w:firstLine="0" w:firstLineChars="0"/>
        <w:rPr>
          <w:szCs w:val="21"/>
        </w:rPr>
      </w:pP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4"/>
        <w:gridCol w:w="6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用例编号</w:t>
            </w:r>
          </w:p>
        </w:tc>
        <w:tc>
          <w:tcPr>
            <w:tcW w:w="6882" w:type="dxa"/>
          </w:tcPr>
          <w:p>
            <w:pPr>
              <w:spacing w:line="300" w:lineRule="auto"/>
              <w:rPr>
                <w:rFonts w:ascii="宋体" w:hAnsi="宋体" w:cs="宋体"/>
              </w:rPr>
            </w:pPr>
            <w:r>
              <w:rPr>
                <w:rFonts w:hint="eastAsia" w:ascii="宋体" w:hAnsi="宋体" w:cs="宋体"/>
              </w:rPr>
              <w:t>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用例名称</w:t>
            </w:r>
          </w:p>
        </w:tc>
        <w:tc>
          <w:tcPr>
            <w:tcW w:w="6882" w:type="dxa"/>
          </w:tcPr>
          <w:p>
            <w:pPr>
              <w:spacing w:line="300" w:lineRule="auto"/>
              <w:rPr>
                <w:rFonts w:ascii="宋体" w:hAnsi="宋体" w:cs="宋体"/>
              </w:rPr>
            </w:pPr>
            <w:r>
              <w:rPr>
                <w:rFonts w:hint="eastAsia"/>
                <w:szCs w:val="21"/>
              </w:rPr>
              <w:t>用户报告评语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参与者</w:t>
            </w:r>
          </w:p>
        </w:tc>
        <w:tc>
          <w:tcPr>
            <w:tcW w:w="6882" w:type="dxa"/>
          </w:tcPr>
          <w:p>
            <w:pPr>
              <w:spacing w:line="300" w:lineRule="auto"/>
              <w:rPr>
                <w:rFonts w:ascii="宋体" w:hAnsi="宋体" w:cs="宋体"/>
              </w:rPr>
            </w:pPr>
            <w:r>
              <w:rPr>
                <w:rFonts w:hint="eastAsia" w:ascii="宋体" w:hAnsi="宋体" w:cs="宋体"/>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用例说明</w:t>
            </w:r>
          </w:p>
        </w:tc>
        <w:tc>
          <w:tcPr>
            <w:tcW w:w="6882" w:type="dxa"/>
          </w:tcPr>
          <w:p>
            <w:pPr>
              <w:spacing w:line="300" w:lineRule="auto"/>
              <w:rPr>
                <w:rFonts w:ascii="宋体" w:hAnsi="宋体" w:cs="宋体"/>
              </w:rPr>
            </w:pPr>
            <w:r>
              <w:rPr>
                <w:rFonts w:hint="eastAsia" w:ascii="宋体" w:hAnsi="宋体" w:cs="宋体"/>
              </w:rPr>
              <w:t>教师给</w:t>
            </w:r>
            <w:r>
              <w:rPr>
                <w:rFonts w:hint="eastAsia"/>
                <w:szCs w:val="21"/>
              </w:rPr>
              <w:t>用户报告评语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前置条件</w:t>
            </w:r>
          </w:p>
        </w:tc>
        <w:tc>
          <w:tcPr>
            <w:tcW w:w="6882" w:type="dxa"/>
          </w:tcPr>
          <w:p>
            <w:pPr>
              <w:spacing w:line="300" w:lineRule="auto"/>
              <w:rPr>
                <w:rFonts w:ascii="宋体" w:hAnsi="宋体" w:cs="宋体"/>
              </w:rPr>
            </w:pPr>
            <w:r>
              <w:rPr>
                <w:rFonts w:hint="eastAsia" w:ascii="宋体" w:hAnsi="宋体" w:cs="宋体"/>
              </w:rPr>
              <w:t>以教师身份登录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基本事件流</w:t>
            </w:r>
          </w:p>
        </w:tc>
        <w:tc>
          <w:tcPr>
            <w:tcW w:w="6882" w:type="dxa"/>
          </w:tcPr>
          <w:p>
            <w:pPr>
              <w:pStyle w:val="14"/>
              <w:spacing w:line="300" w:lineRule="auto"/>
              <w:ind w:firstLine="0" w:firstLineChars="0"/>
              <w:rPr>
                <w:rFonts w:ascii="宋体" w:hAnsi="宋体" w:cs="宋体"/>
                <w:color w:val="000000"/>
              </w:rPr>
            </w:pPr>
            <w:r>
              <w:rPr>
                <w:rFonts w:hint="eastAsia" w:ascii="宋体" w:hAnsi="宋体" w:cs="宋体"/>
                <w:color w:val="000000"/>
              </w:rPr>
              <w:t>1）教师进入到报告详情页</w:t>
            </w:r>
          </w:p>
          <w:p>
            <w:pPr>
              <w:pStyle w:val="14"/>
              <w:spacing w:line="300" w:lineRule="auto"/>
              <w:ind w:firstLine="0" w:firstLineChars="0"/>
              <w:rPr>
                <w:rFonts w:ascii="宋体" w:hAnsi="宋体" w:cs="宋体"/>
                <w:color w:val="000000"/>
              </w:rPr>
            </w:pPr>
            <w:r>
              <w:rPr>
                <w:rFonts w:hint="eastAsia" w:ascii="宋体" w:hAnsi="宋体" w:cs="宋体"/>
                <w:color w:val="000000"/>
              </w:rPr>
              <w:t>2）点击评语标签</w:t>
            </w:r>
          </w:p>
          <w:p>
            <w:pPr>
              <w:pStyle w:val="14"/>
              <w:spacing w:line="300" w:lineRule="auto"/>
              <w:ind w:firstLine="0" w:firstLineChars="0"/>
              <w:rPr>
                <w:rFonts w:ascii="宋体" w:hAnsi="宋体" w:cs="宋体"/>
                <w:color w:val="000000"/>
              </w:rPr>
            </w:pPr>
            <w:r>
              <w:rPr>
                <w:rFonts w:hint="eastAsia" w:ascii="宋体" w:hAnsi="宋体" w:cs="宋体"/>
                <w:color w:val="000000"/>
              </w:rPr>
              <w:t>3) 输入评语</w:t>
            </w:r>
          </w:p>
          <w:p>
            <w:pPr>
              <w:pStyle w:val="14"/>
              <w:spacing w:line="300" w:lineRule="auto"/>
              <w:ind w:firstLine="0" w:firstLineChars="0"/>
              <w:rPr>
                <w:rFonts w:ascii="宋体" w:hAnsi="宋体" w:cs="宋体"/>
                <w:color w:val="000000"/>
              </w:rPr>
            </w:pPr>
            <w:r>
              <w:rPr>
                <w:rFonts w:hint="eastAsia" w:ascii="宋体" w:hAnsi="宋体" w:cs="宋体"/>
                <w:color w:val="000000"/>
              </w:rPr>
              <w:t>4）点击保存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异常事件流</w:t>
            </w:r>
          </w:p>
        </w:tc>
        <w:tc>
          <w:tcPr>
            <w:tcW w:w="6882" w:type="dxa"/>
          </w:tcPr>
          <w:p>
            <w:pPr>
              <w:pStyle w:val="14"/>
              <w:spacing w:line="300" w:lineRule="auto"/>
              <w:ind w:firstLine="0" w:firstLineChars="0"/>
              <w:rPr>
                <w:rFonts w:ascii="宋体" w:hAnsi="宋体" w:cs="宋体"/>
                <w:color w:val="000000"/>
              </w:rPr>
            </w:pPr>
            <w:r>
              <w:rPr>
                <w:rFonts w:hint="eastAsia" w:ascii="宋体" w:hAnsi="宋体" w:cs="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后置条件</w:t>
            </w:r>
          </w:p>
        </w:tc>
        <w:tc>
          <w:tcPr>
            <w:tcW w:w="6882" w:type="dxa"/>
          </w:tcPr>
          <w:p>
            <w:pPr>
              <w:spacing w:line="300" w:lineRule="auto"/>
              <w:rPr>
                <w:rFonts w:ascii="宋体" w:hAnsi="宋体" w:cs="宋体"/>
                <w:color w:val="000000"/>
              </w:rPr>
            </w:pPr>
            <w:r>
              <w:rPr>
                <w:rFonts w:hint="eastAsia" w:ascii="宋体" w:hAnsi="宋体" w:cs="宋体"/>
                <w:color w:val="000000"/>
              </w:rPr>
              <w:t>将评语写入到报告的数据库中</w:t>
            </w:r>
          </w:p>
        </w:tc>
      </w:tr>
    </w:tbl>
    <w:p>
      <w:pPr>
        <w:pStyle w:val="14"/>
        <w:ind w:firstLine="0" w:firstLineChars="0"/>
        <w:rPr>
          <w:szCs w:val="21"/>
        </w:rPr>
      </w:pP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4"/>
        <w:gridCol w:w="6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用例编号</w:t>
            </w:r>
          </w:p>
        </w:tc>
        <w:tc>
          <w:tcPr>
            <w:tcW w:w="6882" w:type="dxa"/>
          </w:tcPr>
          <w:p>
            <w:pPr>
              <w:spacing w:line="300" w:lineRule="auto"/>
              <w:rPr>
                <w:rFonts w:ascii="宋体" w:hAnsi="宋体" w:cs="宋体"/>
              </w:rPr>
            </w:pPr>
            <w:r>
              <w:rPr>
                <w:rFonts w:hint="eastAsia" w:ascii="宋体" w:hAnsi="宋体" w:cs="宋体"/>
              </w:rPr>
              <w:t>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用例名称</w:t>
            </w:r>
          </w:p>
        </w:tc>
        <w:tc>
          <w:tcPr>
            <w:tcW w:w="6882" w:type="dxa"/>
          </w:tcPr>
          <w:p>
            <w:pPr>
              <w:spacing w:line="300" w:lineRule="auto"/>
              <w:rPr>
                <w:rFonts w:ascii="宋体" w:hAnsi="宋体" w:cs="宋体"/>
              </w:rPr>
            </w:pPr>
            <w:r>
              <w:rPr>
                <w:rFonts w:hint="eastAsia"/>
                <w:szCs w:val="21"/>
              </w:rPr>
              <w:t>用户报告归档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参与者</w:t>
            </w:r>
          </w:p>
        </w:tc>
        <w:tc>
          <w:tcPr>
            <w:tcW w:w="6882" w:type="dxa"/>
          </w:tcPr>
          <w:p>
            <w:pPr>
              <w:spacing w:line="300" w:lineRule="auto"/>
              <w:rPr>
                <w:rFonts w:ascii="宋体" w:hAnsi="宋体" w:cs="宋体"/>
              </w:rPr>
            </w:pPr>
            <w:r>
              <w:rPr>
                <w:rFonts w:hint="eastAsia" w:ascii="宋体" w:hAnsi="宋体" w:cs="宋体"/>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用例说明</w:t>
            </w:r>
          </w:p>
        </w:tc>
        <w:tc>
          <w:tcPr>
            <w:tcW w:w="6882" w:type="dxa"/>
          </w:tcPr>
          <w:p>
            <w:pPr>
              <w:spacing w:line="300" w:lineRule="auto"/>
              <w:rPr>
                <w:rFonts w:ascii="宋体" w:hAnsi="宋体" w:cs="宋体"/>
              </w:rPr>
            </w:pPr>
            <w:r>
              <w:rPr>
                <w:rFonts w:hint="eastAsia" w:ascii="宋体" w:hAnsi="宋体" w:cs="宋体"/>
              </w:rPr>
              <w:t>教师给</w:t>
            </w:r>
            <w:r>
              <w:rPr>
                <w:rFonts w:hint="eastAsia"/>
                <w:szCs w:val="21"/>
              </w:rPr>
              <w:t>用户报告归档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前置条件</w:t>
            </w:r>
          </w:p>
        </w:tc>
        <w:tc>
          <w:tcPr>
            <w:tcW w:w="6882" w:type="dxa"/>
          </w:tcPr>
          <w:p>
            <w:pPr>
              <w:spacing w:line="300" w:lineRule="auto"/>
              <w:rPr>
                <w:rFonts w:ascii="宋体" w:hAnsi="宋体" w:cs="宋体"/>
              </w:rPr>
            </w:pPr>
            <w:r>
              <w:rPr>
                <w:rFonts w:hint="eastAsia" w:ascii="宋体" w:hAnsi="宋体" w:cs="宋体"/>
              </w:rPr>
              <w:t>以教师身份登录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基本事件流</w:t>
            </w:r>
          </w:p>
        </w:tc>
        <w:tc>
          <w:tcPr>
            <w:tcW w:w="6882" w:type="dxa"/>
          </w:tcPr>
          <w:p>
            <w:pPr>
              <w:pStyle w:val="14"/>
              <w:spacing w:line="300" w:lineRule="auto"/>
              <w:ind w:firstLine="0" w:firstLineChars="0"/>
              <w:rPr>
                <w:rFonts w:ascii="宋体" w:hAnsi="宋体" w:cs="宋体"/>
                <w:color w:val="000000"/>
              </w:rPr>
            </w:pPr>
            <w:r>
              <w:rPr>
                <w:rFonts w:hint="eastAsia" w:ascii="宋体" w:hAnsi="宋体" w:cs="宋体"/>
                <w:color w:val="000000"/>
              </w:rPr>
              <w:t>1）教师进入到报告详情页</w:t>
            </w:r>
          </w:p>
          <w:p>
            <w:pPr>
              <w:pStyle w:val="14"/>
              <w:spacing w:line="300" w:lineRule="auto"/>
              <w:ind w:firstLine="0" w:firstLineChars="0"/>
              <w:rPr>
                <w:rFonts w:ascii="宋体" w:hAnsi="宋体" w:cs="宋体"/>
                <w:color w:val="000000"/>
              </w:rPr>
            </w:pPr>
            <w:r>
              <w:rPr>
                <w:rFonts w:hint="eastAsia" w:ascii="宋体" w:hAnsi="宋体" w:cs="宋体"/>
                <w:color w:val="000000"/>
              </w:rPr>
              <w:t>2）点击归档标签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异常事件流</w:t>
            </w:r>
          </w:p>
        </w:tc>
        <w:tc>
          <w:tcPr>
            <w:tcW w:w="6882" w:type="dxa"/>
          </w:tcPr>
          <w:p>
            <w:pPr>
              <w:pStyle w:val="14"/>
              <w:spacing w:line="300" w:lineRule="auto"/>
              <w:ind w:firstLine="0" w:firstLineChars="0"/>
              <w:rPr>
                <w:rFonts w:ascii="宋体" w:hAnsi="宋体" w:cs="宋体"/>
                <w:color w:val="000000"/>
              </w:rPr>
            </w:pPr>
            <w:r>
              <w:rPr>
                <w:rFonts w:hint="eastAsia" w:ascii="宋体" w:hAnsi="宋体" w:cs="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后置条件</w:t>
            </w:r>
          </w:p>
        </w:tc>
        <w:tc>
          <w:tcPr>
            <w:tcW w:w="6882" w:type="dxa"/>
          </w:tcPr>
          <w:p>
            <w:pPr>
              <w:spacing w:line="300" w:lineRule="auto"/>
              <w:rPr>
                <w:rFonts w:ascii="宋体" w:hAnsi="宋体" w:cs="宋体"/>
                <w:color w:val="000000"/>
              </w:rPr>
            </w:pPr>
            <w:r>
              <w:rPr>
                <w:rFonts w:hint="eastAsia" w:ascii="宋体" w:hAnsi="宋体" w:cs="宋体"/>
                <w:color w:val="000000"/>
              </w:rPr>
              <w:t>用户报告会写入到归档的数据库中</w:t>
            </w:r>
          </w:p>
        </w:tc>
      </w:tr>
    </w:tbl>
    <w:p>
      <w:pPr>
        <w:pStyle w:val="14"/>
        <w:ind w:firstLine="0" w:firstLineChars="0"/>
        <w:rPr>
          <w:szCs w:val="21"/>
        </w:rPr>
      </w:pPr>
    </w:p>
    <w:p>
      <w:pPr>
        <w:spacing w:line="300" w:lineRule="auto"/>
        <w:outlineLvl w:val="3"/>
        <w:rPr>
          <w:b/>
          <w:bCs/>
          <w:sz w:val="28"/>
          <w:szCs w:val="32"/>
        </w:rPr>
      </w:pPr>
      <w:r>
        <w:rPr>
          <w:rFonts w:hint="eastAsia"/>
          <w:b/>
          <w:bCs/>
          <w:sz w:val="28"/>
          <w:szCs w:val="32"/>
        </w:rPr>
        <w:t>商店</w:t>
      </w:r>
    </w:p>
    <w:p>
      <w:pPr>
        <w:jc w:val="center"/>
      </w:pPr>
      <w:r>
        <w:object>
          <v:shape id="_x0000_i1027" o:spt="75" type="#_x0000_t75" style="height:158.4pt;width:357pt;" o:ole="t" filled="f" o:preferrelative="t" stroked="f" coordsize="21600,21600">
            <v:path/>
            <v:fill on="f" focussize="0,0"/>
            <v:stroke on="f" joinstyle="miter"/>
            <v:imagedata r:id="rId11" o:title=""/>
            <o:lock v:ext="edit" aspectratio="t"/>
            <w10:wrap type="none"/>
            <w10:anchorlock/>
          </v:shape>
          <o:OLEObject Type="Embed" ProgID="Visio.Drawing.15" ShapeID="_x0000_i1027" DrawAspect="Content" ObjectID="_1468075727" r:id="rId10">
            <o:LockedField>false</o:LockedField>
          </o:OLEObject>
        </w:object>
      </w:r>
    </w:p>
    <w:p>
      <w:r>
        <w:rPr>
          <w:rFonts w:hint="eastAsia"/>
        </w:rPr>
        <w:t>功能性需求：</w:t>
      </w:r>
    </w:p>
    <w:p>
      <w:pPr>
        <w:pStyle w:val="14"/>
        <w:widowControl w:val="0"/>
        <w:numPr>
          <w:ilvl w:val="0"/>
          <w:numId w:val="4"/>
        </w:numPr>
        <w:adjustRightInd/>
        <w:snapToGrid/>
        <w:spacing w:after="0"/>
        <w:ind w:firstLineChars="0"/>
        <w:jc w:val="both"/>
      </w:pPr>
      <w:r>
        <w:rPr>
          <w:rFonts w:hint="eastAsia"/>
        </w:rPr>
        <w:t>购买题库：教师可以购买其他用户出售的题库，进行购买；</w:t>
      </w:r>
    </w:p>
    <w:p>
      <w:pPr>
        <w:pStyle w:val="14"/>
        <w:widowControl w:val="0"/>
        <w:numPr>
          <w:ilvl w:val="0"/>
          <w:numId w:val="4"/>
        </w:numPr>
        <w:adjustRightInd/>
        <w:snapToGrid/>
        <w:spacing w:after="0"/>
        <w:ind w:firstLineChars="0"/>
        <w:jc w:val="both"/>
      </w:pPr>
      <w:r>
        <w:rPr>
          <w:rFonts w:hint="eastAsia"/>
        </w:rPr>
        <w:t>购买试卷：学生可以自己购买其他用户的出售的试卷，进行联系测试；</w:t>
      </w:r>
    </w:p>
    <w:p>
      <w:pPr>
        <w:pStyle w:val="14"/>
        <w:widowControl w:val="0"/>
        <w:numPr>
          <w:ilvl w:val="0"/>
          <w:numId w:val="4"/>
        </w:numPr>
        <w:adjustRightInd/>
        <w:snapToGrid/>
        <w:spacing w:after="0"/>
        <w:ind w:firstLineChars="0"/>
        <w:jc w:val="both"/>
      </w:pPr>
      <w:r>
        <w:rPr>
          <w:rFonts w:hint="eastAsia"/>
        </w:rPr>
        <w:t>搜索：用户可以在商店搜索自己需要的题库或试卷。</w:t>
      </w:r>
    </w:p>
    <w:p/>
    <w:p>
      <w:r>
        <w:rPr>
          <w:rFonts w:hint="eastAsia"/>
        </w:rPr>
        <w:t>非功能性需求：</w:t>
      </w:r>
    </w:p>
    <w:p>
      <w:pPr>
        <w:pStyle w:val="14"/>
        <w:widowControl w:val="0"/>
        <w:numPr>
          <w:ilvl w:val="0"/>
          <w:numId w:val="5"/>
        </w:numPr>
        <w:adjustRightInd/>
        <w:snapToGrid/>
        <w:spacing w:after="0"/>
        <w:ind w:firstLineChars="0"/>
        <w:jc w:val="both"/>
      </w:pPr>
      <w:r>
        <w:rPr>
          <w:rFonts w:hint="eastAsia"/>
        </w:rPr>
        <w:t>支付安全性：系统必须提供一定的系统安全性，保障用户的财产安全。</w:t>
      </w:r>
    </w:p>
    <w:p/>
    <w:p>
      <w:pPr>
        <w:spacing w:line="300" w:lineRule="auto"/>
        <w:outlineLvl w:val="3"/>
        <w:rPr>
          <w:b/>
          <w:bCs/>
          <w:sz w:val="28"/>
          <w:szCs w:val="32"/>
        </w:rPr>
      </w:pPr>
      <w:r>
        <w:rPr>
          <w:b/>
          <w:bCs/>
          <w:sz w:val="28"/>
          <w:szCs w:val="32"/>
        </w:rPr>
        <w:t xml:space="preserve">用例 </w:t>
      </w:r>
      <w:r>
        <w:rPr>
          <w:rFonts w:hint="eastAsia"/>
          <w:b/>
          <w:bCs/>
          <w:sz w:val="28"/>
          <w:szCs w:val="32"/>
        </w:rPr>
        <w:t>购买题库</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4"/>
        <w:gridCol w:w="6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用例编号</w:t>
            </w:r>
          </w:p>
        </w:tc>
        <w:tc>
          <w:tcPr>
            <w:tcW w:w="6882" w:type="dxa"/>
          </w:tcPr>
          <w:p>
            <w:pPr>
              <w:spacing w:line="300" w:lineRule="auto"/>
              <w:rPr>
                <w:rFonts w:ascii="宋体" w:hAnsi="宋体" w:cs="宋体"/>
              </w:rPr>
            </w:pPr>
            <w:r>
              <w:rPr>
                <w:rFonts w:hint="eastAsia" w:ascii="宋体" w:hAnsi="宋体" w:cs="宋体"/>
              </w:rPr>
              <w:t>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用例名称</w:t>
            </w:r>
          </w:p>
        </w:tc>
        <w:tc>
          <w:tcPr>
            <w:tcW w:w="6882" w:type="dxa"/>
          </w:tcPr>
          <w:p>
            <w:pPr>
              <w:spacing w:line="300" w:lineRule="auto"/>
              <w:rPr>
                <w:rFonts w:ascii="宋体" w:hAnsi="宋体" w:cs="宋体"/>
              </w:rPr>
            </w:pPr>
            <w:r>
              <w:rPr>
                <w:rFonts w:hint="eastAsia" w:ascii="宋体" w:hAnsi="宋体" w:cs="宋体"/>
              </w:rPr>
              <w:t>购买题库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参与者</w:t>
            </w:r>
          </w:p>
        </w:tc>
        <w:tc>
          <w:tcPr>
            <w:tcW w:w="6882" w:type="dxa"/>
          </w:tcPr>
          <w:p>
            <w:pPr>
              <w:spacing w:line="300" w:lineRule="auto"/>
              <w:rPr>
                <w:rFonts w:ascii="宋体" w:hAnsi="宋体" w:cs="宋体"/>
              </w:rPr>
            </w:pPr>
            <w:r>
              <w:rPr>
                <w:rFonts w:hint="eastAsia" w:ascii="宋体" w:hAnsi="宋体" w:cs="宋体"/>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用例说明</w:t>
            </w:r>
          </w:p>
        </w:tc>
        <w:tc>
          <w:tcPr>
            <w:tcW w:w="6882" w:type="dxa"/>
          </w:tcPr>
          <w:p>
            <w:pPr>
              <w:spacing w:line="300" w:lineRule="auto"/>
              <w:rPr>
                <w:rFonts w:ascii="宋体" w:hAnsi="宋体" w:cs="宋体"/>
              </w:rPr>
            </w:pPr>
            <w:r>
              <w:rPr>
                <w:rFonts w:hint="eastAsia" w:ascii="宋体" w:hAnsi="宋体" w:cs="宋体"/>
              </w:rPr>
              <w:t>教师进行题库购买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前置条件</w:t>
            </w:r>
          </w:p>
        </w:tc>
        <w:tc>
          <w:tcPr>
            <w:tcW w:w="6882" w:type="dxa"/>
          </w:tcPr>
          <w:p>
            <w:pPr>
              <w:spacing w:line="300" w:lineRule="auto"/>
              <w:rPr>
                <w:rFonts w:ascii="宋体" w:hAnsi="宋体" w:cs="宋体"/>
              </w:rPr>
            </w:pPr>
            <w:r>
              <w:rPr>
                <w:rFonts w:hint="eastAsia" w:ascii="宋体" w:hAnsi="宋体" w:cs="宋体"/>
              </w:rPr>
              <w:t>以教师身份登录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基本事件流</w:t>
            </w:r>
          </w:p>
        </w:tc>
        <w:tc>
          <w:tcPr>
            <w:tcW w:w="6882" w:type="dxa"/>
          </w:tcPr>
          <w:p>
            <w:pPr>
              <w:pStyle w:val="14"/>
              <w:widowControl w:val="0"/>
              <w:numPr>
                <w:ilvl w:val="0"/>
                <w:numId w:val="3"/>
              </w:numPr>
              <w:adjustRightInd/>
              <w:snapToGrid/>
              <w:spacing w:after="0" w:line="300" w:lineRule="auto"/>
              <w:ind w:firstLineChars="0"/>
              <w:jc w:val="both"/>
              <w:rPr>
                <w:rFonts w:ascii="宋体" w:hAnsi="宋体" w:cs="宋体"/>
                <w:color w:val="000000"/>
              </w:rPr>
            </w:pPr>
            <w:r>
              <w:rPr>
                <w:rFonts w:hint="eastAsia" w:ascii="宋体" w:hAnsi="宋体" w:cs="宋体"/>
                <w:color w:val="000000"/>
              </w:rPr>
              <w:t>教师选择题库</w:t>
            </w:r>
          </w:p>
          <w:p>
            <w:pPr>
              <w:pStyle w:val="14"/>
              <w:widowControl w:val="0"/>
              <w:numPr>
                <w:ilvl w:val="0"/>
                <w:numId w:val="3"/>
              </w:numPr>
              <w:adjustRightInd/>
              <w:snapToGrid/>
              <w:spacing w:after="0" w:line="300" w:lineRule="auto"/>
              <w:ind w:firstLineChars="0"/>
              <w:jc w:val="both"/>
              <w:rPr>
                <w:rFonts w:ascii="宋体" w:hAnsi="宋体" w:cs="宋体"/>
                <w:color w:val="000000"/>
              </w:rPr>
            </w:pPr>
            <w:r>
              <w:rPr>
                <w:rFonts w:hint="eastAsia" w:ascii="宋体" w:hAnsi="宋体" w:cs="宋体"/>
                <w:color w:val="000000"/>
              </w:rPr>
              <w:t>系统显示题库详情页</w:t>
            </w:r>
          </w:p>
          <w:p>
            <w:pPr>
              <w:pStyle w:val="14"/>
              <w:widowControl w:val="0"/>
              <w:numPr>
                <w:ilvl w:val="0"/>
                <w:numId w:val="3"/>
              </w:numPr>
              <w:adjustRightInd/>
              <w:snapToGrid/>
              <w:spacing w:after="0" w:line="300" w:lineRule="auto"/>
              <w:ind w:firstLineChars="0"/>
              <w:jc w:val="both"/>
              <w:rPr>
                <w:rFonts w:ascii="宋体" w:hAnsi="宋体" w:cs="宋体"/>
                <w:color w:val="000000"/>
              </w:rPr>
            </w:pPr>
            <w:r>
              <w:rPr>
                <w:rFonts w:hint="eastAsia" w:ascii="宋体" w:hAnsi="宋体" w:cs="宋体"/>
                <w:color w:val="000000"/>
              </w:rPr>
              <w:t>教师点击购买题库按钮</w:t>
            </w:r>
          </w:p>
          <w:p>
            <w:pPr>
              <w:pStyle w:val="14"/>
              <w:widowControl w:val="0"/>
              <w:numPr>
                <w:ilvl w:val="0"/>
                <w:numId w:val="3"/>
              </w:numPr>
              <w:adjustRightInd/>
              <w:snapToGrid/>
              <w:spacing w:after="0" w:line="300" w:lineRule="auto"/>
              <w:ind w:firstLineChars="0"/>
              <w:jc w:val="both"/>
              <w:rPr>
                <w:rFonts w:ascii="宋体" w:hAnsi="宋体" w:cs="宋体"/>
                <w:color w:val="000000"/>
              </w:rPr>
            </w:pPr>
            <w:r>
              <w:rPr>
                <w:rFonts w:hint="eastAsia" w:ascii="宋体" w:hAnsi="宋体" w:cs="宋体"/>
                <w:color w:val="000000"/>
              </w:rPr>
              <w:t>系统扣除教师积分</w:t>
            </w:r>
          </w:p>
          <w:p>
            <w:pPr>
              <w:pStyle w:val="14"/>
              <w:widowControl w:val="0"/>
              <w:numPr>
                <w:ilvl w:val="0"/>
                <w:numId w:val="3"/>
              </w:numPr>
              <w:adjustRightInd/>
              <w:snapToGrid/>
              <w:spacing w:after="0" w:line="300" w:lineRule="auto"/>
              <w:ind w:firstLineChars="0"/>
              <w:jc w:val="both"/>
              <w:rPr>
                <w:rFonts w:ascii="宋体" w:hAnsi="宋体" w:cs="宋体"/>
                <w:color w:val="000000"/>
              </w:rPr>
            </w:pPr>
            <w:r>
              <w:rPr>
                <w:rFonts w:hint="eastAsia" w:ascii="宋体" w:hAnsi="宋体" w:cs="宋体"/>
                <w:color w:val="000000"/>
              </w:rPr>
              <w:t>题库购买成功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异常事件流</w:t>
            </w:r>
          </w:p>
        </w:tc>
        <w:tc>
          <w:tcPr>
            <w:tcW w:w="6882" w:type="dxa"/>
          </w:tcPr>
          <w:p>
            <w:pPr>
              <w:pStyle w:val="14"/>
              <w:widowControl w:val="0"/>
              <w:numPr>
                <w:ilvl w:val="0"/>
                <w:numId w:val="1"/>
              </w:numPr>
              <w:adjustRightInd/>
              <w:snapToGrid/>
              <w:spacing w:after="0" w:line="300" w:lineRule="auto"/>
              <w:ind w:firstLineChars="0"/>
              <w:jc w:val="both"/>
              <w:rPr>
                <w:rFonts w:ascii="宋体" w:hAnsi="宋体" w:cs="宋体"/>
                <w:color w:val="000000"/>
              </w:rPr>
            </w:pPr>
            <w:r>
              <w:rPr>
                <w:rFonts w:hint="eastAsia" w:ascii="宋体" w:hAnsi="宋体" w:cs="宋体"/>
                <w:color w:val="000000"/>
              </w:rPr>
              <w:t>教师积分不足，购买题库失败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后置条件</w:t>
            </w:r>
          </w:p>
        </w:tc>
        <w:tc>
          <w:tcPr>
            <w:tcW w:w="6882" w:type="dxa"/>
          </w:tcPr>
          <w:p>
            <w:pPr>
              <w:spacing w:line="300" w:lineRule="auto"/>
              <w:rPr>
                <w:rFonts w:ascii="宋体" w:hAnsi="宋体" w:cs="宋体"/>
                <w:color w:val="000000"/>
              </w:rPr>
            </w:pPr>
            <w:r>
              <w:rPr>
                <w:rFonts w:hint="eastAsia" w:ascii="宋体" w:hAnsi="宋体" w:cs="宋体"/>
                <w:color w:val="000000"/>
              </w:rPr>
              <w:t>系统将题库购买信息写入数据库, 教师可在个人题库看到已购买题库</w:t>
            </w:r>
          </w:p>
        </w:tc>
      </w:tr>
    </w:tbl>
    <w:p/>
    <w:p/>
    <w:p>
      <w:pPr>
        <w:spacing w:line="300" w:lineRule="auto"/>
        <w:outlineLvl w:val="3"/>
        <w:rPr>
          <w:b/>
          <w:bCs/>
          <w:sz w:val="28"/>
          <w:szCs w:val="32"/>
        </w:rPr>
      </w:pPr>
      <w:r>
        <w:rPr>
          <w:rFonts w:hint="eastAsia"/>
          <w:b/>
          <w:bCs/>
          <w:sz w:val="28"/>
          <w:szCs w:val="32"/>
        </w:rPr>
        <w:t>购买试卷</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4"/>
        <w:gridCol w:w="6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用例编号</w:t>
            </w:r>
          </w:p>
        </w:tc>
        <w:tc>
          <w:tcPr>
            <w:tcW w:w="6882" w:type="dxa"/>
          </w:tcPr>
          <w:p>
            <w:pPr>
              <w:spacing w:line="300" w:lineRule="auto"/>
              <w:rPr>
                <w:rFonts w:ascii="宋体" w:hAnsi="宋体" w:cs="宋体"/>
              </w:rPr>
            </w:pPr>
            <w:r>
              <w:rPr>
                <w:rFonts w:hint="eastAsia" w:ascii="宋体" w:hAnsi="宋体" w:cs="宋体"/>
              </w:rPr>
              <w:t>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用例名称</w:t>
            </w:r>
          </w:p>
        </w:tc>
        <w:tc>
          <w:tcPr>
            <w:tcW w:w="6882" w:type="dxa"/>
          </w:tcPr>
          <w:p>
            <w:pPr>
              <w:spacing w:line="300" w:lineRule="auto"/>
              <w:rPr>
                <w:rFonts w:ascii="宋体" w:hAnsi="宋体" w:cs="宋体"/>
              </w:rPr>
            </w:pPr>
            <w:r>
              <w:rPr>
                <w:rFonts w:hint="eastAsia" w:ascii="宋体" w:hAnsi="宋体" w:cs="宋体"/>
              </w:rPr>
              <w:t>购买试卷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参与者</w:t>
            </w:r>
          </w:p>
        </w:tc>
        <w:tc>
          <w:tcPr>
            <w:tcW w:w="6882" w:type="dxa"/>
          </w:tcPr>
          <w:p>
            <w:pPr>
              <w:spacing w:line="300" w:lineRule="auto"/>
              <w:rPr>
                <w:rFonts w:ascii="宋体" w:hAnsi="宋体" w:cs="宋体"/>
              </w:rPr>
            </w:pPr>
            <w:r>
              <w:rPr>
                <w:rFonts w:hint="eastAsia" w:ascii="宋体" w:hAnsi="宋体" w:cs="宋体"/>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用例说明</w:t>
            </w:r>
          </w:p>
        </w:tc>
        <w:tc>
          <w:tcPr>
            <w:tcW w:w="6882" w:type="dxa"/>
          </w:tcPr>
          <w:p>
            <w:pPr>
              <w:spacing w:line="300" w:lineRule="auto"/>
              <w:rPr>
                <w:rFonts w:ascii="宋体" w:hAnsi="宋体" w:cs="宋体"/>
              </w:rPr>
            </w:pPr>
            <w:r>
              <w:rPr>
                <w:rFonts w:hint="eastAsia" w:ascii="宋体" w:hAnsi="宋体" w:cs="宋体"/>
              </w:rPr>
              <w:t>学生进行试卷购买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前置条件</w:t>
            </w:r>
          </w:p>
        </w:tc>
        <w:tc>
          <w:tcPr>
            <w:tcW w:w="6882" w:type="dxa"/>
          </w:tcPr>
          <w:p>
            <w:pPr>
              <w:spacing w:line="300" w:lineRule="auto"/>
              <w:rPr>
                <w:rFonts w:ascii="宋体" w:hAnsi="宋体" w:cs="宋体"/>
              </w:rPr>
            </w:pPr>
            <w:r>
              <w:rPr>
                <w:rFonts w:hint="eastAsia" w:ascii="宋体" w:hAnsi="宋体" w:cs="宋体"/>
              </w:rPr>
              <w:t>以学生身份登录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基本事件流</w:t>
            </w:r>
          </w:p>
        </w:tc>
        <w:tc>
          <w:tcPr>
            <w:tcW w:w="6882" w:type="dxa"/>
          </w:tcPr>
          <w:p>
            <w:pPr>
              <w:pStyle w:val="14"/>
              <w:widowControl w:val="0"/>
              <w:numPr>
                <w:ilvl w:val="0"/>
                <w:numId w:val="6"/>
              </w:numPr>
              <w:adjustRightInd/>
              <w:snapToGrid/>
              <w:spacing w:after="0" w:line="300" w:lineRule="auto"/>
              <w:ind w:firstLineChars="0"/>
              <w:jc w:val="both"/>
              <w:rPr>
                <w:rFonts w:ascii="宋体" w:hAnsi="宋体" w:cs="宋体"/>
                <w:color w:val="000000"/>
              </w:rPr>
            </w:pPr>
            <w:r>
              <w:rPr>
                <w:rFonts w:hint="eastAsia" w:ascii="宋体" w:hAnsi="宋体" w:cs="宋体"/>
                <w:color w:val="000000"/>
              </w:rPr>
              <w:t>学生选择试卷</w:t>
            </w:r>
          </w:p>
          <w:p>
            <w:pPr>
              <w:pStyle w:val="14"/>
              <w:widowControl w:val="0"/>
              <w:numPr>
                <w:ilvl w:val="0"/>
                <w:numId w:val="6"/>
              </w:numPr>
              <w:adjustRightInd/>
              <w:snapToGrid/>
              <w:spacing w:after="0" w:line="300" w:lineRule="auto"/>
              <w:ind w:firstLineChars="0"/>
              <w:jc w:val="both"/>
              <w:rPr>
                <w:rFonts w:ascii="宋体" w:hAnsi="宋体" w:cs="宋体"/>
                <w:color w:val="000000"/>
              </w:rPr>
            </w:pPr>
            <w:r>
              <w:rPr>
                <w:rFonts w:hint="eastAsia" w:ascii="宋体" w:hAnsi="宋体" w:cs="宋体"/>
                <w:color w:val="000000"/>
              </w:rPr>
              <w:t>系统显示试卷详情页</w:t>
            </w:r>
          </w:p>
          <w:p>
            <w:pPr>
              <w:pStyle w:val="14"/>
              <w:widowControl w:val="0"/>
              <w:numPr>
                <w:ilvl w:val="0"/>
                <w:numId w:val="6"/>
              </w:numPr>
              <w:adjustRightInd/>
              <w:snapToGrid/>
              <w:spacing w:after="0" w:line="300" w:lineRule="auto"/>
              <w:ind w:firstLineChars="0"/>
              <w:jc w:val="both"/>
              <w:rPr>
                <w:rFonts w:ascii="宋体" w:hAnsi="宋体" w:cs="宋体"/>
                <w:color w:val="000000"/>
              </w:rPr>
            </w:pPr>
            <w:r>
              <w:rPr>
                <w:rFonts w:hint="eastAsia" w:ascii="宋体" w:hAnsi="宋体" w:cs="宋体"/>
                <w:color w:val="000000"/>
              </w:rPr>
              <w:t>学生点击购买试卷按钮</w:t>
            </w:r>
          </w:p>
          <w:p>
            <w:pPr>
              <w:pStyle w:val="14"/>
              <w:widowControl w:val="0"/>
              <w:numPr>
                <w:ilvl w:val="0"/>
                <w:numId w:val="6"/>
              </w:numPr>
              <w:adjustRightInd/>
              <w:snapToGrid/>
              <w:spacing w:after="0" w:line="300" w:lineRule="auto"/>
              <w:ind w:firstLineChars="0"/>
              <w:jc w:val="both"/>
              <w:rPr>
                <w:rFonts w:ascii="宋体" w:hAnsi="宋体" w:cs="宋体"/>
                <w:color w:val="000000"/>
              </w:rPr>
            </w:pPr>
            <w:r>
              <w:rPr>
                <w:rFonts w:hint="eastAsia" w:ascii="宋体" w:hAnsi="宋体" w:cs="宋体"/>
                <w:color w:val="000000"/>
              </w:rPr>
              <w:t>系统扣除学生积分</w:t>
            </w:r>
          </w:p>
          <w:p>
            <w:pPr>
              <w:pStyle w:val="14"/>
              <w:widowControl w:val="0"/>
              <w:numPr>
                <w:ilvl w:val="0"/>
                <w:numId w:val="6"/>
              </w:numPr>
              <w:adjustRightInd/>
              <w:snapToGrid/>
              <w:spacing w:after="0" w:line="300" w:lineRule="auto"/>
              <w:ind w:firstLineChars="0"/>
              <w:jc w:val="both"/>
              <w:rPr>
                <w:rFonts w:ascii="宋体" w:hAnsi="宋体" w:cs="宋体"/>
                <w:color w:val="000000"/>
              </w:rPr>
            </w:pPr>
            <w:r>
              <w:rPr>
                <w:rFonts w:hint="eastAsia" w:ascii="宋体" w:hAnsi="宋体" w:cs="宋体"/>
                <w:color w:val="000000"/>
              </w:rPr>
              <w:t>试卷购买成功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异常事件流</w:t>
            </w:r>
          </w:p>
        </w:tc>
        <w:tc>
          <w:tcPr>
            <w:tcW w:w="6882" w:type="dxa"/>
          </w:tcPr>
          <w:p>
            <w:pPr>
              <w:pStyle w:val="14"/>
              <w:widowControl w:val="0"/>
              <w:numPr>
                <w:ilvl w:val="0"/>
                <w:numId w:val="7"/>
              </w:numPr>
              <w:adjustRightInd/>
              <w:snapToGrid/>
              <w:spacing w:after="0" w:line="300" w:lineRule="auto"/>
              <w:ind w:firstLineChars="0"/>
              <w:jc w:val="both"/>
              <w:rPr>
                <w:rFonts w:ascii="宋体" w:hAnsi="宋体" w:cs="宋体"/>
                <w:color w:val="000000"/>
              </w:rPr>
            </w:pPr>
            <w:r>
              <w:rPr>
                <w:rFonts w:hint="eastAsia" w:ascii="宋体" w:hAnsi="宋体" w:cs="宋体"/>
                <w:color w:val="000000"/>
              </w:rPr>
              <w:t>学生积分不足，购买试卷失败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后置条件</w:t>
            </w:r>
          </w:p>
        </w:tc>
        <w:tc>
          <w:tcPr>
            <w:tcW w:w="6882" w:type="dxa"/>
          </w:tcPr>
          <w:p>
            <w:pPr>
              <w:spacing w:line="300" w:lineRule="auto"/>
              <w:rPr>
                <w:rFonts w:ascii="宋体" w:hAnsi="宋体" w:cs="宋体"/>
                <w:color w:val="000000"/>
              </w:rPr>
            </w:pPr>
            <w:r>
              <w:rPr>
                <w:rFonts w:hint="eastAsia" w:ascii="宋体" w:hAnsi="宋体" w:cs="宋体"/>
                <w:color w:val="000000"/>
              </w:rPr>
              <w:t>系统将试卷购买信息写入数据库, 学生可参与试卷练习</w:t>
            </w:r>
          </w:p>
        </w:tc>
      </w:tr>
    </w:tbl>
    <w:p/>
    <w:p>
      <w:pPr>
        <w:spacing w:line="300" w:lineRule="auto"/>
        <w:outlineLvl w:val="3"/>
        <w:rPr>
          <w:b/>
          <w:bCs/>
          <w:sz w:val="28"/>
          <w:szCs w:val="32"/>
        </w:rPr>
      </w:pPr>
      <w:r>
        <w:rPr>
          <w:b/>
          <w:bCs/>
          <w:sz w:val="28"/>
          <w:szCs w:val="32"/>
        </w:rPr>
        <w:t xml:space="preserve">用例 </w:t>
      </w:r>
      <w:r>
        <w:rPr>
          <w:rFonts w:hint="eastAsia"/>
          <w:b/>
          <w:bCs/>
          <w:sz w:val="28"/>
          <w:szCs w:val="32"/>
        </w:rPr>
        <w:t>搜索</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4"/>
        <w:gridCol w:w="6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用例编号</w:t>
            </w:r>
          </w:p>
        </w:tc>
        <w:tc>
          <w:tcPr>
            <w:tcW w:w="6882" w:type="dxa"/>
          </w:tcPr>
          <w:p>
            <w:pPr>
              <w:spacing w:line="300" w:lineRule="auto"/>
              <w:rPr>
                <w:rFonts w:ascii="宋体" w:hAnsi="宋体" w:cs="宋体"/>
              </w:rPr>
            </w:pPr>
            <w:r>
              <w:rPr>
                <w:rFonts w:hint="eastAsia" w:ascii="宋体" w:hAnsi="宋体" w:cs="宋体"/>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用例名称</w:t>
            </w:r>
          </w:p>
        </w:tc>
        <w:tc>
          <w:tcPr>
            <w:tcW w:w="6882" w:type="dxa"/>
          </w:tcPr>
          <w:p>
            <w:pPr>
              <w:spacing w:line="300" w:lineRule="auto"/>
              <w:rPr>
                <w:rFonts w:ascii="宋体" w:hAnsi="宋体" w:cs="宋体"/>
              </w:rPr>
            </w:pPr>
            <w:r>
              <w:rPr>
                <w:rFonts w:hint="eastAsia" w:ascii="宋体" w:hAnsi="宋体" w:cs="宋体"/>
              </w:rPr>
              <w:t>购买试卷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参与者</w:t>
            </w:r>
          </w:p>
        </w:tc>
        <w:tc>
          <w:tcPr>
            <w:tcW w:w="6882" w:type="dxa"/>
          </w:tcPr>
          <w:p>
            <w:pPr>
              <w:spacing w:line="300" w:lineRule="auto"/>
              <w:rPr>
                <w:rFonts w:ascii="宋体" w:hAnsi="宋体" w:cs="宋体"/>
              </w:rPr>
            </w:pPr>
            <w:r>
              <w:rPr>
                <w:rFonts w:hint="eastAsia" w:ascii="宋体" w:hAnsi="宋体" w:cs="宋体"/>
              </w:rPr>
              <w:t>学生或教师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用例说明</w:t>
            </w:r>
          </w:p>
        </w:tc>
        <w:tc>
          <w:tcPr>
            <w:tcW w:w="6882" w:type="dxa"/>
          </w:tcPr>
          <w:p>
            <w:pPr>
              <w:spacing w:line="300" w:lineRule="auto"/>
              <w:rPr>
                <w:rFonts w:ascii="宋体" w:hAnsi="宋体" w:cs="宋体"/>
              </w:rPr>
            </w:pPr>
            <w:r>
              <w:rPr>
                <w:rFonts w:hint="eastAsia" w:ascii="宋体" w:hAnsi="宋体" w:cs="宋体"/>
              </w:rPr>
              <w:t>学生或教师进行试卷或题库购买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前置条件</w:t>
            </w:r>
          </w:p>
        </w:tc>
        <w:tc>
          <w:tcPr>
            <w:tcW w:w="6882" w:type="dxa"/>
          </w:tcPr>
          <w:p>
            <w:pPr>
              <w:spacing w:line="300" w:lineRule="auto"/>
              <w:rPr>
                <w:rFonts w:ascii="宋体" w:hAnsi="宋体" w:cs="宋体"/>
              </w:rPr>
            </w:pPr>
            <w:r>
              <w:rPr>
                <w:rFonts w:hint="eastAsia" w:ascii="宋体" w:hAnsi="宋体" w:cs="宋体"/>
              </w:rPr>
              <w:t>以学生或教师身份登录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基本事件流</w:t>
            </w:r>
          </w:p>
        </w:tc>
        <w:tc>
          <w:tcPr>
            <w:tcW w:w="6882" w:type="dxa"/>
          </w:tcPr>
          <w:p>
            <w:pPr>
              <w:pStyle w:val="14"/>
              <w:widowControl w:val="0"/>
              <w:numPr>
                <w:ilvl w:val="0"/>
                <w:numId w:val="8"/>
              </w:numPr>
              <w:adjustRightInd/>
              <w:snapToGrid/>
              <w:spacing w:after="0" w:line="300" w:lineRule="auto"/>
              <w:ind w:firstLineChars="0"/>
              <w:jc w:val="both"/>
              <w:rPr>
                <w:rFonts w:ascii="宋体" w:hAnsi="宋体" w:cs="宋体"/>
                <w:color w:val="000000"/>
              </w:rPr>
            </w:pPr>
            <w:r>
              <w:rPr>
                <w:rFonts w:hint="eastAsia" w:ascii="宋体" w:hAnsi="宋体" w:cs="宋体"/>
                <w:color w:val="000000"/>
              </w:rPr>
              <w:t>学生或教师在搜索框输入关键字进行搜索</w:t>
            </w:r>
          </w:p>
          <w:p>
            <w:pPr>
              <w:pStyle w:val="14"/>
              <w:widowControl w:val="0"/>
              <w:numPr>
                <w:ilvl w:val="0"/>
                <w:numId w:val="8"/>
              </w:numPr>
              <w:adjustRightInd/>
              <w:snapToGrid/>
              <w:spacing w:after="0" w:line="300" w:lineRule="auto"/>
              <w:ind w:firstLineChars="0"/>
              <w:jc w:val="both"/>
              <w:rPr>
                <w:rFonts w:ascii="宋体" w:hAnsi="宋体" w:cs="宋体"/>
                <w:color w:val="000000"/>
              </w:rPr>
            </w:pPr>
            <w:r>
              <w:rPr>
                <w:rFonts w:hint="eastAsia" w:ascii="宋体" w:hAnsi="宋体" w:cs="宋体"/>
                <w:color w:val="000000"/>
              </w:rPr>
              <w:t>系统检索数据库并呈现结果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异常事件流</w:t>
            </w:r>
          </w:p>
        </w:tc>
        <w:tc>
          <w:tcPr>
            <w:tcW w:w="6882" w:type="dxa"/>
          </w:tcPr>
          <w:p>
            <w:pPr>
              <w:pStyle w:val="14"/>
              <w:widowControl w:val="0"/>
              <w:numPr>
                <w:ilvl w:val="0"/>
                <w:numId w:val="9"/>
              </w:numPr>
              <w:adjustRightInd/>
              <w:snapToGrid/>
              <w:spacing w:after="0" w:line="300" w:lineRule="auto"/>
              <w:ind w:firstLineChars="0"/>
              <w:jc w:val="both"/>
              <w:rPr>
                <w:rFonts w:ascii="宋体" w:hAnsi="宋体" w:cs="宋体"/>
                <w:color w:val="000000"/>
              </w:rPr>
            </w:pPr>
            <w:r>
              <w:rPr>
                <w:rFonts w:hint="eastAsia" w:ascii="宋体" w:hAnsi="宋体" w:cs="宋体"/>
                <w:color w:val="000000"/>
              </w:rPr>
              <w:t>未输入任何内容或输入非法字符，如全为空格，提示用户进行正确输入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后置条件</w:t>
            </w:r>
          </w:p>
        </w:tc>
        <w:tc>
          <w:tcPr>
            <w:tcW w:w="6882" w:type="dxa"/>
          </w:tcPr>
          <w:p>
            <w:pPr>
              <w:spacing w:line="300" w:lineRule="auto"/>
              <w:rPr>
                <w:rFonts w:ascii="宋体" w:hAnsi="宋体" w:cs="宋体"/>
                <w:color w:val="000000"/>
              </w:rPr>
            </w:pPr>
            <w:r>
              <w:rPr>
                <w:rFonts w:hint="eastAsia" w:ascii="宋体" w:hAnsi="宋体" w:cs="宋体"/>
                <w:color w:val="000000"/>
              </w:rPr>
              <w:t>学生或教师获得查询结果</w:t>
            </w:r>
          </w:p>
        </w:tc>
      </w:tr>
    </w:tbl>
    <w:p/>
    <w:p/>
    <w:p>
      <w:pPr>
        <w:jc w:val="center"/>
      </w:pPr>
      <w:r>
        <w:object>
          <v:shape id="_x0000_i1028" o:spt="75" type="#_x0000_t75" style="height:231pt;width:271.2pt;" o:ole="t" filled="f" o:preferrelative="t" stroked="f" coordsize="21600,21600">
            <v:path/>
            <v:fill on="f" focussize="0,0"/>
            <v:stroke on="f" joinstyle="miter"/>
            <v:imagedata r:id="rId13" o:title=""/>
            <o:lock v:ext="edit" aspectratio="t"/>
            <w10:wrap type="none"/>
            <w10:anchorlock/>
          </v:shape>
          <o:OLEObject Type="Embed" ProgID="Visio.Drawing.15" ShapeID="_x0000_i1028" DrawAspect="Content" ObjectID="_1468075728" r:id="rId12">
            <o:LockedField>false</o:LockedField>
          </o:OLEObject>
        </w:object>
      </w:r>
    </w:p>
    <w:p>
      <w:r>
        <w:rPr>
          <w:rFonts w:hint="eastAsia"/>
        </w:rPr>
        <w:t>功能性需求：</w:t>
      </w:r>
    </w:p>
    <w:p>
      <w:pPr>
        <w:pStyle w:val="14"/>
        <w:widowControl w:val="0"/>
        <w:numPr>
          <w:ilvl w:val="0"/>
          <w:numId w:val="4"/>
        </w:numPr>
        <w:adjustRightInd/>
        <w:snapToGrid/>
        <w:spacing w:after="0"/>
        <w:ind w:firstLineChars="0"/>
        <w:jc w:val="both"/>
      </w:pPr>
      <w:r>
        <w:rPr>
          <w:rFonts w:hint="eastAsia"/>
        </w:rPr>
        <w:t>登录：用户登录系统；</w:t>
      </w:r>
    </w:p>
    <w:p>
      <w:pPr>
        <w:pStyle w:val="14"/>
        <w:widowControl w:val="0"/>
        <w:numPr>
          <w:ilvl w:val="0"/>
          <w:numId w:val="4"/>
        </w:numPr>
        <w:adjustRightInd/>
        <w:snapToGrid/>
        <w:spacing w:after="0"/>
        <w:ind w:firstLineChars="0"/>
        <w:jc w:val="both"/>
      </w:pPr>
      <w:r>
        <w:rPr>
          <w:rFonts w:hint="eastAsia"/>
        </w:rPr>
        <w:t>注册：新用户注册，可注册为学生或老师；</w:t>
      </w:r>
    </w:p>
    <w:p>
      <w:pPr>
        <w:pStyle w:val="14"/>
        <w:widowControl w:val="0"/>
        <w:numPr>
          <w:ilvl w:val="0"/>
          <w:numId w:val="4"/>
        </w:numPr>
        <w:adjustRightInd/>
        <w:snapToGrid/>
        <w:spacing w:after="0"/>
        <w:ind w:firstLineChars="0"/>
        <w:jc w:val="both"/>
      </w:pPr>
      <w:r>
        <w:rPr>
          <w:rFonts w:hint="eastAsia"/>
        </w:rPr>
        <w:t>登出：用户登出系统；</w:t>
      </w:r>
    </w:p>
    <w:p>
      <w:pPr>
        <w:pStyle w:val="14"/>
        <w:widowControl w:val="0"/>
        <w:numPr>
          <w:ilvl w:val="0"/>
          <w:numId w:val="4"/>
        </w:numPr>
        <w:adjustRightInd/>
        <w:snapToGrid/>
        <w:spacing w:after="0"/>
        <w:ind w:firstLineChars="0"/>
        <w:jc w:val="both"/>
      </w:pPr>
      <w:r>
        <w:rPr>
          <w:rFonts w:hint="eastAsia"/>
        </w:rPr>
        <w:t>修改个人信息：用户对自己的基本信息进行修改更新。</w:t>
      </w:r>
    </w:p>
    <w:p/>
    <w:p>
      <w:r>
        <w:rPr>
          <w:rFonts w:hint="eastAsia"/>
        </w:rPr>
        <w:t>非功能性需求：</w:t>
      </w:r>
    </w:p>
    <w:p>
      <w:pPr>
        <w:pStyle w:val="14"/>
        <w:widowControl w:val="0"/>
        <w:numPr>
          <w:ilvl w:val="0"/>
          <w:numId w:val="5"/>
        </w:numPr>
        <w:adjustRightInd/>
        <w:snapToGrid/>
        <w:spacing w:after="0"/>
        <w:ind w:firstLineChars="0"/>
        <w:jc w:val="both"/>
      </w:pPr>
      <w:r>
        <w:rPr>
          <w:rFonts w:hint="eastAsia"/>
        </w:rPr>
        <w:t>支付安全性：系统必须提供一定的系统安全性，保障用户的财产安全。</w:t>
      </w:r>
    </w:p>
    <w:p/>
    <w:p>
      <w:pPr>
        <w:spacing w:line="300" w:lineRule="auto"/>
        <w:outlineLvl w:val="3"/>
        <w:rPr>
          <w:b/>
          <w:bCs/>
          <w:sz w:val="28"/>
          <w:szCs w:val="32"/>
        </w:rPr>
      </w:pPr>
      <w:r>
        <w:rPr>
          <w:b/>
          <w:bCs/>
          <w:sz w:val="28"/>
          <w:szCs w:val="32"/>
        </w:rPr>
        <w:t xml:space="preserve">用例 </w:t>
      </w:r>
      <w:r>
        <w:rPr>
          <w:rFonts w:hint="eastAsia"/>
          <w:b/>
          <w:bCs/>
          <w:sz w:val="28"/>
          <w:szCs w:val="32"/>
        </w:rPr>
        <w:t>登录</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4"/>
        <w:gridCol w:w="6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用例编号</w:t>
            </w:r>
          </w:p>
        </w:tc>
        <w:tc>
          <w:tcPr>
            <w:tcW w:w="6882" w:type="dxa"/>
          </w:tcPr>
          <w:p>
            <w:pPr>
              <w:spacing w:line="300" w:lineRule="auto"/>
              <w:rPr>
                <w:rFonts w:ascii="宋体" w:hAnsi="宋体" w:cs="宋体"/>
              </w:rPr>
            </w:pPr>
            <w:r>
              <w:rPr>
                <w:rFonts w:hint="eastAsia" w:ascii="宋体" w:hAnsi="宋体" w:cs="宋体"/>
              </w:rPr>
              <w:t>0011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用例名称</w:t>
            </w:r>
          </w:p>
        </w:tc>
        <w:tc>
          <w:tcPr>
            <w:tcW w:w="6882" w:type="dxa"/>
          </w:tcPr>
          <w:p>
            <w:pPr>
              <w:spacing w:line="300" w:lineRule="auto"/>
              <w:rPr>
                <w:rFonts w:ascii="宋体" w:hAnsi="宋体" w:cs="宋体"/>
              </w:rPr>
            </w:pPr>
            <w:r>
              <w:rPr>
                <w:rFonts w:hint="eastAsia" w:ascii="宋体" w:hAnsi="宋体" w:cs="宋体"/>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参与者</w:t>
            </w:r>
          </w:p>
        </w:tc>
        <w:tc>
          <w:tcPr>
            <w:tcW w:w="6882" w:type="dxa"/>
          </w:tcPr>
          <w:p>
            <w:pPr>
              <w:spacing w:line="300" w:lineRule="auto"/>
              <w:rPr>
                <w:rFonts w:ascii="宋体" w:hAnsi="宋体" w:cs="宋体"/>
              </w:rPr>
            </w:pPr>
            <w:r>
              <w:rPr>
                <w:rFonts w:hint="eastAsia" w:ascii="宋体" w:hAnsi="宋体" w:cs="宋体"/>
              </w:rPr>
              <w:t>用户（教师/学生）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用例说明</w:t>
            </w:r>
          </w:p>
        </w:tc>
        <w:tc>
          <w:tcPr>
            <w:tcW w:w="6882" w:type="dxa"/>
          </w:tcPr>
          <w:p>
            <w:pPr>
              <w:spacing w:line="300" w:lineRule="auto"/>
              <w:rPr>
                <w:rFonts w:ascii="宋体" w:hAnsi="宋体" w:cs="宋体"/>
              </w:rPr>
            </w:pPr>
            <w:r>
              <w:rPr>
                <w:rFonts w:hint="eastAsia" w:ascii="宋体" w:hAnsi="宋体" w:cs="宋体"/>
              </w:rPr>
              <w:t>用户登录进系统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前置条件</w:t>
            </w:r>
          </w:p>
        </w:tc>
        <w:tc>
          <w:tcPr>
            <w:tcW w:w="6882" w:type="dxa"/>
          </w:tcPr>
          <w:p>
            <w:pPr>
              <w:spacing w:line="300" w:lineRule="auto"/>
              <w:rPr>
                <w:rFonts w:ascii="宋体" w:hAnsi="宋体" w:cs="宋体"/>
              </w:rPr>
            </w:pPr>
            <w:r>
              <w:rPr>
                <w:rFonts w:hint="eastAsia" w:ascii="宋体" w:hAnsi="宋体" w:cs="宋体"/>
              </w:rPr>
              <w:t>被登录的用户注册信息已存在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基本事件流</w:t>
            </w:r>
          </w:p>
        </w:tc>
        <w:tc>
          <w:tcPr>
            <w:tcW w:w="6882" w:type="dxa"/>
          </w:tcPr>
          <w:p>
            <w:pPr>
              <w:pStyle w:val="14"/>
              <w:widowControl w:val="0"/>
              <w:numPr>
                <w:ilvl w:val="0"/>
                <w:numId w:val="10"/>
              </w:numPr>
              <w:adjustRightInd/>
              <w:snapToGrid/>
              <w:spacing w:after="0" w:line="300" w:lineRule="auto"/>
              <w:ind w:firstLineChars="0"/>
              <w:jc w:val="both"/>
              <w:rPr>
                <w:rFonts w:ascii="宋体" w:hAnsi="宋体" w:cs="宋体"/>
                <w:color w:val="000000"/>
              </w:rPr>
            </w:pPr>
            <w:r>
              <w:rPr>
                <w:rFonts w:hint="eastAsia" w:ascii="宋体" w:hAnsi="宋体" w:cs="宋体"/>
                <w:color w:val="000000"/>
              </w:rPr>
              <w:t>用户选择登录类型：教师/学生</w:t>
            </w:r>
          </w:p>
          <w:p>
            <w:pPr>
              <w:pStyle w:val="14"/>
              <w:widowControl w:val="0"/>
              <w:numPr>
                <w:ilvl w:val="0"/>
                <w:numId w:val="10"/>
              </w:numPr>
              <w:adjustRightInd/>
              <w:snapToGrid/>
              <w:spacing w:after="0" w:line="300" w:lineRule="auto"/>
              <w:ind w:firstLineChars="0"/>
              <w:jc w:val="both"/>
              <w:rPr>
                <w:rFonts w:ascii="宋体" w:hAnsi="宋体" w:cs="宋体"/>
                <w:color w:val="000000"/>
              </w:rPr>
            </w:pPr>
            <w:r>
              <w:rPr>
                <w:rFonts w:hint="eastAsia" w:ascii="宋体" w:hAnsi="宋体" w:cs="宋体"/>
                <w:color w:val="000000"/>
              </w:rPr>
              <w:t>用户输入用户名和密码，并点击登录按钮</w:t>
            </w:r>
          </w:p>
          <w:p>
            <w:pPr>
              <w:pStyle w:val="14"/>
              <w:widowControl w:val="0"/>
              <w:numPr>
                <w:ilvl w:val="0"/>
                <w:numId w:val="10"/>
              </w:numPr>
              <w:adjustRightInd/>
              <w:snapToGrid/>
              <w:spacing w:after="0" w:line="300" w:lineRule="auto"/>
              <w:ind w:firstLineChars="0"/>
              <w:jc w:val="both"/>
              <w:rPr>
                <w:rFonts w:ascii="宋体" w:hAnsi="宋体" w:cs="宋体"/>
                <w:color w:val="000000"/>
              </w:rPr>
            </w:pPr>
            <w:r>
              <w:rPr>
                <w:rFonts w:hint="eastAsia" w:ascii="宋体" w:hAnsi="宋体" w:cs="宋体"/>
                <w:color w:val="000000"/>
              </w:rPr>
              <w:t>系统在数据库检索用户注册信息</w:t>
            </w:r>
          </w:p>
          <w:p>
            <w:pPr>
              <w:pStyle w:val="14"/>
              <w:widowControl w:val="0"/>
              <w:numPr>
                <w:ilvl w:val="0"/>
                <w:numId w:val="10"/>
              </w:numPr>
              <w:adjustRightInd/>
              <w:snapToGrid/>
              <w:spacing w:after="0" w:line="300" w:lineRule="auto"/>
              <w:ind w:firstLineChars="0"/>
              <w:jc w:val="both"/>
              <w:rPr>
                <w:rFonts w:ascii="宋体" w:hAnsi="宋体" w:cs="宋体"/>
                <w:color w:val="000000"/>
              </w:rPr>
            </w:pPr>
            <w:r>
              <w:rPr>
                <w:rFonts w:hint="eastAsia" w:ascii="宋体" w:hAnsi="宋体" w:cs="宋体"/>
                <w:color w:val="000000"/>
              </w:rPr>
              <w:t>系统检测到用户信息，返回用户信息，准许用户九年如系统</w:t>
            </w:r>
          </w:p>
          <w:p>
            <w:pPr>
              <w:pStyle w:val="14"/>
              <w:widowControl w:val="0"/>
              <w:numPr>
                <w:ilvl w:val="0"/>
                <w:numId w:val="10"/>
              </w:numPr>
              <w:adjustRightInd/>
              <w:snapToGrid/>
              <w:spacing w:after="0" w:line="300" w:lineRule="auto"/>
              <w:ind w:firstLineChars="0"/>
              <w:jc w:val="both"/>
              <w:rPr>
                <w:rFonts w:ascii="宋体" w:hAnsi="宋体" w:cs="宋体"/>
                <w:color w:val="000000"/>
              </w:rPr>
            </w:pPr>
            <w:r>
              <w:rPr>
                <w:rFonts w:hint="eastAsia" w:ascii="宋体" w:hAnsi="宋体" w:cs="宋体"/>
                <w:color w:val="000000"/>
              </w:rPr>
              <w:t>用户登录成功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异常事件流</w:t>
            </w:r>
          </w:p>
        </w:tc>
        <w:tc>
          <w:tcPr>
            <w:tcW w:w="6882" w:type="dxa"/>
          </w:tcPr>
          <w:p>
            <w:pPr>
              <w:pStyle w:val="14"/>
              <w:widowControl w:val="0"/>
              <w:numPr>
                <w:ilvl w:val="0"/>
                <w:numId w:val="11"/>
              </w:numPr>
              <w:adjustRightInd/>
              <w:snapToGrid/>
              <w:spacing w:after="0" w:line="300" w:lineRule="auto"/>
              <w:ind w:firstLineChars="0"/>
              <w:jc w:val="both"/>
              <w:rPr>
                <w:rFonts w:ascii="宋体" w:hAnsi="宋体" w:cs="宋体"/>
                <w:color w:val="000000"/>
              </w:rPr>
            </w:pPr>
            <w:r>
              <w:rPr>
                <w:rFonts w:hint="eastAsia" w:ascii="宋体" w:hAnsi="宋体" w:cs="宋体"/>
                <w:color w:val="000000"/>
              </w:rPr>
              <w:t>用户名不存在，登陆失败</w:t>
            </w:r>
          </w:p>
          <w:p>
            <w:pPr>
              <w:pStyle w:val="14"/>
              <w:widowControl w:val="0"/>
              <w:numPr>
                <w:ilvl w:val="0"/>
                <w:numId w:val="11"/>
              </w:numPr>
              <w:adjustRightInd/>
              <w:snapToGrid/>
              <w:spacing w:after="0" w:line="300" w:lineRule="auto"/>
              <w:ind w:firstLineChars="0"/>
              <w:jc w:val="both"/>
              <w:rPr>
                <w:rFonts w:ascii="宋体" w:hAnsi="宋体" w:cs="宋体"/>
                <w:color w:val="000000"/>
              </w:rPr>
            </w:pPr>
            <w:r>
              <w:rPr>
                <w:rFonts w:hint="eastAsia" w:ascii="宋体" w:hAnsi="宋体" w:cs="宋体"/>
                <w:color w:val="000000"/>
              </w:rPr>
              <w:t>密码错误，登录失败</w:t>
            </w:r>
          </w:p>
          <w:p>
            <w:pPr>
              <w:pStyle w:val="14"/>
              <w:widowControl w:val="0"/>
              <w:numPr>
                <w:ilvl w:val="0"/>
                <w:numId w:val="11"/>
              </w:numPr>
              <w:adjustRightInd/>
              <w:snapToGrid/>
              <w:spacing w:after="0" w:line="300" w:lineRule="auto"/>
              <w:ind w:firstLineChars="0"/>
              <w:jc w:val="both"/>
              <w:rPr>
                <w:rFonts w:ascii="宋体" w:hAnsi="宋体" w:cs="宋体"/>
                <w:color w:val="000000"/>
              </w:rPr>
            </w:pPr>
            <w:r>
              <w:rPr>
                <w:rFonts w:hint="eastAsia" w:ascii="宋体" w:hAnsi="宋体" w:cs="宋体"/>
                <w:color w:val="000000"/>
              </w:rPr>
              <w:t>登录类型错误，登陆失败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后置条件</w:t>
            </w:r>
          </w:p>
        </w:tc>
        <w:tc>
          <w:tcPr>
            <w:tcW w:w="6882" w:type="dxa"/>
          </w:tcPr>
          <w:p>
            <w:pPr>
              <w:spacing w:line="300" w:lineRule="auto"/>
              <w:rPr>
                <w:rFonts w:ascii="宋体" w:hAnsi="宋体" w:cs="宋体"/>
                <w:color w:val="000000"/>
              </w:rPr>
            </w:pPr>
            <w:r>
              <w:rPr>
                <w:rFonts w:hint="eastAsia" w:ascii="宋体" w:hAnsi="宋体" w:cs="宋体"/>
                <w:color w:val="000000"/>
              </w:rPr>
              <w:t>系统准许用户进入系统并呈现用户信息</w:t>
            </w:r>
          </w:p>
        </w:tc>
      </w:tr>
    </w:tbl>
    <w:p/>
    <w:p/>
    <w:p>
      <w:pPr>
        <w:spacing w:line="300" w:lineRule="auto"/>
        <w:outlineLvl w:val="3"/>
        <w:rPr>
          <w:b/>
          <w:bCs/>
          <w:sz w:val="28"/>
          <w:szCs w:val="32"/>
        </w:rPr>
      </w:pPr>
      <w:r>
        <w:rPr>
          <w:b/>
          <w:bCs/>
          <w:sz w:val="28"/>
          <w:szCs w:val="32"/>
        </w:rPr>
        <w:t xml:space="preserve">用例 </w:t>
      </w:r>
      <w:r>
        <w:rPr>
          <w:rFonts w:hint="eastAsia"/>
          <w:b/>
          <w:bCs/>
          <w:sz w:val="28"/>
          <w:szCs w:val="32"/>
        </w:rPr>
        <w:t>注册</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4"/>
        <w:gridCol w:w="6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用例编号</w:t>
            </w:r>
          </w:p>
        </w:tc>
        <w:tc>
          <w:tcPr>
            <w:tcW w:w="6882" w:type="dxa"/>
          </w:tcPr>
          <w:p>
            <w:pPr>
              <w:spacing w:line="300" w:lineRule="auto"/>
              <w:rPr>
                <w:rFonts w:ascii="宋体" w:hAnsi="宋体" w:cs="宋体"/>
              </w:rPr>
            </w:pPr>
            <w:r>
              <w:rPr>
                <w:rFonts w:hint="eastAsia" w:ascii="宋体" w:hAnsi="宋体" w:cs="宋体"/>
              </w:rPr>
              <w:t>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用例名称</w:t>
            </w:r>
          </w:p>
        </w:tc>
        <w:tc>
          <w:tcPr>
            <w:tcW w:w="6882" w:type="dxa"/>
          </w:tcPr>
          <w:p>
            <w:pPr>
              <w:spacing w:line="300" w:lineRule="auto"/>
              <w:rPr>
                <w:rFonts w:ascii="宋体" w:hAnsi="宋体" w:cs="宋体"/>
              </w:rPr>
            </w:pPr>
            <w:r>
              <w:rPr>
                <w:rFonts w:hint="eastAsia" w:ascii="宋体" w:hAnsi="宋体" w:cs="宋体"/>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参与者</w:t>
            </w:r>
          </w:p>
        </w:tc>
        <w:tc>
          <w:tcPr>
            <w:tcW w:w="6882" w:type="dxa"/>
          </w:tcPr>
          <w:p>
            <w:pPr>
              <w:spacing w:line="300" w:lineRule="auto"/>
              <w:rPr>
                <w:rFonts w:ascii="宋体" w:hAnsi="宋体" w:cs="宋体"/>
              </w:rPr>
            </w:pPr>
            <w:r>
              <w:rPr>
                <w:rFonts w:hint="eastAsia" w:ascii="宋体" w:hAnsi="宋体" w:cs="宋体"/>
              </w:rPr>
              <w:t>未注册的用户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用例说明</w:t>
            </w:r>
          </w:p>
        </w:tc>
        <w:tc>
          <w:tcPr>
            <w:tcW w:w="6882" w:type="dxa"/>
          </w:tcPr>
          <w:p>
            <w:pPr>
              <w:spacing w:line="300" w:lineRule="auto"/>
              <w:rPr>
                <w:rFonts w:ascii="宋体" w:hAnsi="宋体" w:cs="宋体"/>
              </w:rPr>
            </w:pPr>
            <w:r>
              <w:rPr>
                <w:rFonts w:hint="eastAsia" w:ascii="宋体" w:hAnsi="宋体" w:cs="宋体"/>
              </w:rPr>
              <w:t>未注册的用户使用注册功能获得一个可以进入系统的账号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前置条件</w:t>
            </w:r>
          </w:p>
        </w:tc>
        <w:tc>
          <w:tcPr>
            <w:tcW w:w="6882" w:type="dxa"/>
          </w:tcPr>
          <w:p>
            <w:pPr>
              <w:spacing w:line="300" w:lineRule="auto"/>
              <w:rPr>
                <w:rFonts w:ascii="宋体" w:hAnsi="宋体" w:cs="宋体"/>
              </w:rPr>
            </w:pPr>
            <w:r>
              <w:rPr>
                <w:rFonts w:hint="eastAsia" w:ascii="宋体" w:hAnsi="宋体" w:cs="宋体"/>
              </w:rPr>
              <w:t>用户还未注册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基本事件流</w:t>
            </w:r>
          </w:p>
        </w:tc>
        <w:tc>
          <w:tcPr>
            <w:tcW w:w="6882" w:type="dxa"/>
          </w:tcPr>
          <w:p>
            <w:pPr>
              <w:pStyle w:val="14"/>
              <w:widowControl w:val="0"/>
              <w:numPr>
                <w:ilvl w:val="0"/>
                <w:numId w:val="12"/>
              </w:numPr>
              <w:adjustRightInd/>
              <w:snapToGrid/>
              <w:spacing w:after="0" w:line="300" w:lineRule="auto"/>
              <w:ind w:firstLineChars="0"/>
              <w:jc w:val="both"/>
              <w:rPr>
                <w:rFonts w:ascii="宋体" w:hAnsi="宋体" w:cs="宋体"/>
                <w:color w:val="000000"/>
              </w:rPr>
            </w:pPr>
            <w:r>
              <w:rPr>
                <w:rFonts w:hint="eastAsia" w:ascii="宋体" w:hAnsi="宋体" w:cs="宋体"/>
                <w:color w:val="000000"/>
              </w:rPr>
              <w:t>用户进入注册页面</w:t>
            </w:r>
          </w:p>
          <w:p>
            <w:pPr>
              <w:pStyle w:val="14"/>
              <w:widowControl w:val="0"/>
              <w:numPr>
                <w:ilvl w:val="0"/>
                <w:numId w:val="12"/>
              </w:numPr>
              <w:adjustRightInd/>
              <w:snapToGrid/>
              <w:spacing w:after="0" w:line="300" w:lineRule="auto"/>
              <w:ind w:firstLineChars="0"/>
              <w:jc w:val="both"/>
              <w:rPr>
                <w:rFonts w:ascii="宋体" w:hAnsi="宋体" w:cs="宋体"/>
                <w:color w:val="000000"/>
              </w:rPr>
            </w:pPr>
            <w:r>
              <w:rPr>
                <w:rFonts w:hint="eastAsia" w:ascii="宋体" w:hAnsi="宋体" w:cs="宋体"/>
                <w:color w:val="000000"/>
              </w:rPr>
              <w:t>用户选择注册角色类型并输入昵称、邮箱、密码等信息，并点击注册按钮</w:t>
            </w:r>
          </w:p>
          <w:p>
            <w:pPr>
              <w:pStyle w:val="14"/>
              <w:widowControl w:val="0"/>
              <w:numPr>
                <w:ilvl w:val="0"/>
                <w:numId w:val="12"/>
              </w:numPr>
              <w:adjustRightInd/>
              <w:snapToGrid/>
              <w:spacing w:after="0" w:line="300" w:lineRule="auto"/>
              <w:ind w:firstLineChars="0"/>
              <w:jc w:val="both"/>
              <w:rPr>
                <w:rFonts w:ascii="宋体" w:hAnsi="宋体" w:cs="宋体"/>
                <w:color w:val="000000"/>
              </w:rPr>
            </w:pPr>
            <w:r>
              <w:rPr>
                <w:rFonts w:hint="eastAsia" w:ascii="宋体" w:hAnsi="宋体" w:cs="宋体"/>
                <w:color w:val="000000"/>
              </w:rPr>
              <w:t>系统判断用户名格式、密码格式及邮箱格式</w:t>
            </w:r>
          </w:p>
          <w:p>
            <w:pPr>
              <w:pStyle w:val="14"/>
              <w:widowControl w:val="0"/>
              <w:numPr>
                <w:ilvl w:val="0"/>
                <w:numId w:val="12"/>
              </w:numPr>
              <w:adjustRightInd/>
              <w:snapToGrid/>
              <w:spacing w:after="0" w:line="300" w:lineRule="auto"/>
              <w:ind w:firstLineChars="0"/>
              <w:jc w:val="both"/>
              <w:rPr>
                <w:rFonts w:ascii="宋体" w:hAnsi="宋体" w:cs="宋体"/>
                <w:color w:val="000000"/>
              </w:rPr>
            </w:pPr>
            <w:r>
              <w:rPr>
                <w:rFonts w:hint="eastAsia" w:ascii="宋体" w:hAnsi="宋体" w:cs="宋体"/>
                <w:color w:val="000000"/>
              </w:rPr>
              <w:t>系统在数据库检索是否存在此邮箱</w:t>
            </w:r>
          </w:p>
          <w:p>
            <w:pPr>
              <w:pStyle w:val="14"/>
              <w:widowControl w:val="0"/>
              <w:numPr>
                <w:ilvl w:val="0"/>
                <w:numId w:val="12"/>
              </w:numPr>
              <w:adjustRightInd/>
              <w:snapToGrid/>
              <w:spacing w:after="0" w:line="300" w:lineRule="auto"/>
              <w:ind w:firstLineChars="0"/>
              <w:jc w:val="both"/>
              <w:rPr>
                <w:rFonts w:ascii="宋体" w:hAnsi="宋体" w:cs="宋体"/>
                <w:color w:val="000000"/>
              </w:rPr>
            </w:pPr>
            <w:r>
              <w:rPr>
                <w:rFonts w:hint="eastAsia" w:ascii="宋体" w:hAnsi="宋体" w:cs="宋体"/>
                <w:color w:val="000000"/>
              </w:rPr>
              <w:t>系统未检测到此邮箱，予以注册</w:t>
            </w:r>
          </w:p>
          <w:p>
            <w:pPr>
              <w:pStyle w:val="14"/>
              <w:widowControl w:val="0"/>
              <w:numPr>
                <w:ilvl w:val="0"/>
                <w:numId w:val="12"/>
              </w:numPr>
              <w:adjustRightInd/>
              <w:snapToGrid/>
              <w:spacing w:after="0" w:line="300" w:lineRule="auto"/>
              <w:ind w:firstLineChars="0"/>
              <w:jc w:val="both"/>
              <w:rPr>
                <w:rFonts w:ascii="宋体" w:hAnsi="宋体" w:cs="宋体"/>
                <w:color w:val="000000"/>
              </w:rPr>
            </w:pPr>
            <w:r>
              <w:rPr>
                <w:rFonts w:hint="eastAsia" w:ascii="宋体" w:hAnsi="宋体" w:cs="宋体"/>
                <w:color w:val="000000"/>
              </w:rPr>
              <w:t>用户注册成功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异常事件流</w:t>
            </w:r>
          </w:p>
        </w:tc>
        <w:tc>
          <w:tcPr>
            <w:tcW w:w="6882" w:type="dxa"/>
          </w:tcPr>
          <w:p>
            <w:pPr>
              <w:pStyle w:val="14"/>
              <w:widowControl w:val="0"/>
              <w:numPr>
                <w:ilvl w:val="0"/>
                <w:numId w:val="13"/>
              </w:numPr>
              <w:adjustRightInd/>
              <w:snapToGrid/>
              <w:spacing w:after="0" w:line="300" w:lineRule="auto"/>
              <w:ind w:firstLineChars="0"/>
              <w:jc w:val="both"/>
              <w:rPr>
                <w:rFonts w:ascii="宋体" w:hAnsi="宋体" w:cs="宋体"/>
                <w:color w:val="000000"/>
              </w:rPr>
            </w:pPr>
            <w:r>
              <w:rPr>
                <w:rFonts w:hint="eastAsia" w:ascii="宋体" w:hAnsi="宋体" w:cs="宋体"/>
                <w:color w:val="000000"/>
              </w:rPr>
              <w:t>用户信息错误，注册失败</w:t>
            </w:r>
          </w:p>
          <w:p>
            <w:pPr>
              <w:pStyle w:val="14"/>
              <w:widowControl w:val="0"/>
              <w:numPr>
                <w:ilvl w:val="0"/>
                <w:numId w:val="13"/>
              </w:numPr>
              <w:adjustRightInd/>
              <w:snapToGrid/>
              <w:spacing w:after="0" w:line="300" w:lineRule="auto"/>
              <w:ind w:firstLineChars="0"/>
              <w:jc w:val="both"/>
              <w:rPr>
                <w:rFonts w:ascii="宋体" w:hAnsi="宋体" w:cs="宋体"/>
                <w:color w:val="000000"/>
              </w:rPr>
            </w:pPr>
            <w:r>
              <w:rPr>
                <w:rFonts w:hint="eastAsia" w:ascii="宋体" w:hAnsi="宋体" w:cs="宋体"/>
                <w:color w:val="000000"/>
              </w:rPr>
              <w:t>邮箱已存在，注册失败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后置条件</w:t>
            </w:r>
          </w:p>
        </w:tc>
        <w:tc>
          <w:tcPr>
            <w:tcW w:w="6882" w:type="dxa"/>
          </w:tcPr>
          <w:p>
            <w:pPr>
              <w:spacing w:line="300" w:lineRule="auto"/>
              <w:rPr>
                <w:rFonts w:ascii="宋体" w:hAnsi="宋体" w:cs="宋体"/>
                <w:color w:val="000000"/>
              </w:rPr>
            </w:pPr>
            <w:r>
              <w:rPr>
                <w:rFonts w:hint="eastAsia" w:ascii="宋体" w:hAnsi="宋体" w:cs="宋体"/>
                <w:color w:val="000000"/>
              </w:rPr>
              <w:t>系统将用户注册信息写入数据库</w:t>
            </w:r>
          </w:p>
        </w:tc>
      </w:tr>
    </w:tbl>
    <w:p/>
    <w:p>
      <w:pPr>
        <w:spacing w:line="300" w:lineRule="auto"/>
        <w:outlineLvl w:val="3"/>
        <w:rPr>
          <w:b/>
          <w:bCs/>
          <w:sz w:val="28"/>
          <w:szCs w:val="32"/>
        </w:rPr>
      </w:pPr>
      <w:r>
        <w:rPr>
          <w:b/>
          <w:bCs/>
          <w:sz w:val="28"/>
          <w:szCs w:val="32"/>
        </w:rPr>
        <w:t xml:space="preserve">用例 </w:t>
      </w:r>
      <w:r>
        <w:rPr>
          <w:rFonts w:hint="eastAsia"/>
          <w:b/>
          <w:bCs/>
          <w:sz w:val="28"/>
          <w:szCs w:val="32"/>
        </w:rPr>
        <w:t>登出</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4"/>
        <w:gridCol w:w="6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用例编号</w:t>
            </w:r>
          </w:p>
        </w:tc>
        <w:tc>
          <w:tcPr>
            <w:tcW w:w="6882" w:type="dxa"/>
          </w:tcPr>
          <w:p>
            <w:pPr>
              <w:spacing w:line="300" w:lineRule="auto"/>
              <w:rPr>
                <w:rFonts w:ascii="宋体" w:hAnsi="宋体" w:cs="宋体"/>
              </w:rPr>
            </w:pPr>
            <w:r>
              <w:rPr>
                <w:rFonts w:hint="eastAsia" w:ascii="宋体" w:hAnsi="宋体" w:cs="宋体"/>
              </w:rPr>
              <w:t>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用例名称</w:t>
            </w:r>
          </w:p>
        </w:tc>
        <w:tc>
          <w:tcPr>
            <w:tcW w:w="6882" w:type="dxa"/>
          </w:tcPr>
          <w:p>
            <w:pPr>
              <w:spacing w:line="300" w:lineRule="auto"/>
              <w:rPr>
                <w:rFonts w:ascii="宋体" w:hAnsi="宋体" w:cs="宋体"/>
              </w:rPr>
            </w:pPr>
            <w:r>
              <w:rPr>
                <w:rFonts w:hint="eastAsia" w:ascii="宋体" w:hAnsi="宋体" w:cs="宋体"/>
              </w:rPr>
              <w:t>登出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参与者</w:t>
            </w:r>
          </w:p>
        </w:tc>
        <w:tc>
          <w:tcPr>
            <w:tcW w:w="6882" w:type="dxa"/>
          </w:tcPr>
          <w:p>
            <w:pPr>
              <w:spacing w:line="300" w:lineRule="auto"/>
              <w:rPr>
                <w:rFonts w:ascii="宋体" w:hAnsi="宋体" w:cs="宋体"/>
              </w:rPr>
            </w:pPr>
            <w:r>
              <w:rPr>
                <w:rFonts w:hint="eastAsia" w:ascii="宋体" w:hAnsi="宋体" w:cs="宋体"/>
              </w:rPr>
              <w:t>用户（教师/学生）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用例说明</w:t>
            </w:r>
          </w:p>
        </w:tc>
        <w:tc>
          <w:tcPr>
            <w:tcW w:w="6882" w:type="dxa"/>
          </w:tcPr>
          <w:p>
            <w:pPr>
              <w:spacing w:line="300" w:lineRule="auto"/>
              <w:rPr>
                <w:rFonts w:ascii="宋体" w:hAnsi="宋体" w:cs="宋体"/>
              </w:rPr>
            </w:pPr>
            <w:r>
              <w:rPr>
                <w:rFonts w:hint="eastAsia" w:ascii="宋体" w:hAnsi="宋体" w:cs="宋体"/>
              </w:rPr>
              <w:t>用户登出系统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前置条件</w:t>
            </w:r>
          </w:p>
        </w:tc>
        <w:tc>
          <w:tcPr>
            <w:tcW w:w="6882" w:type="dxa"/>
          </w:tcPr>
          <w:p>
            <w:pPr>
              <w:spacing w:line="300" w:lineRule="auto"/>
              <w:rPr>
                <w:rFonts w:ascii="宋体" w:hAnsi="宋体" w:cs="宋体"/>
              </w:rPr>
            </w:pPr>
            <w:r>
              <w:rPr>
                <w:rFonts w:hint="eastAsia" w:ascii="宋体" w:hAnsi="宋体" w:cs="宋体"/>
              </w:rPr>
              <w:t>已以学生或教师身份登录系统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基本事件流</w:t>
            </w:r>
          </w:p>
        </w:tc>
        <w:tc>
          <w:tcPr>
            <w:tcW w:w="6882" w:type="dxa"/>
          </w:tcPr>
          <w:p>
            <w:pPr>
              <w:pStyle w:val="14"/>
              <w:widowControl w:val="0"/>
              <w:numPr>
                <w:ilvl w:val="0"/>
                <w:numId w:val="14"/>
              </w:numPr>
              <w:adjustRightInd/>
              <w:snapToGrid/>
              <w:spacing w:after="0" w:line="300" w:lineRule="auto"/>
              <w:ind w:firstLineChars="0"/>
              <w:jc w:val="both"/>
              <w:rPr>
                <w:rFonts w:ascii="宋体" w:hAnsi="宋体" w:cs="宋体"/>
                <w:color w:val="000000"/>
              </w:rPr>
            </w:pPr>
            <w:r>
              <w:rPr>
                <w:rFonts w:hint="eastAsia" w:ascii="宋体" w:hAnsi="宋体" w:cs="宋体"/>
                <w:color w:val="000000"/>
              </w:rPr>
              <w:t>用户点击登出按钮</w:t>
            </w:r>
          </w:p>
          <w:p>
            <w:pPr>
              <w:pStyle w:val="14"/>
              <w:widowControl w:val="0"/>
              <w:numPr>
                <w:ilvl w:val="0"/>
                <w:numId w:val="14"/>
              </w:numPr>
              <w:adjustRightInd/>
              <w:snapToGrid/>
              <w:spacing w:after="0" w:line="300" w:lineRule="auto"/>
              <w:ind w:firstLineChars="0"/>
              <w:jc w:val="both"/>
              <w:rPr>
                <w:rFonts w:ascii="宋体" w:hAnsi="宋体" w:cs="宋体"/>
                <w:color w:val="000000"/>
              </w:rPr>
            </w:pPr>
            <w:r>
              <w:rPr>
                <w:rFonts w:hint="eastAsia" w:ascii="宋体" w:hAnsi="宋体" w:cs="宋体"/>
                <w:color w:val="000000"/>
              </w:rPr>
              <w:t>系统删除用户登录系统，如cookie等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后置条件</w:t>
            </w:r>
          </w:p>
        </w:tc>
        <w:tc>
          <w:tcPr>
            <w:tcW w:w="6882" w:type="dxa"/>
          </w:tcPr>
          <w:p>
            <w:pPr>
              <w:spacing w:line="300" w:lineRule="auto"/>
              <w:rPr>
                <w:rFonts w:ascii="宋体" w:hAnsi="宋体" w:cs="宋体"/>
                <w:color w:val="000000"/>
              </w:rPr>
            </w:pPr>
            <w:r>
              <w:rPr>
                <w:rFonts w:hint="eastAsia" w:ascii="宋体" w:hAnsi="宋体" w:cs="宋体"/>
                <w:color w:val="000000"/>
              </w:rPr>
              <w:t>系统回到首页</w:t>
            </w:r>
          </w:p>
        </w:tc>
      </w:tr>
    </w:tbl>
    <w:p/>
    <w:p>
      <w:pPr>
        <w:spacing w:line="300" w:lineRule="auto"/>
        <w:outlineLvl w:val="3"/>
        <w:rPr>
          <w:b/>
          <w:bCs/>
          <w:sz w:val="28"/>
          <w:szCs w:val="32"/>
        </w:rPr>
      </w:pPr>
      <w:r>
        <w:rPr>
          <w:b/>
          <w:bCs/>
          <w:sz w:val="28"/>
          <w:szCs w:val="32"/>
        </w:rPr>
        <w:t xml:space="preserve">用例 </w:t>
      </w:r>
      <w:r>
        <w:rPr>
          <w:rFonts w:hint="eastAsia"/>
          <w:b/>
          <w:bCs/>
          <w:sz w:val="28"/>
          <w:szCs w:val="32"/>
        </w:rPr>
        <w:t>修改个人信息</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4"/>
        <w:gridCol w:w="6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用例编号</w:t>
            </w:r>
          </w:p>
        </w:tc>
        <w:tc>
          <w:tcPr>
            <w:tcW w:w="6882" w:type="dxa"/>
          </w:tcPr>
          <w:p>
            <w:pPr>
              <w:spacing w:line="300" w:lineRule="auto"/>
              <w:rPr>
                <w:rFonts w:ascii="宋体" w:hAnsi="宋体" w:cs="宋体"/>
              </w:rPr>
            </w:pPr>
            <w:r>
              <w:rPr>
                <w:rFonts w:hint="eastAsia" w:ascii="宋体" w:hAnsi="宋体" w:cs="宋体"/>
              </w:rPr>
              <w:t>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用例名称</w:t>
            </w:r>
          </w:p>
        </w:tc>
        <w:tc>
          <w:tcPr>
            <w:tcW w:w="6882" w:type="dxa"/>
          </w:tcPr>
          <w:p>
            <w:pPr>
              <w:spacing w:line="300" w:lineRule="auto"/>
              <w:rPr>
                <w:rFonts w:ascii="宋体" w:hAnsi="宋体" w:cs="宋体"/>
              </w:rPr>
            </w:pPr>
            <w:r>
              <w:rPr>
                <w:rFonts w:hint="eastAsia" w:ascii="宋体" w:hAnsi="宋体" w:cs="宋体"/>
              </w:rPr>
              <w:t>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参与者</w:t>
            </w:r>
          </w:p>
        </w:tc>
        <w:tc>
          <w:tcPr>
            <w:tcW w:w="6882" w:type="dxa"/>
          </w:tcPr>
          <w:p>
            <w:pPr>
              <w:spacing w:line="300" w:lineRule="auto"/>
              <w:rPr>
                <w:rFonts w:ascii="宋体" w:hAnsi="宋体" w:cs="宋体"/>
              </w:rPr>
            </w:pPr>
            <w:r>
              <w:rPr>
                <w:rFonts w:hint="eastAsia" w:ascii="宋体" w:hAnsi="宋体" w:cs="宋体"/>
              </w:rPr>
              <w:t>用户（教师/学生）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用例说明</w:t>
            </w:r>
          </w:p>
        </w:tc>
        <w:tc>
          <w:tcPr>
            <w:tcW w:w="6882" w:type="dxa"/>
          </w:tcPr>
          <w:p>
            <w:pPr>
              <w:spacing w:line="300" w:lineRule="auto"/>
              <w:rPr>
                <w:rFonts w:ascii="宋体" w:hAnsi="宋体" w:cs="宋体"/>
              </w:rPr>
            </w:pPr>
            <w:r>
              <w:rPr>
                <w:rFonts w:hint="eastAsia" w:ascii="宋体" w:hAnsi="宋体" w:cs="宋体"/>
              </w:rPr>
              <w:t>用户修改自己的个人信息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前置条件</w:t>
            </w:r>
          </w:p>
        </w:tc>
        <w:tc>
          <w:tcPr>
            <w:tcW w:w="6882" w:type="dxa"/>
          </w:tcPr>
          <w:p>
            <w:pPr>
              <w:spacing w:line="300" w:lineRule="auto"/>
              <w:rPr>
                <w:rFonts w:ascii="宋体" w:hAnsi="宋体" w:cs="宋体"/>
              </w:rPr>
            </w:pPr>
            <w:r>
              <w:rPr>
                <w:rFonts w:hint="eastAsia" w:ascii="宋体" w:hAnsi="宋体" w:cs="宋体"/>
              </w:rPr>
              <w:t>用户已经登录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基本事件流</w:t>
            </w:r>
          </w:p>
        </w:tc>
        <w:tc>
          <w:tcPr>
            <w:tcW w:w="6882" w:type="dxa"/>
          </w:tcPr>
          <w:p>
            <w:pPr>
              <w:pStyle w:val="14"/>
              <w:widowControl w:val="0"/>
              <w:numPr>
                <w:ilvl w:val="0"/>
                <w:numId w:val="15"/>
              </w:numPr>
              <w:adjustRightInd/>
              <w:snapToGrid/>
              <w:spacing w:after="0" w:line="300" w:lineRule="auto"/>
              <w:ind w:firstLineChars="0"/>
              <w:jc w:val="both"/>
              <w:rPr>
                <w:rFonts w:ascii="宋体" w:hAnsi="宋体" w:cs="宋体"/>
                <w:color w:val="000000"/>
              </w:rPr>
            </w:pPr>
            <w:r>
              <w:rPr>
                <w:rFonts w:hint="eastAsia" w:ascii="宋体" w:hAnsi="宋体" w:cs="宋体"/>
                <w:color w:val="000000"/>
              </w:rPr>
              <w:t>用户点击修改个人信息按钮</w:t>
            </w:r>
          </w:p>
          <w:p>
            <w:pPr>
              <w:pStyle w:val="14"/>
              <w:widowControl w:val="0"/>
              <w:numPr>
                <w:ilvl w:val="0"/>
                <w:numId w:val="15"/>
              </w:numPr>
              <w:adjustRightInd/>
              <w:snapToGrid/>
              <w:spacing w:after="0" w:line="300" w:lineRule="auto"/>
              <w:ind w:firstLineChars="0"/>
              <w:jc w:val="both"/>
              <w:rPr>
                <w:rFonts w:ascii="宋体" w:hAnsi="宋体" w:cs="宋体"/>
                <w:color w:val="000000"/>
              </w:rPr>
            </w:pPr>
            <w:r>
              <w:rPr>
                <w:rFonts w:hint="eastAsia" w:ascii="宋体" w:hAnsi="宋体" w:cs="宋体"/>
                <w:color w:val="000000"/>
              </w:rPr>
              <w:t>用户输入想要修改的信息并点击保存按钮</w:t>
            </w:r>
          </w:p>
          <w:p>
            <w:pPr>
              <w:pStyle w:val="14"/>
              <w:widowControl w:val="0"/>
              <w:numPr>
                <w:ilvl w:val="0"/>
                <w:numId w:val="15"/>
              </w:numPr>
              <w:adjustRightInd/>
              <w:snapToGrid/>
              <w:spacing w:after="0" w:line="300" w:lineRule="auto"/>
              <w:ind w:firstLineChars="0"/>
              <w:jc w:val="both"/>
              <w:rPr>
                <w:rFonts w:ascii="宋体" w:hAnsi="宋体" w:cs="宋体"/>
                <w:color w:val="000000"/>
              </w:rPr>
            </w:pPr>
            <w:r>
              <w:rPr>
                <w:rFonts w:hint="eastAsia" w:ascii="宋体" w:hAnsi="宋体" w:cs="宋体"/>
                <w:color w:val="000000"/>
              </w:rPr>
              <w:t>系统判断修改的信息格式正确性</w:t>
            </w:r>
          </w:p>
          <w:p>
            <w:pPr>
              <w:pStyle w:val="14"/>
              <w:widowControl w:val="0"/>
              <w:numPr>
                <w:ilvl w:val="0"/>
                <w:numId w:val="15"/>
              </w:numPr>
              <w:adjustRightInd/>
              <w:snapToGrid/>
              <w:spacing w:after="0" w:line="300" w:lineRule="auto"/>
              <w:ind w:firstLineChars="0"/>
              <w:jc w:val="both"/>
              <w:rPr>
                <w:rFonts w:ascii="宋体" w:hAnsi="宋体" w:cs="宋体"/>
                <w:color w:val="000000"/>
              </w:rPr>
            </w:pPr>
            <w:r>
              <w:rPr>
                <w:rFonts w:hint="eastAsia" w:ascii="宋体" w:hAnsi="宋体" w:cs="宋体"/>
                <w:color w:val="000000"/>
              </w:rPr>
              <w:t>若信息均正确，系统显示信息修改成功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异常事件流</w:t>
            </w:r>
          </w:p>
        </w:tc>
        <w:tc>
          <w:tcPr>
            <w:tcW w:w="6882" w:type="dxa"/>
          </w:tcPr>
          <w:p>
            <w:pPr>
              <w:pStyle w:val="14"/>
              <w:widowControl w:val="0"/>
              <w:numPr>
                <w:ilvl w:val="0"/>
                <w:numId w:val="16"/>
              </w:numPr>
              <w:adjustRightInd/>
              <w:snapToGrid/>
              <w:spacing w:after="0" w:line="300" w:lineRule="auto"/>
              <w:ind w:firstLineChars="0"/>
              <w:jc w:val="both"/>
              <w:rPr>
                <w:rFonts w:ascii="宋体" w:hAnsi="宋体" w:cs="宋体"/>
                <w:color w:val="000000"/>
              </w:rPr>
            </w:pPr>
            <w:r>
              <w:rPr>
                <w:rFonts w:hint="eastAsia" w:ascii="宋体" w:hAnsi="宋体" w:cs="宋体"/>
                <w:color w:val="000000"/>
              </w:rPr>
              <w:t>修改的信息格式错误，如用户名全为空格或空，修改信息失败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后置条件</w:t>
            </w:r>
          </w:p>
        </w:tc>
        <w:tc>
          <w:tcPr>
            <w:tcW w:w="6882" w:type="dxa"/>
          </w:tcPr>
          <w:p>
            <w:pPr>
              <w:spacing w:line="300" w:lineRule="auto"/>
              <w:rPr>
                <w:rFonts w:ascii="宋体" w:hAnsi="宋体" w:cs="宋体"/>
                <w:color w:val="000000"/>
              </w:rPr>
            </w:pPr>
            <w:r>
              <w:rPr>
                <w:rFonts w:hint="eastAsia" w:ascii="宋体" w:hAnsi="宋体" w:cs="宋体"/>
                <w:color w:val="000000"/>
              </w:rPr>
              <w:t>系统将修改信息写入数据库</w:t>
            </w:r>
          </w:p>
        </w:tc>
      </w:tr>
    </w:tbl>
    <w:p/>
    <w:p/>
    <w:p>
      <w:pPr>
        <w:spacing w:line="300" w:lineRule="auto"/>
        <w:outlineLvl w:val="2"/>
        <w:rPr>
          <w:rFonts w:cs="仿宋_GB2312"/>
          <w:b/>
          <w:bCs/>
          <w:sz w:val="28"/>
          <w:szCs w:val="28"/>
        </w:rPr>
      </w:pPr>
      <w:bookmarkStart w:id="2" w:name="_Toc15352"/>
      <w:bookmarkStart w:id="3" w:name="_Toc12733"/>
      <w:r>
        <w:rPr>
          <w:rFonts w:hint="eastAsia" w:cs="仿宋_GB2312"/>
          <w:b/>
          <w:bCs/>
          <w:sz w:val="28"/>
          <w:szCs w:val="28"/>
        </w:rPr>
        <w:t>用例 教师考试</w:t>
      </w:r>
    </w:p>
    <w:p>
      <w:pPr>
        <w:spacing w:line="300" w:lineRule="auto"/>
        <w:outlineLvl w:val="2"/>
        <w:rPr>
          <w:rFonts w:ascii="宋体" w:hAnsi="宋体" w:cs="宋体"/>
          <w:b/>
          <w:sz w:val="24"/>
          <w:szCs w:val="24"/>
        </w:rPr>
      </w:pPr>
      <w:r>
        <w:rPr>
          <w:rFonts w:hint="eastAsia" w:ascii="宋体" w:hAnsi="宋体" w:cs="宋体"/>
          <w:b/>
          <w:sz w:val="24"/>
          <w:szCs w:val="24"/>
        </w:rPr>
        <w:t>教师考试模块：</w:t>
      </w:r>
      <w:bookmarkEnd w:id="2"/>
      <w:bookmarkEnd w:id="3"/>
      <w:r>
        <w:rPr>
          <w:rFonts w:hint="eastAsia" w:ascii="宋体" w:hAnsi="宋体" w:cs="宋体"/>
          <w:b/>
          <w:sz w:val="24"/>
          <w:szCs w:val="24"/>
        </w:rPr>
        <w:t>教师进行创建考试、设置考试文档信息、分享考试试卷、归档考试文件、邀请学生参加考试等操作来进行创建考试题目以供学生进行考试</w:t>
      </w:r>
      <w:r>
        <w:rPr>
          <w:rFonts w:ascii="宋体" w:hAnsi="宋体" w:cs="宋体"/>
          <w:b/>
          <w:sz w:val="24"/>
          <w:szCs w:val="24"/>
        </w:rPr>
        <w:t xml:space="preserve"> </w:t>
      </w:r>
    </w:p>
    <w:p>
      <w:pPr>
        <w:spacing w:line="300" w:lineRule="auto"/>
        <w:ind w:firstLine="440" w:firstLineChars="200"/>
        <w:jc w:val="center"/>
        <w:outlineLvl w:val="2"/>
      </w:pPr>
      <w:r>
        <w:object>
          <v:shape id="_x0000_i1029" o:spt="75" type="#_x0000_t75" style="height:291pt;width:245.4pt;" o:ole="t" filled="f" o:preferrelative="t" stroked="f" coordsize="21600,21600">
            <v:path/>
            <v:fill on="f" focussize="0,0"/>
            <v:stroke on="f" joinstyle="miter"/>
            <v:imagedata r:id="rId15" o:title=""/>
            <o:lock v:ext="edit" aspectratio="t"/>
            <w10:wrap type="none"/>
            <w10:anchorlock/>
          </v:shape>
          <o:OLEObject Type="Embed" ProgID="Visio.Drawing.15" ShapeID="_x0000_i1029" DrawAspect="Content" ObjectID="_1468075729" r:id="rId14">
            <o:LockedField>false</o:LockedField>
          </o:OLEObject>
        </w:object>
      </w:r>
    </w:p>
    <w:p>
      <w:pPr>
        <w:spacing w:line="300" w:lineRule="auto"/>
        <w:jc w:val="center"/>
        <w:rPr>
          <w:sz w:val="24"/>
          <w:szCs w:val="24"/>
        </w:rPr>
      </w:pPr>
      <w:bookmarkStart w:id="4" w:name="_Toc9717_WPSOffice_Level3"/>
      <w:r>
        <w:rPr>
          <w:rFonts w:hint="eastAsia"/>
          <w:sz w:val="24"/>
          <w:szCs w:val="24"/>
        </w:rPr>
        <w:t>图3</w:t>
      </w:r>
      <w:r>
        <w:rPr>
          <w:sz w:val="24"/>
          <w:szCs w:val="24"/>
        </w:rPr>
        <w:t xml:space="preserve">-2-1 </w:t>
      </w:r>
      <w:r>
        <w:rPr>
          <w:rFonts w:hint="eastAsia"/>
          <w:sz w:val="24"/>
          <w:szCs w:val="24"/>
        </w:rPr>
        <w:t>教师考试用例图</w:t>
      </w:r>
      <w:bookmarkEnd w:id="4"/>
    </w:p>
    <w:p>
      <w:pPr>
        <w:spacing w:line="300" w:lineRule="auto"/>
        <w:ind w:firstLine="480" w:firstLineChars="200"/>
        <w:outlineLvl w:val="2"/>
        <w:rPr>
          <w:sz w:val="24"/>
          <w:szCs w:val="24"/>
        </w:rPr>
      </w:pPr>
      <w:r>
        <w:rPr>
          <w:rFonts w:hint="eastAsia"/>
          <w:sz w:val="24"/>
          <w:szCs w:val="24"/>
        </w:rPr>
        <w:t>教师可以通过手工组卷和智能组卷两种方式来创建一个考试项目，并设置考试文档的相应信息如是否出售，上传，私密保护等，也可以通过每个试卷特定的口令来分享试卷供学生作答，最后教师还可以自行根据试卷的类型归档不同的考试文件，整理自己的试卷。</w:t>
      </w:r>
    </w:p>
    <w:tbl>
      <w:tblPr>
        <w:tblStyle w:val="9"/>
        <w:tblW w:w="8296"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spacing w:line="300" w:lineRule="auto"/>
              <w:rPr>
                <w:rFonts w:ascii="宋体" w:hAnsi="宋体" w:cs="宋体"/>
                <w:b/>
              </w:rPr>
            </w:pPr>
            <w:bookmarkStart w:id="5" w:name="_Hlk11255650"/>
            <w:r>
              <w:rPr>
                <w:rFonts w:hint="eastAsia" w:ascii="宋体" w:hAnsi="宋体" w:cs="宋体"/>
                <w:b/>
              </w:rPr>
              <w:t>用例编号</w:t>
            </w:r>
          </w:p>
        </w:tc>
        <w:tc>
          <w:tcPr>
            <w:tcW w:w="7167" w:type="dxa"/>
          </w:tcPr>
          <w:p>
            <w:pPr>
              <w:spacing w:line="300" w:lineRule="auto"/>
              <w:rPr>
                <w:rFonts w:ascii="宋体" w:hAnsi="宋体" w:cs="宋体"/>
              </w:rPr>
            </w:pPr>
            <w:r>
              <w:rPr>
                <w:rFonts w:hint="eastAsia" w:ascii="宋体" w:hAnsi="宋体" w:cs="宋体"/>
                <w:color w:val="000000"/>
              </w:rPr>
              <w:t>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spacing w:line="300" w:lineRule="auto"/>
              <w:rPr>
                <w:rFonts w:ascii="宋体" w:hAnsi="宋体" w:cs="宋体"/>
                <w:b/>
              </w:rPr>
            </w:pPr>
            <w:r>
              <w:rPr>
                <w:rFonts w:hint="eastAsia" w:ascii="宋体" w:hAnsi="宋体" w:cs="宋体"/>
                <w:b/>
              </w:rPr>
              <w:t>用例名称</w:t>
            </w:r>
          </w:p>
        </w:tc>
        <w:tc>
          <w:tcPr>
            <w:tcW w:w="7167" w:type="dxa"/>
          </w:tcPr>
          <w:p>
            <w:pPr>
              <w:spacing w:line="300" w:lineRule="auto"/>
              <w:rPr>
                <w:rFonts w:ascii="宋体" w:hAnsi="宋体" w:cs="宋体"/>
                <w:color w:val="000000"/>
              </w:rPr>
            </w:pPr>
            <w:r>
              <w:rPr>
                <w:rFonts w:hint="eastAsia" w:ascii="宋体" w:hAnsi="宋体" w:cs="宋体"/>
                <w:color w:val="000000"/>
              </w:rPr>
              <w:t>创建试卷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spacing w:line="300" w:lineRule="auto"/>
              <w:rPr>
                <w:rFonts w:ascii="宋体" w:hAnsi="宋体" w:cs="宋体"/>
                <w:b/>
              </w:rPr>
            </w:pPr>
            <w:r>
              <w:rPr>
                <w:rFonts w:hint="eastAsia" w:ascii="宋体" w:hAnsi="宋体" w:cs="宋体"/>
                <w:b/>
              </w:rPr>
              <w:t>角色</w:t>
            </w:r>
          </w:p>
        </w:tc>
        <w:tc>
          <w:tcPr>
            <w:tcW w:w="7167" w:type="dxa"/>
          </w:tcPr>
          <w:p>
            <w:pPr>
              <w:spacing w:line="300" w:lineRule="auto"/>
              <w:rPr>
                <w:rFonts w:ascii="宋体" w:hAnsi="宋体" w:cs="宋体"/>
              </w:rPr>
            </w:pPr>
            <w:r>
              <w:rPr>
                <w:rFonts w:hint="eastAsia" w:ascii="宋体" w:hAnsi="宋体" w:cs="宋体"/>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spacing w:line="300" w:lineRule="auto"/>
              <w:rPr>
                <w:rFonts w:ascii="宋体" w:hAnsi="宋体" w:cs="宋体"/>
                <w:b/>
              </w:rPr>
            </w:pPr>
            <w:r>
              <w:rPr>
                <w:rFonts w:hint="eastAsia" w:ascii="宋体" w:hAnsi="宋体" w:cs="宋体"/>
                <w:b/>
              </w:rPr>
              <w:t>用例说明</w:t>
            </w:r>
          </w:p>
        </w:tc>
        <w:tc>
          <w:tcPr>
            <w:tcW w:w="7167" w:type="dxa"/>
          </w:tcPr>
          <w:p>
            <w:pPr>
              <w:spacing w:line="300" w:lineRule="auto"/>
              <w:rPr>
                <w:rFonts w:ascii="宋体" w:hAnsi="宋体" w:cs="宋体"/>
              </w:rPr>
            </w:pPr>
            <w:r>
              <w:rPr>
                <w:rFonts w:hint="eastAsia" w:ascii="宋体" w:hAnsi="宋体" w:cs="宋体"/>
              </w:rPr>
              <w:t>教师创建试卷供学生作答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spacing w:line="300" w:lineRule="auto"/>
              <w:rPr>
                <w:rFonts w:ascii="宋体" w:hAnsi="宋体" w:cs="宋体"/>
                <w:b/>
              </w:rPr>
            </w:pPr>
            <w:r>
              <w:rPr>
                <w:rFonts w:hint="eastAsia" w:ascii="宋体" w:hAnsi="宋体" w:cs="宋体"/>
                <w:b/>
              </w:rPr>
              <w:t>前置条件</w:t>
            </w:r>
          </w:p>
        </w:tc>
        <w:tc>
          <w:tcPr>
            <w:tcW w:w="7167" w:type="dxa"/>
          </w:tcPr>
          <w:p>
            <w:pPr>
              <w:spacing w:line="300" w:lineRule="auto"/>
              <w:rPr>
                <w:rFonts w:ascii="宋体" w:hAnsi="宋体" w:cs="宋体"/>
              </w:rPr>
            </w:pPr>
            <w:r>
              <w:rPr>
                <w:rFonts w:hint="eastAsia" w:ascii="宋体" w:hAnsi="宋体" w:cs="宋体"/>
              </w:rPr>
              <w:t>以教师身份进入系统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spacing w:line="300" w:lineRule="auto"/>
              <w:rPr>
                <w:rFonts w:ascii="宋体" w:hAnsi="宋体" w:cs="宋体"/>
                <w:b/>
              </w:rPr>
            </w:pPr>
            <w:r>
              <w:rPr>
                <w:rFonts w:hint="eastAsia" w:ascii="宋体" w:hAnsi="宋体" w:cs="宋体"/>
                <w:b/>
              </w:rPr>
              <w:t>基本事件流</w:t>
            </w:r>
          </w:p>
        </w:tc>
        <w:tc>
          <w:tcPr>
            <w:tcW w:w="7167" w:type="dxa"/>
          </w:tcPr>
          <w:p>
            <w:pPr>
              <w:spacing w:line="300" w:lineRule="auto"/>
              <w:rPr>
                <w:rFonts w:ascii="宋体" w:hAnsi="宋体" w:cs="宋体"/>
                <w:color w:val="000000"/>
              </w:rPr>
            </w:pPr>
            <w:r>
              <w:rPr>
                <w:rFonts w:hint="eastAsia" w:ascii="宋体" w:hAnsi="宋体" w:cs="宋体"/>
                <w:color w:val="000000"/>
              </w:rPr>
              <w:t>1) 教师点击创建考试的选项，弹出选项，进行进行人工组卷、只能组卷两种不同的组卷方式。</w:t>
            </w:r>
          </w:p>
          <w:p>
            <w:pPr>
              <w:spacing w:line="300" w:lineRule="auto"/>
              <w:rPr>
                <w:rFonts w:ascii="宋体" w:hAnsi="宋体" w:cs="宋体"/>
                <w:color w:val="000000"/>
              </w:rPr>
            </w:pPr>
            <w:r>
              <w:rPr>
                <w:rFonts w:hint="eastAsia" w:ascii="宋体" w:hAnsi="宋体" w:cs="宋体"/>
                <w:color w:val="000000"/>
              </w:rPr>
              <w:t>2)教师选择手工组卷后，弹出设置公司名称、上传logo并进行保存（仅第一次创建试卷时需要），然后对试卷进行D</w:t>
            </w:r>
            <w:r>
              <w:rPr>
                <w:rFonts w:ascii="宋体" w:hAnsi="宋体" w:cs="宋体"/>
                <w:color w:val="000000"/>
              </w:rPr>
              <w:t>IY</w:t>
            </w:r>
            <w:r>
              <w:rPr>
                <w:rFonts w:hint="eastAsia" w:ascii="宋体" w:hAnsi="宋体" w:cs="宋体"/>
                <w:color w:val="000000"/>
              </w:rPr>
              <w:t>设计并保存。</w:t>
            </w:r>
          </w:p>
          <w:p>
            <w:pPr>
              <w:spacing w:line="300" w:lineRule="auto"/>
              <w:rPr>
                <w:rFonts w:ascii="宋体" w:hAnsi="宋体" w:cs="宋体"/>
                <w:color w:val="000000"/>
              </w:rPr>
            </w:pPr>
            <w:r>
              <w:rPr>
                <w:rFonts w:hint="eastAsia" w:ascii="宋体" w:hAnsi="宋体" w:cs="宋体"/>
                <w:color w:val="000000"/>
              </w:rPr>
              <w:t>3) 教师选择智能组卷后，可根据题型、技能设置出题数和分值。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spacing w:line="300" w:lineRule="auto"/>
              <w:rPr>
                <w:rFonts w:ascii="宋体" w:hAnsi="宋体" w:cs="宋体"/>
                <w:b/>
              </w:rPr>
            </w:pPr>
            <w:r>
              <w:rPr>
                <w:rFonts w:hint="eastAsia" w:ascii="宋体" w:hAnsi="宋体" w:cs="宋体"/>
                <w:b/>
              </w:rPr>
              <w:t>异常事件流</w:t>
            </w:r>
          </w:p>
        </w:tc>
        <w:tc>
          <w:tcPr>
            <w:tcW w:w="7167" w:type="dxa"/>
          </w:tcPr>
          <w:p>
            <w:pPr>
              <w:pStyle w:val="14"/>
              <w:widowControl w:val="0"/>
              <w:numPr>
                <w:ilvl w:val="0"/>
                <w:numId w:val="17"/>
              </w:numPr>
              <w:adjustRightInd/>
              <w:snapToGrid/>
              <w:spacing w:after="0" w:line="300" w:lineRule="auto"/>
              <w:ind w:firstLineChars="0"/>
              <w:jc w:val="both"/>
              <w:rPr>
                <w:rFonts w:ascii="宋体" w:hAnsi="宋体" w:cs="宋体"/>
                <w:color w:val="000000"/>
              </w:rPr>
            </w:pPr>
            <w:r>
              <w:rPr>
                <w:rFonts w:hint="eastAsia" w:ascii="宋体" w:hAnsi="宋体" w:cs="宋体"/>
                <w:color w:val="000000"/>
              </w:rPr>
              <w:t>题库无模板试卷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spacing w:line="300" w:lineRule="auto"/>
              <w:rPr>
                <w:rFonts w:ascii="宋体" w:hAnsi="宋体" w:cs="宋体"/>
                <w:b/>
              </w:rPr>
            </w:pPr>
            <w:r>
              <w:rPr>
                <w:rFonts w:hint="eastAsia" w:ascii="宋体" w:hAnsi="宋体" w:cs="宋体"/>
                <w:b/>
              </w:rPr>
              <w:t>后置条件</w:t>
            </w:r>
          </w:p>
        </w:tc>
        <w:tc>
          <w:tcPr>
            <w:tcW w:w="7167" w:type="dxa"/>
          </w:tcPr>
          <w:p>
            <w:pPr>
              <w:tabs>
                <w:tab w:val="left" w:pos="5647"/>
              </w:tabs>
              <w:spacing w:line="300" w:lineRule="auto"/>
              <w:rPr>
                <w:rFonts w:ascii="宋体" w:hAnsi="宋体" w:cs="宋体"/>
              </w:rPr>
            </w:pPr>
            <w:r>
              <w:rPr>
                <w:rFonts w:hint="eastAsia" w:ascii="宋体" w:hAnsi="宋体" w:cs="宋体"/>
                <w:color w:val="000000"/>
              </w:rPr>
              <w:t>学生进行在线考试</w:t>
            </w:r>
          </w:p>
        </w:tc>
      </w:tr>
      <w:bookmarkEnd w:id="5"/>
    </w:tbl>
    <w:p>
      <w:pPr>
        <w:spacing w:line="300" w:lineRule="auto"/>
        <w:outlineLvl w:val="2"/>
        <w:rPr>
          <w:b/>
          <w:bCs/>
          <w:sz w:val="24"/>
          <w:szCs w:val="24"/>
        </w:rPr>
      </w:pPr>
    </w:p>
    <w:tbl>
      <w:tblPr>
        <w:tblStyle w:val="9"/>
        <w:tblW w:w="8296"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spacing w:line="300" w:lineRule="auto"/>
              <w:rPr>
                <w:rFonts w:ascii="宋体" w:hAnsi="宋体" w:cs="宋体"/>
                <w:b/>
              </w:rPr>
            </w:pPr>
            <w:r>
              <w:rPr>
                <w:rFonts w:hint="eastAsia" w:ascii="宋体" w:hAnsi="宋体" w:cs="宋体"/>
                <w:b/>
              </w:rPr>
              <w:t>用例编号</w:t>
            </w:r>
          </w:p>
        </w:tc>
        <w:tc>
          <w:tcPr>
            <w:tcW w:w="7167" w:type="dxa"/>
          </w:tcPr>
          <w:p>
            <w:pPr>
              <w:spacing w:line="300" w:lineRule="auto"/>
              <w:rPr>
                <w:rFonts w:ascii="宋体" w:hAnsi="宋体" w:cs="宋体"/>
              </w:rPr>
            </w:pPr>
            <w:r>
              <w:rPr>
                <w:rFonts w:hint="eastAsia" w:ascii="宋体" w:hAnsi="宋体" w:cs="宋体"/>
                <w:color w:val="000000"/>
              </w:rPr>
              <w:t>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spacing w:line="300" w:lineRule="auto"/>
              <w:rPr>
                <w:rFonts w:ascii="宋体" w:hAnsi="宋体" w:cs="宋体"/>
                <w:b/>
              </w:rPr>
            </w:pPr>
            <w:r>
              <w:rPr>
                <w:rFonts w:hint="eastAsia" w:ascii="宋体" w:hAnsi="宋体" w:cs="宋体"/>
                <w:b/>
              </w:rPr>
              <w:t>用例名称</w:t>
            </w:r>
          </w:p>
        </w:tc>
        <w:tc>
          <w:tcPr>
            <w:tcW w:w="7167" w:type="dxa"/>
          </w:tcPr>
          <w:p>
            <w:pPr>
              <w:spacing w:line="300" w:lineRule="auto"/>
              <w:rPr>
                <w:rFonts w:ascii="宋体" w:hAnsi="宋体" w:cs="宋体"/>
                <w:color w:val="000000"/>
              </w:rPr>
            </w:pPr>
            <w:r>
              <w:rPr>
                <w:rFonts w:hint="eastAsia" w:ascii="宋体" w:hAnsi="宋体" w:cs="宋体"/>
                <w:color w:val="000000"/>
              </w:rPr>
              <w:t>设置考试文档信息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spacing w:line="300" w:lineRule="auto"/>
              <w:rPr>
                <w:rFonts w:ascii="宋体" w:hAnsi="宋体" w:cs="宋体"/>
                <w:b/>
              </w:rPr>
            </w:pPr>
            <w:r>
              <w:rPr>
                <w:rFonts w:hint="eastAsia" w:ascii="宋体" w:hAnsi="宋体" w:cs="宋体"/>
                <w:b/>
              </w:rPr>
              <w:t>角色</w:t>
            </w:r>
          </w:p>
        </w:tc>
        <w:tc>
          <w:tcPr>
            <w:tcW w:w="7167" w:type="dxa"/>
          </w:tcPr>
          <w:p>
            <w:pPr>
              <w:spacing w:line="300" w:lineRule="auto"/>
              <w:rPr>
                <w:rFonts w:ascii="宋体" w:hAnsi="宋体" w:cs="宋体"/>
              </w:rPr>
            </w:pPr>
            <w:r>
              <w:rPr>
                <w:rFonts w:hint="eastAsia" w:ascii="宋体" w:hAnsi="宋体" w:cs="宋体"/>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spacing w:line="300" w:lineRule="auto"/>
              <w:rPr>
                <w:rFonts w:ascii="宋体" w:hAnsi="宋体" w:cs="宋体"/>
                <w:b/>
              </w:rPr>
            </w:pPr>
            <w:r>
              <w:rPr>
                <w:rFonts w:hint="eastAsia" w:ascii="宋体" w:hAnsi="宋体" w:cs="宋体"/>
                <w:b/>
              </w:rPr>
              <w:t>用例说明</w:t>
            </w:r>
          </w:p>
        </w:tc>
        <w:tc>
          <w:tcPr>
            <w:tcW w:w="7167" w:type="dxa"/>
          </w:tcPr>
          <w:p>
            <w:pPr>
              <w:spacing w:line="300" w:lineRule="auto"/>
              <w:rPr>
                <w:rFonts w:ascii="宋体" w:hAnsi="宋体" w:cs="宋体"/>
              </w:rPr>
            </w:pPr>
            <w:r>
              <w:rPr>
                <w:rFonts w:hint="eastAsia" w:ascii="宋体" w:hAnsi="宋体" w:cs="宋体"/>
              </w:rPr>
              <w:t>让教师自行设置文档的权限，基本信息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spacing w:line="300" w:lineRule="auto"/>
              <w:rPr>
                <w:rFonts w:ascii="宋体" w:hAnsi="宋体" w:cs="宋体"/>
                <w:b/>
              </w:rPr>
            </w:pPr>
            <w:r>
              <w:rPr>
                <w:rFonts w:hint="eastAsia" w:ascii="宋体" w:hAnsi="宋体" w:cs="宋体"/>
                <w:b/>
              </w:rPr>
              <w:t>前置条件</w:t>
            </w:r>
          </w:p>
        </w:tc>
        <w:tc>
          <w:tcPr>
            <w:tcW w:w="7167" w:type="dxa"/>
          </w:tcPr>
          <w:p>
            <w:pPr>
              <w:spacing w:line="300" w:lineRule="auto"/>
              <w:rPr>
                <w:rFonts w:ascii="宋体" w:hAnsi="宋体" w:cs="宋体"/>
              </w:rPr>
            </w:pPr>
            <w:r>
              <w:rPr>
                <w:rFonts w:hint="eastAsia" w:ascii="宋体" w:hAnsi="宋体" w:cs="宋体"/>
              </w:rPr>
              <w:t>以教师身份进入系统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spacing w:line="300" w:lineRule="auto"/>
              <w:rPr>
                <w:rFonts w:ascii="宋体" w:hAnsi="宋体" w:cs="宋体"/>
                <w:b/>
              </w:rPr>
            </w:pPr>
            <w:r>
              <w:rPr>
                <w:rFonts w:hint="eastAsia" w:ascii="宋体" w:hAnsi="宋体" w:cs="宋体"/>
                <w:b/>
              </w:rPr>
              <w:t>基本事件流</w:t>
            </w:r>
          </w:p>
        </w:tc>
        <w:tc>
          <w:tcPr>
            <w:tcW w:w="7167" w:type="dxa"/>
          </w:tcPr>
          <w:p>
            <w:pPr>
              <w:spacing w:line="300" w:lineRule="auto"/>
              <w:rPr>
                <w:rFonts w:ascii="宋体" w:hAnsi="宋体" w:cs="宋体"/>
                <w:color w:val="000000"/>
              </w:rPr>
            </w:pPr>
            <w:r>
              <w:rPr>
                <w:rFonts w:hint="eastAsia" w:ascii="宋体" w:hAnsi="宋体" w:cs="宋体"/>
                <w:color w:val="000000"/>
              </w:rPr>
              <w:t>1) 教师点击所想要操作的文件夹右上角设置选项，并对该试卷进行不同类型的设计，如分享试卷，编辑试卷，移动归档、删除等操作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spacing w:line="300" w:lineRule="auto"/>
              <w:rPr>
                <w:rFonts w:ascii="宋体" w:hAnsi="宋体" w:cs="宋体"/>
                <w:b/>
              </w:rPr>
            </w:pPr>
            <w:r>
              <w:rPr>
                <w:rFonts w:hint="eastAsia" w:ascii="宋体" w:hAnsi="宋体" w:cs="宋体"/>
                <w:b/>
              </w:rPr>
              <w:t>异常事件流</w:t>
            </w:r>
          </w:p>
        </w:tc>
        <w:tc>
          <w:tcPr>
            <w:tcW w:w="7167" w:type="dxa"/>
          </w:tcPr>
          <w:p>
            <w:pPr>
              <w:spacing w:line="300" w:lineRule="auto"/>
              <w:rPr>
                <w:rFonts w:ascii="宋体" w:hAnsi="宋体" w:cs="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spacing w:line="300" w:lineRule="auto"/>
              <w:rPr>
                <w:rFonts w:ascii="宋体" w:hAnsi="宋体" w:cs="宋体"/>
                <w:b/>
              </w:rPr>
            </w:pPr>
            <w:r>
              <w:rPr>
                <w:rFonts w:hint="eastAsia" w:ascii="宋体" w:hAnsi="宋体" w:cs="宋体"/>
                <w:b/>
              </w:rPr>
              <w:t>后置条件</w:t>
            </w:r>
          </w:p>
        </w:tc>
        <w:tc>
          <w:tcPr>
            <w:tcW w:w="7167" w:type="dxa"/>
          </w:tcPr>
          <w:p>
            <w:pPr>
              <w:tabs>
                <w:tab w:val="left" w:pos="5647"/>
              </w:tabs>
              <w:spacing w:line="300" w:lineRule="auto"/>
              <w:rPr>
                <w:rFonts w:ascii="宋体" w:hAnsi="宋体" w:cs="宋体"/>
              </w:rPr>
            </w:pPr>
            <w:r>
              <w:rPr>
                <w:rFonts w:hint="eastAsia" w:ascii="宋体" w:hAnsi="宋体" w:cs="宋体"/>
                <w:color w:val="000000"/>
              </w:rPr>
              <w:t>供教师进行上传or出售该试卷</w:t>
            </w:r>
          </w:p>
        </w:tc>
      </w:tr>
    </w:tbl>
    <w:p>
      <w:pPr>
        <w:spacing w:line="300" w:lineRule="auto"/>
        <w:outlineLvl w:val="2"/>
        <w:rPr>
          <w:b/>
          <w:bCs/>
          <w:sz w:val="24"/>
          <w:szCs w:val="24"/>
        </w:rPr>
      </w:pPr>
    </w:p>
    <w:tbl>
      <w:tblPr>
        <w:tblStyle w:val="9"/>
        <w:tblW w:w="8296"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spacing w:line="300" w:lineRule="auto"/>
              <w:rPr>
                <w:rFonts w:ascii="宋体" w:hAnsi="宋体" w:cs="宋体"/>
                <w:b/>
              </w:rPr>
            </w:pPr>
            <w:r>
              <w:rPr>
                <w:rFonts w:hint="eastAsia" w:ascii="宋体" w:hAnsi="宋体" w:cs="宋体"/>
                <w:b/>
              </w:rPr>
              <w:t>用例编号</w:t>
            </w:r>
          </w:p>
        </w:tc>
        <w:tc>
          <w:tcPr>
            <w:tcW w:w="7167" w:type="dxa"/>
          </w:tcPr>
          <w:p>
            <w:pPr>
              <w:spacing w:line="300" w:lineRule="auto"/>
              <w:rPr>
                <w:rFonts w:ascii="宋体" w:hAnsi="宋体" w:cs="宋体"/>
              </w:rPr>
            </w:pPr>
            <w:r>
              <w:rPr>
                <w:rFonts w:hint="eastAsia" w:ascii="宋体" w:hAnsi="宋体" w:cs="宋体"/>
                <w:color w:val="000000"/>
              </w:rPr>
              <w:t>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spacing w:line="300" w:lineRule="auto"/>
              <w:rPr>
                <w:rFonts w:ascii="宋体" w:hAnsi="宋体" w:cs="宋体"/>
                <w:b/>
              </w:rPr>
            </w:pPr>
            <w:r>
              <w:rPr>
                <w:rFonts w:hint="eastAsia" w:ascii="宋体" w:hAnsi="宋体" w:cs="宋体"/>
                <w:b/>
              </w:rPr>
              <w:t>用例名称</w:t>
            </w:r>
          </w:p>
        </w:tc>
        <w:tc>
          <w:tcPr>
            <w:tcW w:w="7167" w:type="dxa"/>
          </w:tcPr>
          <w:p>
            <w:pPr>
              <w:spacing w:line="300" w:lineRule="auto"/>
              <w:rPr>
                <w:rFonts w:ascii="宋体" w:hAnsi="宋体" w:cs="宋体"/>
                <w:color w:val="000000"/>
              </w:rPr>
            </w:pPr>
            <w:r>
              <w:rPr>
                <w:rFonts w:hint="eastAsia" w:ascii="宋体" w:hAnsi="宋体" w:cs="宋体"/>
                <w:color w:val="000000"/>
              </w:rPr>
              <w:t>查看分享or邀请的考试文档信息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spacing w:line="300" w:lineRule="auto"/>
              <w:rPr>
                <w:rFonts w:ascii="宋体" w:hAnsi="宋体" w:cs="宋体"/>
                <w:b/>
              </w:rPr>
            </w:pPr>
            <w:r>
              <w:rPr>
                <w:rFonts w:hint="eastAsia" w:ascii="宋体" w:hAnsi="宋体" w:cs="宋体"/>
                <w:b/>
              </w:rPr>
              <w:t>角色</w:t>
            </w:r>
          </w:p>
        </w:tc>
        <w:tc>
          <w:tcPr>
            <w:tcW w:w="7167" w:type="dxa"/>
          </w:tcPr>
          <w:p>
            <w:pPr>
              <w:spacing w:line="300" w:lineRule="auto"/>
              <w:rPr>
                <w:rFonts w:ascii="宋体" w:hAnsi="宋体" w:cs="宋体"/>
              </w:rPr>
            </w:pPr>
            <w:r>
              <w:rPr>
                <w:rFonts w:hint="eastAsia" w:ascii="宋体" w:hAnsi="宋体" w:cs="宋体"/>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spacing w:line="300" w:lineRule="auto"/>
              <w:rPr>
                <w:rFonts w:ascii="宋体" w:hAnsi="宋体" w:cs="宋体"/>
                <w:b/>
              </w:rPr>
            </w:pPr>
            <w:r>
              <w:rPr>
                <w:rFonts w:hint="eastAsia" w:ascii="宋体" w:hAnsi="宋体" w:cs="宋体"/>
                <w:b/>
              </w:rPr>
              <w:t>用例说明</w:t>
            </w:r>
          </w:p>
        </w:tc>
        <w:tc>
          <w:tcPr>
            <w:tcW w:w="7167" w:type="dxa"/>
          </w:tcPr>
          <w:p>
            <w:pPr>
              <w:spacing w:line="300" w:lineRule="auto"/>
              <w:rPr>
                <w:rFonts w:ascii="宋体" w:hAnsi="宋体" w:cs="宋体"/>
              </w:rPr>
            </w:pPr>
            <w:r>
              <w:rPr>
                <w:rFonts w:hint="eastAsia" w:ascii="宋体" w:hAnsi="宋体" w:cs="宋体"/>
              </w:rPr>
              <w:t>教师可自行查看自己所发出去的考试文档的状态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spacing w:line="300" w:lineRule="auto"/>
              <w:rPr>
                <w:rFonts w:ascii="宋体" w:hAnsi="宋体" w:cs="宋体"/>
                <w:b/>
              </w:rPr>
            </w:pPr>
            <w:r>
              <w:rPr>
                <w:rFonts w:hint="eastAsia" w:ascii="宋体" w:hAnsi="宋体" w:cs="宋体"/>
                <w:b/>
              </w:rPr>
              <w:t>前置条件</w:t>
            </w:r>
          </w:p>
        </w:tc>
        <w:tc>
          <w:tcPr>
            <w:tcW w:w="7167" w:type="dxa"/>
          </w:tcPr>
          <w:p>
            <w:pPr>
              <w:spacing w:line="300" w:lineRule="auto"/>
              <w:rPr>
                <w:rFonts w:ascii="宋体" w:hAnsi="宋体" w:cs="宋体"/>
              </w:rPr>
            </w:pPr>
            <w:r>
              <w:rPr>
                <w:rFonts w:hint="eastAsia" w:ascii="宋体" w:hAnsi="宋体" w:cs="宋体"/>
              </w:rPr>
              <w:t>以教师身份进入系统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spacing w:line="300" w:lineRule="auto"/>
              <w:rPr>
                <w:rFonts w:ascii="宋体" w:hAnsi="宋体" w:cs="宋体"/>
                <w:b/>
              </w:rPr>
            </w:pPr>
            <w:r>
              <w:rPr>
                <w:rFonts w:hint="eastAsia" w:ascii="宋体" w:hAnsi="宋体" w:cs="宋体"/>
                <w:b/>
              </w:rPr>
              <w:t>基本事件流</w:t>
            </w:r>
          </w:p>
        </w:tc>
        <w:tc>
          <w:tcPr>
            <w:tcW w:w="7167" w:type="dxa"/>
          </w:tcPr>
          <w:p>
            <w:pPr>
              <w:pStyle w:val="14"/>
              <w:widowControl w:val="0"/>
              <w:numPr>
                <w:ilvl w:val="0"/>
                <w:numId w:val="18"/>
              </w:numPr>
              <w:adjustRightInd/>
              <w:snapToGrid/>
              <w:spacing w:after="0" w:line="300" w:lineRule="auto"/>
              <w:ind w:firstLineChars="0"/>
              <w:jc w:val="both"/>
              <w:rPr>
                <w:rFonts w:ascii="宋体" w:hAnsi="宋体" w:cs="宋体"/>
                <w:color w:val="000000"/>
              </w:rPr>
            </w:pPr>
            <w:r>
              <w:rPr>
                <w:rFonts w:hint="eastAsia" w:ascii="宋体" w:hAnsi="宋体" w:cs="宋体"/>
                <w:color w:val="000000"/>
              </w:rPr>
              <w:t>教师点击我的邀请、正在进行两个标签跳转网页并显示自己所分享出去的文档的状态如正在作答、作答完毕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spacing w:line="300" w:lineRule="auto"/>
              <w:rPr>
                <w:rFonts w:ascii="宋体" w:hAnsi="宋体" w:cs="宋体"/>
                <w:b/>
              </w:rPr>
            </w:pPr>
            <w:r>
              <w:rPr>
                <w:rFonts w:hint="eastAsia" w:ascii="宋体" w:hAnsi="宋体" w:cs="宋体"/>
                <w:b/>
              </w:rPr>
              <w:t>异常事件流</w:t>
            </w:r>
          </w:p>
        </w:tc>
        <w:tc>
          <w:tcPr>
            <w:tcW w:w="7167" w:type="dxa"/>
          </w:tcPr>
          <w:p>
            <w:pPr>
              <w:spacing w:line="300" w:lineRule="auto"/>
              <w:rPr>
                <w:rFonts w:ascii="宋体" w:hAnsi="宋体" w:cs="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spacing w:line="300" w:lineRule="auto"/>
              <w:rPr>
                <w:rFonts w:ascii="宋体" w:hAnsi="宋体" w:cs="宋体"/>
                <w:b/>
              </w:rPr>
            </w:pPr>
            <w:r>
              <w:rPr>
                <w:rFonts w:hint="eastAsia" w:ascii="宋体" w:hAnsi="宋体" w:cs="宋体"/>
                <w:b/>
              </w:rPr>
              <w:t>后置条件</w:t>
            </w:r>
          </w:p>
        </w:tc>
        <w:tc>
          <w:tcPr>
            <w:tcW w:w="7167" w:type="dxa"/>
          </w:tcPr>
          <w:p>
            <w:pPr>
              <w:tabs>
                <w:tab w:val="left" w:pos="5647"/>
              </w:tabs>
              <w:spacing w:line="300" w:lineRule="auto"/>
              <w:rPr>
                <w:rFonts w:ascii="宋体" w:hAnsi="宋体" w:cs="宋体"/>
              </w:rPr>
            </w:pPr>
            <w:r>
              <w:rPr>
                <w:rFonts w:hint="eastAsia" w:ascii="宋体" w:hAnsi="宋体" w:cs="宋体"/>
                <w:color w:val="000000"/>
              </w:rPr>
              <w:t>供教师进行答案验收</w:t>
            </w:r>
          </w:p>
        </w:tc>
      </w:tr>
    </w:tbl>
    <w:p>
      <w:pPr>
        <w:spacing w:line="300" w:lineRule="auto"/>
        <w:outlineLvl w:val="2"/>
        <w:rPr>
          <w:b/>
          <w:bCs/>
          <w:sz w:val="24"/>
          <w:szCs w:val="24"/>
        </w:rPr>
      </w:pPr>
    </w:p>
    <w:tbl>
      <w:tblPr>
        <w:tblStyle w:val="9"/>
        <w:tblW w:w="8296"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spacing w:line="300" w:lineRule="auto"/>
              <w:rPr>
                <w:rFonts w:ascii="宋体" w:hAnsi="宋体" w:cs="宋体"/>
                <w:b/>
              </w:rPr>
            </w:pPr>
            <w:r>
              <w:rPr>
                <w:rFonts w:hint="eastAsia" w:ascii="宋体" w:hAnsi="宋体" w:cs="宋体"/>
                <w:b/>
              </w:rPr>
              <w:t>用例编号</w:t>
            </w:r>
          </w:p>
        </w:tc>
        <w:tc>
          <w:tcPr>
            <w:tcW w:w="7167" w:type="dxa"/>
          </w:tcPr>
          <w:p>
            <w:pPr>
              <w:spacing w:line="300" w:lineRule="auto"/>
              <w:rPr>
                <w:rFonts w:ascii="宋体" w:hAnsi="宋体" w:cs="宋体"/>
              </w:rPr>
            </w:pPr>
            <w:r>
              <w:rPr>
                <w:rFonts w:hint="eastAsia" w:ascii="宋体" w:hAnsi="宋体" w:cs="宋体"/>
                <w:color w:val="000000"/>
              </w:rPr>
              <w:t>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spacing w:line="300" w:lineRule="auto"/>
              <w:rPr>
                <w:rFonts w:ascii="宋体" w:hAnsi="宋体" w:cs="宋体"/>
                <w:b/>
              </w:rPr>
            </w:pPr>
            <w:r>
              <w:rPr>
                <w:rFonts w:hint="eastAsia" w:ascii="宋体" w:hAnsi="宋体" w:cs="宋体"/>
                <w:b/>
              </w:rPr>
              <w:t>用例名称</w:t>
            </w:r>
          </w:p>
        </w:tc>
        <w:tc>
          <w:tcPr>
            <w:tcW w:w="7167" w:type="dxa"/>
          </w:tcPr>
          <w:p>
            <w:pPr>
              <w:spacing w:line="300" w:lineRule="auto"/>
              <w:rPr>
                <w:rFonts w:ascii="宋体" w:hAnsi="宋体" w:cs="宋体"/>
                <w:color w:val="000000"/>
              </w:rPr>
            </w:pPr>
            <w:r>
              <w:rPr>
                <w:rFonts w:hint="eastAsia" w:ascii="宋体" w:hAnsi="宋体" w:cs="宋体"/>
                <w:color w:val="000000"/>
              </w:rPr>
              <w:t>邀请学生参加考试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spacing w:line="300" w:lineRule="auto"/>
              <w:rPr>
                <w:rFonts w:ascii="宋体" w:hAnsi="宋体" w:cs="宋体"/>
                <w:b/>
              </w:rPr>
            </w:pPr>
            <w:r>
              <w:rPr>
                <w:rFonts w:hint="eastAsia" w:ascii="宋体" w:hAnsi="宋体" w:cs="宋体"/>
                <w:b/>
              </w:rPr>
              <w:t>角色</w:t>
            </w:r>
          </w:p>
        </w:tc>
        <w:tc>
          <w:tcPr>
            <w:tcW w:w="7167" w:type="dxa"/>
          </w:tcPr>
          <w:p>
            <w:pPr>
              <w:spacing w:line="300" w:lineRule="auto"/>
              <w:rPr>
                <w:rFonts w:ascii="宋体" w:hAnsi="宋体" w:cs="宋体"/>
              </w:rPr>
            </w:pPr>
            <w:r>
              <w:rPr>
                <w:rFonts w:hint="eastAsia" w:ascii="宋体" w:hAnsi="宋体" w:cs="宋体"/>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spacing w:line="300" w:lineRule="auto"/>
              <w:rPr>
                <w:rFonts w:ascii="宋体" w:hAnsi="宋体" w:cs="宋体"/>
                <w:b/>
              </w:rPr>
            </w:pPr>
            <w:r>
              <w:rPr>
                <w:rFonts w:hint="eastAsia" w:ascii="宋体" w:hAnsi="宋体" w:cs="宋体"/>
                <w:b/>
              </w:rPr>
              <w:t>用例说明</w:t>
            </w:r>
          </w:p>
        </w:tc>
        <w:tc>
          <w:tcPr>
            <w:tcW w:w="7167" w:type="dxa"/>
          </w:tcPr>
          <w:p>
            <w:pPr>
              <w:spacing w:line="300" w:lineRule="auto"/>
              <w:rPr>
                <w:rFonts w:ascii="宋体" w:hAnsi="宋体" w:cs="宋体"/>
              </w:rPr>
            </w:pPr>
            <w:r>
              <w:rPr>
                <w:rFonts w:hint="eastAsia" w:ascii="宋体" w:hAnsi="宋体" w:cs="宋体"/>
                <w:color w:val="000000"/>
              </w:rPr>
              <w:t>教师邀请学生对自己的试卷进行作答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spacing w:line="300" w:lineRule="auto"/>
              <w:rPr>
                <w:rFonts w:ascii="宋体" w:hAnsi="宋体" w:cs="宋体"/>
                <w:b/>
              </w:rPr>
            </w:pPr>
            <w:r>
              <w:rPr>
                <w:rFonts w:hint="eastAsia" w:ascii="宋体" w:hAnsi="宋体" w:cs="宋体"/>
                <w:b/>
              </w:rPr>
              <w:t>前置条件</w:t>
            </w:r>
          </w:p>
        </w:tc>
        <w:tc>
          <w:tcPr>
            <w:tcW w:w="7167" w:type="dxa"/>
          </w:tcPr>
          <w:p>
            <w:pPr>
              <w:spacing w:line="300" w:lineRule="auto"/>
              <w:rPr>
                <w:rFonts w:ascii="宋体" w:hAnsi="宋体" w:cs="宋体"/>
              </w:rPr>
            </w:pPr>
            <w:r>
              <w:rPr>
                <w:rFonts w:hint="eastAsia" w:ascii="宋体" w:hAnsi="宋体" w:cs="宋体"/>
              </w:rPr>
              <w:t>以教师身份进入系统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spacing w:line="300" w:lineRule="auto"/>
              <w:rPr>
                <w:rFonts w:ascii="宋体" w:hAnsi="宋体" w:cs="宋体"/>
                <w:b/>
              </w:rPr>
            </w:pPr>
            <w:r>
              <w:rPr>
                <w:rFonts w:hint="eastAsia" w:ascii="宋体" w:hAnsi="宋体" w:cs="宋体"/>
                <w:b/>
              </w:rPr>
              <w:t>基本事件流</w:t>
            </w:r>
          </w:p>
        </w:tc>
        <w:tc>
          <w:tcPr>
            <w:tcW w:w="7167" w:type="dxa"/>
          </w:tcPr>
          <w:p>
            <w:pPr>
              <w:pStyle w:val="14"/>
              <w:widowControl w:val="0"/>
              <w:numPr>
                <w:ilvl w:val="0"/>
                <w:numId w:val="18"/>
              </w:numPr>
              <w:adjustRightInd/>
              <w:snapToGrid/>
              <w:spacing w:after="0" w:line="300" w:lineRule="auto"/>
              <w:ind w:firstLineChars="0"/>
              <w:jc w:val="both"/>
              <w:rPr>
                <w:rFonts w:ascii="宋体" w:hAnsi="宋体" w:cs="宋体"/>
                <w:color w:val="000000"/>
              </w:rPr>
            </w:pPr>
            <w:r>
              <w:rPr>
                <w:rFonts w:hint="eastAsia" w:ascii="宋体" w:hAnsi="宋体" w:cs="宋体"/>
                <w:color w:val="000000"/>
              </w:rPr>
              <w:t>教师点击考试文档中的分享选项，将自己所选的文档分享给学生进行作答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spacing w:line="300" w:lineRule="auto"/>
              <w:rPr>
                <w:rFonts w:ascii="宋体" w:hAnsi="宋体" w:cs="宋体"/>
                <w:b/>
              </w:rPr>
            </w:pPr>
            <w:r>
              <w:rPr>
                <w:rFonts w:hint="eastAsia" w:ascii="宋体" w:hAnsi="宋体" w:cs="宋体"/>
                <w:b/>
              </w:rPr>
              <w:t>异常事件流</w:t>
            </w:r>
          </w:p>
        </w:tc>
        <w:tc>
          <w:tcPr>
            <w:tcW w:w="7167" w:type="dxa"/>
          </w:tcPr>
          <w:p>
            <w:pPr>
              <w:spacing w:line="300" w:lineRule="auto"/>
              <w:rPr>
                <w:rFonts w:ascii="宋体" w:hAnsi="宋体" w:cs="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spacing w:line="300" w:lineRule="auto"/>
              <w:rPr>
                <w:rFonts w:ascii="宋体" w:hAnsi="宋体" w:cs="宋体"/>
                <w:b/>
              </w:rPr>
            </w:pPr>
            <w:r>
              <w:rPr>
                <w:rFonts w:hint="eastAsia" w:ascii="宋体" w:hAnsi="宋体" w:cs="宋体"/>
                <w:b/>
              </w:rPr>
              <w:t>后置条件</w:t>
            </w:r>
          </w:p>
        </w:tc>
        <w:tc>
          <w:tcPr>
            <w:tcW w:w="7167" w:type="dxa"/>
          </w:tcPr>
          <w:p>
            <w:pPr>
              <w:tabs>
                <w:tab w:val="left" w:pos="5647"/>
              </w:tabs>
              <w:spacing w:line="300" w:lineRule="auto"/>
              <w:rPr>
                <w:rFonts w:ascii="宋体" w:hAnsi="宋体" w:cs="宋体"/>
              </w:rPr>
            </w:pPr>
            <w:r>
              <w:rPr>
                <w:rFonts w:hint="eastAsia" w:ascii="宋体" w:hAnsi="宋体" w:cs="宋体"/>
                <w:color w:val="000000"/>
              </w:rPr>
              <w:t>供学生作答</w:t>
            </w:r>
          </w:p>
        </w:tc>
      </w:tr>
    </w:tbl>
    <w:p>
      <w:pPr>
        <w:rPr>
          <w:b/>
          <w:bCs/>
          <w:sz w:val="24"/>
          <w:szCs w:val="24"/>
        </w:rPr>
      </w:pPr>
    </w:p>
    <w:p>
      <w:pPr>
        <w:rPr>
          <w:b/>
          <w:bCs/>
          <w:sz w:val="24"/>
          <w:szCs w:val="24"/>
        </w:rPr>
      </w:pPr>
      <w:r>
        <w:rPr>
          <w:rFonts w:hint="eastAsia"/>
          <w:b/>
          <w:bCs/>
          <w:sz w:val="24"/>
          <w:szCs w:val="24"/>
        </w:rPr>
        <w:t>用例 题库</w:t>
      </w:r>
    </w:p>
    <w:p>
      <w:pPr>
        <w:jc w:val="center"/>
      </w:pPr>
      <w:r>
        <w:object>
          <v:shape id="_x0000_i1030" o:spt="75" type="#_x0000_t75" style="height:286.2pt;width:390pt;" o:ole="t" filled="f" o:preferrelative="t" stroked="f" coordsize="21600,21600">
            <v:path/>
            <v:fill on="f" focussize="0,0"/>
            <v:stroke on="f" joinstyle="miter"/>
            <v:imagedata r:id="rId17" o:title=""/>
            <o:lock v:ext="edit" aspectratio="t"/>
            <w10:wrap type="none"/>
            <w10:anchorlock/>
          </v:shape>
          <o:OLEObject Type="Embed" ProgID="Visio.Drawing.15" ShapeID="_x0000_i1030" DrawAspect="Content" ObjectID="_1468075730" r:id="rId16">
            <o:LockedField>false</o:LockedField>
          </o:OLEObject>
        </w:object>
      </w:r>
    </w:p>
    <w:p>
      <w:pPr>
        <w:rPr>
          <w:b/>
          <w:bCs/>
        </w:rPr>
      </w:pPr>
      <w:r>
        <w:rPr>
          <w:rFonts w:hint="eastAsia"/>
          <w:b/>
          <w:bCs/>
        </w:rPr>
        <w:t>功能性需求：</w:t>
      </w:r>
    </w:p>
    <w:p>
      <w:pPr>
        <w:pStyle w:val="14"/>
        <w:widowControl w:val="0"/>
        <w:numPr>
          <w:ilvl w:val="0"/>
          <w:numId w:val="19"/>
        </w:numPr>
        <w:adjustRightInd/>
        <w:snapToGrid/>
        <w:spacing w:after="0"/>
        <w:ind w:firstLineChars="0"/>
        <w:jc w:val="both"/>
      </w:pPr>
      <w:r>
        <w:rPr>
          <w:rFonts w:hint="eastAsia"/>
        </w:rPr>
        <w:t>创建题库：教师进行个人题库的创建，保存在我的题库中</w:t>
      </w:r>
    </w:p>
    <w:p>
      <w:pPr>
        <w:pStyle w:val="14"/>
        <w:widowControl w:val="0"/>
        <w:numPr>
          <w:ilvl w:val="0"/>
          <w:numId w:val="19"/>
        </w:numPr>
        <w:adjustRightInd/>
        <w:snapToGrid/>
        <w:spacing w:after="0"/>
        <w:ind w:firstLineChars="0"/>
        <w:jc w:val="both"/>
      </w:pPr>
      <w:r>
        <w:rPr>
          <w:rFonts w:hint="eastAsia"/>
        </w:rPr>
        <w:t>查看题库：教师查看已存在的题库并进行操作</w:t>
      </w:r>
    </w:p>
    <w:p>
      <w:pPr>
        <w:pStyle w:val="14"/>
        <w:widowControl w:val="0"/>
        <w:numPr>
          <w:ilvl w:val="0"/>
          <w:numId w:val="19"/>
        </w:numPr>
        <w:adjustRightInd/>
        <w:snapToGrid/>
        <w:spacing w:after="0"/>
        <w:ind w:firstLineChars="0"/>
        <w:jc w:val="both"/>
      </w:pPr>
      <w:r>
        <w:rPr>
          <w:rFonts w:hint="eastAsia"/>
        </w:rPr>
        <w:t>编辑题库：教师对已存在的题库名称与描述进行编辑</w:t>
      </w:r>
    </w:p>
    <w:p>
      <w:pPr>
        <w:pStyle w:val="14"/>
        <w:widowControl w:val="0"/>
        <w:numPr>
          <w:ilvl w:val="0"/>
          <w:numId w:val="19"/>
        </w:numPr>
        <w:adjustRightInd/>
        <w:snapToGrid/>
        <w:spacing w:after="0"/>
        <w:ind w:firstLineChars="0"/>
        <w:jc w:val="both"/>
      </w:pPr>
      <w:r>
        <w:rPr>
          <w:rFonts w:hint="eastAsia"/>
        </w:rPr>
        <w:t>删除题库：教师对某个已存在的题库进行删除</w:t>
      </w:r>
    </w:p>
    <w:p>
      <w:pPr>
        <w:pStyle w:val="14"/>
        <w:widowControl w:val="0"/>
        <w:numPr>
          <w:ilvl w:val="0"/>
          <w:numId w:val="19"/>
        </w:numPr>
        <w:adjustRightInd/>
        <w:snapToGrid/>
        <w:spacing w:after="0"/>
        <w:ind w:firstLineChars="0"/>
        <w:jc w:val="both"/>
      </w:pPr>
      <w:r>
        <w:rPr>
          <w:rFonts w:hint="eastAsia"/>
        </w:rPr>
        <w:t>分享题库：教师把我的题库中的题库分享给其他用户</w:t>
      </w:r>
    </w:p>
    <w:p>
      <w:pPr>
        <w:pStyle w:val="14"/>
        <w:widowControl w:val="0"/>
        <w:numPr>
          <w:ilvl w:val="0"/>
          <w:numId w:val="19"/>
        </w:numPr>
        <w:adjustRightInd/>
        <w:snapToGrid/>
        <w:spacing w:after="0"/>
        <w:ind w:firstLineChars="0"/>
        <w:jc w:val="both"/>
      </w:pPr>
      <w:r>
        <w:rPr>
          <w:rFonts w:hint="eastAsia"/>
        </w:rPr>
        <w:t>归档题库：教师将个人题库中的某个或几个题库移动到指定文件夹中</w:t>
      </w:r>
    </w:p>
    <w:p>
      <w:pPr>
        <w:pStyle w:val="14"/>
        <w:ind w:left="420" w:firstLine="0" w:firstLineChars="0"/>
      </w:pP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4"/>
        <w:gridCol w:w="6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用例编号</w:t>
            </w:r>
          </w:p>
        </w:tc>
        <w:tc>
          <w:tcPr>
            <w:tcW w:w="6882" w:type="dxa"/>
          </w:tcPr>
          <w:p>
            <w:pPr>
              <w:spacing w:line="300" w:lineRule="auto"/>
              <w:rPr>
                <w:rFonts w:ascii="宋体" w:hAnsi="宋体" w:cs="宋体"/>
              </w:rPr>
            </w:pPr>
            <w:r>
              <w:rPr>
                <w:rFonts w:hint="eastAsia" w:ascii="宋体" w:hAnsi="宋体" w:cs="宋体"/>
              </w:rPr>
              <w:t>0</w:t>
            </w:r>
            <w:r>
              <w:rPr>
                <w:rFonts w:ascii="宋体" w:hAnsi="宋体" w:cs="宋体"/>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用例名称</w:t>
            </w:r>
          </w:p>
        </w:tc>
        <w:tc>
          <w:tcPr>
            <w:tcW w:w="6882" w:type="dxa"/>
          </w:tcPr>
          <w:p>
            <w:pPr>
              <w:spacing w:line="300" w:lineRule="auto"/>
              <w:rPr>
                <w:rFonts w:ascii="宋体" w:hAnsi="宋体" w:cs="宋体"/>
              </w:rPr>
            </w:pPr>
            <w:r>
              <w:rPr>
                <w:rFonts w:hint="eastAsia" w:ascii="宋体" w:hAnsi="宋体" w:cs="宋体"/>
              </w:rPr>
              <w:t>创建题库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参与者</w:t>
            </w:r>
          </w:p>
        </w:tc>
        <w:tc>
          <w:tcPr>
            <w:tcW w:w="6882" w:type="dxa"/>
          </w:tcPr>
          <w:p>
            <w:pPr>
              <w:spacing w:line="300" w:lineRule="auto"/>
              <w:rPr>
                <w:rFonts w:ascii="宋体" w:hAnsi="宋体" w:cs="宋体"/>
              </w:rPr>
            </w:pPr>
            <w:r>
              <w:rPr>
                <w:rFonts w:hint="eastAsia" w:ascii="宋体" w:hAnsi="宋体" w:cs="宋体"/>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用例说明</w:t>
            </w:r>
          </w:p>
        </w:tc>
        <w:tc>
          <w:tcPr>
            <w:tcW w:w="6882" w:type="dxa"/>
          </w:tcPr>
          <w:p>
            <w:pPr>
              <w:spacing w:line="300" w:lineRule="auto"/>
              <w:rPr>
                <w:rFonts w:ascii="宋体" w:hAnsi="宋体" w:cs="宋体"/>
              </w:rPr>
            </w:pPr>
            <w:r>
              <w:rPr>
                <w:rFonts w:hint="eastAsia" w:ascii="宋体" w:hAnsi="宋体" w:cs="宋体"/>
              </w:rPr>
              <w:t>教师进行题库创建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前置条件</w:t>
            </w:r>
          </w:p>
        </w:tc>
        <w:tc>
          <w:tcPr>
            <w:tcW w:w="6882" w:type="dxa"/>
          </w:tcPr>
          <w:p>
            <w:pPr>
              <w:spacing w:line="300" w:lineRule="auto"/>
              <w:rPr>
                <w:rFonts w:ascii="宋体" w:hAnsi="宋体" w:cs="宋体"/>
              </w:rPr>
            </w:pPr>
            <w:r>
              <w:rPr>
                <w:rFonts w:hint="eastAsia" w:ascii="宋体" w:hAnsi="宋体" w:cs="宋体"/>
              </w:rPr>
              <w:t>以教师身份登录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基本事件流</w:t>
            </w:r>
          </w:p>
        </w:tc>
        <w:tc>
          <w:tcPr>
            <w:tcW w:w="6882" w:type="dxa"/>
          </w:tcPr>
          <w:p>
            <w:pPr>
              <w:pStyle w:val="14"/>
              <w:widowControl w:val="0"/>
              <w:numPr>
                <w:ilvl w:val="0"/>
                <w:numId w:val="3"/>
              </w:numPr>
              <w:adjustRightInd/>
              <w:snapToGrid/>
              <w:spacing w:after="0" w:line="300" w:lineRule="auto"/>
              <w:ind w:firstLineChars="0"/>
              <w:jc w:val="both"/>
              <w:rPr>
                <w:rFonts w:ascii="宋体" w:hAnsi="宋体" w:cs="宋体"/>
                <w:color w:val="000000"/>
              </w:rPr>
            </w:pPr>
            <w:r>
              <w:rPr>
                <w:rFonts w:hint="eastAsia" w:ascii="宋体" w:hAnsi="宋体" w:cs="宋体"/>
                <w:color w:val="000000"/>
              </w:rPr>
              <w:t>教师点击创建题库按钮</w:t>
            </w:r>
          </w:p>
          <w:p>
            <w:pPr>
              <w:pStyle w:val="14"/>
              <w:widowControl w:val="0"/>
              <w:numPr>
                <w:ilvl w:val="0"/>
                <w:numId w:val="3"/>
              </w:numPr>
              <w:adjustRightInd/>
              <w:snapToGrid/>
              <w:spacing w:after="0" w:line="300" w:lineRule="auto"/>
              <w:ind w:firstLineChars="0"/>
              <w:jc w:val="both"/>
              <w:rPr>
                <w:rFonts w:ascii="宋体" w:hAnsi="宋体" w:cs="宋体"/>
                <w:color w:val="000000"/>
              </w:rPr>
            </w:pPr>
            <w:r>
              <w:rPr>
                <w:rFonts w:hint="eastAsia" w:ascii="宋体" w:hAnsi="宋体" w:cs="宋体"/>
                <w:color w:val="000000"/>
              </w:rPr>
              <w:t>系统显示弹框请求教师输入题库信息</w:t>
            </w:r>
          </w:p>
          <w:p>
            <w:pPr>
              <w:pStyle w:val="14"/>
              <w:widowControl w:val="0"/>
              <w:numPr>
                <w:ilvl w:val="0"/>
                <w:numId w:val="3"/>
              </w:numPr>
              <w:adjustRightInd/>
              <w:snapToGrid/>
              <w:spacing w:after="0" w:line="300" w:lineRule="auto"/>
              <w:ind w:firstLineChars="0"/>
              <w:jc w:val="both"/>
              <w:rPr>
                <w:rFonts w:ascii="宋体" w:hAnsi="宋体" w:cs="宋体"/>
                <w:color w:val="000000"/>
              </w:rPr>
            </w:pPr>
            <w:r>
              <w:rPr>
                <w:rFonts w:hint="eastAsia" w:ascii="宋体" w:hAnsi="宋体" w:cs="宋体"/>
                <w:color w:val="000000"/>
              </w:rPr>
              <w:t>教师输入题库名称和题库描述</w:t>
            </w:r>
          </w:p>
          <w:p>
            <w:pPr>
              <w:pStyle w:val="14"/>
              <w:widowControl w:val="0"/>
              <w:numPr>
                <w:ilvl w:val="0"/>
                <w:numId w:val="3"/>
              </w:numPr>
              <w:adjustRightInd/>
              <w:snapToGrid/>
              <w:spacing w:after="0" w:line="300" w:lineRule="auto"/>
              <w:ind w:firstLineChars="0"/>
              <w:jc w:val="both"/>
              <w:rPr>
                <w:rFonts w:ascii="宋体" w:hAnsi="宋体" w:cs="宋体"/>
                <w:color w:val="000000"/>
              </w:rPr>
            </w:pPr>
            <w:r>
              <w:rPr>
                <w:rFonts w:hint="eastAsia" w:ascii="宋体" w:hAnsi="宋体" w:cs="宋体"/>
                <w:color w:val="000000"/>
              </w:rPr>
              <w:t>教师点击添加按钮</w:t>
            </w:r>
          </w:p>
          <w:p>
            <w:pPr>
              <w:pStyle w:val="14"/>
              <w:widowControl w:val="0"/>
              <w:numPr>
                <w:ilvl w:val="0"/>
                <w:numId w:val="3"/>
              </w:numPr>
              <w:adjustRightInd/>
              <w:snapToGrid/>
              <w:spacing w:after="0" w:line="300" w:lineRule="auto"/>
              <w:ind w:firstLineChars="0"/>
              <w:jc w:val="both"/>
              <w:rPr>
                <w:rFonts w:ascii="宋体" w:hAnsi="宋体" w:cs="宋体"/>
                <w:color w:val="000000"/>
              </w:rPr>
            </w:pPr>
            <w:r>
              <w:rPr>
                <w:rFonts w:hint="eastAsia" w:ascii="宋体" w:hAnsi="宋体" w:cs="宋体"/>
                <w:color w:val="000000"/>
              </w:rPr>
              <w:t>系统添加题库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异常事件流</w:t>
            </w:r>
          </w:p>
        </w:tc>
        <w:tc>
          <w:tcPr>
            <w:tcW w:w="6882" w:type="dxa"/>
          </w:tcPr>
          <w:p>
            <w:pPr>
              <w:pStyle w:val="14"/>
              <w:widowControl w:val="0"/>
              <w:numPr>
                <w:ilvl w:val="0"/>
                <w:numId w:val="1"/>
              </w:numPr>
              <w:adjustRightInd/>
              <w:snapToGrid/>
              <w:spacing w:after="0" w:line="300" w:lineRule="auto"/>
              <w:ind w:firstLineChars="0"/>
              <w:jc w:val="both"/>
              <w:rPr>
                <w:rFonts w:ascii="宋体" w:hAnsi="宋体" w:cs="宋体"/>
                <w:color w:val="000000"/>
              </w:rPr>
            </w:pPr>
            <w:r>
              <w:rPr>
                <w:rFonts w:hint="eastAsia" w:ascii="宋体" w:hAnsi="宋体" w:cs="宋体"/>
                <w:color w:val="000000"/>
              </w:rPr>
              <w:t>教师没有输入题库名称，系统提示题库名称不能为空</w:t>
            </w:r>
          </w:p>
          <w:p>
            <w:pPr>
              <w:pStyle w:val="14"/>
              <w:widowControl w:val="0"/>
              <w:numPr>
                <w:ilvl w:val="0"/>
                <w:numId w:val="1"/>
              </w:numPr>
              <w:adjustRightInd/>
              <w:snapToGrid/>
              <w:spacing w:after="0" w:line="300" w:lineRule="auto"/>
              <w:ind w:firstLineChars="0"/>
              <w:jc w:val="both"/>
              <w:rPr>
                <w:rFonts w:ascii="宋体" w:hAnsi="宋体" w:cs="宋体"/>
                <w:color w:val="000000"/>
              </w:rPr>
            </w:pPr>
            <w:r>
              <w:rPr>
                <w:rFonts w:hint="eastAsia" w:ascii="宋体" w:hAnsi="宋体" w:cs="宋体"/>
                <w:color w:val="000000"/>
              </w:rPr>
              <w:t>教师没有输入题库描述，系统提示题库描述不能为空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后置条件</w:t>
            </w:r>
          </w:p>
        </w:tc>
        <w:tc>
          <w:tcPr>
            <w:tcW w:w="6882" w:type="dxa"/>
          </w:tcPr>
          <w:p>
            <w:pPr>
              <w:spacing w:line="300" w:lineRule="auto"/>
              <w:rPr>
                <w:rFonts w:ascii="宋体" w:hAnsi="宋体" w:cs="宋体"/>
                <w:color w:val="000000"/>
              </w:rPr>
            </w:pPr>
            <w:r>
              <w:rPr>
                <w:rFonts w:hint="eastAsia" w:ascii="宋体" w:hAnsi="宋体" w:cs="宋体"/>
                <w:color w:val="000000"/>
              </w:rPr>
              <w:t>系统将新创建的题库写入数据库, 教师可在我的题库看到已创建的题库</w:t>
            </w:r>
          </w:p>
        </w:tc>
      </w:tr>
    </w:tbl>
    <w:p/>
    <w:p/>
    <w:p/>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4"/>
        <w:gridCol w:w="6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用例编号</w:t>
            </w:r>
          </w:p>
        </w:tc>
        <w:tc>
          <w:tcPr>
            <w:tcW w:w="6882" w:type="dxa"/>
          </w:tcPr>
          <w:p>
            <w:pPr>
              <w:spacing w:line="300" w:lineRule="auto"/>
              <w:rPr>
                <w:rFonts w:ascii="宋体" w:hAnsi="宋体" w:cs="宋体"/>
              </w:rPr>
            </w:pPr>
            <w:r>
              <w:rPr>
                <w:rFonts w:hint="eastAsia" w:ascii="宋体" w:hAnsi="宋体" w:cs="宋体"/>
              </w:rPr>
              <w:t>0</w:t>
            </w:r>
            <w:r>
              <w:rPr>
                <w:rFonts w:ascii="宋体" w:hAnsi="宋体" w:cs="宋体"/>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用例名称</w:t>
            </w:r>
          </w:p>
        </w:tc>
        <w:tc>
          <w:tcPr>
            <w:tcW w:w="6882" w:type="dxa"/>
          </w:tcPr>
          <w:p>
            <w:pPr>
              <w:spacing w:line="300" w:lineRule="auto"/>
              <w:rPr>
                <w:rFonts w:ascii="宋体" w:hAnsi="宋体" w:cs="宋体"/>
              </w:rPr>
            </w:pPr>
            <w:r>
              <w:rPr>
                <w:rFonts w:hint="eastAsia" w:ascii="宋体" w:hAnsi="宋体" w:cs="宋体"/>
              </w:rPr>
              <w:t>查看题库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参与者</w:t>
            </w:r>
          </w:p>
        </w:tc>
        <w:tc>
          <w:tcPr>
            <w:tcW w:w="6882" w:type="dxa"/>
          </w:tcPr>
          <w:p>
            <w:pPr>
              <w:spacing w:line="300" w:lineRule="auto"/>
              <w:rPr>
                <w:rFonts w:ascii="宋体" w:hAnsi="宋体" w:cs="宋体"/>
              </w:rPr>
            </w:pPr>
            <w:r>
              <w:rPr>
                <w:rFonts w:hint="eastAsia" w:ascii="宋体" w:hAnsi="宋体" w:cs="宋体"/>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用例说明</w:t>
            </w:r>
          </w:p>
        </w:tc>
        <w:tc>
          <w:tcPr>
            <w:tcW w:w="6882" w:type="dxa"/>
          </w:tcPr>
          <w:p>
            <w:pPr>
              <w:spacing w:line="300" w:lineRule="auto"/>
              <w:rPr>
                <w:rFonts w:ascii="宋体" w:hAnsi="宋体" w:cs="宋体"/>
              </w:rPr>
            </w:pPr>
            <w:r>
              <w:rPr>
                <w:rFonts w:hint="eastAsia" w:ascii="宋体" w:hAnsi="宋体" w:cs="宋体"/>
              </w:rPr>
              <w:t>教师对个人题库进行操作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前置条件</w:t>
            </w:r>
          </w:p>
        </w:tc>
        <w:tc>
          <w:tcPr>
            <w:tcW w:w="6882" w:type="dxa"/>
          </w:tcPr>
          <w:p>
            <w:pPr>
              <w:spacing w:line="300" w:lineRule="auto"/>
              <w:rPr>
                <w:rFonts w:ascii="宋体" w:hAnsi="宋体" w:cs="宋体"/>
              </w:rPr>
            </w:pPr>
            <w:r>
              <w:rPr>
                <w:rFonts w:hint="eastAsia" w:ascii="宋体" w:hAnsi="宋体" w:cs="宋体"/>
              </w:rPr>
              <w:t>以教师身份登录，个人题库以创建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基本事件流</w:t>
            </w:r>
          </w:p>
        </w:tc>
        <w:tc>
          <w:tcPr>
            <w:tcW w:w="6882" w:type="dxa"/>
          </w:tcPr>
          <w:p>
            <w:pPr>
              <w:pStyle w:val="14"/>
              <w:widowControl w:val="0"/>
              <w:numPr>
                <w:ilvl w:val="0"/>
                <w:numId w:val="20"/>
              </w:numPr>
              <w:adjustRightInd/>
              <w:snapToGrid/>
              <w:spacing w:after="0" w:line="300" w:lineRule="auto"/>
              <w:ind w:firstLineChars="0"/>
              <w:jc w:val="both"/>
              <w:rPr>
                <w:rFonts w:ascii="宋体" w:hAnsi="宋体" w:cs="宋体"/>
                <w:color w:val="000000"/>
              </w:rPr>
            </w:pPr>
            <w:r>
              <w:rPr>
                <w:rFonts w:hint="eastAsia" w:ascii="宋体" w:hAnsi="宋体" w:cs="宋体"/>
                <w:color w:val="000000"/>
              </w:rPr>
              <w:t>教师点击查看题库按钮</w:t>
            </w:r>
          </w:p>
          <w:p>
            <w:pPr>
              <w:pStyle w:val="14"/>
              <w:widowControl w:val="0"/>
              <w:numPr>
                <w:ilvl w:val="0"/>
                <w:numId w:val="20"/>
              </w:numPr>
              <w:adjustRightInd/>
              <w:snapToGrid/>
              <w:spacing w:after="0" w:line="300" w:lineRule="auto"/>
              <w:ind w:firstLineChars="0"/>
              <w:jc w:val="both"/>
              <w:rPr>
                <w:rFonts w:ascii="宋体" w:hAnsi="宋体" w:cs="宋体"/>
                <w:color w:val="000000"/>
              </w:rPr>
            </w:pPr>
            <w:r>
              <w:rPr>
                <w:rFonts w:hint="eastAsia" w:ascii="宋体" w:hAnsi="宋体" w:cs="宋体"/>
                <w:color w:val="000000"/>
              </w:rPr>
              <w:t>系统显示已存在题库的列表</w:t>
            </w:r>
          </w:p>
          <w:p>
            <w:pPr>
              <w:pStyle w:val="14"/>
              <w:widowControl w:val="0"/>
              <w:numPr>
                <w:ilvl w:val="0"/>
                <w:numId w:val="20"/>
              </w:numPr>
              <w:adjustRightInd/>
              <w:snapToGrid/>
              <w:spacing w:after="0" w:line="300" w:lineRule="auto"/>
              <w:ind w:firstLineChars="0"/>
              <w:jc w:val="both"/>
              <w:rPr>
                <w:rFonts w:ascii="宋体" w:hAnsi="宋体" w:cs="宋体"/>
                <w:color w:val="000000"/>
              </w:rPr>
            </w:pPr>
            <w:r>
              <w:rPr>
                <w:rFonts w:hint="eastAsia" w:ascii="宋体" w:hAnsi="宋体" w:cs="宋体"/>
                <w:color w:val="000000"/>
              </w:rPr>
              <w:t>教师点击某个题库进行增删改</w:t>
            </w:r>
          </w:p>
          <w:p>
            <w:pPr>
              <w:pStyle w:val="14"/>
              <w:widowControl w:val="0"/>
              <w:numPr>
                <w:ilvl w:val="0"/>
                <w:numId w:val="20"/>
              </w:numPr>
              <w:adjustRightInd/>
              <w:snapToGrid/>
              <w:spacing w:after="0" w:line="300" w:lineRule="auto"/>
              <w:ind w:firstLineChars="0"/>
              <w:jc w:val="both"/>
              <w:rPr>
                <w:rFonts w:ascii="宋体" w:hAnsi="宋体" w:cs="宋体"/>
                <w:color w:val="000000"/>
              </w:rPr>
            </w:pPr>
            <w:r>
              <w:rPr>
                <w:rFonts w:hint="eastAsia" w:ascii="宋体" w:hAnsi="宋体" w:cs="宋体"/>
                <w:color w:val="000000"/>
              </w:rPr>
              <w:t>系统执行教师对题库信息的操作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后置条件</w:t>
            </w:r>
          </w:p>
        </w:tc>
        <w:tc>
          <w:tcPr>
            <w:tcW w:w="6882" w:type="dxa"/>
          </w:tcPr>
          <w:p>
            <w:pPr>
              <w:spacing w:line="300" w:lineRule="auto"/>
              <w:rPr>
                <w:rFonts w:ascii="宋体" w:hAnsi="宋体" w:cs="宋体"/>
                <w:color w:val="000000"/>
              </w:rPr>
            </w:pPr>
            <w:r>
              <w:rPr>
                <w:rFonts w:hint="eastAsia" w:ascii="宋体" w:hAnsi="宋体" w:cs="宋体"/>
                <w:color w:val="000000"/>
              </w:rPr>
              <w:t>系统更新数据库</w:t>
            </w:r>
          </w:p>
        </w:tc>
      </w:tr>
    </w:tbl>
    <w:p/>
    <w:p/>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4"/>
        <w:gridCol w:w="6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用例编号</w:t>
            </w:r>
          </w:p>
        </w:tc>
        <w:tc>
          <w:tcPr>
            <w:tcW w:w="6882" w:type="dxa"/>
          </w:tcPr>
          <w:p>
            <w:pPr>
              <w:spacing w:line="300" w:lineRule="auto"/>
              <w:rPr>
                <w:rFonts w:ascii="宋体" w:hAnsi="宋体" w:cs="宋体"/>
              </w:rPr>
            </w:pPr>
            <w:r>
              <w:rPr>
                <w:rFonts w:hint="eastAsia" w:ascii="宋体" w:hAnsi="宋体" w:cs="宋体"/>
              </w:rPr>
              <w:t>0</w:t>
            </w:r>
            <w:r>
              <w:rPr>
                <w:rFonts w:ascii="宋体" w:hAnsi="宋体" w:cs="宋体"/>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用例名称</w:t>
            </w:r>
          </w:p>
        </w:tc>
        <w:tc>
          <w:tcPr>
            <w:tcW w:w="6882" w:type="dxa"/>
          </w:tcPr>
          <w:p>
            <w:pPr>
              <w:spacing w:line="300" w:lineRule="auto"/>
              <w:rPr>
                <w:rFonts w:ascii="宋体" w:hAnsi="宋体" w:cs="宋体"/>
              </w:rPr>
            </w:pPr>
            <w:r>
              <w:rPr>
                <w:rFonts w:hint="eastAsia" w:ascii="宋体" w:hAnsi="宋体" w:cs="宋体"/>
              </w:rPr>
              <w:t>删除题库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参与者</w:t>
            </w:r>
          </w:p>
        </w:tc>
        <w:tc>
          <w:tcPr>
            <w:tcW w:w="6882" w:type="dxa"/>
          </w:tcPr>
          <w:p>
            <w:pPr>
              <w:spacing w:line="300" w:lineRule="auto"/>
              <w:rPr>
                <w:rFonts w:ascii="宋体" w:hAnsi="宋体" w:cs="宋体"/>
              </w:rPr>
            </w:pPr>
            <w:r>
              <w:rPr>
                <w:rFonts w:hint="eastAsia" w:ascii="宋体" w:hAnsi="宋体" w:cs="宋体"/>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用例说明</w:t>
            </w:r>
          </w:p>
        </w:tc>
        <w:tc>
          <w:tcPr>
            <w:tcW w:w="6882" w:type="dxa"/>
          </w:tcPr>
          <w:p>
            <w:pPr>
              <w:spacing w:line="300" w:lineRule="auto"/>
              <w:rPr>
                <w:rFonts w:ascii="宋体" w:hAnsi="宋体" w:cs="宋体"/>
              </w:rPr>
            </w:pPr>
            <w:r>
              <w:rPr>
                <w:rFonts w:hint="eastAsia" w:ascii="宋体" w:hAnsi="宋体" w:cs="宋体"/>
              </w:rPr>
              <w:t>教师对已存在的题库进行删除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前置条件</w:t>
            </w:r>
          </w:p>
        </w:tc>
        <w:tc>
          <w:tcPr>
            <w:tcW w:w="6882" w:type="dxa"/>
          </w:tcPr>
          <w:p>
            <w:pPr>
              <w:spacing w:line="300" w:lineRule="auto"/>
              <w:rPr>
                <w:rFonts w:ascii="宋体" w:hAnsi="宋体" w:cs="宋体"/>
              </w:rPr>
            </w:pPr>
            <w:r>
              <w:rPr>
                <w:rFonts w:hint="eastAsia" w:ascii="宋体" w:hAnsi="宋体" w:cs="宋体"/>
              </w:rPr>
              <w:t>以教师身份登录，题库以存在着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基本事件流</w:t>
            </w:r>
          </w:p>
        </w:tc>
        <w:tc>
          <w:tcPr>
            <w:tcW w:w="6882" w:type="dxa"/>
          </w:tcPr>
          <w:p>
            <w:pPr>
              <w:pStyle w:val="14"/>
              <w:widowControl w:val="0"/>
              <w:numPr>
                <w:ilvl w:val="0"/>
                <w:numId w:val="21"/>
              </w:numPr>
              <w:adjustRightInd/>
              <w:snapToGrid/>
              <w:spacing w:after="0" w:line="300" w:lineRule="auto"/>
              <w:ind w:firstLineChars="0"/>
              <w:jc w:val="both"/>
              <w:rPr>
                <w:rFonts w:ascii="宋体" w:hAnsi="宋体" w:cs="宋体"/>
                <w:color w:val="000000"/>
              </w:rPr>
            </w:pPr>
            <w:r>
              <w:rPr>
                <w:rFonts w:hint="eastAsia" w:ascii="宋体" w:hAnsi="宋体" w:cs="宋体"/>
                <w:color w:val="000000"/>
              </w:rPr>
              <w:t>教师点击删除题库按钮</w:t>
            </w:r>
          </w:p>
          <w:p>
            <w:pPr>
              <w:pStyle w:val="14"/>
              <w:widowControl w:val="0"/>
              <w:numPr>
                <w:ilvl w:val="0"/>
                <w:numId w:val="21"/>
              </w:numPr>
              <w:adjustRightInd/>
              <w:snapToGrid/>
              <w:spacing w:after="0" w:line="300" w:lineRule="auto"/>
              <w:ind w:firstLineChars="0"/>
              <w:jc w:val="both"/>
              <w:rPr>
                <w:rFonts w:ascii="宋体" w:hAnsi="宋体" w:cs="宋体"/>
                <w:color w:val="000000"/>
              </w:rPr>
            </w:pPr>
            <w:r>
              <w:rPr>
                <w:rFonts w:hint="eastAsia" w:ascii="宋体" w:hAnsi="宋体" w:cs="宋体"/>
                <w:color w:val="000000"/>
              </w:rPr>
              <w:t>系统显示是否要删除提示框</w:t>
            </w:r>
          </w:p>
          <w:p>
            <w:pPr>
              <w:pStyle w:val="14"/>
              <w:widowControl w:val="0"/>
              <w:numPr>
                <w:ilvl w:val="0"/>
                <w:numId w:val="21"/>
              </w:numPr>
              <w:adjustRightInd/>
              <w:snapToGrid/>
              <w:spacing w:after="0" w:line="300" w:lineRule="auto"/>
              <w:ind w:firstLineChars="0"/>
              <w:jc w:val="both"/>
              <w:rPr>
                <w:rFonts w:ascii="宋体" w:hAnsi="宋体" w:cs="宋体"/>
                <w:color w:val="000000"/>
              </w:rPr>
            </w:pPr>
            <w:r>
              <w:rPr>
                <w:rFonts w:hint="eastAsia" w:ascii="宋体" w:hAnsi="宋体" w:cs="宋体"/>
                <w:color w:val="000000"/>
              </w:rPr>
              <w:t>教师点击确定</w:t>
            </w:r>
          </w:p>
          <w:p>
            <w:pPr>
              <w:pStyle w:val="14"/>
              <w:widowControl w:val="0"/>
              <w:numPr>
                <w:ilvl w:val="0"/>
                <w:numId w:val="21"/>
              </w:numPr>
              <w:adjustRightInd/>
              <w:snapToGrid/>
              <w:spacing w:after="0" w:line="300" w:lineRule="auto"/>
              <w:ind w:firstLineChars="0"/>
              <w:jc w:val="both"/>
              <w:rPr>
                <w:rFonts w:ascii="宋体" w:hAnsi="宋体" w:cs="宋体"/>
                <w:color w:val="000000"/>
              </w:rPr>
            </w:pPr>
            <w:r>
              <w:rPr>
                <w:rFonts w:hint="eastAsia" w:ascii="宋体" w:hAnsi="宋体" w:cs="宋体"/>
                <w:color w:val="000000"/>
              </w:rPr>
              <w:t>系统删除题库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异常事件流</w:t>
            </w:r>
          </w:p>
        </w:tc>
        <w:tc>
          <w:tcPr>
            <w:tcW w:w="6882" w:type="dxa"/>
          </w:tcPr>
          <w:p>
            <w:pPr>
              <w:spacing w:line="300" w:lineRule="auto"/>
              <w:rPr>
                <w:rFonts w:ascii="宋体" w:hAnsi="宋体" w:cs="宋体"/>
                <w:color w:val="000000"/>
              </w:rPr>
            </w:pPr>
            <w:r>
              <w:rPr>
                <w:rFonts w:hint="eastAsia" w:ascii="宋体" w:hAnsi="宋体" w:cs="宋体"/>
                <w:color w:val="000000"/>
              </w:rPr>
              <w:t>系统显示是否删除提示框，教师点击取消，删除题库失败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后置条件</w:t>
            </w:r>
          </w:p>
        </w:tc>
        <w:tc>
          <w:tcPr>
            <w:tcW w:w="6882" w:type="dxa"/>
          </w:tcPr>
          <w:p>
            <w:pPr>
              <w:spacing w:line="300" w:lineRule="auto"/>
              <w:rPr>
                <w:rFonts w:ascii="宋体" w:hAnsi="宋体" w:cs="宋体"/>
                <w:color w:val="000000"/>
              </w:rPr>
            </w:pPr>
            <w:r>
              <w:rPr>
                <w:rFonts w:hint="eastAsia" w:ascii="宋体" w:hAnsi="宋体" w:cs="宋体"/>
                <w:color w:val="000000"/>
              </w:rPr>
              <w:t>系统将该题库从数据库删除, 教师在我的题库看不到该题库</w:t>
            </w:r>
          </w:p>
        </w:tc>
      </w:tr>
    </w:tbl>
    <w:p/>
    <w:p/>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4"/>
        <w:gridCol w:w="6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用例编号</w:t>
            </w:r>
          </w:p>
        </w:tc>
        <w:tc>
          <w:tcPr>
            <w:tcW w:w="6882" w:type="dxa"/>
          </w:tcPr>
          <w:p>
            <w:pPr>
              <w:spacing w:line="300" w:lineRule="auto"/>
              <w:rPr>
                <w:rFonts w:ascii="宋体" w:hAnsi="宋体" w:cs="宋体"/>
              </w:rPr>
            </w:pPr>
            <w:r>
              <w:rPr>
                <w:rFonts w:hint="eastAsia" w:ascii="宋体" w:hAnsi="宋体" w:cs="宋体"/>
              </w:rPr>
              <w:t>0</w:t>
            </w:r>
            <w:r>
              <w:rPr>
                <w:rFonts w:ascii="宋体" w:hAnsi="宋体" w:cs="宋体"/>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用例名称</w:t>
            </w:r>
          </w:p>
        </w:tc>
        <w:tc>
          <w:tcPr>
            <w:tcW w:w="6882" w:type="dxa"/>
          </w:tcPr>
          <w:p>
            <w:pPr>
              <w:spacing w:line="300" w:lineRule="auto"/>
              <w:rPr>
                <w:rFonts w:ascii="宋体" w:hAnsi="宋体" w:cs="宋体"/>
              </w:rPr>
            </w:pPr>
            <w:r>
              <w:rPr>
                <w:rFonts w:hint="eastAsia" w:ascii="宋体" w:hAnsi="宋体" w:cs="宋体"/>
              </w:rPr>
              <w:t>编辑题库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参与者</w:t>
            </w:r>
          </w:p>
        </w:tc>
        <w:tc>
          <w:tcPr>
            <w:tcW w:w="6882" w:type="dxa"/>
          </w:tcPr>
          <w:p>
            <w:pPr>
              <w:spacing w:line="300" w:lineRule="auto"/>
              <w:rPr>
                <w:rFonts w:ascii="宋体" w:hAnsi="宋体" w:cs="宋体"/>
              </w:rPr>
            </w:pPr>
            <w:r>
              <w:rPr>
                <w:rFonts w:hint="eastAsia" w:ascii="宋体" w:hAnsi="宋体" w:cs="宋体"/>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用例说明</w:t>
            </w:r>
          </w:p>
        </w:tc>
        <w:tc>
          <w:tcPr>
            <w:tcW w:w="6882" w:type="dxa"/>
          </w:tcPr>
          <w:p>
            <w:pPr>
              <w:spacing w:line="300" w:lineRule="auto"/>
              <w:rPr>
                <w:rFonts w:ascii="宋体" w:hAnsi="宋体" w:cs="宋体"/>
              </w:rPr>
            </w:pPr>
            <w:r>
              <w:rPr>
                <w:rFonts w:hint="eastAsia" w:ascii="宋体" w:hAnsi="宋体" w:cs="宋体"/>
              </w:rPr>
              <w:t>教师对题库名称与题库描述进行编辑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前置条件</w:t>
            </w:r>
          </w:p>
        </w:tc>
        <w:tc>
          <w:tcPr>
            <w:tcW w:w="6882" w:type="dxa"/>
          </w:tcPr>
          <w:p>
            <w:pPr>
              <w:spacing w:line="300" w:lineRule="auto"/>
              <w:rPr>
                <w:rFonts w:ascii="宋体" w:hAnsi="宋体" w:cs="宋体"/>
              </w:rPr>
            </w:pPr>
            <w:r>
              <w:rPr>
                <w:rFonts w:hint="eastAsia" w:ascii="宋体" w:hAnsi="宋体" w:cs="宋体"/>
              </w:rPr>
              <w:t>以教师身份登录，题库以创建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基本事件流</w:t>
            </w:r>
          </w:p>
        </w:tc>
        <w:tc>
          <w:tcPr>
            <w:tcW w:w="6882" w:type="dxa"/>
          </w:tcPr>
          <w:p>
            <w:pPr>
              <w:pStyle w:val="14"/>
              <w:widowControl w:val="0"/>
              <w:numPr>
                <w:ilvl w:val="0"/>
                <w:numId w:val="22"/>
              </w:numPr>
              <w:adjustRightInd/>
              <w:snapToGrid/>
              <w:spacing w:after="0" w:line="300" w:lineRule="auto"/>
              <w:ind w:firstLineChars="0"/>
              <w:jc w:val="both"/>
              <w:rPr>
                <w:rFonts w:ascii="宋体" w:hAnsi="宋体" w:cs="宋体"/>
                <w:color w:val="000000"/>
              </w:rPr>
            </w:pPr>
            <w:r>
              <w:rPr>
                <w:rFonts w:hint="eastAsia" w:ascii="宋体" w:hAnsi="宋体" w:cs="宋体"/>
                <w:color w:val="000000"/>
              </w:rPr>
              <w:t>教师点击编辑题库按钮</w:t>
            </w:r>
          </w:p>
          <w:p>
            <w:pPr>
              <w:pStyle w:val="14"/>
              <w:widowControl w:val="0"/>
              <w:numPr>
                <w:ilvl w:val="0"/>
                <w:numId w:val="22"/>
              </w:numPr>
              <w:adjustRightInd/>
              <w:snapToGrid/>
              <w:spacing w:after="0" w:line="300" w:lineRule="auto"/>
              <w:ind w:firstLineChars="0"/>
              <w:jc w:val="both"/>
              <w:rPr>
                <w:rFonts w:ascii="宋体" w:hAnsi="宋体" w:cs="宋体"/>
                <w:color w:val="000000"/>
              </w:rPr>
            </w:pPr>
            <w:r>
              <w:rPr>
                <w:rFonts w:hint="eastAsia" w:ascii="宋体" w:hAnsi="宋体" w:cs="宋体"/>
                <w:color w:val="000000"/>
              </w:rPr>
              <w:t>系统显示弹框请求教师输入题库信息</w:t>
            </w:r>
          </w:p>
          <w:p>
            <w:pPr>
              <w:pStyle w:val="14"/>
              <w:widowControl w:val="0"/>
              <w:numPr>
                <w:ilvl w:val="0"/>
                <w:numId w:val="22"/>
              </w:numPr>
              <w:adjustRightInd/>
              <w:snapToGrid/>
              <w:spacing w:after="0" w:line="300" w:lineRule="auto"/>
              <w:ind w:firstLineChars="0"/>
              <w:jc w:val="both"/>
              <w:rPr>
                <w:rFonts w:ascii="宋体" w:hAnsi="宋体" w:cs="宋体"/>
                <w:color w:val="000000"/>
              </w:rPr>
            </w:pPr>
            <w:r>
              <w:rPr>
                <w:rFonts w:hint="eastAsia" w:ascii="宋体" w:hAnsi="宋体" w:cs="宋体"/>
                <w:color w:val="000000"/>
              </w:rPr>
              <w:t>教师输入新的题库名称和题库描述</w:t>
            </w:r>
          </w:p>
          <w:p>
            <w:pPr>
              <w:pStyle w:val="14"/>
              <w:widowControl w:val="0"/>
              <w:numPr>
                <w:ilvl w:val="0"/>
                <w:numId w:val="22"/>
              </w:numPr>
              <w:adjustRightInd/>
              <w:snapToGrid/>
              <w:spacing w:after="0" w:line="300" w:lineRule="auto"/>
              <w:ind w:firstLineChars="0"/>
              <w:jc w:val="both"/>
              <w:rPr>
                <w:rFonts w:ascii="宋体" w:hAnsi="宋体" w:cs="宋体"/>
                <w:color w:val="000000"/>
              </w:rPr>
            </w:pPr>
            <w:r>
              <w:rPr>
                <w:rFonts w:hint="eastAsia" w:ascii="宋体" w:hAnsi="宋体" w:cs="宋体"/>
                <w:color w:val="000000"/>
              </w:rPr>
              <w:t>教师点击保存按钮</w:t>
            </w:r>
          </w:p>
          <w:p>
            <w:pPr>
              <w:pStyle w:val="14"/>
              <w:widowControl w:val="0"/>
              <w:numPr>
                <w:ilvl w:val="0"/>
                <w:numId w:val="22"/>
              </w:numPr>
              <w:adjustRightInd/>
              <w:snapToGrid/>
              <w:spacing w:after="0" w:line="300" w:lineRule="auto"/>
              <w:ind w:firstLineChars="0"/>
              <w:jc w:val="both"/>
              <w:rPr>
                <w:rFonts w:ascii="宋体" w:hAnsi="宋体" w:cs="宋体"/>
                <w:color w:val="000000"/>
              </w:rPr>
            </w:pPr>
            <w:r>
              <w:rPr>
                <w:rFonts w:hint="eastAsia" w:ascii="宋体" w:hAnsi="宋体" w:cs="宋体"/>
                <w:color w:val="000000"/>
              </w:rPr>
              <w:t>系统更新题库信息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异常事件流</w:t>
            </w:r>
          </w:p>
        </w:tc>
        <w:tc>
          <w:tcPr>
            <w:tcW w:w="6882" w:type="dxa"/>
          </w:tcPr>
          <w:p>
            <w:pPr>
              <w:pStyle w:val="14"/>
              <w:widowControl w:val="0"/>
              <w:numPr>
                <w:ilvl w:val="0"/>
                <w:numId w:val="1"/>
              </w:numPr>
              <w:adjustRightInd/>
              <w:snapToGrid/>
              <w:spacing w:after="0" w:line="300" w:lineRule="auto"/>
              <w:ind w:firstLineChars="0"/>
              <w:jc w:val="both"/>
              <w:rPr>
                <w:rFonts w:ascii="宋体" w:hAnsi="宋体" w:cs="宋体"/>
                <w:color w:val="000000"/>
              </w:rPr>
            </w:pPr>
            <w:r>
              <w:rPr>
                <w:rFonts w:hint="eastAsia" w:ascii="宋体" w:hAnsi="宋体" w:cs="宋体"/>
                <w:color w:val="000000"/>
              </w:rPr>
              <w:t>教师没有输入题库名称，系统提示题库名称不能为空</w:t>
            </w:r>
          </w:p>
          <w:p>
            <w:pPr>
              <w:pStyle w:val="14"/>
              <w:widowControl w:val="0"/>
              <w:numPr>
                <w:ilvl w:val="0"/>
                <w:numId w:val="1"/>
              </w:numPr>
              <w:adjustRightInd/>
              <w:snapToGrid/>
              <w:spacing w:after="0" w:line="300" w:lineRule="auto"/>
              <w:ind w:firstLineChars="0"/>
              <w:jc w:val="both"/>
              <w:rPr>
                <w:rFonts w:ascii="宋体" w:hAnsi="宋体" w:cs="宋体"/>
                <w:color w:val="000000"/>
              </w:rPr>
            </w:pPr>
            <w:r>
              <w:rPr>
                <w:rFonts w:hint="eastAsia" w:ascii="宋体" w:hAnsi="宋体" w:cs="宋体"/>
                <w:color w:val="000000"/>
              </w:rPr>
              <w:t>教师没有输入题库描述，系统提示题库描述不能为空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后置条件</w:t>
            </w:r>
          </w:p>
        </w:tc>
        <w:tc>
          <w:tcPr>
            <w:tcW w:w="6882" w:type="dxa"/>
          </w:tcPr>
          <w:p>
            <w:pPr>
              <w:spacing w:line="300" w:lineRule="auto"/>
              <w:rPr>
                <w:rFonts w:ascii="宋体" w:hAnsi="宋体" w:cs="宋体"/>
                <w:color w:val="000000"/>
              </w:rPr>
            </w:pPr>
            <w:r>
              <w:rPr>
                <w:rFonts w:hint="eastAsia" w:ascii="宋体" w:hAnsi="宋体" w:cs="宋体"/>
                <w:color w:val="000000"/>
              </w:rPr>
              <w:t>系统更新数据库, 教师可在我的题库看到已更新的题库</w:t>
            </w:r>
          </w:p>
        </w:tc>
      </w:tr>
    </w:tbl>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4"/>
        <w:gridCol w:w="6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用例编号</w:t>
            </w:r>
          </w:p>
        </w:tc>
        <w:tc>
          <w:tcPr>
            <w:tcW w:w="6882" w:type="dxa"/>
          </w:tcPr>
          <w:p>
            <w:pPr>
              <w:spacing w:line="300" w:lineRule="auto"/>
              <w:rPr>
                <w:rFonts w:ascii="宋体" w:hAnsi="宋体" w:cs="宋体"/>
              </w:rPr>
            </w:pPr>
            <w:r>
              <w:rPr>
                <w:rFonts w:hint="eastAsia" w:ascii="宋体" w:hAnsi="宋体" w:cs="宋体"/>
              </w:rPr>
              <w:t>0</w:t>
            </w:r>
            <w:r>
              <w:rPr>
                <w:rFonts w:ascii="宋体" w:hAnsi="宋体" w:cs="宋体"/>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用例名称</w:t>
            </w:r>
          </w:p>
        </w:tc>
        <w:tc>
          <w:tcPr>
            <w:tcW w:w="6882" w:type="dxa"/>
          </w:tcPr>
          <w:p>
            <w:pPr>
              <w:spacing w:line="300" w:lineRule="auto"/>
              <w:rPr>
                <w:rFonts w:ascii="宋体" w:hAnsi="宋体" w:cs="宋体"/>
              </w:rPr>
            </w:pPr>
            <w:r>
              <w:rPr>
                <w:rFonts w:hint="eastAsia" w:ascii="宋体" w:hAnsi="宋体" w:cs="宋体"/>
              </w:rPr>
              <w:t>分享题库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参与者</w:t>
            </w:r>
          </w:p>
        </w:tc>
        <w:tc>
          <w:tcPr>
            <w:tcW w:w="6882" w:type="dxa"/>
          </w:tcPr>
          <w:p>
            <w:pPr>
              <w:spacing w:line="300" w:lineRule="auto"/>
              <w:rPr>
                <w:rFonts w:ascii="宋体" w:hAnsi="宋体" w:cs="宋体"/>
              </w:rPr>
            </w:pPr>
            <w:r>
              <w:rPr>
                <w:rFonts w:hint="eastAsia" w:ascii="宋体" w:hAnsi="宋体" w:cs="宋体"/>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用例说明</w:t>
            </w:r>
          </w:p>
        </w:tc>
        <w:tc>
          <w:tcPr>
            <w:tcW w:w="6882" w:type="dxa"/>
          </w:tcPr>
          <w:p>
            <w:pPr>
              <w:spacing w:line="300" w:lineRule="auto"/>
              <w:rPr>
                <w:rFonts w:ascii="宋体" w:hAnsi="宋体" w:cs="宋体"/>
              </w:rPr>
            </w:pPr>
            <w:r>
              <w:rPr>
                <w:rFonts w:hint="eastAsia"/>
              </w:rPr>
              <w:t>教师把我的题库中的题库分享给其他用户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前置条件</w:t>
            </w:r>
          </w:p>
        </w:tc>
        <w:tc>
          <w:tcPr>
            <w:tcW w:w="6882" w:type="dxa"/>
          </w:tcPr>
          <w:p>
            <w:pPr>
              <w:spacing w:line="300" w:lineRule="auto"/>
              <w:rPr>
                <w:rFonts w:ascii="宋体" w:hAnsi="宋体" w:cs="宋体"/>
              </w:rPr>
            </w:pPr>
            <w:r>
              <w:rPr>
                <w:rFonts w:hint="eastAsia" w:ascii="宋体" w:hAnsi="宋体" w:cs="宋体"/>
              </w:rPr>
              <w:t>以教师身份登录，以创建题库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基本事件流</w:t>
            </w:r>
          </w:p>
        </w:tc>
        <w:tc>
          <w:tcPr>
            <w:tcW w:w="6882" w:type="dxa"/>
          </w:tcPr>
          <w:p>
            <w:pPr>
              <w:pStyle w:val="14"/>
              <w:widowControl w:val="0"/>
              <w:numPr>
                <w:ilvl w:val="0"/>
                <w:numId w:val="23"/>
              </w:numPr>
              <w:adjustRightInd/>
              <w:snapToGrid/>
              <w:spacing w:after="0" w:line="300" w:lineRule="auto"/>
              <w:ind w:firstLineChars="0"/>
              <w:jc w:val="both"/>
              <w:rPr>
                <w:rFonts w:ascii="宋体" w:hAnsi="宋体" w:cs="宋体"/>
                <w:color w:val="000000"/>
              </w:rPr>
            </w:pPr>
            <w:r>
              <w:rPr>
                <w:rFonts w:hint="eastAsia" w:ascii="宋体" w:hAnsi="宋体" w:cs="宋体"/>
                <w:color w:val="000000"/>
              </w:rPr>
              <w:t>教师点击分享题库按钮</w:t>
            </w:r>
          </w:p>
          <w:p>
            <w:pPr>
              <w:pStyle w:val="14"/>
              <w:widowControl w:val="0"/>
              <w:numPr>
                <w:ilvl w:val="0"/>
                <w:numId w:val="23"/>
              </w:numPr>
              <w:adjustRightInd/>
              <w:snapToGrid/>
              <w:spacing w:after="0" w:line="300" w:lineRule="auto"/>
              <w:ind w:firstLineChars="0"/>
              <w:jc w:val="both"/>
              <w:rPr>
                <w:rFonts w:ascii="宋体" w:hAnsi="宋体" w:cs="宋体"/>
                <w:color w:val="000000"/>
              </w:rPr>
            </w:pPr>
            <w:r>
              <w:rPr>
                <w:rFonts w:hint="eastAsia" w:ascii="宋体" w:hAnsi="宋体" w:cs="宋体"/>
                <w:color w:val="000000"/>
              </w:rPr>
              <w:t>系统显示弹框请求教师输入分享题库的相关信息</w:t>
            </w:r>
          </w:p>
          <w:p>
            <w:pPr>
              <w:pStyle w:val="14"/>
              <w:widowControl w:val="0"/>
              <w:numPr>
                <w:ilvl w:val="0"/>
                <w:numId w:val="23"/>
              </w:numPr>
              <w:adjustRightInd/>
              <w:snapToGrid/>
              <w:spacing w:after="0" w:line="300" w:lineRule="auto"/>
              <w:ind w:firstLineChars="0"/>
              <w:jc w:val="both"/>
              <w:rPr>
                <w:rFonts w:ascii="宋体" w:hAnsi="宋体" w:cs="宋体"/>
                <w:color w:val="000000"/>
              </w:rPr>
            </w:pPr>
            <w:r>
              <w:rPr>
                <w:rFonts w:hint="eastAsia" w:ascii="宋体" w:hAnsi="宋体" w:cs="宋体"/>
                <w:color w:val="000000"/>
              </w:rPr>
              <w:t>教师输入要接受该分享的用户账号</w:t>
            </w:r>
          </w:p>
          <w:p>
            <w:pPr>
              <w:pStyle w:val="14"/>
              <w:widowControl w:val="0"/>
              <w:numPr>
                <w:ilvl w:val="0"/>
                <w:numId w:val="23"/>
              </w:numPr>
              <w:adjustRightInd/>
              <w:snapToGrid/>
              <w:spacing w:after="0" w:line="300" w:lineRule="auto"/>
              <w:ind w:firstLineChars="0"/>
              <w:jc w:val="both"/>
              <w:rPr>
                <w:rFonts w:ascii="宋体" w:hAnsi="宋体" w:cs="宋体"/>
                <w:color w:val="000000"/>
              </w:rPr>
            </w:pPr>
            <w:r>
              <w:rPr>
                <w:rFonts w:hint="eastAsia" w:ascii="宋体" w:hAnsi="宋体" w:cs="宋体"/>
                <w:color w:val="000000"/>
              </w:rPr>
              <w:t>系统通过账号查找用户并返回用户姓名</w:t>
            </w:r>
          </w:p>
          <w:p>
            <w:pPr>
              <w:pStyle w:val="14"/>
              <w:widowControl w:val="0"/>
              <w:numPr>
                <w:ilvl w:val="0"/>
                <w:numId w:val="3"/>
              </w:numPr>
              <w:adjustRightInd/>
              <w:snapToGrid/>
              <w:spacing w:after="0" w:line="300" w:lineRule="auto"/>
              <w:ind w:firstLineChars="0"/>
              <w:jc w:val="both"/>
              <w:rPr>
                <w:rFonts w:ascii="宋体" w:hAnsi="宋体" w:cs="宋体"/>
                <w:color w:val="000000"/>
              </w:rPr>
            </w:pPr>
            <w:r>
              <w:rPr>
                <w:rFonts w:hint="eastAsia" w:ascii="宋体" w:hAnsi="宋体" w:cs="宋体"/>
                <w:color w:val="000000"/>
              </w:rPr>
              <w:t>教师添加用户权限并点击分享按钮</w:t>
            </w:r>
          </w:p>
          <w:p>
            <w:pPr>
              <w:pStyle w:val="14"/>
              <w:widowControl w:val="0"/>
              <w:numPr>
                <w:ilvl w:val="0"/>
                <w:numId w:val="3"/>
              </w:numPr>
              <w:adjustRightInd/>
              <w:snapToGrid/>
              <w:spacing w:after="0" w:line="300" w:lineRule="auto"/>
              <w:ind w:firstLineChars="0"/>
              <w:jc w:val="both"/>
              <w:rPr>
                <w:rFonts w:ascii="宋体" w:hAnsi="宋体" w:cs="宋体"/>
                <w:color w:val="000000"/>
              </w:rPr>
            </w:pPr>
            <w:r>
              <w:rPr>
                <w:rFonts w:hint="eastAsia" w:ascii="宋体" w:hAnsi="宋体" w:cs="宋体"/>
                <w:color w:val="000000"/>
              </w:rPr>
              <w:t>系统分享题库给指定用户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异常事件流</w:t>
            </w:r>
          </w:p>
        </w:tc>
        <w:tc>
          <w:tcPr>
            <w:tcW w:w="6882" w:type="dxa"/>
          </w:tcPr>
          <w:p>
            <w:pPr>
              <w:pStyle w:val="14"/>
              <w:widowControl w:val="0"/>
              <w:numPr>
                <w:ilvl w:val="0"/>
                <w:numId w:val="24"/>
              </w:numPr>
              <w:adjustRightInd/>
              <w:snapToGrid/>
              <w:spacing w:after="0" w:line="300" w:lineRule="auto"/>
              <w:ind w:firstLineChars="0"/>
              <w:jc w:val="both"/>
              <w:rPr>
                <w:rFonts w:ascii="宋体" w:hAnsi="宋体" w:cs="宋体"/>
                <w:color w:val="000000"/>
              </w:rPr>
            </w:pPr>
            <w:r>
              <w:rPr>
                <w:rFonts w:hint="eastAsia" w:ascii="宋体" w:hAnsi="宋体" w:cs="宋体"/>
                <w:color w:val="000000"/>
              </w:rPr>
              <w:t>教师输入的账号不存在，分享失败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后置条件</w:t>
            </w:r>
          </w:p>
        </w:tc>
        <w:tc>
          <w:tcPr>
            <w:tcW w:w="6882" w:type="dxa"/>
          </w:tcPr>
          <w:p>
            <w:pPr>
              <w:spacing w:line="300" w:lineRule="auto"/>
              <w:rPr>
                <w:rFonts w:ascii="宋体" w:hAnsi="宋体" w:cs="宋体"/>
                <w:color w:val="000000"/>
              </w:rPr>
            </w:pPr>
            <w:r>
              <w:rPr>
                <w:rFonts w:hint="eastAsia" w:ascii="宋体" w:hAnsi="宋体" w:cs="宋体"/>
                <w:color w:val="000000"/>
              </w:rPr>
              <w:t>用户接收到教师分享的题库</w:t>
            </w:r>
          </w:p>
        </w:tc>
      </w:tr>
    </w:tbl>
    <w:p/>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4"/>
        <w:gridCol w:w="6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用例编号</w:t>
            </w:r>
          </w:p>
        </w:tc>
        <w:tc>
          <w:tcPr>
            <w:tcW w:w="6882" w:type="dxa"/>
          </w:tcPr>
          <w:p>
            <w:pPr>
              <w:spacing w:line="300" w:lineRule="auto"/>
              <w:rPr>
                <w:rFonts w:ascii="宋体" w:hAnsi="宋体" w:cs="宋体"/>
              </w:rPr>
            </w:pPr>
            <w:r>
              <w:rPr>
                <w:rFonts w:hint="eastAsia" w:ascii="宋体" w:hAnsi="宋体" w:cs="宋体"/>
              </w:rPr>
              <w:t>0</w:t>
            </w:r>
            <w:r>
              <w:rPr>
                <w:rFonts w:ascii="宋体" w:hAnsi="宋体" w:cs="宋体"/>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用例名称</w:t>
            </w:r>
          </w:p>
        </w:tc>
        <w:tc>
          <w:tcPr>
            <w:tcW w:w="6882" w:type="dxa"/>
          </w:tcPr>
          <w:p>
            <w:pPr>
              <w:spacing w:line="300" w:lineRule="auto"/>
              <w:rPr>
                <w:rFonts w:ascii="宋体" w:hAnsi="宋体" w:cs="宋体"/>
              </w:rPr>
            </w:pPr>
            <w:r>
              <w:rPr>
                <w:rFonts w:hint="eastAsia" w:ascii="宋体" w:hAnsi="宋体" w:cs="宋体"/>
              </w:rPr>
              <w:t>归档题库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参与者</w:t>
            </w:r>
          </w:p>
        </w:tc>
        <w:tc>
          <w:tcPr>
            <w:tcW w:w="6882" w:type="dxa"/>
          </w:tcPr>
          <w:p>
            <w:pPr>
              <w:spacing w:line="300" w:lineRule="auto"/>
              <w:rPr>
                <w:rFonts w:ascii="宋体" w:hAnsi="宋体" w:cs="宋体"/>
              </w:rPr>
            </w:pPr>
            <w:r>
              <w:rPr>
                <w:rFonts w:hint="eastAsia" w:ascii="宋体" w:hAnsi="宋体" w:cs="宋体"/>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用例说明</w:t>
            </w:r>
          </w:p>
        </w:tc>
        <w:tc>
          <w:tcPr>
            <w:tcW w:w="6882" w:type="dxa"/>
          </w:tcPr>
          <w:p>
            <w:pPr>
              <w:spacing w:line="300" w:lineRule="auto"/>
              <w:rPr>
                <w:rFonts w:ascii="宋体" w:hAnsi="宋体" w:cs="宋体"/>
              </w:rPr>
            </w:pPr>
            <w:r>
              <w:rPr>
                <w:rFonts w:hint="eastAsia" w:ascii="宋体" w:hAnsi="宋体" w:cs="宋体"/>
              </w:rPr>
              <w:t>教师对个人题库进行归档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前置条件</w:t>
            </w:r>
          </w:p>
        </w:tc>
        <w:tc>
          <w:tcPr>
            <w:tcW w:w="6882" w:type="dxa"/>
          </w:tcPr>
          <w:p>
            <w:pPr>
              <w:spacing w:line="300" w:lineRule="auto"/>
              <w:rPr>
                <w:rFonts w:ascii="宋体" w:hAnsi="宋体" w:cs="宋体"/>
              </w:rPr>
            </w:pPr>
            <w:r>
              <w:rPr>
                <w:rFonts w:hint="eastAsia" w:ascii="宋体" w:hAnsi="宋体" w:cs="宋体"/>
              </w:rPr>
              <w:t>以教师身份登录，题库已创建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基本事件流</w:t>
            </w:r>
          </w:p>
        </w:tc>
        <w:tc>
          <w:tcPr>
            <w:tcW w:w="6882" w:type="dxa"/>
          </w:tcPr>
          <w:p>
            <w:pPr>
              <w:pStyle w:val="14"/>
              <w:widowControl w:val="0"/>
              <w:numPr>
                <w:ilvl w:val="0"/>
                <w:numId w:val="25"/>
              </w:numPr>
              <w:adjustRightInd/>
              <w:snapToGrid/>
              <w:spacing w:after="0" w:line="300" w:lineRule="auto"/>
              <w:ind w:firstLineChars="0"/>
              <w:jc w:val="both"/>
              <w:rPr>
                <w:rFonts w:ascii="宋体" w:hAnsi="宋体" w:cs="宋体"/>
                <w:color w:val="000000"/>
              </w:rPr>
            </w:pPr>
            <w:r>
              <w:rPr>
                <w:rFonts w:hint="eastAsia" w:ascii="宋体" w:hAnsi="宋体" w:cs="宋体"/>
                <w:color w:val="000000"/>
              </w:rPr>
              <w:t>教师点击归档题库按钮</w:t>
            </w:r>
          </w:p>
          <w:p>
            <w:pPr>
              <w:pStyle w:val="14"/>
              <w:widowControl w:val="0"/>
              <w:numPr>
                <w:ilvl w:val="0"/>
                <w:numId w:val="25"/>
              </w:numPr>
              <w:adjustRightInd/>
              <w:snapToGrid/>
              <w:spacing w:after="0" w:line="300" w:lineRule="auto"/>
              <w:ind w:firstLineChars="0"/>
              <w:jc w:val="both"/>
              <w:rPr>
                <w:rFonts w:ascii="宋体" w:hAnsi="宋体" w:cs="宋体"/>
                <w:color w:val="000000"/>
              </w:rPr>
            </w:pPr>
            <w:r>
              <w:rPr>
                <w:rFonts w:hint="eastAsia" w:ascii="宋体" w:hAnsi="宋体" w:cs="宋体"/>
                <w:color w:val="000000"/>
              </w:rPr>
              <w:t>系统显示是否归档提示框</w:t>
            </w:r>
          </w:p>
          <w:p>
            <w:pPr>
              <w:pStyle w:val="14"/>
              <w:widowControl w:val="0"/>
              <w:numPr>
                <w:ilvl w:val="0"/>
                <w:numId w:val="25"/>
              </w:numPr>
              <w:adjustRightInd/>
              <w:snapToGrid/>
              <w:spacing w:after="0" w:line="300" w:lineRule="auto"/>
              <w:ind w:firstLineChars="0"/>
              <w:jc w:val="both"/>
              <w:rPr>
                <w:rFonts w:ascii="宋体" w:hAnsi="宋体" w:cs="宋体"/>
                <w:color w:val="000000"/>
              </w:rPr>
            </w:pPr>
            <w:r>
              <w:rPr>
                <w:rFonts w:hint="eastAsia" w:ascii="宋体" w:hAnsi="宋体" w:cs="宋体"/>
                <w:color w:val="000000"/>
              </w:rPr>
              <w:t>教师选择归档目标文件夹</w:t>
            </w:r>
          </w:p>
          <w:p>
            <w:pPr>
              <w:pStyle w:val="14"/>
              <w:widowControl w:val="0"/>
              <w:numPr>
                <w:ilvl w:val="0"/>
                <w:numId w:val="25"/>
              </w:numPr>
              <w:adjustRightInd/>
              <w:snapToGrid/>
              <w:spacing w:after="0" w:line="300" w:lineRule="auto"/>
              <w:ind w:firstLineChars="0"/>
              <w:jc w:val="both"/>
              <w:rPr>
                <w:rFonts w:ascii="宋体" w:hAnsi="宋体" w:cs="宋体"/>
                <w:color w:val="000000"/>
              </w:rPr>
            </w:pPr>
            <w:r>
              <w:rPr>
                <w:rFonts w:hint="eastAsia" w:ascii="宋体" w:hAnsi="宋体" w:cs="宋体"/>
                <w:color w:val="000000"/>
              </w:rPr>
              <w:t>教师点击确定按钮</w:t>
            </w:r>
          </w:p>
          <w:p>
            <w:pPr>
              <w:pStyle w:val="14"/>
              <w:widowControl w:val="0"/>
              <w:numPr>
                <w:ilvl w:val="0"/>
                <w:numId w:val="25"/>
              </w:numPr>
              <w:adjustRightInd/>
              <w:snapToGrid/>
              <w:spacing w:after="0" w:line="300" w:lineRule="auto"/>
              <w:ind w:firstLineChars="0"/>
              <w:jc w:val="both"/>
              <w:rPr>
                <w:rFonts w:ascii="宋体" w:hAnsi="宋体" w:cs="宋体"/>
                <w:color w:val="000000"/>
              </w:rPr>
            </w:pPr>
            <w:r>
              <w:rPr>
                <w:rFonts w:hint="eastAsia" w:ascii="宋体" w:hAnsi="宋体" w:cs="宋体"/>
                <w:color w:val="000000"/>
              </w:rPr>
              <w:t>系统将该题库归档到文件夹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异常事件流</w:t>
            </w:r>
          </w:p>
        </w:tc>
        <w:tc>
          <w:tcPr>
            <w:tcW w:w="6882" w:type="dxa"/>
          </w:tcPr>
          <w:p>
            <w:pPr>
              <w:spacing w:line="300" w:lineRule="auto"/>
              <w:rPr>
                <w:rFonts w:ascii="宋体" w:hAnsi="宋体" w:cs="宋体"/>
                <w:color w:val="000000"/>
              </w:rPr>
            </w:pPr>
            <w:r>
              <w:rPr>
                <w:rFonts w:hint="eastAsia" w:ascii="宋体" w:hAnsi="宋体" w:cs="宋体"/>
                <w:color w:val="000000"/>
              </w:rPr>
              <w:t>系统显示是否归档提示框,教师点击取消按钮，归档失败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spacing w:line="300" w:lineRule="auto"/>
              <w:rPr>
                <w:rFonts w:ascii="宋体" w:hAnsi="宋体" w:cs="宋体"/>
                <w:b/>
              </w:rPr>
            </w:pPr>
            <w:r>
              <w:rPr>
                <w:rFonts w:hint="eastAsia" w:ascii="宋体" w:hAnsi="宋体" w:cs="宋体"/>
                <w:b/>
              </w:rPr>
              <w:t>后置条件</w:t>
            </w:r>
          </w:p>
        </w:tc>
        <w:tc>
          <w:tcPr>
            <w:tcW w:w="6882" w:type="dxa"/>
          </w:tcPr>
          <w:p>
            <w:pPr>
              <w:spacing w:line="300" w:lineRule="auto"/>
              <w:rPr>
                <w:rFonts w:ascii="宋体" w:hAnsi="宋体" w:cs="宋体"/>
                <w:color w:val="000000"/>
              </w:rPr>
            </w:pPr>
            <w:r>
              <w:rPr>
                <w:rFonts w:hint="eastAsia" w:ascii="宋体" w:hAnsi="宋体" w:cs="宋体"/>
                <w:color w:val="000000"/>
              </w:rPr>
              <w:t>教师可在归档文件夹下看到已归档的题库</w:t>
            </w:r>
          </w:p>
        </w:tc>
      </w:tr>
    </w:tbl>
    <w:p/>
    <w:p>
      <w:pPr>
        <w:pStyle w:val="3"/>
      </w:pPr>
      <w:r>
        <w:rPr>
          <w:rFonts w:hint="eastAsia"/>
        </w:rPr>
        <w:t xml:space="preserve">2.3用户特征和水平（是哪类人使用） </w:t>
      </w:r>
    </w:p>
    <w:p>
      <w:r>
        <w:rPr>
          <w:rFonts w:hint="eastAsia"/>
        </w:rPr>
        <w:t>考生用户特征：</w:t>
      </w:r>
    </w:p>
    <w:p>
      <w:pPr>
        <w:ind w:left="220" w:leftChars="100"/>
      </w:pPr>
      <w:r>
        <w:rPr>
          <w:rFonts w:hint="eastAsia"/>
        </w:rPr>
        <w:t>1.年龄大约为15岁到30岁</w:t>
      </w:r>
    </w:p>
    <w:p>
      <w:pPr>
        <w:ind w:left="220" w:leftChars="100"/>
      </w:pPr>
      <w:r>
        <w:rPr>
          <w:rFonts w:hint="eastAsia"/>
        </w:rPr>
        <w:t>2.受教育程度较高，对计算机基础操作有一定的了解和应用。</w:t>
      </w:r>
    </w:p>
    <w:p>
      <w:pPr>
        <w:ind w:left="220" w:leftChars="100"/>
      </w:pPr>
      <w:r>
        <w:rPr>
          <w:rFonts w:hint="eastAsia"/>
        </w:rPr>
        <w:t>3大部分学生身体素质良好，虽大部分有近视现象，但不影响正常的视觉使用。</w:t>
      </w:r>
    </w:p>
    <w:p>
      <w:pPr>
        <w:ind w:left="220" w:leftChars="100"/>
      </w:pPr>
      <w:r>
        <w:rPr>
          <w:rFonts w:hint="eastAsia"/>
        </w:rPr>
        <w:t>4.有着一定的阅读量，对文本，提示等信息有很好的理解</w:t>
      </w:r>
    </w:p>
    <w:p>
      <w:pPr>
        <w:ind w:left="220" w:leftChars="100"/>
      </w:pPr>
      <w:r>
        <w:rPr>
          <w:rFonts w:hint="eastAsia"/>
        </w:rPr>
        <w:t>5.有一部分大学生有简单的社会经验，更好理解平台设定</w:t>
      </w:r>
    </w:p>
    <w:p>
      <w:pPr>
        <w:ind w:left="220" w:leftChars="100"/>
      </w:pPr>
      <w:r>
        <w:rPr>
          <w:rFonts w:hint="eastAsia"/>
        </w:rPr>
        <w:t>6.使用环境为寝室、</w:t>
      </w:r>
      <w:r>
        <w:t>家里、</w:t>
      </w:r>
      <w:r>
        <w:rPr>
          <w:rFonts w:hint="eastAsia"/>
        </w:rPr>
        <w:t>学校</w:t>
      </w:r>
      <w:r>
        <w:t>机房</w:t>
      </w:r>
      <w:r>
        <w:rPr>
          <w:rFonts w:hint="eastAsia"/>
        </w:rPr>
        <w:t>，方便进行</w:t>
      </w:r>
      <w:r>
        <w:t>考试</w:t>
      </w:r>
      <w:r>
        <w:rPr>
          <w:rFonts w:hint="eastAsia"/>
        </w:rPr>
        <w:t>。</w:t>
      </w:r>
    </w:p>
    <w:p/>
    <w:p>
      <w:r>
        <w:rPr>
          <w:rFonts w:hint="eastAsia"/>
        </w:rPr>
        <w:t>教师用户特征：</w:t>
      </w:r>
    </w:p>
    <w:p>
      <w:pPr>
        <w:ind w:left="220" w:leftChars="100"/>
      </w:pPr>
      <w:r>
        <w:rPr>
          <w:rFonts w:hint="eastAsia"/>
        </w:rPr>
        <w:t>1.年龄大约为25到60，具有</w:t>
      </w:r>
      <w:r>
        <w:t>教师资格证</w:t>
      </w:r>
      <w:r>
        <w:rPr>
          <w:rFonts w:hint="eastAsia"/>
        </w:rPr>
        <w:t>。</w:t>
      </w:r>
    </w:p>
    <w:p>
      <w:pPr>
        <w:ind w:left="220" w:leftChars="100"/>
      </w:pPr>
      <w:r>
        <w:rPr>
          <w:rFonts w:hint="eastAsia"/>
        </w:rPr>
        <w:t>2.已完成高等教育课程，对计算机操作经验丰富。</w:t>
      </w:r>
    </w:p>
    <w:p>
      <w:pPr>
        <w:ind w:left="220" w:leftChars="100"/>
      </w:pPr>
      <w:r>
        <w:rPr>
          <w:rFonts w:hint="eastAsia"/>
        </w:rPr>
        <w:t>3大部分老师身体素质良好，虽也有一些近视的现象，但不影响正常的视觉使用。</w:t>
      </w:r>
    </w:p>
    <w:p>
      <w:pPr>
        <w:ind w:left="220" w:leftChars="100"/>
      </w:pPr>
      <w:r>
        <w:rPr>
          <w:rFonts w:hint="eastAsia"/>
        </w:rPr>
        <w:t>4.经过一定的上岗培训，对文件或信息有很好的处理方式。</w:t>
      </w:r>
    </w:p>
    <w:p>
      <w:pPr>
        <w:ind w:left="220" w:leftChars="100"/>
      </w:pPr>
      <w:r>
        <w:rPr>
          <w:rFonts w:hint="eastAsia"/>
        </w:rPr>
        <w:t>5.有着一定的社会经验和工作经验，对相关平台有一定和了解和比较。</w:t>
      </w:r>
    </w:p>
    <w:p>
      <w:pPr>
        <w:ind w:left="220" w:leftChars="100"/>
      </w:pPr>
      <w:r>
        <w:rPr>
          <w:rFonts w:hint="eastAsia"/>
        </w:rPr>
        <w:t>6.使用环境通常为办公室或者家里，环境好，适合工作。</w:t>
      </w:r>
    </w:p>
    <w:p>
      <w:pPr>
        <w:ind w:left="220" w:leftChars="100"/>
      </w:pPr>
      <w:r>
        <w:rPr>
          <w:rFonts w:hint="eastAsia"/>
        </w:rPr>
        <w:t>7.大多数老师可通过线上线下双教学方式更有利于自己教育工作的开展</w:t>
      </w:r>
    </w:p>
    <w:p>
      <w:pPr>
        <w:pStyle w:val="3"/>
      </w:pPr>
      <w:r>
        <w:rPr>
          <w:rFonts w:hint="eastAsia"/>
        </w:rPr>
        <w:t xml:space="preserve">2.4运行环境 </w:t>
      </w:r>
    </w:p>
    <w:p>
      <w:r>
        <w:rPr>
          <w:rFonts w:hint="eastAsia"/>
        </w:rPr>
        <w:t xml:space="preserve">      描述软件的运行环境，包括硬件平台、硬件要求、操作系统和版本，以及其他的软件或与其共存的应用程序等。 </w:t>
      </w:r>
    </w:p>
    <w:p/>
    <w:p>
      <w:pPr>
        <w:pStyle w:val="3"/>
      </w:pPr>
      <w:r>
        <w:rPr>
          <w:rFonts w:hint="eastAsia"/>
        </w:rPr>
        <w:t xml:space="preserve">2.5条件与限制 </w:t>
      </w:r>
    </w:p>
    <w:p>
      <w:pPr>
        <w:ind w:firstLine="420"/>
      </w:pPr>
      <w:r>
        <w:rPr>
          <w:rFonts w:hint="eastAsia"/>
        </w:rPr>
        <w:t xml:space="preserve">给出影响开发人员在设计软件时的约束条款，例如： </w:t>
      </w:r>
    </w:p>
    <w:p>
      <w:pPr>
        <w:pStyle w:val="14"/>
        <w:numPr>
          <w:ilvl w:val="0"/>
          <w:numId w:val="26"/>
        </w:numPr>
        <w:ind w:firstLineChars="0"/>
      </w:pPr>
      <w:r>
        <w:rPr>
          <w:rFonts w:hint="eastAsia"/>
        </w:rPr>
        <w:t xml:space="preserve">必须使用或避免使用的特定技术、工具、编程语言和数据库； </w:t>
      </w:r>
    </w:p>
    <w:p>
      <w:pPr>
        <w:pStyle w:val="14"/>
        <w:numPr>
          <w:ilvl w:val="0"/>
          <w:numId w:val="26"/>
        </w:numPr>
        <w:ind w:firstLineChars="0"/>
      </w:pPr>
      <w:r>
        <w:rPr>
          <w:rFonts w:hint="eastAsia"/>
        </w:rPr>
        <w:t xml:space="preserve">硬件限制； </w:t>
      </w:r>
    </w:p>
    <w:p>
      <w:pPr>
        <w:pStyle w:val="14"/>
        <w:numPr>
          <w:ilvl w:val="0"/>
          <w:numId w:val="26"/>
        </w:numPr>
        <w:ind w:firstLineChars="0"/>
      </w:pPr>
      <w:r>
        <w:rPr>
          <w:rFonts w:hint="eastAsia"/>
        </w:rPr>
        <w:t xml:space="preserve">所要求的开发规范或标准。 </w:t>
      </w:r>
    </w:p>
    <w:p/>
    <w:p>
      <w:pPr>
        <w:pStyle w:val="2"/>
      </w:pPr>
      <w:r>
        <w:rPr>
          <w:rFonts w:hint="eastAsia"/>
        </w:rPr>
        <w:t xml:space="preserve">3．功能需求 </w:t>
      </w:r>
    </w:p>
    <w:p>
      <w:pPr>
        <w:pStyle w:val="3"/>
      </w:pPr>
      <w:r>
        <w:rPr>
          <w:rFonts w:hint="eastAsia"/>
        </w:rPr>
        <w:t xml:space="preserve">3.1功能划分 </w:t>
      </w:r>
    </w:p>
    <w:p>
      <w:pPr>
        <w:ind w:firstLine="420"/>
      </w:pPr>
      <w:r>
        <w:rPr>
          <w:rFonts w:hint="eastAsia"/>
        </w:rPr>
        <w:t xml:space="preserve">列举出所开发的软件能实现的全部功能，可采用文字、图表或数学公式等多种方法进行描述。 </w:t>
      </w:r>
    </w:p>
    <w:p/>
    <w:p>
      <w:pPr>
        <w:pStyle w:val="3"/>
      </w:pPr>
      <w:r>
        <w:rPr>
          <w:rFonts w:hint="eastAsia"/>
        </w:rPr>
        <w:t xml:space="preserve">3.2功能描述 </w:t>
      </w:r>
    </w:p>
    <w:p>
      <w:pPr>
        <w:ind w:firstLine="420"/>
      </w:pPr>
      <w:r>
        <w:rPr>
          <w:rFonts w:hint="eastAsia"/>
        </w:rPr>
        <w:t xml:space="preserve">对各个功能进行详细的描述。 </w:t>
      </w:r>
    </w:p>
    <w:p/>
    <w:p>
      <w:pPr>
        <w:pStyle w:val="2"/>
      </w:pPr>
      <w:r>
        <w:rPr>
          <w:rFonts w:hint="eastAsia"/>
        </w:rPr>
        <w:t xml:space="preserve">4．外部接口需求 </w:t>
      </w:r>
    </w:p>
    <w:p>
      <w:pPr>
        <w:pStyle w:val="3"/>
      </w:pPr>
      <w:r>
        <w:rPr>
          <w:rFonts w:hint="eastAsia"/>
        </w:rPr>
        <w:t xml:space="preserve">4.1用户界面 </w:t>
      </w:r>
    </w:p>
    <w:p>
      <w:pPr>
        <w:ind w:firstLine="420"/>
      </w:pPr>
      <w:r>
        <w:rPr>
          <w:rFonts w:hint="eastAsia"/>
        </w:rPr>
        <w:t xml:space="preserve">对用户希望该软件所具有的界面特征进行描述。以下是可能要包括的一些特征： </w:t>
      </w:r>
    </w:p>
    <w:p>
      <w:pPr>
        <w:pStyle w:val="14"/>
        <w:numPr>
          <w:ilvl w:val="0"/>
          <w:numId w:val="27"/>
        </w:numPr>
        <w:ind w:left="420" w:leftChars="191" w:firstLineChars="0"/>
      </w:pPr>
      <w:r>
        <w:rPr>
          <w:rFonts w:hint="eastAsia"/>
        </w:rPr>
        <w:t xml:space="preserve">将要采用的图形用户界面标准或产品系列的风格； </w:t>
      </w:r>
    </w:p>
    <w:p>
      <w:pPr>
        <w:pStyle w:val="14"/>
        <w:numPr>
          <w:ilvl w:val="0"/>
          <w:numId w:val="27"/>
        </w:numPr>
        <w:ind w:left="420" w:leftChars="191" w:firstLineChars="0"/>
      </w:pPr>
      <w:r>
        <w:rPr>
          <w:rFonts w:hint="eastAsia"/>
        </w:rPr>
        <w:t xml:space="preserve">屏幕布局； </w:t>
      </w:r>
    </w:p>
    <w:p>
      <w:pPr>
        <w:pStyle w:val="14"/>
        <w:numPr>
          <w:ilvl w:val="0"/>
          <w:numId w:val="27"/>
        </w:numPr>
        <w:ind w:left="420" w:leftChars="191" w:firstLineChars="0"/>
      </w:pPr>
      <w:r>
        <w:rPr>
          <w:rFonts w:hint="eastAsia"/>
        </w:rPr>
        <w:t xml:space="preserve">菜单布局； </w:t>
      </w:r>
    </w:p>
    <w:p>
      <w:pPr>
        <w:pStyle w:val="14"/>
        <w:numPr>
          <w:ilvl w:val="0"/>
          <w:numId w:val="27"/>
        </w:numPr>
        <w:ind w:left="420" w:leftChars="191" w:firstLineChars="0"/>
      </w:pPr>
      <w:r>
        <w:rPr>
          <w:rFonts w:hint="eastAsia"/>
        </w:rPr>
        <w:t xml:space="preserve">输入输出格式； </w:t>
      </w:r>
    </w:p>
    <w:p>
      <w:pPr>
        <w:pStyle w:val="14"/>
        <w:numPr>
          <w:ilvl w:val="0"/>
          <w:numId w:val="27"/>
        </w:numPr>
        <w:ind w:left="420" w:leftChars="191" w:firstLineChars="0"/>
      </w:pPr>
      <w:r>
        <w:rPr>
          <w:rFonts w:hint="eastAsia"/>
        </w:rPr>
        <w:t xml:space="preserve">错误信息显示格式； </w:t>
      </w:r>
    </w:p>
    <w:p>
      <w:pPr>
        <w:ind w:firstLine="420"/>
      </w:pPr>
      <w:r>
        <w:rPr>
          <w:rFonts w:hint="eastAsia"/>
        </w:rPr>
        <w:t xml:space="preserve">建议采用RAD开发工具，比如Visio，构造用户界面。 </w:t>
      </w:r>
    </w:p>
    <w:p/>
    <w:p>
      <w:pPr>
        <w:pStyle w:val="3"/>
      </w:pPr>
      <w:r>
        <w:rPr>
          <w:rFonts w:hint="eastAsia"/>
        </w:rPr>
        <w:t xml:space="preserve">4.2硬件接口 </w:t>
      </w:r>
    </w:p>
    <w:p>
      <w:pPr>
        <w:ind w:firstLine="420"/>
      </w:pPr>
      <w:r>
        <w:rPr>
          <w:rFonts w:hint="eastAsia"/>
        </w:rPr>
        <w:t xml:space="preserve">描述系统中软件产品和硬件设备每一接口的特征，以及硬件接口支持的设备、软件与硬件接口之间，以及硬件接口与支持设备之间的约定，包括交流的数据和控制信息的性质以及所使用的通信协议。 </w:t>
      </w:r>
    </w:p>
    <w:p/>
    <w:p>
      <w:pPr>
        <w:pStyle w:val="3"/>
      </w:pPr>
      <w:r>
        <w:rPr>
          <w:rFonts w:hint="eastAsia"/>
        </w:rPr>
        <w:t xml:space="preserve">4.3软件接口 </w:t>
      </w:r>
    </w:p>
    <w:p>
      <w:pPr>
        <w:ind w:firstLine="420"/>
      </w:pPr>
      <w:r>
        <w:rPr>
          <w:rFonts w:hint="eastAsia"/>
        </w:rPr>
        <w:t xml:space="preserve">描述该软件产品与其有关软件的接口关系，并指出这些外部软件或组件的名字和版本号。比如运行在什么操作系统上，访问何种类型的数据库，使用什么数据库连接组件，和什么商业软件共享数据等。 </w:t>
      </w:r>
    </w:p>
    <w:p/>
    <w:p>
      <w:pPr>
        <w:pStyle w:val="3"/>
      </w:pPr>
      <w:r>
        <w:rPr>
          <w:rFonts w:hint="eastAsia"/>
        </w:rPr>
        <w:t xml:space="preserve">4.4通信接口 </w:t>
      </w:r>
    </w:p>
    <w:p>
      <w:pPr>
        <w:ind w:firstLine="420"/>
      </w:pPr>
      <w:r>
        <w:rPr>
          <w:rFonts w:hint="eastAsia"/>
        </w:rPr>
        <w:t xml:space="preserve">描述和本软件产品相关的各种通信需求，包括电子邮件、Web浏览器、网络通信协议等。 </w:t>
      </w:r>
    </w:p>
    <w:p/>
    <w:p>
      <w:pPr>
        <w:pStyle w:val="3"/>
      </w:pPr>
      <w:r>
        <w:rPr>
          <w:rFonts w:hint="eastAsia"/>
        </w:rPr>
        <w:t>4</w:t>
      </w:r>
      <w:r>
        <w:t>.</w:t>
      </w:r>
      <w:r>
        <w:rPr>
          <w:rFonts w:hint="eastAsia"/>
        </w:rPr>
        <w:t xml:space="preserve">5故障处理 </w:t>
      </w:r>
    </w:p>
    <w:p>
      <w:pPr>
        <w:ind w:firstLine="420"/>
      </w:pPr>
      <w:r>
        <w:rPr>
          <w:rFonts w:hint="eastAsia"/>
        </w:rPr>
        <w:t xml:space="preserve">对可能的软件、硬件故障以及对各项性能而言所产生的后果进行处理。 </w:t>
      </w:r>
    </w:p>
    <w:p/>
    <w:p>
      <w:pPr>
        <w:pStyle w:val="2"/>
      </w:pPr>
      <w:r>
        <w:rPr>
          <w:rFonts w:hint="eastAsia"/>
        </w:rPr>
        <w:t xml:space="preserve">5．性能需求 </w:t>
      </w:r>
    </w:p>
    <w:p>
      <w:pPr>
        <w:pStyle w:val="3"/>
      </w:pPr>
      <w:r>
        <w:rPr>
          <w:rFonts w:hint="eastAsia"/>
        </w:rPr>
        <w:t xml:space="preserve">5.1数据精确度 </w:t>
      </w:r>
    </w:p>
    <w:p>
      <w:pPr>
        <w:ind w:firstLine="420"/>
      </w:pPr>
      <w:r>
        <w:rPr>
          <w:rFonts w:hint="eastAsia"/>
        </w:rPr>
        <w:t xml:space="preserve">输出结果的精度。 </w:t>
      </w:r>
    </w:p>
    <w:p/>
    <w:p>
      <w:pPr>
        <w:pStyle w:val="3"/>
      </w:pPr>
      <w:r>
        <w:rPr>
          <w:rFonts w:hint="eastAsia"/>
        </w:rPr>
        <w:t xml:space="preserve">5.2间特性 </w:t>
      </w:r>
    </w:p>
    <w:p>
      <w:pPr>
        <w:ind w:firstLine="420"/>
      </w:pPr>
      <w:r>
        <w:rPr>
          <w:rFonts w:hint="eastAsia"/>
        </w:rPr>
        <w:t xml:space="preserve">时间特性可包括如下几方面 </w:t>
      </w:r>
    </w:p>
    <w:p>
      <w:pPr>
        <w:pStyle w:val="14"/>
        <w:numPr>
          <w:ilvl w:val="1"/>
          <w:numId w:val="28"/>
        </w:numPr>
        <w:ind w:firstLineChars="0"/>
      </w:pPr>
      <w:r>
        <w:rPr>
          <w:rFonts w:hint="eastAsia"/>
        </w:rPr>
        <w:t xml:space="preserve">·响应时间； </w:t>
      </w:r>
    </w:p>
    <w:p>
      <w:pPr>
        <w:pStyle w:val="14"/>
        <w:numPr>
          <w:ilvl w:val="1"/>
          <w:numId w:val="28"/>
        </w:numPr>
        <w:ind w:firstLineChars="0"/>
      </w:pPr>
      <w:r>
        <w:rPr>
          <w:rFonts w:hint="eastAsia"/>
        </w:rPr>
        <w:t xml:space="preserve">·更新处理时间； </w:t>
      </w:r>
    </w:p>
    <w:p>
      <w:pPr>
        <w:pStyle w:val="14"/>
        <w:numPr>
          <w:ilvl w:val="1"/>
          <w:numId w:val="28"/>
        </w:numPr>
        <w:ind w:firstLineChars="0"/>
      </w:pPr>
      <w:r>
        <w:rPr>
          <w:rFonts w:hint="eastAsia"/>
        </w:rPr>
        <w:t xml:space="preserve">·数据转换与传输时间； </w:t>
      </w:r>
    </w:p>
    <w:p>
      <w:pPr>
        <w:pStyle w:val="14"/>
        <w:numPr>
          <w:ilvl w:val="1"/>
          <w:numId w:val="28"/>
        </w:numPr>
        <w:ind w:firstLineChars="0"/>
      </w:pPr>
      <w:r>
        <w:rPr>
          <w:rFonts w:hint="eastAsia"/>
        </w:rPr>
        <w:t xml:space="preserve">·运行时间等。 </w:t>
      </w:r>
    </w:p>
    <w:p/>
    <w:p>
      <w:pPr>
        <w:pStyle w:val="3"/>
      </w:pPr>
      <w:r>
        <w:rPr>
          <w:rFonts w:hint="eastAsia"/>
        </w:rPr>
        <w:t>5</w:t>
      </w:r>
      <w:r>
        <w:t>.</w:t>
      </w:r>
      <w:r>
        <w:rPr>
          <w:rFonts w:hint="eastAsia"/>
        </w:rPr>
        <w:t xml:space="preserve">3适应性 </w:t>
      </w:r>
    </w:p>
    <w:p>
      <w:pPr>
        <w:ind w:firstLine="420"/>
      </w:pPr>
      <w:r>
        <w:rPr>
          <w:rFonts w:hint="eastAsia"/>
        </w:rPr>
        <w:t xml:space="preserve">在操作方式、运行环境、与其他软件的接口以及开发计划等发生变化时，软件的适应能力。 </w:t>
      </w:r>
    </w:p>
    <w:p/>
    <w:p>
      <w:pPr>
        <w:pStyle w:val="2"/>
      </w:pPr>
      <w:r>
        <w:rPr>
          <w:rFonts w:hint="eastAsia"/>
        </w:rPr>
        <w:t xml:space="preserve">6．其他需求 </w:t>
      </w:r>
    </w:p>
    <w:p>
      <w:pPr>
        <w:ind w:firstLine="420"/>
      </w:pPr>
      <w:r>
        <w:rPr>
          <w:rFonts w:hint="eastAsia"/>
        </w:rPr>
        <w:t xml:space="preserve">列出在本文的其他部分未出现的需求。如果不需要增加其他需求，可省略这一部分。 </w:t>
      </w:r>
    </w:p>
    <w:p/>
    <w:p>
      <w:pPr>
        <w:pStyle w:val="2"/>
      </w:pPr>
      <w:r>
        <w:rPr>
          <w:rFonts w:hint="eastAsia"/>
        </w:rPr>
        <w:t xml:space="preserve">7．数据描述 </w:t>
      </w:r>
    </w:p>
    <w:p>
      <w:pPr>
        <w:pStyle w:val="3"/>
      </w:pPr>
      <w:r>
        <w:rPr>
          <w:rFonts w:hint="eastAsia"/>
        </w:rPr>
        <w:t xml:space="preserve">7.1静态数据 </w:t>
      </w:r>
    </w:p>
    <w:p>
      <w:pPr>
        <w:pStyle w:val="3"/>
      </w:pPr>
      <w:r>
        <w:rPr>
          <w:rFonts w:hint="eastAsia"/>
        </w:rPr>
        <w:t xml:space="preserve">7.2动态数据 </w:t>
      </w:r>
    </w:p>
    <w:p>
      <w:pPr>
        <w:ind w:firstLine="420"/>
      </w:pPr>
      <w:r>
        <w:rPr>
          <w:rFonts w:hint="eastAsia"/>
        </w:rPr>
        <w:t xml:space="preserve">包括输入数据和输出数据。 </w:t>
      </w:r>
    </w:p>
    <w:p/>
    <w:p>
      <w:pPr>
        <w:pStyle w:val="3"/>
      </w:pPr>
      <w:r>
        <w:rPr>
          <w:rFonts w:hint="eastAsia"/>
        </w:rPr>
        <w:t xml:space="preserve">7.3数据库描述 </w:t>
      </w:r>
    </w:p>
    <w:p>
      <w:pPr>
        <w:ind w:firstLine="420"/>
      </w:pPr>
      <w:r>
        <w:rPr>
          <w:rFonts w:hint="eastAsia"/>
        </w:rPr>
        <w:t xml:space="preserve">给出使用数据库的名称和类型。 </w:t>
      </w:r>
    </w:p>
    <w:p/>
    <w:p>
      <w:pPr>
        <w:pStyle w:val="3"/>
      </w:pPr>
      <w:r>
        <w:rPr>
          <w:rFonts w:hint="eastAsia"/>
        </w:rPr>
        <w:t>7.4数据字典</w:t>
      </w:r>
    </w:p>
    <w:p>
      <w:pPr>
        <w:ind w:firstLine="420"/>
      </w:pPr>
      <w:r>
        <w:rPr>
          <w:rFonts w:hint="eastAsia"/>
        </w:rPr>
        <w:t>对于数据流图、层次方框图中出现的所有图形元素在数据字典中都要作为一个词条加以定义，使得每一个图形元素都有唯一的一个清晰明确的解释。</w:t>
      </w:r>
    </w:p>
    <w:p>
      <w:pPr>
        <w:ind w:firstLine="420"/>
      </w:pPr>
      <w:r>
        <w:rPr>
          <w:rFonts w:hint="eastAsia"/>
        </w:rPr>
        <w:t xml:space="preserve">数据字典中所有的定义必须是严密的、精确的，不可有二意性。 </w:t>
      </w:r>
    </w:p>
    <w:p/>
    <w:p>
      <w:pPr>
        <w:pStyle w:val="3"/>
      </w:pPr>
      <w:r>
        <w:rPr>
          <w:rFonts w:hint="eastAsia"/>
        </w:rPr>
        <w:t xml:space="preserve">7.5数据采集 </w:t>
      </w:r>
    </w:p>
    <w:p>
      <w:pPr>
        <w:ind w:firstLine="420"/>
      </w:pPr>
      <w:r>
        <w:rPr>
          <w:rFonts w:hint="eastAsia"/>
        </w:rPr>
        <w:t xml:space="preserve">列出提供输入数据的机构、设备和人员 </w:t>
      </w:r>
    </w:p>
    <w:p>
      <w:pPr>
        <w:pStyle w:val="14"/>
        <w:numPr>
          <w:ilvl w:val="1"/>
          <w:numId w:val="29"/>
        </w:numPr>
        <w:ind w:firstLineChars="0"/>
      </w:pPr>
      <w:r>
        <w:rPr>
          <w:rFonts w:hint="eastAsia"/>
        </w:rPr>
        <w:t xml:space="preserve">·列出数据输入的手段、介质和设备； </w:t>
      </w:r>
    </w:p>
    <w:p>
      <w:pPr>
        <w:pStyle w:val="14"/>
        <w:numPr>
          <w:ilvl w:val="1"/>
          <w:numId w:val="29"/>
        </w:numPr>
        <w:ind w:firstLineChars="0"/>
      </w:pPr>
      <w:r>
        <w:rPr>
          <w:rFonts w:hint="eastAsia"/>
        </w:rPr>
        <w:t xml:space="preserve">·列出数据生成的方法、介质和设备。 </w:t>
      </w:r>
    </w:p>
    <w:p/>
    <w:p>
      <w:pPr>
        <w:pStyle w:val="2"/>
      </w:pPr>
      <w:r>
        <w:rPr>
          <w:rFonts w:hint="eastAsia"/>
        </w:rPr>
        <w:t xml:space="preserve">8．附录 </w:t>
      </w:r>
    </w:p>
    <w:p>
      <w:pPr>
        <w:ind w:firstLine="420"/>
      </w:pPr>
      <w:r>
        <w:rPr>
          <w:rFonts w:hint="eastAsia"/>
        </w:rPr>
        <w:t>包括分析模型，待定问题图表等。</w:t>
      </w:r>
    </w:p>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66AC7"/>
    <w:multiLevelType w:val="multilevel"/>
    <w:tmpl w:val="08666AC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AF171A9"/>
    <w:multiLevelType w:val="multilevel"/>
    <w:tmpl w:val="0AF171A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B031E19"/>
    <w:multiLevelType w:val="multilevel"/>
    <w:tmpl w:val="0B031E1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0DC86538"/>
    <w:multiLevelType w:val="multilevel"/>
    <w:tmpl w:val="0DC8653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2615198"/>
    <w:multiLevelType w:val="multilevel"/>
    <w:tmpl w:val="1261519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6EA4F68"/>
    <w:multiLevelType w:val="multilevel"/>
    <w:tmpl w:val="16EA4F6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85C293A"/>
    <w:multiLevelType w:val="multilevel"/>
    <w:tmpl w:val="185C293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B677337"/>
    <w:multiLevelType w:val="multilevel"/>
    <w:tmpl w:val="1B67733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1F606B24"/>
    <w:multiLevelType w:val="multilevel"/>
    <w:tmpl w:val="1F606B2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15B626E"/>
    <w:multiLevelType w:val="multilevel"/>
    <w:tmpl w:val="215B626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2280BA74"/>
    <w:multiLevelType w:val="singleLevel"/>
    <w:tmpl w:val="2280BA74"/>
    <w:lvl w:ilvl="0" w:tentative="0">
      <w:start w:val="1"/>
      <w:numFmt w:val="decimal"/>
      <w:lvlText w:val="%1."/>
      <w:lvlJc w:val="left"/>
      <w:pPr>
        <w:tabs>
          <w:tab w:val="left" w:pos="312"/>
        </w:tabs>
      </w:pPr>
    </w:lvl>
  </w:abstractNum>
  <w:abstractNum w:abstractNumId="11">
    <w:nsid w:val="2B87278A"/>
    <w:multiLevelType w:val="multilevel"/>
    <w:tmpl w:val="2B87278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2D6947F5"/>
    <w:multiLevelType w:val="multilevel"/>
    <w:tmpl w:val="2D6947F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397D383D"/>
    <w:multiLevelType w:val="multilevel"/>
    <w:tmpl w:val="397D383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3B85259E"/>
    <w:multiLevelType w:val="multilevel"/>
    <w:tmpl w:val="3B85259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43BC38EF"/>
    <w:multiLevelType w:val="multilevel"/>
    <w:tmpl w:val="43BC38E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498716A5"/>
    <w:multiLevelType w:val="multilevel"/>
    <w:tmpl w:val="498716A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4B8E4042"/>
    <w:multiLevelType w:val="multilevel"/>
    <w:tmpl w:val="4B8E404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8">
    <w:nsid w:val="518D4AE5"/>
    <w:multiLevelType w:val="multilevel"/>
    <w:tmpl w:val="518D4AE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545A410E"/>
    <w:multiLevelType w:val="multilevel"/>
    <w:tmpl w:val="545A410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5A1F2E13"/>
    <w:multiLevelType w:val="multilevel"/>
    <w:tmpl w:val="5A1F2E1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5FCF4C4B"/>
    <w:multiLevelType w:val="multilevel"/>
    <w:tmpl w:val="5FCF4C4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61EF652F"/>
    <w:multiLevelType w:val="multilevel"/>
    <w:tmpl w:val="61EF652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636F5A85"/>
    <w:multiLevelType w:val="multilevel"/>
    <w:tmpl w:val="636F5A8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4">
    <w:nsid w:val="67BA0EA1"/>
    <w:multiLevelType w:val="multilevel"/>
    <w:tmpl w:val="67BA0EA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69F63E72"/>
    <w:multiLevelType w:val="multilevel"/>
    <w:tmpl w:val="69F63E7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6">
    <w:nsid w:val="6CB22EAB"/>
    <w:multiLevelType w:val="multilevel"/>
    <w:tmpl w:val="6CB22EA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6FBD7FE9"/>
    <w:multiLevelType w:val="multilevel"/>
    <w:tmpl w:val="6FBD7FE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8">
    <w:nsid w:val="7D6A2B41"/>
    <w:multiLevelType w:val="multilevel"/>
    <w:tmpl w:val="7D6A2B4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6"/>
  </w:num>
  <w:num w:numId="2">
    <w:abstractNumId w:val="10"/>
  </w:num>
  <w:num w:numId="3">
    <w:abstractNumId w:val="7"/>
  </w:num>
  <w:num w:numId="4">
    <w:abstractNumId w:val="11"/>
  </w:num>
  <w:num w:numId="5">
    <w:abstractNumId w:val="27"/>
  </w:num>
  <w:num w:numId="6">
    <w:abstractNumId w:val="8"/>
  </w:num>
  <w:num w:numId="7">
    <w:abstractNumId w:val="0"/>
  </w:num>
  <w:num w:numId="8">
    <w:abstractNumId w:val="28"/>
  </w:num>
  <w:num w:numId="9">
    <w:abstractNumId w:val="3"/>
  </w:num>
  <w:num w:numId="10">
    <w:abstractNumId w:val="1"/>
  </w:num>
  <w:num w:numId="11">
    <w:abstractNumId w:val="14"/>
  </w:num>
  <w:num w:numId="12">
    <w:abstractNumId w:val="19"/>
  </w:num>
  <w:num w:numId="13">
    <w:abstractNumId w:val="15"/>
  </w:num>
  <w:num w:numId="14">
    <w:abstractNumId w:val="4"/>
  </w:num>
  <w:num w:numId="15">
    <w:abstractNumId w:val="21"/>
  </w:num>
  <w:num w:numId="16">
    <w:abstractNumId w:val="6"/>
  </w:num>
  <w:num w:numId="17">
    <w:abstractNumId w:val="18"/>
  </w:num>
  <w:num w:numId="18">
    <w:abstractNumId w:val="13"/>
  </w:num>
  <w:num w:numId="19">
    <w:abstractNumId w:val="17"/>
  </w:num>
  <w:num w:numId="20">
    <w:abstractNumId w:val="22"/>
  </w:num>
  <w:num w:numId="21">
    <w:abstractNumId w:val="16"/>
  </w:num>
  <w:num w:numId="22">
    <w:abstractNumId w:val="20"/>
  </w:num>
  <w:num w:numId="23">
    <w:abstractNumId w:val="24"/>
  </w:num>
  <w:num w:numId="24">
    <w:abstractNumId w:val="5"/>
  </w:num>
  <w:num w:numId="25">
    <w:abstractNumId w:val="12"/>
  </w:num>
  <w:num w:numId="26">
    <w:abstractNumId w:val="2"/>
  </w:num>
  <w:num w:numId="27">
    <w:abstractNumId w:val="25"/>
  </w:num>
  <w:num w:numId="28">
    <w:abstractNumId w:val="23"/>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BA7"/>
    <w:rsid w:val="00045C7D"/>
    <w:rsid w:val="00070951"/>
    <w:rsid w:val="000D7942"/>
    <w:rsid w:val="001516DE"/>
    <w:rsid w:val="001A5B0F"/>
    <w:rsid w:val="0027613A"/>
    <w:rsid w:val="002946A1"/>
    <w:rsid w:val="00631F72"/>
    <w:rsid w:val="00684C02"/>
    <w:rsid w:val="006A3119"/>
    <w:rsid w:val="00850369"/>
    <w:rsid w:val="008A0317"/>
    <w:rsid w:val="008A28C2"/>
    <w:rsid w:val="008D4D21"/>
    <w:rsid w:val="00902BAF"/>
    <w:rsid w:val="009267DB"/>
    <w:rsid w:val="009B048E"/>
    <w:rsid w:val="00A33BA7"/>
    <w:rsid w:val="00B15830"/>
    <w:rsid w:val="00BB0540"/>
    <w:rsid w:val="00C16722"/>
    <w:rsid w:val="00C21BF4"/>
    <w:rsid w:val="00C32C80"/>
    <w:rsid w:val="00D37734"/>
    <w:rsid w:val="00D8004C"/>
    <w:rsid w:val="00DB477E"/>
    <w:rsid w:val="00E15E13"/>
    <w:rsid w:val="00EA3F3C"/>
    <w:rsid w:val="00EC7998"/>
    <w:rsid w:val="00EF66B3"/>
    <w:rsid w:val="14B77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imes New Roman"/>
      <w:kern w:val="0"/>
      <w:sz w:val="22"/>
      <w:szCs w:val="22"/>
      <w:lang w:val="en-US" w:eastAsia="zh-CN" w:bidi="ar-SA"/>
    </w:rPr>
  </w:style>
  <w:style w:type="paragraph" w:styleId="2">
    <w:name w:val="heading 1"/>
    <w:basedOn w:val="1"/>
    <w:next w:val="1"/>
    <w:link w:val="1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2"/>
    <w:qFormat/>
    <w:uiPriority w:val="0"/>
    <w:pPr>
      <w:keepNext/>
      <w:keepLines/>
      <w:spacing w:before="260" w:after="260" w:line="416" w:lineRule="auto"/>
      <w:outlineLvl w:val="1"/>
    </w:pPr>
    <w:rPr>
      <w:rFonts w:ascii="Arial" w:hAnsi="Arial" w:eastAsia="黑体"/>
      <w:b/>
      <w:bCs/>
      <w:sz w:val="32"/>
      <w:szCs w:val="32"/>
    </w:rPr>
  </w:style>
  <w:style w:type="character" w:default="1" w:styleId="10">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4">
    <w:name w:val="Document Map"/>
    <w:basedOn w:val="1"/>
    <w:link w:val="15"/>
    <w:semiHidden/>
    <w:unhideWhenUsed/>
    <w:uiPriority w:val="99"/>
    <w:rPr>
      <w:rFonts w:ascii="宋体" w:eastAsia="宋体"/>
      <w:sz w:val="24"/>
      <w:szCs w:val="24"/>
    </w:rPr>
  </w:style>
  <w:style w:type="paragraph" w:styleId="5">
    <w:name w:val="footer"/>
    <w:basedOn w:val="1"/>
    <w:link w:val="17"/>
    <w:unhideWhenUsed/>
    <w:uiPriority w:val="99"/>
    <w:pPr>
      <w:tabs>
        <w:tab w:val="center" w:pos="4153"/>
        <w:tab w:val="right" w:pos="8306"/>
      </w:tabs>
    </w:pPr>
    <w:rPr>
      <w:sz w:val="18"/>
      <w:szCs w:val="18"/>
    </w:rPr>
  </w:style>
  <w:style w:type="paragraph" w:styleId="6">
    <w:name w:val="header"/>
    <w:basedOn w:val="1"/>
    <w:link w:val="16"/>
    <w:unhideWhenUsed/>
    <w:uiPriority w:val="99"/>
    <w:pPr>
      <w:pBdr>
        <w:bottom w:val="single" w:color="auto" w:sz="6" w:space="1"/>
      </w:pBdr>
      <w:tabs>
        <w:tab w:val="center" w:pos="4153"/>
        <w:tab w:val="right" w:pos="8306"/>
      </w:tabs>
      <w:jc w:val="center"/>
    </w:pPr>
    <w:rPr>
      <w:sz w:val="18"/>
      <w:szCs w:val="18"/>
    </w:rPr>
  </w:style>
  <w:style w:type="paragraph" w:styleId="7">
    <w:name w:val="Subtitle"/>
    <w:basedOn w:val="1"/>
    <w:next w:val="1"/>
    <w:link w:val="18"/>
    <w:qFormat/>
    <w:uiPriority w:val="11"/>
    <w:pPr>
      <w:spacing w:before="240" w:after="60" w:line="312" w:lineRule="auto"/>
      <w:jc w:val="center"/>
      <w:outlineLvl w:val="1"/>
    </w:pPr>
    <w:rPr>
      <w:rFonts w:asciiTheme="minorHAnsi" w:hAnsiTheme="minorHAnsi" w:eastAsiaTheme="minorEastAsia" w:cstheme="minorBidi"/>
      <w:b/>
      <w:bCs/>
      <w:kern w:val="28"/>
      <w:sz w:val="32"/>
      <w:szCs w:val="32"/>
    </w:rPr>
  </w:style>
  <w:style w:type="paragraph" w:styleId="8">
    <w:name w:val="Title"/>
    <w:basedOn w:val="1"/>
    <w:link w:val="13"/>
    <w:qFormat/>
    <w:uiPriority w:val="0"/>
    <w:pPr>
      <w:spacing w:before="240" w:after="60"/>
      <w:jc w:val="center"/>
      <w:outlineLvl w:val="0"/>
    </w:pPr>
    <w:rPr>
      <w:rFonts w:ascii="Arial" w:hAnsi="Arial" w:eastAsia="宋体" w:cs="Arial"/>
      <w:b/>
      <w:bCs/>
      <w:sz w:val="32"/>
      <w:szCs w:val="32"/>
    </w:rPr>
  </w:style>
  <w:style w:type="character" w:customStyle="1" w:styleId="11">
    <w:name w:val="标题 1 字符"/>
    <w:basedOn w:val="10"/>
    <w:link w:val="2"/>
    <w:qFormat/>
    <w:uiPriority w:val="0"/>
    <w:rPr>
      <w:rFonts w:ascii="Tahoma" w:hAnsi="Tahoma" w:eastAsia="微软雅黑" w:cs="Times New Roman"/>
      <w:b/>
      <w:bCs/>
      <w:kern w:val="44"/>
      <w:sz w:val="44"/>
      <w:szCs w:val="44"/>
    </w:rPr>
  </w:style>
  <w:style w:type="character" w:customStyle="1" w:styleId="12">
    <w:name w:val="标题 2 字符"/>
    <w:basedOn w:val="10"/>
    <w:link w:val="3"/>
    <w:qFormat/>
    <w:uiPriority w:val="0"/>
    <w:rPr>
      <w:rFonts w:ascii="Arial" w:hAnsi="Arial" w:eastAsia="黑体" w:cs="Times New Roman"/>
      <w:b/>
      <w:bCs/>
      <w:kern w:val="0"/>
      <w:sz w:val="32"/>
      <w:szCs w:val="32"/>
    </w:rPr>
  </w:style>
  <w:style w:type="character" w:customStyle="1" w:styleId="13">
    <w:name w:val="标题 字符"/>
    <w:basedOn w:val="10"/>
    <w:link w:val="8"/>
    <w:qFormat/>
    <w:uiPriority w:val="0"/>
    <w:rPr>
      <w:rFonts w:ascii="Arial" w:hAnsi="Arial" w:eastAsia="宋体" w:cs="Arial"/>
      <w:b/>
      <w:bCs/>
      <w:kern w:val="0"/>
      <w:sz w:val="32"/>
      <w:szCs w:val="32"/>
    </w:rPr>
  </w:style>
  <w:style w:type="paragraph" w:styleId="14">
    <w:name w:val="List Paragraph"/>
    <w:basedOn w:val="1"/>
    <w:qFormat/>
    <w:uiPriority w:val="34"/>
    <w:pPr>
      <w:ind w:firstLine="420" w:firstLineChars="200"/>
    </w:pPr>
  </w:style>
  <w:style w:type="character" w:customStyle="1" w:styleId="15">
    <w:name w:val="文档结构图 字符"/>
    <w:basedOn w:val="10"/>
    <w:link w:val="4"/>
    <w:semiHidden/>
    <w:uiPriority w:val="99"/>
    <w:rPr>
      <w:rFonts w:ascii="宋体" w:hAnsi="Tahoma" w:eastAsia="宋体" w:cs="Times New Roman"/>
      <w:kern w:val="0"/>
      <w:sz w:val="24"/>
      <w:szCs w:val="24"/>
    </w:rPr>
  </w:style>
  <w:style w:type="character" w:customStyle="1" w:styleId="16">
    <w:name w:val="页眉 字符"/>
    <w:basedOn w:val="10"/>
    <w:link w:val="6"/>
    <w:uiPriority w:val="99"/>
    <w:rPr>
      <w:rFonts w:ascii="Tahoma" w:hAnsi="Tahoma" w:eastAsia="微软雅黑" w:cs="Times New Roman"/>
      <w:kern w:val="0"/>
      <w:sz w:val="18"/>
      <w:szCs w:val="18"/>
    </w:rPr>
  </w:style>
  <w:style w:type="character" w:customStyle="1" w:styleId="17">
    <w:name w:val="页脚 字符"/>
    <w:basedOn w:val="10"/>
    <w:link w:val="5"/>
    <w:qFormat/>
    <w:uiPriority w:val="99"/>
    <w:rPr>
      <w:rFonts w:ascii="Tahoma" w:hAnsi="Tahoma" w:eastAsia="微软雅黑" w:cs="Times New Roman"/>
      <w:kern w:val="0"/>
      <w:sz w:val="18"/>
      <w:szCs w:val="18"/>
    </w:rPr>
  </w:style>
  <w:style w:type="character" w:customStyle="1" w:styleId="18">
    <w:name w:val="副标题 字符"/>
    <w:basedOn w:val="10"/>
    <w:link w:val="7"/>
    <w:qFormat/>
    <w:uiPriority w:val="11"/>
    <w:rPr>
      <w:b/>
      <w:bCs/>
      <w:kern w:val="28"/>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8.emf"/><Relationship Id="rId16" Type="http://schemas.openxmlformats.org/officeDocument/2006/relationships/oleObject" Target="embeddings/oleObject6.bin"/><Relationship Id="rId15" Type="http://schemas.openxmlformats.org/officeDocument/2006/relationships/image" Target="media/image7.emf"/><Relationship Id="rId14" Type="http://schemas.openxmlformats.org/officeDocument/2006/relationships/oleObject" Target="embeddings/oleObject5.bin"/><Relationship Id="rId13" Type="http://schemas.openxmlformats.org/officeDocument/2006/relationships/image" Target="media/image6.emf"/><Relationship Id="rId12" Type="http://schemas.openxmlformats.org/officeDocument/2006/relationships/oleObject" Target="embeddings/oleObject4.bin"/><Relationship Id="rId11" Type="http://schemas.openxmlformats.org/officeDocument/2006/relationships/image" Target="media/image5.e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1162</Words>
  <Characters>6625</Characters>
  <Lines>55</Lines>
  <Paragraphs>15</Paragraphs>
  <TotalTime>1</TotalTime>
  <ScaleCrop>false</ScaleCrop>
  <LinksUpToDate>false</LinksUpToDate>
  <CharactersWithSpaces>7772</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2019-06-14T07:05:00Z</dcterms:created>
  <dc:creator>魏 振阳</dc:creator>
  <cp:lastModifiedBy>っ、Confessions-lei-Basquiat▼</cp:lastModifiedBy>
  <dcterms:modified xsi:type="dcterms:W3CDTF">2019-06-14T08:04:26Z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