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0D471" w14:textId="77777777" w:rsidR="002356B7" w:rsidRDefault="002356B7" w:rsidP="002356B7">
      <w:pPr>
        <w:ind w:firstLineChars="3200" w:firstLine="6720"/>
        <w:rPr>
          <w:u w:val="single"/>
        </w:rPr>
      </w:pPr>
      <w:r>
        <w:rPr>
          <w:rFonts w:hint="eastAsia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</w:rPr>
        <w:instrText>ADDIN CNKISM.UserStyle</w:instrText>
      </w:r>
      <w: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14:paraId="2382CBC5" w14:textId="77777777" w:rsidR="002356B7" w:rsidRDefault="002356B7" w:rsidP="002356B7"/>
    <w:p w14:paraId="6BCFFA70" w14:textId="77777777" w:rsidR="002356B7" w:rsidRDefault="002356B7" w:rsidP="002356B7">
      <w:r>
        <w:rPr>
          <w:rFonts w:hint="eastAsia"/>
          <w:noProof/>
        </w:rPr>
        <w:drawing>
          <wp:inline distT="0" distB="0" distL="0" distR="0" wp14:anchorId="291C8F0E" wp14:editId="47A8C7BB">
            <wp:extent cx="41148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8B88" w14:textId="77777777" w:rsidR="002356B7" w:rsidRDefault="002356B7" w:rsidP="002356B7">
      <w:pPr>
        <w:jc w:val="center"/>
        <w:rPr>
          <w:b/>
          <w:sz w:val="44"/>
          <w:szCs w:val="44"/>
        </w:rPr>
      </w:pPr>
    </w:p>
    <w:p w14:paraId="1640A92A" w14:textId="77777777" w:rsidR="002356B7" w:rsidRDefault="002356B7" w:rsidP="002356B7">
      <w:pPr>
        <w:jc w:val="center"/>
        <w:rPr>
          <w:rFonts w:ascii="宋体" w:hAnsi="宋体" w:hint="eastAsia"/>
          <w:b/>
          <w:sz w:val="64"/>
          <w:szCs w:val="64"/>
        </w:rPr>
      </w:pPr>
      <w:r>
        <w:rPr>
          <w:rFonts w:ascii="宋体" w:hAnsi="宋体" w:hint="eastAsia"/>
          <w:b/>
          <w:sz w:val="64"/>
          <w:szCs w:val="64"/>
        </w:rPr>
        <w:t>毕业设计开题报告</w:t>
      </w:r>
    </w:p>
    <w:p w14:paraId="49A6720B" w14:textId="77777777" w:rsidR="002356B7" w:rsidRDefault="002356B7" w:rsidP="002356B7">
      <w:pPr>
        <w:jc w:val="left"/>
        <w:rPr>
          <w:sz w:val="32"/>
          <w:szCs w:val="32"/>
        </w:rPr>
      </w:pPr>
    </w:p>
    <w:p w14:paraId="1171FC45" w14:textId="77777777" w:rsidR="002356B7" w:rsidRDefault="002356B7" w:rsidP="002356B7">
      <w:pPr>
        <w:jc w:val="left"/>
        <w:rPr>
          <w:sz w:val="32"/>
          <w:szCs w:val="32"/>
        </w:rPr>
      </w:pPr>
    </w:p>
    <w:p w14:paraId="5CE7A899" w14:textId="77777777" w:rsidR="002356B7" w:rsidRDefault="002356B7" w:rsidP="002356B7">
      <w:pPr>
        <w:jc w:val="left"/>
        <w:rPr>
          <w:sz w:val="32"/>
          <w:szCs w:val="32"/>
        </w:rPr>
      </w:pPr>
    </w:p>
    <w:p w14:paraId="3E3BE500" w14:textId="77777777" w:rsidR="002356B7" w:rsidRDefault="002356B7" w:rsidP="002356B7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1ACD0EAA" w14:textId="77777777" w:rsidR="002356B7" w:rsidRDefault="002356B7" w:rsidP="002356B7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1953"/>
        <w:gridCol w:w="17"/>
        <w:gridCol w:w="4658"/>
      </w:tblGrid>
      <w:tr w:rsidR="002356B7" w14:paraId="380F6424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47B8452E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 xml:space="preserve">学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vAlign w:val="center"/>
          </w:tcPr>
          <w:p w14:paraId="0342E31C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电子工程与自动化学院</w:t>
            </w:r>
          </w:p>
        </w:tc>
      </w:tr>
      <w:tr w:rsidR="002356B7" w14:paraId="60EF876A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4181910C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/>
                <w:sz w:val="32"/>
              </w:rPr>
              <w:t>专    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64D48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自动化</w:t>
            </w:r>
          </w:p>
        </w:tc>
      </w:tr>
      <w:tr w:rsidR="002356B7" w14:paraId="11D54A30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602AD98E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级：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8F393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2356B7" w14:paraId="1FEB60AB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3E8BC99C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学    号：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24C07" w14:textId="77777777" w:rsidR="002356B7" w:rsidRDefault="002356B7" w:rsidP="004D1CD5">
            <w:pPr>
              <w:spacing w:line="400" w:lineRule="exact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2356B7" w14:paraId="36445C45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23E83579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姓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名：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82306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  <w:tr w:rsidR="002356B7" w14:paraId="1E329E50" w14:textId="77777777" w:rsidTr="004D1CD5">
        <w:trPr>
          <w:trHeight w:val="644"/>
        </w:trPr>
        <w:tc>
          <w:tcPr>
            <w:tcW w:w="1970" w:type="dxa"/>
            <w:gridSpan w:val="2"/>
            <w:vAlign w:val="center"/>
          </w:tcPr>
          <w:p w14:paraId="77949AA8" w14:textId="77777777" w:rsidR="002356B7" w:rsidRDefault="002356B7" w:rsidP="004D1CD5">
            <w:pPr>
              <w:spacing w:line="400" w:lineRule="exact"/>
              <w:jc w:val="distribute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指导教师： 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vAlign w:val="center"/>
          </w:tcPr>
          <w:p w14:paraId="1AFE05D6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</w:tbl>
    <w:p w14:paraId="16F0260D" w14:textId="77777777" w:rsidR="002356B7" w:rsidRDefault="002356B7" w:rsidP="002356B7">
      <w:pPr>
        <w:ind w:firstLineChars="600" w:firstLine="1920"/>
        <w:rPr>
          <w:rFonts w:ascii="宋体" w:hAnsi="宋体" w:hint="eastAsia"/>
          <w:sz w:val="32"/>
          <w:szCs w:val="32"/>
        </w:rPr>
      </w:pPr>
    </w:p>
    <w:p w14:paraId="15F08309" w14:textId="77777777" w:rsidR="002356B7" w:rsidRDefault="002356B7" w:rsidP="002356B7">
      <w:pPr>
        <w:jc w:val="center"/>
        <w:rPr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填表日期：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46DFC098" w14:textId="77777777" w:rsidR="002356B7" w:rsidRDefault="002356B7" w:rsidP="002356B7"/>
    <w:p w14:paraId="10EC5645" w14:textId="77777777" w:rsidR="002356B7" w:rsidRDefault="002356B7" w:rsidP="002356B7"/>
    <w:p w14:paraId="55B660BE" w14:textId="77777777" w:rsidR="002356B7" w:rsidRDefault="002356B7" w:rsidP="002356B7"/>
    <w:p w14:paraId="50AA4465" w14:textId="77777777" w:rsidR="002356B7" w:rsidRDefault="002356B7" w:rsidP="002356B7">
      <w:pPr>
        <w:widowControl/>
        <w:jc w:val="left"/>
      </w:pPr>
      <w:r>
        <w:br w:type="page"/>
      </w:r>
    </w:p>
    <w:p w14:paraId="2F0EBBB2" w14:textId="77777777" w:rsidR="002356B7" w:rsidRDefault="002356B7" w:rsidP="002356B7">
      <w:pPr>
        <w:pStyle w:val="aa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  <w:sectPr w:rsidR="002356B7" w:rsidSect="002356B7"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2356B7" w14:paraId="2D25315E" w14:textId="77777777" w:rsidTr="004D1CD5">
        <w:trPr>
          <w:trHeight w:val="465"/>
          <w:jc w:val="center"/>
        </w:trPr>
        <w:tc>
          <w:tcPr>
            <w:tcW w:w="9286" w:type="dxa"/>
          </w:tcPr>
          <w:p w14:paraId="63436FCF" w14:textId="77777777" w:rsidR="002356B7" w:rsidRDefault="002356B7" w:rsidP="004D1CD5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1．本课题的研究内容、重点及难点</w:t>
            </w:r>
          </w:p>
        </w:tc>
      </w:tr>
      <w:tr w:rsidR="002356B7" w14:paraId="34244568" w14:textId="77777777" w:rsidTr="004D1CD5">
        <w:trPr>
          <w:trHeight w:val="738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内容"/>
              <w:tag w:val="研究内容"/>
              <w:id w:val="380290717"/>
              <w:placeholder>
                <w:docPart w:val="0D42C4E463874C02B5A2BB470885CED5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06E39C79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jc w:val="left"/>
                </w:pPr>
                <w:r>
                  <w:rPr>
                    <w:rFonts w:hint="eastAsia"/>
                  </w:rPr>
                  <w:t>研究内容：</w:t>
                </w:r>
              </w:p>
              <w:p w14:paraId="64F67FB5" w14:textId="74A77820" w:rsidR="002356B7" w:rsidRDefault="00D0772A" w:rsidP="004D1CD5">
                <w:pPr>
                  <w:spacing w:line="440" w:lineRule="exact"/>
                  <w:ind w:firstLineChars="200" w:firstLine="480"/>
                  <w:rPr>
                    <w:rFonts w:ascii="宋体" w:hAnsi="宋体" w:hint="eastAsia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设计一个基于图像处理的垃圾清理小车，具有路径规划、避障、自动识别垃圾等功能。其中包含控制器主控电路</w:t>
                </w:r>
                <w:r>
                  <w:rPr>
                    <w:rFonts w:ascii="宋体" w:hAnsi="宋体" w:hint="eastAsia"/>
                    <w:sz w:val="24"/>
                  </w:rPr>
                  <w:t>、</w:t>
                </w:r>
                <w:r>
                  <w:rPr>
                    <w:rFonts w:ascii="宋体" w:hAnsi="宋体" w:hint="eastAsia"/>
                    <w:sz w:val="24"/>
                  </w:rPr>
                  <w:t>图像处理电路</w:t>
                </w:r>
                <w:r>
                  <w:rPr>
                    <w:rFonts w:ascii="宋体" w:hAnsi="宋体" w:hint="eastAsia"/>
                    <w:sz w:val="24"/>
                  </w:rPr>
                  <w:t>、</w:t>
                </w:r>
                <w:r>
                  <w:rPr>
                    <w:rFonts w:ascii="宋体" w:hAnsi="宋体" w:hint="eastAsia"/>
                    <w:sz w:val="24"/>
                  </w:rPr>
                  <w:t>末端执行电路的设计，同时设计相应的控制程序和数据处理程序，以及垃圾清理小车整体的机械外观。</w:t>
                </w:r>
                <w:r w:rsidR="00AA20F1">
                  <w:rPr>
                    <w:rFonts w:ascii="宋体" w:hAnsi="宋体" w:hint="eastAsia"/>
                    <w:sz w:val="24"/>
                  </w:rPr>
                  <w:t>具体内容如下：</w:t>
                </w:r>
              </w:p>
              <w:p w14:paraId="5F8E33F8" w14:textId="46DB148B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(1)</w:t>
                </w:r>
                <w:r w:rsidR="00AA20F1">
                  <w:rPr>
                    <w:rFonts w:ascii="宋体" w:hAnsi="宋体" w:hint="eastAsia"/>
                    <w:sz w:val="24"/>
                  </w:rPr>
                  <w:t>具有路径规划</w:t>
                </w:r>
                <w:r w:rsidR="00AA20F1">
                  <w:rPr>
                    <w:rFonts w:ascii="宋体" w:hAnsi="宋体" w:hint="eastAsia"/>
                    <w:sz w:val="24"/>
                  </w:rPr>
                  <w:t>、</w:t>
                </w:r>
                <w:r w:rsidR="00AA20F1">
                  <w:rPr>
                    <w:rFonts w:ascii="宋体" w:hAnsi="宋体" w:hint="eastAsia"/>
                    <w:sz w:val="24"/>
                  </w:rPr>
                  <w:t>避障</w:t>
                </w:r>
                <w:r w:rsidR="00AA20F1">
                  <w:rPr>
                    <w:rFonts w:ascii="宋体" w:hAnsi="宋体" w:hint="eastAsia"/>
                    <w:sz w:val="24"/>
                  </w:rPr>
                  <w:t>、</w:t>
                </w:r>
                <w:r w:rsidR="00AA20F1">
                  <w:rPr>
                    <w:rFonts w:ascii="宋体" w:hAnsi="宋体" w:hint="eastAsia"/>
                    <w:sz w:val="24"/>
                  </w:rPr>
                  <w:t>自动识别垃圾功能；</w:t>
                </w:r>
              </w:p>
              <w:p w14:paraId="6D6C9C8A" w14:textId="502349A0" w:rsidR="002356B7" w:rsidRDefault="002356B7" w:rsidP="004D1CD5">
                <w:pPr>
                  <w:spacing w:line="440" w:lineRule="exact"/>
                  <w:ind w:firstLineChars="200" w:firstLine="480"/>
                  <w:jc w:val="left"/>
                  <w:rPr>
                    <w:rFonts w:hint="eastAsia"/>
                  </w:rPr>
                </w:pPr>
                <w:r>
                  <w:rPr>
                    <w:rFonts w:ascii="宋体" w:hAnsi="宋体" w:hint="eastAsia"/>
                    <w:sz w:val="24"/>
                  </w:rPr>
                  <w:t>(2)</w:t>
                </w:r>
                <w:r w:rsidR="00AA20F1">
                  <w:rPr>
                    <w:rFonts w:ascii="宋体" w:hAnsi="宋体" w:hint="eastAsia"/>
                    <w:sz w:val="24"/>
                  </w:rPr>
                  <w:t>学习机械臂的控制原理并应用于拾取大型垃圾；</w:t>
                </w:r>
              </w:p>
              <w:p w14:paraId="7ABE461A" w14:textId="01504E55" w:rsidR="002356B7" w:rsidRDefault="002356B7" w:rsidP="004D1CD5">
                <w:pPr>
                  <w:spacing w:line="440" w:lineRule="exact"/>
                  <w:ind w:firstLineChars="200" w:firstLine="480"/>
                  <w:jc w:val="left"/>
                  <w:rPr>
                    <w:rFonts w:hint="eastAsia"/>
                  </w:rPr>
                </w:pPr>
                <w:r>
                  <w:rPr>
                    <w:rFonts w:ascii="宋体" w:hAnsi="宋体" w:hint="eastAsia"/>
                    <w:sz w:val="24"/>
                  </w:rPr>
                  <w:t>(3)</w:t>
                </w:r>
                <w:r w:rsidR="009D5245">
                  <w:rPr>
                    <w:rFonts w:hint="eastAsia"/>
                    <w:sz w:val="24"/>
                  </w:rPr>
                  <w:t>应用深度学习算法识别各类垃圾；</w:t>
                </w:r>
              </w:p>
              <w:p w14:paraId="709449E8" w14:textId="2291A8BD" w:rsidR="002356B7" w:rsidRDefault="002356B7" w:rsidP="004D1CD5">
                <w:pPr>
                  <w:spacing w:line="440" w:lineRule="exact"/>
                  <w:ind w:firstLineChars="200" w:firstLine="480"/>
                  <w:jc w:val="left"/>
                  <w:rPr>
                    <w:rFonts w:hint="eastAsia"/>
                  </w:rPr>
                </w:pPr>
                <w:r>
                  <w:rPr>
                    <w:rFonts w:ascii="宋体" w:hAnsi="宋体" w:hint="eastAsia"/>
                    <w:sz w:val="24"/>
                  </w:rPr>
                  <w:t>(4)</w:t>
                </w:r>
                <w:r w:rsidR="00AA20F1">
                  <w:rPr>
                    <w:rFonts w:ascii="宋体" w:hAnsi="宋体" w:hint="eastAsia"/>
                    <w:sz w:val="24"/>
                  </w:rPr>
                  <w:t>掌握STM32单片机的开发流程及相关外设的原理和使用；</w:t>
                </w:r>
              </w:p>
              <w:p w14:paraId="03E429DE" w14:textId="3AA78D8F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(5)</w:t>
                </w:r>
                <w:r w:rsidR="00AA20F1">
                  <w:rPr>
                    <w:rFonts w:ascii="宋体" w:hAnsi="宋体" w:hint="eastAsia"/>
                    <w:sz w:val="24"/>
                  </w:rPr>
                  <w:t>设计垃圾清理小车的机械外观；</w:t>
                </w:r>
              </w:p>
              <w:p w14:paraId="6326E25E" w14:textId="2A6D01E5" w:rsidR="002356B7" w:rsidRDefault="002356B7" w:rsidP="004D1CD5">
                <w:pPr>
                  <w:spacing w:line="440" w:lineRule="exact"/>
                  <w:ind w:firstLineChars="200" w:firstLine="480"/>
                  <w:jc w:val="left"/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(6)</w:t>
                </w:r>
                <w:r w:rsidR="00AA20F1">
                  <w:rPr>
                    <w:rFonts w:ascii="宋体" w:hAnsi="宋体" w:hint="eastAsia"/>
                    <w:sz w:val="24"/>
                  </w:rPr>
                  <w:t>设计垃圾清理小车的控制电路；</w:t>
                </w:r>
              </w:p>
              <w:p w14:paraId="65C71D3E" w14:textId="77777777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(7)完成整个系统的控制系统框图和软件流程图；</w:t>
                </w:r>
              </w:p>
              <w:p w14:paraId="22B9BF59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  <w:r>
                  <w:rPr>
                    <w:rFonts w:ascii="宋体" w:hAnsi="宋体" w:hint="eastAsia"/>
                  </w:rPr>
                  <w:t>(8)制作出样机并调试；</w:t>
                </w:r>
              </w:p>
              <w:p w14:paraId="4AEE7B6B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</w:p>
              <w:p w14:paraId="3A0199A7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jc w:val="left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/>
                  </w:rPr>
                  <w:t>数据</w:t>
                </w:r>
                <w:r>
                  <w:rPr>
                    <w:rFonts w:ascii="宋体" w:hAnsi="宋体" w:cs="宋体" w:hint="eastAsia"/>
                  </w:rPr>
                  <w:t>及</w:t>
                </w:r>
                <w:r>
                  <w:rPr>
                    <w:rFonts w:ascii="宋体" w:hAnsi="宋体" w:cs="宋体"/>
                  </w:rPr>
                  <w:t>要求：</w:t>
                </w:r>
              </w:p>
              <w:p w14:paraId="6A707714" w14:textId="11AD1975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(1)</w:t>
                </w:r>
                <w:r w:rsidR="0088424E">
                  <w:rPr>
                    <w:rFonts w:ascii="宋体" w:hAnsi="宋体" w:cs="宋体" w:hint="eastAsia"/>
                  </w:rPr>
                  <w:t>清理垃圾的方式不少于两种（抓取、清扫）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77952B2E" w14:textId="0C93AFD4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(2)单次工作时间</w:t>
                </w:r>
                <w:r w:rsidR="0088424E">
                  <w:rPr>
                    <w:rFonts w:ascii="宋体" w:hAnsi="宋体" w:cs="宋体" w:hint="eastAsia"/>
                  </w:rPr>
                  <w:t>≥2</w:t>
                </w:r>
                <w:r>
                  <w:rPr>
                    <w:rFonts w:ascii="宋体" w:hAnsi="宋体" w:cs="宋体" w:hint="eastAsia"/>
                  </w:rPr>
                  <w:t>h；</w:t>
                </w:r>
              </w:p>
              <w:p w14:paraId="30A679A6" w14:textId="74DA356B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(3)</w:t>
                </w:r>
                <w:r w:rsidR="0088424E">
                  <w:rPr>
                    <w:rFonts w:ascii="宋体" w:hAnsi="宋体" w:cs="宋体" w:hint="eastAsia"/>
                  </w:rPr>
                  <w:t>能够识别的大体积固定垃圾种类数量不少于两种（塑料瓶</w:t>
                </w:r>
                <w:r w:rsidR="0088424E">
                  <w:rPr>
                    <w:rFonts w:ascii="宋体" w:hAnsi="宋体" w:hint="eastAsia"/>
                  </w:rPr>
                  <w:t>、纸盒</w:t>
                </w:r>
                <w:r w:rsidR="0088424E">
                  <w:rPr>
                    <w:rFonts w:ascii="宋体" w:hAnsi="宋体" w:cs="宋体" w:hint="eastAsia"/>
                  </w:rPr>
                  <w:t>）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7D95AB8B" w14:textId="20321A76" w:rsidR="002356B7" w:rsidRPr="007D701D" w:rsidRDefault="002356B7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(4)</w:t>
                </w:r>
                <w:r w:rsidR="0088424E">
                  <w:rPr>
                    <w:rFonts w:ascii="宋体" w:hAnsi="宋体" w:cs="宋体" w:hint="eastAsia"/>
                  </w:rPr>
                  <w:t>能够识别的小体积垃圾及液体污渍种类数量不少于两种（纸屑、具有颜色的液体）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71E2F651" w14:textId="77777777" w:rsidR="002356B7" w:rsidRDefault="002356B7" w:rsidP="004D1CD5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2B108753" w14:textId="77777777" w:rsidR="002356B7" w:rsidRDefault="002356B7" w:rsidP="004D1CD5">
            <w:pPr>
              <w:spacing w:line="400" w:lineRule="exact"/>
              <w:ind w:firstLineChars="200" w:firstLine="36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2356B7" w14:paraId="79444CEE" w14:textId="77777777" w:rsidTr="004D1CD5">
        <w:trPr>
          <w:trHeight w:val="465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重点"/>
              <w:tag w:val="研究重点"/>
              <w:id w:val="-1508669927"/>
              <w:placeholder>
                <w:docPart w:val="204421C0D45E4E03BB018E005AE37869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6E8780D8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  <w:r>
                  <w:rPr>
                    <w:rFonts w:hint="eastAsia"/>
                  </w:rPr>
                  <w:t>研究重点：</w:t>
                </w:r>
                <w:r>
                  <w:rPr>
                    <w:rFonts w:ascii="Verdana" w:hAnsi="Verdana" w:hint="eastAsia"/>
                    <w:color w:val="000000"/>
                    <w:sz w:val="18"/>
                    <w:szCs w:val="18"/>
                  </w:rPr>
                  <w:t xml:space="preserve"> </w:t>
                </w:r>
              </w:p>
              <w:p w14:paraId="5F66C50B" w14:textId="7012102A" w:rsidR="002356B7" w:rsidRPr="009858E6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</w:pPr>
                <w:r>
                  <w:rPr>
                    <w:rFonts w:hint="eastAsia"/>
                  </w:rPr>
                  <w:t>(1)</w:t>
                </w:r>
                <w:r w:rsidR="00AF6715">
                  <w:rPr>
                    <w:rFonts w:hint="eastAsia"/>
                  </w:rPr>
                  <w:t>垃圾清理小车机械外观的设计</w:t>
                </w:r>
                <w:r>
                  <w:rPr>
                    <w:rFonts w:hint="eastAsia"/>
                  </w:rPr>
                  <w:t>；</w:t>
                </w:r>
              </w:p>
              <w:p w14:paraId="04A22A77" w14:textId="2D536FFB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</w:pPr>
                <w:r>
                  <w:rPr>
                    <w:rFonts w:hint="eastAsia"/>
                  </w:rPr>
                  <w:t>(2)</w:t>
                </w:r>
                <w:r w:rsidR="00AF6715">
                  <w:rPr>
                    <w:rFonts w:hint="eastAsia"/>
                  </w:rPr>
                  <w:t>垃圾清理小车控制系统的设计及</w:t>
                </w:r>
                <w:r w:rsidR="00AF6715">
                  <w:rPr>
                    <w:rFonts w:hint="eastAsia"/>
                  </w:rPr>
                  <w:t>YOLO</w:t>
                </w:r>
                <w:r w:rsidR="00AF6715">
                  <w:rPr>
                    <w:rFonts w:hint="eastAsia"/>
                  </w:rPr>
                  <w:t>算法的应用</w:t>
                </w:r>
                <w:r>
                  <w:rPr>
                    <w:rFonts w:hint="eastAsia"/>
                  </w:rPr>
                  <w:t>；</w:t>
                </w:r>
              </w:p>
              <w:p w14:paraId="5C43C72F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Chars="0" w:firstLine="0"/>
                  <w:rPr>
                    <w:rStyle w:val="Char"/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  <w:p w14:paraId="2F3D3981" w14:textId="77777777" w:rsidR="002356B7" w:rsidRDefault="002356B7" w:rsidP="004D1CD5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5AD3E520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0E09DF9C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BD41520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023B41F9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365E9CAA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66ACE9DE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1294DEC4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1857BEED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 w:hint="eastAsia"/>
                <w:color w:val="000000"/>
                <w:sz w:val="18"/>
                <w:szCs w:val="18"/>
              </w:rPr>
            </w:pPr>
          </w:p>
        </w:tc>
      </w:tr>
      <w:tr w:rsidR="002356B7" w14:paraId="0BEE37F5" w14:textId="77777777" w:rsidTr="004D1CD5">
        <w:trPr>
          <w:trHeight w:val="770"/>
          <w:jc w:val="center"/>
        </w:trPr>
        <w:tc>
          <w:tcPr>
            <w:tcW w:w="9286" w:type="dxa"/>
          </w:tcPr>
          <w:p w14:paraId="59D10871" w14:textId="77777777" w:rsidR="00EB43BB" w:rsidRDefault="002356B7" w:rsidP="00EB43B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  <w:r>
              <w:rPr>
                <w:rFonts w:hint="eastAsia"/>
                <w:sz w:val="28"/>
              </w:rPr>
              <w:t>．准备情况（已查阅的参考文献或进行的调研）</w:t>
            </w:r>
          </w:p>
          <w:p w14:paraId="4C484790" w14:textId="22D035A5" w:rsidR="001F2D4B" w:rsidRPr="00EB43BB" w:rsidRDefault="001F2D4B" w:rsidP="00EB43BB">
            <w:pPr>
              <w:rPr>
                <w:rFonts w:hint="eastAsia"/>
                <w:sz w:val="28"/>
              </w:rPr>
            </w:pPr>
          </w:p>
        </w:tc>
      </w:tr>
      <w:tr w:rsidR="002356B7" w14:paraId="333B8409" w14:textId="77777777" w:rsidTr="004D1CD5">
        <w:trPr>
          <w:trHeight w:val="774"/>
          <w:jc w:val="center"/>
        </w:trPr>
        <w:tc>
          <w:tcPr>
            <w:tcW w:w="9286" w:type="dxa"/>
          </w:tcPr>
          <w:sdt>
            <w:sdtPr>
              <w:rPr>
                <w:rFonts w:hint="eastAsia"/>
                <w:sz w:val="21"/>
              </w:rPr>
              <w:alias w:val="已查阅的参考文献："/>
              <w:tag w:val="已查阅的参考文献："/>
              <w:id w:val="1858843198"/>
              <w:placeholder>
                <w:docPart w:val="4AAF1121E2B74627B4D89A8FCB5C3E1B"/>
              </w:placeholder>
            </w:sdtPr>
            <w:sdtContent>
              <w:p w14:paraId="39E3EA7E" w14:textId="0D5D962B" w:rsidR="001F2D4B" w:rsidRDefault="002356B7" w:rsidP="001F2D4B">
                <w:pPr>
                  <w:pStyle w:val="ac"/>
                  <w:tabs>
                    <w:tab w:val="left" w:pos="5832"/>
                  </w:tabs>
                  <w:wordWrap w:val="0"/>
                  <w:ind w:firstLine="420"/>
                </w:pPr>
                <w:r>
                  <w:rPr>
                    <w:rFonts w:hint="eastAsia"/>
                  </w:rPr>
                  <w:t>已查阅的参考文献：</w:t>
                </w:r>
              </w:p>
              <w:p w14:paraId="64970B25" w14:textId="31E26A7E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刘磊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孙晓菲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张煜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</w:t>
                </w:r>
                <w:r>
                  <w:rPr>
                    <w:rFonts w:hint="eastAsia"/>
                  </w:rPr>
                  <w:t>STM32</w:t>
                </w:r>
                <w:r>
                  <w:rPr>
                    <w:rFonts w:hint="eastAsia"/>
                  </w:rPr>
                  <w:t>的可遥控智能跟随小车设计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电子测量技术</w:t>
                </w:r>
                <w:r>
                  <w:rPr>
                    <w:rFonts w:hint="eastAsia"/>
                  </w:rPr>
                  <w:t>, 2015(6): 4.</w:t>
                </w:r>
              </w:p>
              <w:p w14:paraId="635D5792" w14:textId="134C6F08" w:rsidR="001F2D4B" w:rsidRP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喜崇彬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自动分拣系统市场现状与发展趋势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物流技术与应用</w:t>
                </w:r>
                <w:r>
                  <w:rPr>
                    <w:rFonts w:hint="eastAsia"/>
                  </w:rPr>
                  <w:t>, 2019(1): 3.</w:t>
                </w:r>
              </w:p>
              <w:p w14:paraId="766AB935" w14:textId="658FD2C8" w:rsidR="001F2D4B" w:rsidRP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王志珍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张涵跃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智能小车在物流分拣系统中的应用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物流工程与管理</w:t>
                </w:r>
                <w:r>
                  <w:rPr>
                    <w:rFonts w:hint="eastAsia"/>
                  </w:rPr>
                  <w:t>, 2018, 40(3): 67-69.</w:t>
                </w:r>
              </w:p>
              <w:p w14:paraId="57285C1D" w14:textId="6F543FDB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朱春华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顾雪亮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基于红外反射式传感器</w:t>
                </w:r>
                <w:r>
                  <w:rPr>
                    <w:rFonts w:hint="eastAsia"/>
                  </w:rPr>
                  <w:t>TCRT5000</w:t>
                </w:r>
                <w:r>
                  <w:rPr>
                    <w:rFonts w:hint="eastAsia"/>
                  </w:rPr>
                  <w:t>的循迹小车设计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现代电子技术</w:t>
                </w:r>
                <w:r>
                  <w:rPr>
                    <w:rFonts w:hint="eastAsia"/>
                  </w:rPr>
                  <w:t>, 2018, 41(18): 4.</w:t>
                </w:r>
              </w:p>
              <w:p w14:paraId="5B2C2883" w14:textId="64C26B7B" w:rsidR="001F2D4B" w:rsidRP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5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高振新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孙建红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</w:t>
                </w:r>
                <w:r>
                  <w:rPr>
                    <w:rFonts w:hint="eastAsia"/>
                  </w:rPr>
                  <w:t>MSP430</w:t>
                </w:r>
                <w:r>
                  <w:rPr>
                    <w:rFonts w:hint="eastAsia"/>
                  </w:rPr>
                  <w:t>的智能循迹运料小车设计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实验室研究与探索</w:t>
                </w:r>
                <w:r>
                  <w:rPr>
                    <w:rFonts w:hint="eastAsia"/>
                  </w:rPr>
                  <w:t>, 2016, 35(8): 71-74, 97.</w:t>
                </w:r>
              </w:p>
              <w:p w14:paraId="52C37D93" w14:textId="183A0A2B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向楠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一种带机械手臂的电商产业园智能分拣小车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新余学院学报</w:t>
                </w:r>
                <w:r>
                  <w:rPr>
                    <w:rFonts w:hint="eastAsia"/>
                  </w:rPr>
                  <w:t>, 2015, 20(5): 8-11.</w:t>
                </w:r>
              </w:p>
              <w:p w14:paraId="3912D9FC" w14:textId="1FFD9EA8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7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李星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杨秀媛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李银银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基于直流电机控制的智能寻迹小车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传感器世界</w:t>
                </w:r>
                <w:r>
                  <w:rPr>
                    <w:rFonts w:hint="eastAsia"/>
                  </w:rPr>
                  <w:t>, 2018, 24(1): 5.</w:t>
                </w:r>
              </w:p>
              <w:p w14:paraId="17902AC9" w14:textId="66FD7119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>
                  <w:rPr>
                    <w:rFonts w:hint="eastAsia"/>
                  </w:rPr>
                  <w:t>8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黎译繁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基于二维码识别的快递分拣系统</w:t>
                </w:r>
                <w:r>
                  <w:rPr>
                    <w:rFonts w:hint="eastAsia"/>
                  </w:rPr>
                  <w:t xml:space="preserve">[D]. </w:t>
                </w:r>
                <w:r>
                  <w:rPr>
                    <w:rFonts w:hint="eastAsia"/>
                  </w:rPr>
                  <w:t>西安</w:t>
                </w:r>
                <w:r>
                  <w:rPr>
                    <w:rFonts w:hint="eastAsia"/>
                  </w:rPr>
                  <w:t xml:space="preserve">: </w:t>
                </w:r>
                <w:r>
                  <w:rPr>
                    <w:rFonts w:hint="eastAsia"/>
                  </w:rPr>
                  <w:t>西安科技大学</w:t>
                </w:r>
                <w:r>
                  <w:rPr>
                    <w:rFonts w:hint="eastAsia"/>
                  </w:rPr>
                  <w:t>, 2019.</w:t>
                </w:r>
              </w:p>
              <w:p w14:paraId="6810346D" w14:textId="565AE907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  <w:rPr>
                    <w:rFonts w:hint="eastAsia"/>
                  </w:rPr>
                </w:pPr>
                <w:r>
                  <w:t>[</w:t>
                </w:r>
                <w:r>
                  <w:rPr>
                    <w:rFonts w:hint="eastAsia"/>
                  </w:rPr>
                  <w:t>9</w:t>
                </w:r>
                <w:r>
                  <w:t>] Campbell, P. Funding: EPSRC transformed[J]. Physics World, 2015, 7(7).</w:t>
                </w:r>
              </w:p>
              <w:p w14:paraId="302C3528" w14:textId="3D422869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t>[</w:t>
                </w:r>
                <w:r>
                  <w:rPr>
                    <w:rFonts w:hint="eastAsia"/>
                  </w:rPr>
                  <w:t>10</w:t>
                </w:r>
                <w:r>
                  <w:t>] Yuan, Y. Design and Realization of Garage Access Control System Based on STM32 Microcontroller Mini System Technology[J]. Journal of Physics: Conference Series, 2021, 2083(4).</w:t>
                </w:r>
              </w:p>
              <w:p w14:paraId="4BAA8515" w14:textId="77777777" w:rsidR="0044250E" w:rsidRDefault="0044250E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  <w:rPr>
                    <w:rFonts w:hint="eastAsia"/>
                  </w:rPr>
                </w:pPr>
              </w:p>
              <w:p w14:paraId="5FCA0865" w14:textId="6FA0B8A0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 w:rsidRPr="000F4A7C">
                  <w:t>调研情况：</w:t>
                </w:r>
                <w:r w:rsidR="00AD12D8" w:rsidRPr="00AD12D8">
                  <w:rPr>
                    <w:rFonts w:hint="eastAsia"/>
                  </w:rPr>
                  <w:t>基于</w:t>
                </w:r>
                <w:r w:rsidR="00AD12D8" w:rsidRPr="00AD12D8">
                  <w:rPr>
                    <w:rFonts w:hint="eastAsia"/>
                  </w:rPr>
                  <w:t>STM32</w:t>
                </w:r>
                <w:r w:rsidR="00AD12D8" w:rsidRPr="00AD12D8">
                  <w:rPr>
                    <w:rFonts w:hint="eastAsia"/>
                  </w:rPr>
                  <w:t>的图像处理垃圾清理小车逐渐成为智能环保领域的研究热点。</w:t>
                </w:r>
                <w:r w:rsidR="00AD12D8" w:rsidRPr="00AD12D8">
                  <w:rPr>
                    <w:rFonts w:hint="eastAsia"/>
                  </w:rPr>
                  <w:t>STM32</w:t>
                </w:r>
                <w:r w:rsidR="00AD12D8" w:rsidRPr="00AD12D8">
                  <w:rPr>
                    <w:rFonts w:hint="eastAsia"/>
                  </w:rPr>
                  <w:t>作为一种高效能、低功耗的微控制器，被广泛应用于小车控制系统中。在这些项目中，图像处理技术通常与摄像头结合，通过图像识别算法（如边缘检测、目标识别等）来检测地面上的垃圾并自动进行清理。通过结合红外、超声波等传感器，垃圾清理小车能够实现自主导航，避开障碍物，同时保证清洁区域的全面覆盖。一些研究采用深度学习技术，提高垃圾识别的准确性和实时性，增强了小车的智能化水平。</w:t>
                </w:r>
              </w:p>
              <w:p w14:paraId="64B10379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75DF31AA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0E813881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0E615627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02EA2B0E" w14:textId="77777777" w:rsidR="002356B7" w:rsidRDefault="002356B7" w:rsidP="00AD12D8">
                <w:pPr>
                  <w:pStyle w:val="ac"/>
                  <w:tabs>
                    <w:tab w:val="left" w:pos="5832"/>
                  </w:tabs>
                  <w:wordWrap w:val="0"/>
                  <w:ind w:firstLineChars="0" w:firstLine="0"/>
                  <w:rPr>
                    <w:rFonts w:hint="eastAsia"/>
                  </w:rPr>
                </w:pPr>
              </w:p>
              <w:p w14:paraId="64848C8B" w14:textId="77777777" w:rsidR="002356B7" w:rsidRPr="000F4A7C" w:rsidRDefault="002356B7" w:rsidP="00EB43BB">
                <w:pPr>
                  <w:pStyle w:val="ac"/>
                  <w:tabs>
                    <w:tab w:val="left" w:pos="5832"/>
                  </w:tabs>
                  <w:wordWrap w:val="0"/>
                  <w:ind w:firstLineChars="0" w:firstLine="0"/>
                  <w:rPr>
                    <w:rFonts w:hint="eastAsia"/>
                  </w:rPr>
                </w:pPr>
              </w:p>
              <w:p w14:paraId="4C109546" w14:textId="77777777" w:rsidR="002356B7" w:rsidRPr="000F4A7C" w:rsidRDefault="002356B7" w:rsidP="004D1CD5">
                <w:pPr>
                  <w:pStyle w:val="ad"/>
                  <w:numPr>
                    <w:ilvl w:val="0"/>
                    <w:numId w:val="1"/>
                  </w:numPr>
                  <w:ind w:firstLineChars="0"/>
                  <w:rPr>
                    <w:sz w:val="24"/>
                  </w:rPr>
                </w:pPr>
                <w:r w:rsidRPr="000F4A7C">
                  <w:rPr>
                    <w:rFonts w:hint="eastAsia"/>
                    <w:bCs/>
                    <w:sz w:val="28"/>
                    <w:szCs w:val="28"/>
                  </w:rPr>
                  <w:lastRenderedPageBreak/>
                  <w:t>实施方案、进度实施计划及预期提交的毕业设计资料</w:t>
                </w:r>
              </w:p>
            </w:sdtContent>
          </w:sdt>
        </w:tc>
      </w:tr>
      <w:tr w:rsidR="002356B7" w14:paraId="55804F08" w14:textId="77777777" w:rsidTr="004D1CD5">
        <w:trPr>
          <w:trHeight w:val="763"/>
          <w:jc w:val="center"/>
        </w:trPr>
        <w:tc>
          <w:tcPr>
            <w:tcW w:w="9286" w:type="dxa"/>
          </w:tcPr>
          <w:p w14:paraId="0D450C70" w14:textId="455FECFF" w:rsidR="002356B7" w:rsidRPr="00C519BB" w:rsidRDefault="002356B7" w:rsidP="00C519BB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C519BB">
              <w:rPr>
                <w:rFonts w:ascii="宋体" w:hAnsi="宋体" w:hint="eastAsia"/>
                <w:sz w:val="24"/>
              </w:rPr>
              <w:lastRenderedPageBreak/>
              <w:t>实施方案：</w:t>
            </w:r>
          </w:p>
          <w:p w14:paraId="72FD428C" w14:textId="257B081C" w:rsidR="00226082" w:rsidRPr="00C519BB" w:rsidRDefault="00D37F43" w:rsidP="00D37F43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5F89DC0A" wp14:editId="0F3CAB0F">
                  <wp:simplePos x="0" y="0"/>
                  <wp:positionH relativeFrom="column">
                    <wp:posOffset>1037590</wp:posOffset>
                  </wp:positionH>
                  <wp:positionV relativeFrom="paragraph">
                    <wp:posOffset>1164590</wp:posOffset>
                  </wp:positionV>
                  <wp:extent cx="3741420" cy="2560320"/>
                  <wp:effectExtent l="0" t="0" r="0" b="0"/>
                  <wp:wrapTopAndBottom/>
                  <wp:docPr id="14280706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070628" name="图片 14280706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42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D5245" w:rsidRPr="00C519BB">
              <w:rPr>
                <w:rFonts w:ascii="宋体" w:hAnsi="宋体" w:hint="eastAsia"/>
                <w:sz w:val="24"/>
              </w:rPr>
              <w:t>垃圾清理小车</w:t>
            </w:r>
            <w:r w:rsidR="009D5245" w:rsidRPr="00C519BB">
              <w:rPr>
                <w:rFonts w:ascii="宋体" w:hAnsi="宋体" w:hint="eastAsia"/>
                <w:sz w:val="24"/>
              </w:rPr>
              <w:t>以STM32F103C8T6作为主控芯片，通过摄像头模块采集实时的环境信息，利用预先训练好的目标模型对图像特征自动选取，实现对垃圾的识别，上传数据到单片机，单片机根据摄像头反馈的数据信息进行PID闭环，控制直流电机运行到垃圾附近进行清扫作业。</w:t>
            </w:r>
            <w:r w:rsidR="009D5245" w:rsidRPr="00C519BB">
              <w:rPr>
                <w:rFonts w:ascii="宋体" w:hAnsi="宋体" w:hint="eastAsia"/>
                <w:sz w:val="24"/>
              </w:rPr>
              <w:t>系统的总体框图如下图3-1所示</w:t>
            </w:r>
            <w:r w:rsidR="009D5245" w:rsidRPr="00C519BB">
              <w:rPr>
                <w:rFonts w:ascii="宋体" w:hAnsi="宋体" w:hint="eastAsia"/>
                <w:sz w:val="24"/>
              </w:rPr>
              <w:t>：</w:t>
            </w:r>
          </w:p>
          <w:p w14:paraId="001E13C7" w14:textId="0A6789C9" w:rsidR="002356B7" w:rsidRPr="00C519BB" w:rsidRDefault="002356B7" w:rsidP="00C519BB">
            <w:pPr>
              <w:spacing w:line="400" w:lineRule="exact"/>
              <w:jc w:val="center"/>
              <w:rPr>
                <w:rFonts w:ascii="宋体" w:hAnsi="宋体" w:hint="eastAsia"/>
                <w:sz w:val="24"/>
              </w:rPr>
            </w:pPr>
            <w:r w:rsidRPr="00C519BB">
              <w:rPr>
                <w:rFonts w:ascii="宋体" w:hAnsi="宋体" w:hint="eastAsia"/>
                <w:sz w:val="24"/>
              </w:rPr>
              <w:t>图3-1 智能捡球机器人系统方框图</w:t>
            </w:r>
          </w:p>
          <w:p w14:paraId="76B42B91" w14:textId="38E9F131" w:rsidR="007E6218" w:rsidRP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（1）底盘结构：底盘采用由两个直流电机驱动的履带式底盘，在遇到液体等细小垃圾时能够做到不打滑，同时具有较强的环境适应能力和机动性，符合题目的任务需求</w:t>
            </w:r>
            <w:r w:rsidR="002A5195">
              <w:rPr>
                <w:rFonts w:ascii="宋体" w:hAnsi="宋体" w:hint="eastAsia"/>
                <w:sz w:val="24"/>
              </w:rPr>
              <w:t>。</w:t>
            </w:r>
          </w:p>
          <w:p w14:paraId="78F84D10" w14:textId="5826E23C" w:rsid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（2）抓取机构：抓取机构采用二自由度的机械臂抓取， 其由两个舵机构成，当小车运行到大型固体垃圾前方时，主控芯片输出PWM波形控制舵机到目标位置，实现对大型固体垃圾的抓取</w:t>
            </w:r>
            <w:r w:rsidR="002A5195">
              <w:rPr>
                <w:rFonts w:ascii="宋体" w:hAnsi="宋体" w:hint="eastAsia"/>
                <w:sz w:val="24"/>
              </w:rPr>
              <w:t>。</w:t>
            </w:r>
          </w:p>
          <w:p w14:paraId="5102396A" w14:textId="6A123923" w:rsidR="002A5195" w:rsidRPr="007E6218" w:rsidRDefault="002A5195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（3）清扫机构：清扫机构由4个260型直流小马达组成，当遇到液体或细小垃圾时，清扫机构开始工作，将垃圾扫除。</w:t>
            </w:r>
          </w:p>
          <w:p w14:paraId="29952CA9" w14:textId="6D88594C" w:rsid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（3）摄像头模块：选用嘉楠科技的</w:t>
            </w:r>
            <w:proofErr w:type="spellStart"/>
            <w:r w:rsidRPr="007E6218">
              <w:rPr>
                <w:rFonts w:ascii="宋体" w:hAnsi="宋体" w:hint="eastAsia"/>
                <w:sz w:val="24"/>
              </w:rPr>
              <w:t>CanMV</w:t>
            </w:r>
            <w:proofErr w:type="spellEnd"/>
            <w:r w:rsidRPr="007E6218">
              <w:rPr>
                <w:rFonts w:ascii="宋体" w:hAnsi="宋体" w:hint="eastAsia"/>
                <w:sz w:val="24"/>
              </w:rPr>
              <w:t>摄像头作为视觉处理模块，其搭载了K210处理器，支持在线训练模型，将训练好的模型上传至板载SD卡即可调用YOLO深度学习算法进行推理运算和图像识别；相比传统的算法，深度学习通过神经网络来模拟人类视觉感知的方法，</w:t>
            </w:r>
            <w:r w:rsidR="00C519BB" w:rsidRPr="007E6218">
              <w:rPr>
                <w:rFonts w:ascii="宋体" w:hAnsi="宋体" w:hint="eastAsia"/>
                <w:sz w:val="24"/>
              </w:rPr>
              <w:t>它是基于大的样本量，能够提取到更多特征，使得学习到的特征更具有推广性和表达力。</w:t>
            </w:r>
            <w:r w:rsidR="00C519BB">
              <w:rPr>
                <w:rFonts w:ascii="宋体" w:hAnsi="宋体"/>
                <w:sz w:val="24"/>
              </w:rPr>
              <w:t xml:space="preserve"> </w:t>
            </w:r>
          </w:p>
          <w:p w14:paraId="5C9D7B2C" w14:textId="4B7677C6" w:rsid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7E6218">
              <w:rPr>
                <w:rFonts w:ascii="宋体" w:hAnsi="宋体" w:hint="eastAsia"/>
                <w:sz w:val="24"/>
              </w:rPr>
              <w:t>）电机驱动模块。通过电机驱动模块来控制电机的旋转角度和运转速度，以此实现控制系统在分拣过程的平稳性。电机采用直流减速电机，驱动模块采用L298N模块，一个模块可驱动两个电机。</w:t>
            </w:r>
          </w:p>
          <w:p w14:paraId="327C6948" w14:textId="232EC692" w:rsidR="00D37F43" w:rsidRDefault="00D37F43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lastRenderedPageBreak/>
              <w:t>（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7E6218"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人机交互界面：主要由一个1.14寸的TFT屏幕、按键、蜂鸣器组成，用于反馈小车当前的运行状态，同时也可以通过按键来控制垃圾清扫小车的运行模式。</w:t>
            </w:r>
          </w:p>
          <w:p w14:paraId="440C9B93" w14:textId="3CA0F14F" w:rsidR="002356B7" w:rsidRDefault="002356B7" w:rsidP="004D1CD5">
            <w:pPr>
              <w:widowControl/>
              <w:spacing w:before="240" w:after="240"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进度实施计划：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3"/>
              <w:gridCol w:w="5634"/>
            </w:tblGrid>
            <w:tr w:rsidR="002356B7" w14:paraId="0A92BE11" w14:textId="77777777" w:rsidTr="004D1CD5">
              <w:trPr>
                <w:trHeight w:val="582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2B924EE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.12.14～202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.12.28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3CA7FBA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查阅资料文献，撰写开题报告；</w:t>
                  </w:r>
                </w:p>
              </w:tc>
            </w:tr>
            <w:tr w:rsidR="002356B7" w14:paraId="260DAF88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A924E32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.12.29</w:t>
                  </w:r>
                  <w:bookmarkStart w:id="0" w:name="OLE_LINK1"/>
                  <w:r>
                    <w:rPr>
                      <w:rFonts w:ascii="宋体" w:hAnsi="宋体" w:cs="宋体"/>
                      <w:kern w:val="0"/>
                      <w:sz w:val="24"/>
                    </w:rPr>
                    <w:t>～</w:t>
                  </w:r>
                  <w:bookmarkEnd w:id="0"/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.01.12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19CE9A99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确定方案的可行性，确认具体方案；</w:t>
                  </w:r>
                </w:p>
              </w:tc>
            </w:tr>
            <w:tr w:rsidR="002356B7" w14:paraId="7DF8E004" w14:textId="77777777" w:rsidTr="004D1CD5">
              <w:trPr>
                <w:trHeight w:val="330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613C6F9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.01.13～202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.03.01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6FC5451A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查阅相关英文，并翻译，写文献综述；</w:t>
                  </w:r>
                </w:p>
              </w:tc>
            </w:tr>
            <w:tr w:rsidR="002356B7" w14:paraId="69D0695E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4FB6F71B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.03.02～202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.03.26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932B82D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完成电路制作，编写程序；</w:t>
                  </w:r>
                </w:p>
              </w:tc>
            </w:tr>
            <w:tr w:rsidR="002356B7" w14:paraId="4A546A3C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B671EE0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.03.27～202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.04.23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E186E83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实现软硬件联调；</w:t>
                  </w:r>
                </w:p>
              </w:tc>
            </w:tr>
            <w:tr w:rsidR="002356B7" w14:paraId="2B7D4F49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37C670D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.05.07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68A1CBC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完善设计，撰写论文；</w:t>
                  </w:r>
                </w:p>
              </w:tc>
            </w:tr>
            <w:tr w:rsidR="002356B7" w14:paraId="78996D28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1576815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.05.08～202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.05.14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1140A8D3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修改论文，准备答辩；</w:t>
                  </w:r>
                </w:p>
              </w:tc>
            </w:tr>
            <w:tr w:rsidR="002356B7" w14:paraId="39BA47E6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0FDA050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.05.15～202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.05.29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CFBFA34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完善论文，提交答辩资料。</w:t>
                  </w:r>
                </w:p>
              </w:tc>
            </w:tr>
          </w:tbl>
          <w:p w14:paraId="4598CA0C" w14:textId="4D9ACF33" w:rsidR="002356B7" w:rsidRDefault="002356B7" w:rsidP="00696885">
            <w:pPr>
              <w:widowControl/>
              <w:spacing w:before="240" w:after="240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预期提交的毕业设计资料：毕业论文，工程样机，</w:t>
            </w:r>
            <w:r>
              <w:rPr>
                <w:rFonts w:ascii="宋体" w:hAnsi="宋体" w:cs="宋体" w:hint="eastAsia"/>
                <w:kern w:val="0"/>
                <w:sz w:val="24"/>
              </w:rPr>
              <w:t>项目工程文件</w:t>
            </w:r>
            <w:r w:rsidR="00D62E28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英文翻译资料及一些主要文献</w:t>
            </w:r>
          </w:p>
          <w:p w14:paraId="3A65266F" w14:textId="70CFD533" w:rsidR="007E6218" w:rsidRPr="000A7361" w:rsidRDefault="007E6218" w:rsidP="007E6218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14:paraId="3664D686" w14:textId="0C4524D6" w:rsidR="007B6ECE" w:rsidRDefault="007B6ECE" w:rsidP="002356B7"/>
    <w:p w14:paraId="3199B4D7" w14:textId="77777777" w:rsidR="007B6ECE" w:rsidRDefault="007B6ECE" w:rsidP="002356B7"/>
    <w:p w14:paraId="638FFC2C" w14:textId="77777777" w:rsidR="007B6ECE" w:rsidRDefault="007B6ECE" w:rsidP="002356B7">
      <w:pPr>
        <w:rPr>
          <w:rFonts w:hint="eastAsia"/>
        </w:rPr>
      </w:pPr>
    </w:p>
    <w:p w14:paraId="28923698" w14:textId="2AAD5CEC" w:rsidR="002356B7" w:rsidRDefault="007B6ECE" w:rsidP="007B6ECE">
      <w:pPr>
        <w:widowControl/>
        <w:jc w:val="left"/>
        <w:rPr>
          <w:rFonts w:hint="eastAsia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2356B7" w14:paraId="2A9DDB9A" w14:textId="77777777" w:rsidTr="004D1CD5">
        <w:trPr>
          <w:trHeight w:val="465"/>
          <w:jc w:val="center"/>
        </w:trPr>
        <w:tc>
          <w:tcPr>
            <w:tcW w:w="9295" w:type="dxa"/>
            <w:vAlign w:val="center"/>
          </w:tcPr>
          <w:p w14:paraId="5586ACBE" w14:textId="77777777" w:rsidR="002356B7" w:rsidRDefault="002356B7" w:rsidP="004D1CD5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lastRenderedPageBreak/>
              <w:t>指导教师意见</w:t>
            </w:r>
          </w:p>
        </w:tc>
      </w:tr>
      <w:tr w:rsidR="002356B7" w14:paraId="157E4D07" w14:textId="77777777" w:rsidTr="004D1CD5">
        <w:trPr>
          <w:trHeight w:val="1693"/>
          <w:jc w:val="center"/>
        </w:trPr>
        <w:tc>
          <w:tcPr>
            <w:tcW w:w="9295" w:type="dxa"/>
          </w:tcPr>
          <w:p w14:paraId="04FE6FFA" w14:textId="77777777" w:rsidR="002356B7" w:rsidRDefault="002356B7" w:rsidP="004D1CD5">
            <w:pPr>
              <w:rPr>
                <w:sz w:val="24"/>
              </w:rPr>
            </w:pPr>
          </w:p>
          <w:p w14:paraId="301A72CF" w14:textId="77777777" w:rsidR="002356B7" w:rsidRDefault="002356B7" w:rsidP="004D1CD5">
            <w:pPr>
              <w:rPr>
                <w:sz w:val="24"/>
              </w:rPr>
            </w:pPr>
          </w:p>
          <w:p w14:paraId="01B33064" w14:textId="77777777" w:rsidR="002356B7" w:rsidRDefault="002356B7" w:rsidP="004D1CD5">
            <w:pPr>
              <w:rPr>
                <w:sz w:val="24"/>
              </w:rPr>
            </w:pPr>
          </w:p>
          <w:p w14:paraId="525420DA" w14:textId="77777777" w:rsidR="002356B7" w:rsidRDefault="002356B7" w:rsidP="004D1CD5">
            <w:pPr>
              <w:rPr>
                <w:sz w:val="24"/>
              </w:rPr>
            </w:pPr>
          </w:p>
          <w:p w14:paraId="007D31B4" w14:textId="77777777" w:rsidR="002356B7" w:rsidRDefault="002356B7" w:rsidP="004D1CD5">
            <w:pPr>
              <w:rPr>
                <w:sz w:val="24"/>
              </w:rPr>
            </w:pPr>
          </w:p>
          <w:p w14:paraId="5DE87D16" w14:textId="77777777" w:rsidR="002356B7" w:rsidRDefault="002356B7" w:rsidP="004D1CD5">
            <w:pPr>
              <w:rPr>
                <w:sz w:val="24"/>
              </w:rPr>
            </w:pPr>
          </w:p>
          <w:p w14:paraId="3B13A5C3" w14:textId="77777777" w:rsidR="002356B7" w:rsidRDefault="002356B7" w:rsidP="004D1CD5">
            <w:pPr>
              <w:rPr>
                <w:sz w:val="24"/>
              </w:rPr>
            </w:pPr>
          </w:p>
          <w:p w14:paraId="7BCAF6F0" w14:textId="77777777" w:rsidR="002356B7" w:rsidRDefault="002356B7" w:rsidP="004D1CD5">
            <w:pPr>
              <w:rPr>
                <w:sz w:val="24"/>
              </w:rPr>
            </w:pPr>
          </w:p>
          <w:p w14:paraId="347051DF" w14:textId="77777777" w:rsidR="002356B7" w:rsidRPr="00CB7C97" w:rsidRDefault="002356B7" w:rsidP="004D1CD5">
            <w:pPr>
              <w:tabs>
                <w:tab w:val="center" w:pos="4578"/>
                <w:tab w:val="right" w:pos="8737"/>
              </w:tabs>
              <w:ind w:firstLine="420"/>
              <w:jc w:val="left"/>
              <w:rPr>
                <w:rFonts w:ascii="宋体" w:hAnsi="宋体" w:hint="eastAsia"/>
                <w:sz w:val="28"/>
              </w:rPr>
            </w:pP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  <w:r w:rsidRPr="00CB7C97">
              <w:rPr>
                <w:rFonts w:ascii="宋体" w:hAnsi="宋体" w:hint="eastAsia"/>
                <w:sz w:val="28"/>
              </w:rPr>
              <w:t>指导教师：</w:t>
            </w: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</w:p>
          <w:p w14:paraId="54019514" w14:textId="77777777" w:rsidR="002356B7" w:rsidRDefault="002356B7" w:rsidP="004D1CD5">
            <w:pPr>
              <w:ind w:right="1400" w:firstLine="56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</w:t>
            </w:r>
            <w:r>
              <w:rPr>
                <w:rFonts w:ascii="宋体" w:hAnsi="宋体"/>
                <w:sz w:val="28"/>
              </w:rPr>
              <w:t>202</w:t>
            </w:r>
            <w:r>
              <w:rPr>
                <w:rFonts w:ascii="宋体" w:hAnsi="宋体" w:hint="eastAsia"/>
                <w:sz w:val="28"/>
              </w:rPr>
              <w:t>4</w:t>
            </w:r>
            <w:r w:rsidRPr="00992CE7"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>12</w:t>
            </w:r>
            <w:r w:rsidRPr="00992CE7"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>30</w:t>
            </w:r>
            <w:r w:rsidRPr="00992CE7">
              <w:rPr>
                <w:rFonts w:ascii="宋体" w:hAnsi="宋体" w:hint="eastAsia"/>
                <w:sz w:val="28"/>
              </w:rPr>
              <w:t>日</w:t>
            </w:r>
          </w:p>
          <w:p w14:paraId="5BC0FB87" w14:textId="77777777" w:rsidR="002356B7" w:rsidRDefault="002356B7" w:rsidP="004D1CD5">
            <w:pPr>
              <w:ind w:right="280" w:firstLine="560"/>
              <w:jc w:val="right"/>
              <w:rPr>
                <w:rFonts w:ascii="宋体" w:hAnsi="宋体" w:hint="eastAsia"/>
                <w:szCs w:val="21"/>
              </w:rPr>
            </w:pPr>
          </w:p>
        </w:tc>
      </w:tr>
      <w:tr w:rsidR="002356B7" w:rsidRPr="00CB7C97" w14:paraId="0B4229FC" w14:textId="77777777" w:rsidTr="004D1CD5">
        <w:trPr>
          <w:trHeight w:val="421"/>
          <w:jc w:val="center"/>
        </w:trPr>
        <w:tc>
          <w:tcPr>
            <w:tcW w:w="9295" w:type="dxa"/>
          </w:tcPr>
          <w:p w14:paraId="295DB6FF" w14:textId="77777777" w:rsidR="002356B7" w:rsidRPr="00CB7C97" w:rsidRDefault="002356B7" w:rsidP="004D1CD5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R="002356B7" w:rsidRPr="00A171B0" w14:paraId="6E999CB5" w14:textId="77777777" w:rsidTr="004D1CD5">
        <w:trPr>
          <w:trHeight w:val="421"/>
          <w:jc w:val="center"/>
        </w:trPr>
        <w:tc>
          <w:tcPr>
            <w:tcW w:w="9295" w:type="dxa"/>
          </w:tcPr>
          <w:p w14:paraId="045157C1" w14:textId="77777777" w:rsidR="002356B7" w:rsidRDefault="002356B7" w:rsidP="004D1CD5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FA04B39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0372A7D2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609CDC28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7CB6E58F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0F91A8E5" w14:textId="7812E3F9" w:rsidR="002356B7" w:rsidRPr="00CB7C97" w:rsidRDefault="00E215F9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14:paraId="62091C1A" w14:textId="77777777" w:rsidR="002356B7" w:rsidRDefault="002356B7" w:rsidP="004D1CD5">
            <w:pPr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开题</w:t>
            </w:r>
            <w:r w:rsidRPr="00CB7C97">
              <w:rPr>
                <w:rFonts w:ascii="宋体" w:hAnsi="宋体" w:hint="eastAsia"/>
                <w:sz w:val="28"/>
              </w:rPr>
              <w:t>小组</w:t>
            </w:r>
            <w:r>
              <w:rPr>
                <w:rFonts w:ascii="宋体" w:hAnsi="宋体" w:hint="eastAsia"/>
                <w:sz w:val="28"/>
              </w:rPr>
              <w:t>组长</w:t>
            </w:r>
            <w:r w:rsidRPr="00CB7C97">
              <w:rPr>
                <w:rFonts w:ascii="宋体" w:hAnsi="宋体" w:hint="eastAsia"/>
                <w:sz w:val="28"/>
              </w:rPr>
              <w:t>签字：</w:t>
            </w:r>
          </w:p>
          <w:p w14:paraId="1287F328" w14:textId="77777777" w:rsidR="002356B7" w:rsidRPr="00CB7C97" w:rsidRDefault="002356B7" w:rsidP="004D1CD5">
            <w:pPr>
              <w:spacing w:line="400" w:lineRule="exact"/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2</w:t>
            </w:r>
            <w:r>
              <w:rPr>
                <w:rFonts w:ascii="宋体" w:hAnsi="宋体"/>
                <w:sz w:val="28"/>
              </w:rPr>
              <w:t>02</w:t>
            </w:r>
            <w:r>
              <w:rPr>
                <w:rFonts w:ascii="宋体" w:hAnsi="宋体" w:hint="eastAsia"/>
                <w:sz w:val="28"/>
              </w:rPr>
              <w:t>4年1</w:t>
            </w:r>
            <w:r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>月3</w:t>
            </w:r>
            <w:r>
              <w:rPr>
                <w:rFonts w:ascii="宋体" w:hAnsi="宋体"/>
                <w:sz w:val="28"/>
              </w:rPr>
              <w:t>0</w:t>
            </w:r>
            <w:r>
              <w:rPr>
                <w:rFonts w:ascii="宋体" w:hAnsi="宋体" w:hint="eastAsia"/>
                <w:sz w:val="28"/>
              </w:rPr>
              <w:t>日</w:t>
            </w:r>
          </w:p>
          <w:p w14:paraId="0487F39E" w14:textId="77777777" w:rsidR="002356B7" w:rsidRPr="00A171B0" w:rsidRDefault="002356B7" w:rsidP="004D1CD5">
            <w:pPr>
              <w:ind w:firstLine="560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356B7" w:rsidRPr="00CB7C97" w14:paraId="0E8E1A1E" w14:textId="77777777" w:rsidTr="004D1CD5">
        <w:trPr>
          <w:trHeight w:val="421"/>
          <w:jc w:val="center"/>
        </w:trPr>
        <w:tc>
          <w:tcPr>
            <w:tcW w:w="9295" w:type="dxa"/>
          </w:tcPr>
          <w:p w14:paraId="161DC152" w14:textId="77777777" w:rsidR="002356B7" w:rsidRPr="00CB7C97" w:rsidRDefault="002356B7" w:rsidP="004D1CD5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R="002356B7" w:rsidRPr="00062FD1" w14:paraId="2A9D784A" w14:textId="77777777" w:rsidTr="004D1CD5">
        <w:trPr>
          <w:trHeight w:val="2250"/>
          <w:jc w:val="center"/>
        </w:trPr>
        <w:tc>
          <w:tcPr>
            <w:tcW w:w="9295" w:type="dxa"/>
          </w:tcPr>
          <w:p w14:paraId="7C8CB4A1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3CFA8C7C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72EC3E98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C2A4D58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2DE61A30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F876898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38C48229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5C22AF2" w14:textId="77777777" w:rsidR="002356B7" w:rsidRPr="00CB7C9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4F66DC3" w14:textId="77777777" w:rsidR="002356B7" w:rsidRDefault="002356B7" w:rsidP="004D1CD5">
            <w:pPr>
              <w:wordWrap w:val="0"/>
              <w:jc w:val="right"/>
              <w:rPr>
                <w:rFonts w:ascii="宋体" w:hAnsi="宋体" w:hint="eastAsia"/>
                <w:noProof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院系主管领导签字：</w:t>
            </w:r>
            <w:r>
              <w:rPr>
                <w:rFonts w:ascii="宋体" w:hAnsi="宋体"/>
                <w:noProof/>
                <w:sz w:val="28"/>
              </w:rPr>
              <w:t xml:space="preserve">      </w:t>
            </w:r>
            <w:r>
              <w:rPr>
                <w:rFonts w:ascii="宋体" w:hAnsi="宋体" w:hint="eastAsia"/>
                <w:noProof/>
                <w:sz w:val="28"/>
              </w:rPr>
              <w:t xml:space="preserve">  </w:t>
            </w:r>
            <w:r>
              <w:rPr>
                <w:rFonts w:ascii="宋体" w:hAnsi="宋体"/>
                <w:noProof/>
                <w:sz w:val="28"/>
              </w:rPr>
              <w:t xml:space="preserve">  </w:t>
            </w:r>
          </w:p>
          <w:p w14:paraId="5CDDC89A" w14:textId="77777777" w:rsidR="002356B7" w:rsidRDefault="002356B7" w:rsidP="004D1CD5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  <w:p w14:paraId="436591F7" w14:textId="77777777" w:rsidR="002356B7" w:rsidRPr="00062FD1" w:rsidRDefault="002356B7" w:rsidP="004D1CD5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</w:tc>
      </w:tr>
    </w:tbl>
    <w:p w14:paraId="761C7443" w14:textId="77777777" w:rsidR="002356B7" w:rsidRPr="005E2A5E" w:rsidRDefault="002356B7" w:rsidP="002356B7"/>
    <w:p w14:paraId="3CA5362F" w14:textId="77777777" w:rsidR="002356B7" w:rsidRDefault="002356B7" w:rsidP="002356B7"/>
    <w:p w14:paraId="5C0D2369" w14:textId="77777777" w:rsidR="00AA04A1" w:rsidRPr="002356B7" w:rsidRDefault="00AA04A1" w:rsidP="002356B7">
      <w:pPr>
        <w:rPr>
          <w:rFonts w:hint="eastAsia"/>
        </w:rPr>
      </w:pPr>
    </w:p>
    <w:sectPr w:rsidR="00AA04A1" w:rsidRPr="002356B7" w:rsidSect="002356B7">
      <w:head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3BC8E" w14:textId="77777777" w:rsidR="00535558" w:rsidRDefault="00535558" w:rsidP="002356B7">
      <w:pPr>
        <w:rPr>
          <w:rFonts w:hint="eastAsia"/>
        </w:rPr>
      </w:pPr>
      <w:r>
        <w:separator/>
      </w:r>
    </w:p>
  </w:endnote>
  <w:endnote w:type="continuationSeparator" w:id="0">
    <w:p w14:paraId="1D64174B" w14:textId="77777777" w:rsidR="00535558" w:rsidRDefault="00535558" w:rsidP="002356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ADD87" w14:textId="77777777" w:rsidR="00535558" w:rsidRDefault="00535558" w:rsidP="002356B7">
      <w:pPr>
        <w:rPr>
          <w:rFonts w:hint="eastAsia"/>
        </w:rPr>
      </w:pPr>
      <w:r>
        <w:separator/>
      </w:r>
    </w:p>
  </w:footnote>
  <w:footnote w:type="continuationSeparator" w:id="0">
    <w:p w14:paraId="043C3B9F" w14:textId="77777777" w:rsidR="00535558" w:rsidRDefault="00535558" w:rsidP="002356B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A668B" w14:textId="77777777" w:rsidR="00000000" w:rsidRDefault="00000000" w:rsidP="004B4167">
    <w:pPr>
      <w:jc w:val="center"/>
      <w:rPr>
        <w:rFonts w:ascii="宋体" w:hAnsi="宋体" w:hint="eastAsia"/>
        <w:bCs/>
        <w:sz w:val="36"/>
        <w:szCs w:val="36"/>
      </w:rPr>
    </w:pPr>
    <w:r>
      <w:rPr>
        <w:rFonts w:ascii="宋体" w:hAnsi="宋体" w:hint="eastAsia"/>
        <w:bCs/>
        <w:sz w:val="36"/>
        <w:szCs w:val="36"/>
      </w:rPr>
      <w:t>毕业设计（论文）开题报告</w:t>
    </w:r>
  </w:p>
  <w:p w14:paraId="08CCDE35" w14:textId="77777777" w:rsidR="00000000" w:rsidRPr="004B4167" w:rsidRDefault="00000000" w:rsidP="004B41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1135"/>
    <w:multiLevelType w:val="hybridMultilevel"/>
    <w:tmpl w:val="6130C52A"/>
    <w:lvl w:ilvl="0" w:tplc="2B3ADB94">
      <w:start w:val="3"/>
      <w:numFmt w:val="decimal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872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D1D"/>
    <w:rsid w:val="000D3312"/>
    <w:rsid w:val="00134D1D"/>
    <w:rsid w:val="00170A0A"/>
    <w:rsid w:val="001F2D4B"/>
    <w:rsid w:val="00226082"/>
    <w:rsid w:val="002356B7"/>
    <w:rsid w:val="002A5195"/>
    <w:rsid w:val="002E65A5"/>
    <w:rsid w:val="003B0420"/>
    <w:rsid w:val="0044250E"/>
    <w:rsid w:val="004971F2"/>
    <w:rsid w:val="004A0671"/>
    <w:rsid w:val="004B4AE9"/>
    <w:rsid w:val="00535558"/>
    <w:rsid w:val="00696885"/>
    <w:rsid w:val="006B58DC"/>
    <w:rsid w:val="007450AE"/>
    <w:rsid w:val="007B6ECE"/>
    <w:rsid w:val="007E6218"/>
    <w:rsid w:val="0088424E"/>
    <w:rsid w:val="009D5245"/>
    <w:rsid w:val="009E6AB9"/>
    <w:rsid w:val="00A725CB"/>
    <w:rsid w:val="00AA04A1"/>
    <w:rsid w:val="00AA20F1"/>
    <w:rsid w:val="00AD12D8"/>
    <w:rsid w:val="00AF6715"/>
    <w:rsid w:val="00C428FD"/>
    <w:rsid w:val="00C519BB"/>
    <w:rsid w:val="00C934E7"/>
    <w:rsid w:val="00D0772A"/>
    <w:rsid w:val="00D37F43"/>
    <w:rsid w:val="00D62E28"/>
    <w:rsid w:val="00E215F9"/>
    <w:rsid w:val="00EB43BB"/>
    <w:rsid w:val="00F52509"/>
    <w:rsid w:val="00F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B08452"/>
  <w14:defaultImageDpi w14:val="32767"/>
  <w15:chartTrackingRefBased/>
  <w15:docId w15:val="{8CE5CC29-E021-4C74-B83F-9E1FAFF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6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2509"/>
    <w:pPr>
      <w:keepNext/>
      <w:keepLines/>
      <w:spacing w:line="360" w:lineRule="auto"/>
      <w:outlineLvl w:val="1"/>
    </w:pPr>
    <w:rPr>
      <w:rFonts w:ascii="黑体" w:eastAsia="黑体" w:hAnsi="黑体" w:cs="黑体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6B58DC"/>
    <w:pPr>
      <w:widowControl/>
      <w:jc w:val="center"/>
    </w:pPr>
    <w:rPr>
      <w:rFonts w:eastAsia="黑体"/>
      <w:sz w:val="32"/>
      <w:szCs w:val="32"/>
    </w:rPr>
  </w:style>
  <w:style w:type="paragraph" w:customStyle="1" w:styleId="1">
    <w:name w:val="目录1"/>
    <w:basedOn w:val="a"/>
    <w:next w:val="a"/>
    <w:qFormat/>
    <w:rsid w:val="006B58DC"/>
    <w:pPr>
      <w:spacing w:line="360" w:lineRule="auto"/>
    </w:pPr>
    <w:rPr>
      <w:rFonts w:ascii="黑体" w:eastAsia="黑体" w:hAnsi="黑体"/>
      <w:sz w:val="28"/>
    </w:rPr>
  </w:style>
  <w:style w:type="paragraph" w:customStyle="1" w:styleId="11">
    <w:name w:val="目录1.1"/>
    <w:basedOn w:val="1"/>
    <w:qFormat/>
    <w:rsid w:val="006B58DC"/>
    <w:rPr>
      <w:sz w:val="24"/>
    </w:rPr>
  </w:style>
  <w:style w:type="paragraph" w:styleId="a4">
    <w:name w:val="No Spacing"/>
    <w:uiPriority w:val="1"/>
    <w:qFormat/>
    <w:rsid w:val="006B58DC"/>
    <w:pPr>
      <w:widowControl w:val="0"/>
      <w:jc w:val="both"/>
    </w:pPr>
    <w:rPr>
      <w:rFonts w:ascii="宋体" w:eastAsia="宋体" w:hAnsi="宋体"/>
      <w:color w:val="000000" w:themeColor="text1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F52509"/>
    <w:rPr>
      <w:rFonts w:ascii="黑体" w:eastAsia="黑体" w:hAnsi="黑体" w:cs="黑体"/>
      <w:bCs/>
      <w:sz w:val="24"/>
      <w:szCs w:val="24"/>
    </w:rPr>
  </w:style>
  <w:style w:type="character" w:styleId="a5">
    <w:name w:val="Emphasis"/>
    <w:aliases w:val="摘要"/>
    <w:qFormat/>
    <w:rsid w:val="004B4AE9"/>
    <w:rPr>
      <w:rFonts w:ascii="宋体" w:eastAsia="宋体" w:hAnsi="宋体" w:cs="宋体"/>
      <w:i w:val="0"/>
      <w:iCs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56B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56B7"/>
    <w:rPr>
      <w:rFonts w:ascii="宋体" w:eastAsia="宋体" w:hAnsi="宋体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56B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56B7"/>
    <w:rPr>
      <w:rFonts w:ascii="宋体" w:eastAsia="宋体" w:hAnsi="宋体"/>
      <w:color w:val="000000" w:themeColor="text1"/>
      <w:sz w:val="18"/>
      <w:szCs w:val="18"/>
    </w:rPr>
  </w:style>
  <w:style w:type="paragraph" w:styleId="aa">
    <w:name w:val="Body Text Indent"/>
    <w:basedOn w:val="a"/>
    <w:link w:val="ab"/>
    <w:qFormat/>
    <w:rsid w:val="002356B7"/>
    <w:pPr>
      <w:spacing w:line="360" w:lineRule="exact"/>
      <w:ind w:left="538" w:hangingChars="192" w:hanging="538"/>
    </w:pPr>
    <w:rPr>
      <w:sz w:val="28"/>
    </w:rPr>
  </w:style>
  <w:style w:type="character" w:customStyle="1" w:styleId="ab">
    <w:name w:val="正文文本缩进 字符"/>
    <w:basedOn w:val="a0"/>
    <w:link w:val="aa"/>
    <w:rsid w:val="002356B7"/>
    <w:rPr>
      <w:rFonts w:ascii="Times New Roman" w:eastAsia="宋体" w:hAnsi="Times New Roman" w:cs="Times New Roman"/>
      <w:sz w:val="28"/>
      <w:szCs w:val="24"/>
    </w:rPr>
  </w:style>
  <w:style w:type="paragraph" w:customStyle="1" w:styleId="ac">
    <w:name w:val="开题报告正文"/>
    <w:basedOn w:val="aa"/>
    <w:link w:val="Char"/>
    <w:qFormat/>
    <w:rsid w:val="002356B7"/>
    <w:pPr>
      <w:spacing w:line="400" w:lineRule="exact"/>
      <w:ind w:left="0" w:firstLineChars="200" w:firstLine="200"/>
    </w:pPr>
    <w:rPr>
      <w:sz w:val="24"/>
    </w:rPr>
  </w:style>
  <w:style w:type="character" w:customStyle="1" w:styleId="Char">
    <w:name w:val="开题报告正文 Char"/>
    <w:link w:val="ac"/>
    <w:qFormat/>
    <w:rsid w:val="002356B7"/>
    <w:rPr>
      <w:rFonts w:ascii="Times New Roman" w:eastAsia="宋体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35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42C4E463874C02B5A2BB470885CE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AE0C32-D6F5-458F-B58D-DC46AC8DD9AE}"/>
      </w:docPartPr>
      <w:docPartBody>
        <w:p w:rsidR="00000000" w:rsidRDefault="00B0708C" w:rsidP="00B0708C">
          <w:pPr>
            <w:pStyle w:val="0D42C4E463874C02B5A2BB470885CED5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204421C0D45E4E03BB018E005AE378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63660B-6205-4922-8E5D-B1EB8E18FC0B}"/>
      </w:docPartPr>
      <w:docPartBody>
        <w:p w:rsidR="00000000" w:rsidRDefault="00B0708C" w:rsidP="00B0708C">
          <w:pPr>
            <w:pStyle w:val="204421C0D45E4E03BB018E005AE37869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AAF1121E2B74627B4D89A8FCB5C3E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DF27A7-D5FB-4F38-9863-774418131666}"/>
      </w:docPartPr>
      <w:docPartBody>
        <w:p w:rsidR="00000000" w:rsidRDefault="00B0708C" w:rsidP="00B0708C">
          <w:pPr>
            <w:pStyle w:val="4AAF1121E2B74627B4D89A8FCB5C3E1B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8C"/>
    <w:rsid w:val="000D3312"/>
    <w:rsid w:val="00AC5C25"/>
    <w:rsid w:val="00B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sid w:val="00B0708C"/>
    <w:rPr>
      <w:color w:val="808080"/>
    </w:rPr>
  </w:style>
  <w:style w:type="paragraph" w:customStyle="1" w:styleId="F05D0A6F9B8F41C2BC722250CD3EEC11">
    <w:name w:val="F05D0A6F9B8F41C2BC722250CD3EEC11"/>
    <w:rsid w:val="00B0708C"/>
    <w:pPr>
      <w:widowControl w:val="0"/>
      <w:jc w:val="both"/>
    </w:pPr>
  </w:style>
  <w:style w:type="paragraph" w:customStyle="1" w:styleId="A361288F3F034143A8CA6F6BCE377AB2">
    <w:name w:val="A361288F3F034143A8CA6F6BCE377AB2"/>
    <w:rsid w:val="00B0708C"/>
    <w:pPr>
      <w:widowControl w:val="0"/>
      <w:jc w:val="both"/>
    </w:pPr>
  </w:style>
  <w:style w:type="paragraph" w:customStyle="1" w:styleId="001E3634EBBA455A839AB2825F4CADA7">
    <w:name w:val="001E3634EBBA455A839AB2825F4CADA7"/>
    <w:rsid w:val="00B0708C"/>
    <w:pPr>
      <w:widowControl w:val="0"/>
      <w:jc w:val="both"/>
    </w:pPr>
  </w:style>
  <w:style w:type="paragraph" w:customStyle="1" w:styleId="0D42C4E463874C02B5A2BB470885CED5">
    <w:name w:val="0D42C4E463874C02B5A2BB470885CED5"/>
    <w:rsid w:val="00B0708C"/>
    <w:pPr>
      <w:widowControl w:val="0"/>
      <w:jc w:val="both"/>
    </w:pPr>
  </w:style>
  <w:style w:type="paragraph" w:customStyle="1" w:styleId="204421C0D45E4E03BB018E005AE37869">
    <w:name w:val="204421C0D45E4E03BB018E005AE37869"/>
    <w:rsid w:val="00B0708C"/>
    <w:pPr>
      <w:widowControl w:val="0"/>
      <w:jc w:val="both"/>
    </w:pPr>
  </w:style>
  <w:style w:type="paragraph" w:customStyle="1" w:styleId="4AAF1121E2B74627B4D89A8FCB5C3E1B">
    <w:name w:val="4AAF1121E2B74627B4D89A8FCB5C3E1B"/>
    <w:rsid w:val="00B070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Hengyi Quan</dc:creator>
  <cp:keywords/>
  <dc:description/>
  <cp:lastModifiedBy>Hengyi Quan</cp:lastModifiedBy>
  <cp:revision>24</cp:revision>
  <dcterms:created xsi:type="dcterms:W3CDTF">2024-12-07T12:25:00Z</dcterms:created>
  <dcterms:modified xsi:type="dcterms:W3CDTF">2024-12-07T15:13:00Z</dcterms:modified>
</cp:coreProperties>
</file>