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Annex: Widget Checklist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widget, fill: Present (Y/N), Easy to Find (1–5), Usability (1–5), Depth (1–5), Notes.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Presence &amp; Accessibility – Is it available and easy to find?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Usability &amp; Design – Is it intuitive and clear?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Depth &amp; Functionality – Basic info vs advanced controls.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Customisation – Can user configure it?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Integration – Does it link smoothly to other parts of the app?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Regional Relevance – Is it appropriate to the market?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1. Alerts &amp; Notification Modules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2"/>
        <w:gridCol w:w="1945"/>
        <w:gridCol w:w="1335"/>
        <w:gridCol w:w="1262"/>
        <w:gridCol w:w="1360"/>
        <w:gridCol w:w="1296"/>
        <w:tblGridChange w:id="0">
          <w:tblGrid>
            <w:gridCol w:w="1432"/>
            <w:gridCol w:w="1945"/>
            <w:gridCol w:w="1335"/>
            <w:gridCol w:w="1262"/>
            <w:gridCol w:w="1360"/>
            <w:gridCol w:w="1296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gridSpan w:val="3"/>
            <w:shd w:fill="dae9f7" w:val="clear"/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Proof</w:t>
            </w:r>
          </w:p>
        </w:tc>
      </w:tr>
      <w:tr>
        <w:trPr>
          <w:cantSplit w:val="0"/>
          <w:trHeight w:val="2376.8652343750005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Alert Widget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Stop-Loss / Trailing Alert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News / Earnings Alert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Announcement Alert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Alerts &amp; Notification Modules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Compliance/KYC Reminder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2. Onboarding &amp; Compliance Widgets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644"/>
        <w:gridCol w:w="1396"/>
        <w:gridCol w:w="1365"/>
        <w:gridCol w:w="1406"/>
        <w:gridCol w:w="1379"/>
        <w:tblGridChange w:id="0">
          <w:tblGrid>
            <w:gridCol w:w="1440"/>
            <w:gridCol w:w="1644"/>
            <w:gridCol w:w="1396"/>
            <w:gridCol w:w="1365"/>
            <w:gridCol w:w="1406"/>
            <w:gridCol w:w="137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Document Scan &amp; Verification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Selfie / Facial Recognition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Profile Questionnaire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Terms &amp; Conditions Acceptance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Onboarding &amp; Compliance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Funding Method Selection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3. Market Overview Widgets</w:t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Indices (Map View)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Indices (List View)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Market Sentiment Scores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Sector / Index Heatmap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Advancers / Decliners &amp; Hot Stocks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Economic Calendar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Connect Monitor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IPO Calendar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Market Overview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Market Summary / Newsletter Feed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4. Market Monitoring &amp; Watchlist Widgets</w:t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624"/>
        <w:gridCol w:w="1402"/>
        <w:gridCol w:w="1376"/>
        <w:gridCol w:w="1411"/>
        <w:gridCol w:w="1388"/>
        <w:tblGridChange w:id="0">
          <w:tblGrid>
            <w:gridCol w:w="1429"/>
            <w:gridCol w:w="1624"/>
            <w:gridCol w:w="1402"/>
            <w:gridCol w:w="1376"/>
            <w:gridCol w:w="1411"/>
            <w:gridCol w:w="138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Customisable Watchlist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Cross-Asset Watchlist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Portfolio Tracker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Top Movers by Sector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Market Monitoring &amp; Watchlist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Real-time Trending Stocks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5. Trading &amp; Order Widgets</w:t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39"/>
        <w:gridCol w:w="1438"/>
        <w:gridCol w:w="1437"/>
        <w:gridCol w:w="1439"/>
        <w:gridCol w:w="1438"/>
        <w:tblGridChange w:id="0">
          <w:tblGrid>
            <w:gridCol w:w="1439"/>
            <w:gridCol w:w="1439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Quote Widget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Quick Order Ticket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Fractional Share Widget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D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Multi-order Basket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Advanced Order Types Module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Options Chain Widget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 Strategy Builder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Crypto Trading Widget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Bond Trading Widget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Trading &amp; Order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Margin Borrow &amp; Repay Interface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6. FX &amp; Fixed-Income Widgets</w:t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Global FX Quotes Widget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0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Currency Trading Dashboard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FX Polls / Sentiment Widget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Bond Yield &amp; Spread Widget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1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Convertible Bond Tracker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2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FX &amp; Fixed-Income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Yield Curve Chart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7. Mutual Fund &amp; ETF Widgets</w:t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8"/>
        <w:gridCol w:w="1440"/>
        <w:gridCol w:w="1438"/>
        <w:gridCol w:w="1437"/>
        <w:gridCol w:w="1439"/>
        <w:gridCol w:w="1438"/>
        <w:tblGridChange w:id="0">
          <w:tblGrid>
            <w:gridCol w:w="1438"/>
            <w:gridCol w:w="1440"/>
            <w:gridCol w:w="1438"/>
            <w:gridCol w:w="1437"/>
            <w:gridCol w:w="1439"/>
            <w:gridCol w:w="1438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2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2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 Overview Card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 Fact Sheet Viewer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ETF Screener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Mutual Fund Screener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4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7. Mutual Fund &amp; ETF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Distribution Calendar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8. Research &amp; Analytical Tools</w:t>
      </w:r>
    </w:p>
    <w:tbl>
      <w:tblPr>
        <w:tblStyle w:val="Table8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550"/>
        <w:gridCol w:w="1417"/>
        <w:gridCol w:w="1402"/>
        <w:gridCol w:w="1423"/>
        <w:gridCol w:w="1409"/>
        <w:tblGridChange w:id="0">
          <w:tblGrid>
            <w:gridCol w:w="1429"/>
            <w:gridCol w:w="1550"/>
            <w:gridCol w:w="1417"/>
            <w:gridCol w:w="1402"/>
            <w:gridCol w:w="1423"/>
            <w:gridCol w:w="140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Interactive Charting Tool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 Indicator Library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Stock Screener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6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Fundamental Data Dashboard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Earnings Calendar / EPS Tracker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Corporate Actions Widget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ESG Rating Widget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Pattern Recognition / Backtesting Tool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Sentiment Analysis Dashboard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8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8. Research &amp; Analytical Tools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Analyst Rating Widget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9. Social &amp; Community Widgets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92"/>
        <w:gridCol w:w="1427"/>
        <w:gridCol w:w="1419"/>
        <w:gridCol w:w="1430"/>
        <w:gridCol w:w="1423"/>
        <w:tblGridChange w:id="0">
          <w:tblGrid>
            <w:gridCol w:w="1439"/>
            <w:gridCol w:w="1492"/>
            <w:gridCol w:w="1427"/>
            <w:gridCol w:w="1419"/>
            <w:gridCol w:w="1430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9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9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Copy Trading Module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Trader Leaderboard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Public Chat Feed / Forum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A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Private Group Chat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9. Social &amp; Community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Reactions &amp; Polls Widget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10. AI &amp; Automation Widgets</w:t>
      </w:r>
    </w:p>
    <w:tbl>
      <w:tblPr>
        <w:tblStyle w:val="Table10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8"/>
        <w:gridCol w:w="2007"/>
        <w:gridCol w:w="1323"/>
        <w:gridCol w:w="1242"/>
        <w:gridCol w:w="1351"/>
        <w:gridCol w:w="1279"/>
        <w:tblGridChange w:id="0">
          <w:tblGrid>
            <w:gridCol w:w="1428"/>
            <w:gridCol w:w="2007"/>
            <w:gridCol w:w="1323"/>
            <w:gridCol w:w="1242"/>
            <w:gridCol w:w="1351"/>
            <w:gridCol w:w="1279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B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Robo-Advisor Portfolio Builder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AI Recommendation Feed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C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AI Chatbot Assistant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D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D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Personalised News &amp; Education Feed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D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10. AI &amp; Automation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D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Scoring &amp; Suitability Widget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11. Order &amp; Risk Management Widgets</w:t>
      </w:r>
    </w:p>
    <w:tbl>
      <w:tblPr>
        <w:tblStyle w:val="Table1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1435"/>
        <w:gridCol w:w="1421"/>
        <w:gridCol w:w="1408"/>
        <w:gridCol w:w="1426"/>
        <w:gridCol w:w="1414"/>
        <w:tblGridChange w:id="0">
          <w:tblGrid>
            <w:gridCol w:w="1526"/>
            <w:gridCol w:w="1435"/>
            <w:gridCol w:w="1421"/>
            <w:gridCol w:w="1408"/>
            <w:gridCol w:w="1426"/>
            <w:gridCol w:w="1414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Advanced Order Types Panel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E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E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Option Strategy Planner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F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F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Dashboard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F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11. Order &amp; Risk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F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Trade Journal / Analytics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12. Account &amp; Cash Management Widgets</w:t>
      </w:r>
    </w:p>
    <w:tbl>
      <w:tblPr>
        <w:tblStyle w:val="Table12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6"/>
        <w:gridCol w:w="1611"/>
        <w:gridCol w:w="1385"/>
        <w:gridCol w:w="1346"/>
        <w:gridCol w:w="1398"/>
        <w:gridCol w:w="1364"/>
        <w:tblGridChange w:id="0">
          <w:tblGrid>
            <w:gridCol w:w="1526"/>
            <w:gridCol w:w="1611"/>
            <w:gridCol w:w="1385"/>
            <w:gridCol w:w="1346"/>
            <w:gridCol w:w="1398"/>
            <w:gridCol w:w="1364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Multi-Currency Wallet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0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Instant Deposit &amp; Withdrawal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1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Currency Conversion Widget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1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Dividend Reinvestment Settings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1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Tax Document Generator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2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12. Account &amp; Cash Management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Margin &amp; Buying Power Monitor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13. Support &amp; Education Widgets</w:t>
      </w:r>
    </w:p>
    <w:tbl>
      <w:tblPr>
        <w:tblStyle w:val="Table1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40"/>
        <w:gridCol w:w="1438"/>
        <w:gridCol w:w="1437"/>
        <w:gridCol w:w="1439"/>
        <w:gridCol w:w="1437"/>
        <w:tblGridChange w:id="0">
          <w:tblGrid>
            <w:gridCol w:w="1439"/>
            <w:gridCol w:w="1440"/>
            <w:gridCol w:w="1438"/>
            <w:gridCol w:w="1437"/>
            <w:gridCol w:w="1439"/>
            <w:gridCol w:w="1437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2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2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Live Chat Widget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3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Phone Callback Widget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3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Knowledge Base / FAQ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4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Interactive Tutorial &amp; Guided Tour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4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4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Educational Academy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13. Support &amp; Education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Glossary / Definition Pop-ups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14. Customisation &amp; Gamification Widgets</w:t>
      </w:r>
    </w:p>
    <w:tbl>
      <w:tblPr>
        <w:tblStyle w:val="Table14"/>
        <w:tblW w:w="862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1537"/>
        <w:gridCol w:w="1364"/>
        <w:gridCol w:w="1312"/>
        <w:gridCol w:w="1383"/>
        <w:gridCol w:w="1336"/>
        <w:tblGridChange w:id="0">
          <w:tblGrid>
            <w:gridCol w:w="1698"/>
            <w:gridCol w:w="1537"/>
            <w:gridCol w:w="1364"/>
            <w:gridCol w:w="1312"/>
            <w:gridCol w:w="1383"/>
            <w:gridCol w:w="1336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5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Theme Switcher (Dark Mode)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6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Dashboard Customizer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6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6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Language &amp; Locale Settings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Paper Trading / Simulation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Referral Program Widget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7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14. Customisation &amp; Gamification Widgets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7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Achievement Badges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80" w:before="160" w:line="276" w:lineRule="auto"/>
        <w:rPr>
          <w:rFonts w:ascii="Calibri" w:cs="Calibri" w:eastAsia="Calibri" w:hAnsi="Calibri"/>
          <w:color w:val="0f4761"/>
        </w:rPr>
      </w:pPr>
      <w:r w:rsidDel="00000000" w:rsidR="00000000" w:rsidRPr="00000000">
        <w:rPr>
          <w:rFonts w:ascii="Calibri" w:cs="Calibri" w:eastAsia="Calibri" w:hAnsi="Calibri"/>
          <w:color w:val="0f4761"/>
          <w:rtl w:val="0"/>
        </w:rPr>
        <w:t xml:space="preserve">15. Mobile-Specific Widgets &amp; Shortcuts</w:t>
      </w:r>
    </w:p>
    <w:tbl>
      <w:tblPr>
        <w:tblStyle w:val="Table1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9"/>
        <w:gridCol w:w="1440"/>
        <w:gridCol w:w="1438"/>
        <w:gridCol w:w="1437"/>
        <w:gridCol w:w="1439"/>
        <w:gridCol w:w="1437"/>
        <w:tblGridChange w:id="0">
          <w:tblGrid>
            <w:gridCol w:w="1439"/>
            <w:gridCol w:w="1440"/>
            <w:gridCol w:w="1438"/>
            <w:gridCol w:w="1437"/>
            <w:gridCol w:w="1439"/>
            <w:gridCol w:w="1437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85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 Category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Present (Y/N)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Easy to Find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 (1–5)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Depth (1–5) / Notes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8B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8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Voice Command Integration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1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2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Quick Balance / Snapshot Widget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7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Biometric Login Widget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29D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15. Mobile-Specific Widgets &amp; Shortcuts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9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Push Notification Manager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