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44FEE" w14:textId="77777777" w:rsidR="00771F16" w:rsidRDefault="004D5186">
      <w:pPr>
        <w:pStyle w:val="a3"/>
        <w:rPr>
          <w:lang w:eastAsia="zh-CN"/>
        </w:rPr>
      </w:pPr>
      <w:r>
        <w:rPr>
          <w:rFonts w:hint="eastAsia"/>
          <w:lang w:eastAsia="zh-CN"/>
        </w:rPr>
        <w:t>代码规范</w:t>
      </w:r>
    </w:p>
    <w:p w14:paraId="0FBB1044" w14:textId="77777777" w:rsidR="00771F16" w:rsidRPr="004D5186" w:rsidRDefault="004D5186">
      <w:pPr>
        <w:pStyle w:val="1"/>
        <w:rPr>
          <w:rFonts w:eastAsia="MS Mincho"/>
        </w:rPr>
      </w:pPr>
      <w:r>
        <w:rPr>
          <w:rFonts w:hint="eastAsia"/>
          <w:lang w:eastAsia="zh-CN"/>
        </w:rPr>
        <w:t>一、编程规约</w:t>
      </w:r>
    </w:p>
    <w:p w14:paraId="166BBA07" w14:textId="77777777" w:rsidR="004D5186" w:rsidRDefault="004D5186" w:rsidP="004D5186">
      <w:pPr>
        <w:pStyle w:val="2"/>
        <w:rPr>
          <w:lang w:eastAsia="zh-CN"/>
        </w:rPr>
      </w:pPr>
      <w:r w:rsidRPr="004D5186">
        <w:rPr>
          <w:rFonts w:hint="eastAsia"/>
          <w:i w:val="0"/>
          <w:lang w:eastAsia="zh-CN"/>
        </w:rPr>
        <w:t>（一）命名风格</w:t>
      </w:r>
    </w:p>
    <w:p w14:paraId="3DCC504C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1.</w:t>
      </w:r>
      <w:r w:rsidRPr="004D5186">
        <w:t xml:space="preserve"> </w:t>
      </w:r>
      <w:r>
        <w:t>【强制】代码中的命名均不能以下划线或美元符号开始，也不能以下划线或美元符号结束。</w:t>
      </w:r>
    </w:p>
    <w:p w14:paraId="62313E76" w14:textId="77777777" w:rsidR="004D5186" w:rsidRDefault="004D5186" w:rsidP="004D5186">
      <w:pPr>
        <w:ind w:left="780"/>
      </w:pPr>
    </w:p>
    <w:p w14:paraId="16362051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2.</w:t>
      </w:r>
      <w:r>
        <w:t>【强制】代码中的命名严禁使用拼音与英文混合的方式，更不允许直接使用中文的方式。</w:t>
      </w:r>
    </w:p>
    <w:p w14:paraId="35828909" w14:textId="77777777" w:rsidR="004D5186" w:rsidRDefault="004D5186" w:rsidP="004D5186">
      <w:pPr>
        <w:ind w:left="780"/>
      </w:pPr>
    </w:p>
    <w:p w14:paraId="6BCFEE4A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3.</w:t>
      </w:r>
      <w:r>
        <w:t>【强制】类名使用</w:t>
      </w:r>
      <w:r>
        <w:t xml:space="preserve"> UpperCamelCase </w:t>
      </w:r>
      <w:r>
        <w:t>风格，但以下情形例外：</w:t>
      </w:r>
      <w:r>
        <w:t xml:space="preserve">DO / BO / DTO / VO / AO / PO / UID </w:t>
      </w:r>
      <w:r>
        <w:t>等。</w:t>
      </w:r>
    </w:p>
    <w:p w14:paraId="22F58CCA" w14:textId="77777777" w:rsidR="004D5186" w:rsidRDefault="004D5186" w:rsidP="004D5186">
      <w:pPr>
        <w:ind w:left="780"/>
      </w:pPr>
    </w:p>
    <w:p w14:paraId="4126D742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4.</w:t>
      </w:r>
      <w:r>
        <w:t>【强制】方法名、参数名、成员变量、局部变量都统一使用</w:t>
      </w:r>
      <w:r>
        <w:t xml:space="preserve"> lowerCamelCase </w:t>
      </w:r>
      <w:r>
        <w:t>风格，必须遵从驼峰形式。</w:t>
      </w:r>
    </w:p>
    <w:p w14:paraId="0A1CC975" w14:textId="77777777" w:rsidR="004D5186" w:rsidRDefault="004D5186" w:rsidP="004D5186">
      <w:pPr>
        <w:ind w:left="780"/>
      </w:pPr>
    </w:p>
    <w:p w14:paraId="0D69561D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5.</w:t>
      </w:r>
      <w:r>
        <w:t>【强制】常量命名全部大写，单词间用下划线隔开，力求语义表达完整清楚。</w:t>
      </w:r>
    </w:p>
    <w:p w14:paraId="1D194A63" w14:textId="77777777" w:rsidR="004D5186" w:rsidRDefault="004D5186" w:rsidP="004D5186">
      <w:pPr>
        <w:ind w:left="780"/>
      </w:pPr>
    </w:p>
    <w:p w14:paraId="6E47861D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6.</w:t>
      </w:r>
      <w:r>
        <w:t>【强制】抽象类命名使用</w:t>
      </w:r>
      <w:r>
        <w:t xml:space="preserve"> Abstract </w:t>
      </w:r>
      <w:r>
        <w:t>或</w:t>
      </w:r>
      <w:r>
        <w:t xml:space="preserve"> Base </w:t>
      </w:r>
      <w:r>
        <w:t>开头；异常类命名使用</w:t>
      </w:r>
      <w:r>
        <w:t xml:space="preserve"> Exception </w:t>
      </w:r>
      <w:r>
        <w:t>结尾；测试类</w:t>
      </w:r>
      <w:r>
        <w:t xml:space="preserve"> </w:t>
      </w:r>
      <w:r>
        <w:t>命名以它要测试的类的名称开始，以</w:t>
      </w:r>
      <w:r>
        <w:t xml:space="preserve"> Test </w:t>
      </w:r>
      <w:r>
        <w:t>结尾。</w:t>
      </w:r>
    </w:p>
    <w:p w14:paraId="48F0F1AF" w14:textId="77777777" w:rsidR="004D5186" w:rsidRDefault="004D5186" w:rsidP="004D5186">
      <w:pPr>
        <w:ind w:left="780"/>
      </w:pPr>
    </w:p>
    <w:p w14:paraId="5E7496D2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7.</w:t>
      </w:r>
      <w:r>
        <w:t>【强制】类型与中括号紧挨相连来表示数组。</w:t>
      </w:r>
    </w:p>
    <w:p w14:paraId="39CAE4BC" w14:textId="77777777" w:rsidR="004D5186" w:rsidRDefault="004D5186" w:rsidP="004D5186">
      <w:pPr>
        <w:ind w:left="780"/>
      </w:pPr>
    </w:p>
    <w:p w14:paraId="37B5D019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8.</w:t>
      </w:r>
      <w:r>
        <w:t>【强制】</w:t>
      </w:r>
      <w:r>
        <w:t xml:space="preserve">POJO </w:t>
      </w:r>
      <w:r>
        <w:t>类中布尔类型的变量，都不要加</w:t>
      </w:r>
      <w:r>
        <w:t xml:space="preserve"> is </w:t>
      </w:r>
      <w:r>
        <w:t>前缀，否则部分框架解析会引起序列化错误。</w:t>
      </w:r>
      <w:r>
        <w:t xml:space="preserve"> </w:t>
      </w:r>
      <w:r>
        <w:t>反例：定义为基本数据类型</w:t>
      </w:r>
      <w:r>
        <w:t xml:space="preserve"> Boolean isDeleted </w:t>
      </w:r>
      <w:r>
        <w:t>的属性，它的方法也是</w:t>
      </w:r>
      <w:r>
        <w:t xml:space="preserve"> isDeleted()</w:t>
      </w:r>
      <w:r>
        <w:t>，</w:t>
      </w:r>
      <w:r>
        <w:t>RPC</w:t>
      </w:r>
      <w:r>
        <w:t>框架在反向解析的时候，</w:t>
      </w:r>
      <w:r>
        <w:t>“</w:t>
      </w:r>
      <w:r>
        <w:t>误以为</w:t>
      </w:r>
      <w:r>
        <w:t>”</w:t>
      </w:r>
      <w:r>
        <w:t>对应的属性名称是</w:t>
      </w:r>
      <w:r>
        <w:t xml:space="preserve"> deleted</w:t>
      </w:r>
      <w:r>
        <w:t>，导致属性获取不到，进而抛</w:t>
      </w:r>
      <w:r>
        <w:t xml:space="preserve"> </w:t>
      </w:r>
      <w:r>
        <w:t>出异常。</w:t>
      </w:r>
    </w:p>
    <w:p w14:paraId="54FD13B7" w14:textId="77777777" w:rsidR="004D5186" w:rsidRDefault="004D5186" w:rsidP="004D5186">
      <w:pPr>
        <w:ind w:left="780"/>
      </w:pPr>
    </w:p>
    <w:p w14:paraId="0BEA3C02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9.</w:t>
      </w:r>
      <w:r>
        <w:t>【强制】包名统一使用小写，点分隔符之间有且仅有一个自然语义的英语单词。包名统一使用</w:t>
      </w:r>
      <w:r>
        <w:t xml:space="preserve"> </w:t>
      </w:r>
      <w:r>
        <w:t>单数形式，但是类名如果有复数含义，类名可以使用复数形式。</w:t>
      </w:r>
    </w:p>
    <w:p w14:paraId="340CDB1D" w14:textId="77777777" w:rsidR="004D5186" w:rsidRDefault="004D5186" w:rsidP="004D5186">
      <w:pPr>
        <w:ind w:left="780"/>
      </w:pPr>
    </w:p>
    <w:p w14:paraId="6C3EBED3" w14:textId="3A58AD94" w:rsidR="004D5186" w:rsidRDefault="004D5186" w:rsidP="004D5186">
      <w:pPr>
        <w:ind w:left="780"/>
      </w:pPr>
      <w:r>
        <w:rPr>
          <w:rFonts w:hint="eastAsia"/>
          <w:lang w:eastAsia="zh-CN"/>
        </w:rPr>
        <w:t>1</w:t>
      </w:r>
      <w:r>
        <w:rPr>
          <w:lang w:eastAsia="zh-CN"/>
        </w:rPr>
        <w:t>0.</w:t>
      </w:r>
      <w:r>
        <w:t>【强制】</w:t>
      </w:r>
      <w:r w:rsidR="003B1DBA">
        <w:rPr>
          <w:rFonts w:hint="eastAsia"/>
          <w:lang w:eastAsia="zh-CN"/>
        </w:rPr>
        <w:t>严禁</w:t>
      </w:r>
      <w:bookmarkStart w:id="0" w:name="_GoBack"/>
      <w:bookmarkEnd w:id="0"/>
      <w:r>
        <w:t>不规范的缩写，避免望文不知义。</w:t>
      </w:r>
    </w:p>
    <w:p w14:paraId="3E2B95F2" w14:textId="77777777" w:rsidR="004D5186" w:rsidRDefault="004D5186" w:rsidP="004D5186">
      <w:pPr>
        <w:ind w:left="780"/>
      </w:pPr>
    </w:p>
    <w:p w14:paraId="292430F8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1</w:t>
      </w:r>
      <w:r>
        <w:rPr>
          <w:lang w:eastAsia="zh-CN"/>
        </w:rPr>
        <w:t>1.</w:t>
      </w:r>
      <w:r>
        <w:t>【推荐】为了达到代码自解释的目标，任何自定义编程元素在命名时，使用尽量完整的单词</w:t>
      </w:r>
      <w:r>
        <w:t xml:space="preserve"> </w:t>
      </w:r>
      <w:r>
        <w:t>组合来表达其意。</w:t>
      </w:r>
    </w:p>
    <w:p w14:paraId="6C775B94" w14:textId="77777777" w:rsidR="004D5186" w:rsidRDefault="004D5186" w:rsidP="004D5186">
      <w:pPr>
        <w:ind w:left="780"/>
      </w:pPr>
    </w:p>
    <w:p w14:paraId="3A013387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1</w:t>
      </w:r>
      <w:r>
        <w:rPr>
          <w:lang w:eastAsia="zh-CN"/>
        </w:rPr>
        <w:t>2.</w:t>
      </w:r>
      <w:r>
        <w:t>【推荐】如果模块、接口、类、方法使用了设计模式，在命名时需体现出具体模式。</w:t>
      </w:r>
    </w:p>
    <w:p w14:paraId="5B229822" w14:textId="77777777" w:rsidR="004D5186" w:rsidRDefault="004D5186" w:rsidP="004D5186">
      <w:pPr>
        <w:ind w:left="780"/>
      </w:pPr>
    </w:p>
    <w:p w14:paraId="5933453D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1</w:t>
      </w:r>
      <w:r>
        <w:rPr>
          <w:lang w:eastAsia="zh-CN"/>
        </w:rPr>
        <w:t>3.</w:t>
      </w:r>
      <w:r>
        <w:t>【推荐】接口类中的方法和属性不要加任何修饰符号（</w:t>
      </w:r>
      <w:r>
        <w:t xml:space="preserve">public </w:t>
      </w:r>
      <w:r>
        <w:t>也不要加），保持代码的简洁</w:t>
      </w:r>
      <w:r>
        <w:t xml:space="preserve"> </w:t>
      </w:r>
      <w:r>
        <w:t>性，并加上有效的</w:t>
      </w:r>
      <w:r>
        <w:t xml:space="preserve"> Javadoc </w:t>
      </w:r>
      <w:r>
        <w:t>注释。尽量不要在接口里定义变量，如果一定要定义变量，肯定是</w:t>
      </w:r>
      <w:r>
        <w:t xml:space="preserve"> </w:t>
      </w:r>
      <w:r>
        <w:t>与接口方法相关，并且是整个应用的基础常量。</w:t>
      </w:r>
    </w:p>
    <w:p w14:paraId="1EF41CCA" w14:textId="77777777" w:rsidR="004D5186" w:rsidRDefault="004D5186" w:rsidP="004D5186">
      <w:pPr>
        <w:ind w:left="780"/>
      </w:pPr>
    </w:p>
    <w:p w14:paraId="16012CE1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1</w:t>
      </w:r>
      <w:r>
        <w:rPr>
          <w:lang w:eastAsia="zh-CN"/>
        </w:rPr>
        <w:t>4.</w:t>
      </w:r>
      <w:r>
        <w:t>【强制】对于</w:t>
      </w:r>
      <w:r>
        <w:t xml:space="preserve"> Service </w:t>
      </w:r>
      <w:r>
        <w:t>和</w:t>
      </w:r>
      <w:r>
        <w:t xml:space="preserve"> DAO </w:t>
      </w:r>
      <w:r>
        <w:t>类，基于</w:t>
      </w:r>
      <w:r>
        <w:t xml:space="preserve"> SOA </w:t>
      </w:r>
      <w:r>
        <w:t>的理念，暴露出来的服务一定是接口，内部</w:t>
      </w:r>
      <w:r>
        <w:t xml:space="preserve"> </w:t>
      </w:r>
      <w:r>
        <w:t>的实现类用</w:t>
      </w:r>
      <w:r>
        <w:t xml:space="preserve"> Impl </w:t>
      </w:r>
      <w:r>
        <w:t>的后缀与接口区别</w:t>
      </w:r>
    </w:p>
    <w:p w14:paraId="46236FC1" w14:textId="77777777" w:rsidR="004D5186" w:rsidRDefault="004D5186" w:rsidP="004D5186">
      <w:pPr>
        <w:ind w:left="780"/>
      </w:pPr>
    </w:p>
    <w:p w14:paraId="58832BE8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1</w:t>
      </w:r>
      <w:r>
        <w:rPr>
          <w:lang w:eastAsia="zh-CN"/>
        </w:rPr>
        <w:t>5.</w:t>
      </w:r>
      <w:r>
        <w:t>【推荐】如果是形容能力的接口名称，取对应的形容词为接口名（通常是</w:t>
      </w:r>
      <w:r>
        <w:t xml:space="preserve">–able </w:t>
      </w:r>
      <w:r>
        <w:t>的形式）。</w:t>
      </w:r>
    </w:p>
    <w:p w14:paraId="3B385998" w14:textId="77777777" w:rsidR="004D5186" w:rsidRDefault="004D5186" w:rsidP="004D5186">
      <w:pPr>
        <w:ind w:left="780"/>
      </w:pPr>
    </w:p>
    <w:p w14:paraId="7BD1EEC9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1</w:t>
      </w:r>
      <w:r>
        <w:rPr>
          <w:lang w:eastAsia="zh-CN"/>
        </w:rPr>
        <w:t>6.</w:t>
      </w:r>
      <w:r>
        <w:t>【参考】枚举类名建议带上</w:t>
      </w:r>
      <w:r>
        <w:t xml:space="preserve"> Enum </w:t>
      </w:r>
      <w:r>
        <w:t>后缀，枚举成员名称需要全大写，单词间用下划线隔开。</w:t>
      </w:r>
    </w:p>
    <w:p w14:paraId="3FC29BAA" w14:textId="77777777" w:rsidR="004D5186" w:rsidRDefault="004D5186" w:rsidP="004D5186">
      <w:pPr>
        <w:ind w:left="780"/>
      </w:pPr>
    </w:p>
    <w:p w14:paraId="27DAB255" w14:textId="77777777" w:rsidR="004D5186" w:rsidRDefault="004D5186" w:rsidP="004D5186">
      <w:pPr>
        <w:ind w:left="780"/>
      </w:pPr>
      <w:r>
        <w:rPr>
          <w:rFonts w:hint="eastAsia"/>
          <w:lang w:eastAsia="zh-CN"/>
        </w:rPr>
        <w:t>1</w:t>
      </w:r>
      <w:r>
        <w:rPr>
          <w:lang w:eastAsia="zh-CN"/>
        </w:rPr>
        <w:t>7.</w:t>
      </w:r>
      <w:r>
        <w:t>【参考】各层命名规约：</w:t>
      </w:r>
      <w:r>
        <w:t xml:space="preserve"> </w:t>
      </w:r>
    </w:p>
    <w:p w14:paraId="0BF83E19" w14:textId="77777777" w:rsidR="004D5186" w:rsidRDefault="004D5186" w:rsidP="004D5186">
      <w:pPr>
        <w:ind w:left="780"/>
      </w:pPr>
      <w:r>
        <w:t xml:space="preserve">A) Service/DAO </w:t>
      </w:r>
      <w:r>
        <w:t>层方法命名规约</w:t>
      </w:r>
      <w:r>
        <w:t xml:space="preserve"> </w:t>
      </w:r>
    </w:p>
    <w:p w14:paraId="4D73090B" w14:textId="77777777" w:rsidR="004D5186" w:rsidRDefault="004D5186" w:rsidP="004D5186">
      <w:pPr>
        <w:ind w:leftChars="471" w:left="1130"/>
      </w:pPr>
      <w:r>
        <w:t>1</w:t>
      </w:r>
      <w:r>
        <w:t>）</w:t>
      </w:r>
      <w:r>
        <w:t xml:space="preserve"> </w:t>
      </w:r>
      <w:r>
        <w:t>获取单个对象的方法用</w:t>
      </w:r>
      <w:r>
        <w:t xml:space="preserve"> get </w:t>
      </w:r>
      <w:r>
        <w:t>做前缀。</w:t>
      </w:r>
      <w:r>
        <w:t xml:space="preserve"> </w:t>
      </w:r>
    </w:p>
    <w:p w14:paraId="512EBB2B" w14:textId="77777777" w:rsidR="004D5186" w:rsidRDefault="004D5186" w:rsidP="004D5186">
      <w:pPr>
        <w:ind w:leftChars="471" w:left="1130"/>
      </w:pPr>
      <w:r>
        <w:t>2</w:t>
      </w:r>
      <w:r>
        <w:t>）</w:t>
      </w:r>
      <w:r>
        <w:t xml:space="preserve"> </w:t>
      </w:r>
      <w:r>
        <w:t>获取多个对象的方法用</w:t>
      </w:r>
      <w:r>
        <w:t xml:space="preserve"> list </w:t>
      </w:r>
      <w:r>
        <w:t>做前缀，复数形式结尾如：</w:t>
      </w:r>
      <w:r>
        <w:t>listObjects</w:t>
      </w:r>
      <w:r>
        <w:t>。</w:t>
      </w:r>
      <w:r>
        <w:t xml:space="preserve"> </w:t>
      </w:r>
    </w:p>
    <w:p w14:paraId="08CF481A" w14:textId="77777777" w:rsidR="004D5186" w:rsidRDefault="004D5186" w:rsidP="004D5186">
      <w:pPr>
        <w:ind w:leftChars="471" w:left="1130"/>
      </w:pPr>
      <w:r>
        <w:t>3</w:t>
      </w:r>
      <w:r>
        <w:t>）</w:t>
      </w:r>
      <w:r>
        <w:t xml:space="preserve"> </w:t>
      </w:r>
      <w:r>
        <w:t>获取统计值的方法用</w:t>
      </w:r>
      <w:r>
        <w:t xml:space="preserve"> count </w:t>
      </w:r>
      <w:r>
        <w:t>做前缀。</w:t>
      </w:r>
      <w:r>
        <w:t xml:space="preserve"> </w:t>
      </w:r>
    </w:p>
    <w:p w14:paraId="130DBB01" w14:textId="77777777" w:rsidR="004D5186" w:rsidRDefault="004D5186" w:rsidP="004D5186">
      <w:pPr>
        <w:ind w:leftChars="471" w:left="1130"/>
      </w:pPr>
      <w:r>
        <w:t>4</w:t>
      </w:r>
      <w:r>
        <w:t>）</w:t>
      </w:r>
      <w:r>
        <w:t xml:space="preserve"> </w:t>
      </w:r>
      <w:r>
        <w:t>插入的方法用</w:t>
      </w:r>
      <w:r>
        <w:t xml:space="preserve"> save/insert </w:t>
      </w:r>
      <w:r>
        <w:t>做前缀。</w:t>
      </w:r>
      <w:r>
        <w:t xml:space="preserve"> </w:t>
      </w:r>
    </w:p>
    <w:p w14:paraId="10CBD9A0" w14:textId="77777777" w:rsidR="004D5186" w:rsidRDefault="004D5186" w:rsidP="004D5186">
      <w:pPr>
        <w:ind w:leftChars="471" w:left="1130"/>
      </w:pPr>
      <w:r>
        <w:t>5</w:t>
      </w:r>
      <w:r>
        <w:t>）</w:t>
      </w:r>
      <w:r>
        <w:t xml:space="preserve"> </w:t>
      </w:r>
      <w:r>
        <w:t>删除的方法用</w:t>
      </w:r>
      <w:r>
        <w:t xml:space="preserve"> remove/delete </w:t>
      </w:r>
      <w:r>
        <w:t>做前缀。</w:t>
      </w:r>
      <w:r>
        <w:t xml:space="preserve"> </w:t>
      </w:r>
    </w:p>
    <w:p w14:paraId="776894CE" w14:textId="77777777" w:rsidR="004D5186" w:rsidRDefault="004D5186" w:rsidP="004D5186">
      <w:pPr>
        <w:ind w:leftChars="471" w:left="1130"/>
      </w:pPr>
      <w:r>
        <w:t>6</w:t>
      </w:r>
      <w:r>
        <w:t>）</w:t>
      </w:r>
      <w:r>
        <w:t xml:space="preserve"> </w:t>
      </w:r>
      <w:r>
        <w:t>修改的方法用</w:t>
      </w:r>
      <w:r>
        <w:t xml:space="preserve"> update </w:t>
      </w:r>
      <w:r>
        <w:t>做前缀。</w:t>
      </w:r>
      <w:r>
        <w:t xml:space="preserve"> </w:t>
      </w:r>
    </w:p>
    <w:p w14:paraId="0221A032" w14:textId="77777777" w:rsidR="004D5186" w:rsidRDefault="004D5186" w:rsidP="004D5186">
      <w:pPr>
        <w:ind w:left="780"/>
      </w:pPr>
      <w:r>
        <w:t xml:space="preserve">B) </w:t>
      </w:r>
      <w:r>
        <w:t>领域模型命名规约</w:t>
      </w:r>
      <w:r>
        <w:t xml:space="preserve"> </w:t>
      </w:r>
    </w:p>
    <w:p w14:paraId="5F0B4D4B" w14:textId="77777777" w:rsidR="004D5186" w:rsidRDefault="004D5186" w:rsidP="004D5186">
      <w:pPr>
        <w:ind w:leftChars="471" w:left="1130"/>
      </w:pPr>
      <w:r>
        <w:t>1</w:t>
      </w:r>
      <w:r>
        <w:t>）</w:t>
      </w:r>
      <w:r>
        <w:t xml:space="preserve"> </w:t>
      </w:r>
      <w:r>
        <w:t>数据对象：</w:t>
      </w:r>
      <w:r>
        <w:t>xxxDO</w:t>
      </w:r>
      <w:r>
        <w:t>，</w:t>
      </w:r>
      <w:r>
        <w:t xml:space="preserve">xxx </w:t>
      </w:r>
      <w:r>
        <w:t>即为数据表名。</w:t>
      </w:r>
      <w:r>
        <w:t xml:space="preserve"> </w:t>
      </w:r>
    </w:p>
    <w:p w14:paraId="4FA119C1" w14:textId="77777777" w:rsidR="004D5186" w:rsidRDefault="004D5186" w:rsidP="004D5186">
      <w:pPr>
        <w:ind w:leftChars="471" w:left="1130"/>
      </w:pPr>
      <w:r>
        <w:t>2</w:t>
      </w:r>
      <w:r>
        <w:t>）</w:t>
      </w:r>
      <w:r>
        <w:t xml:space="preserve"> </w:t>
      </w:r>
      <w:r>
        <w:t>数据传输对象：</w:t>
      </w:r>
      <w:r>
        <w:t>xxxDTO</w:t>
      </w:r>
      <w:r>
        <w:t>，</w:t>
      </w:r>
      <w:r>
        <w:t xml:space="preserve">xxx </w:t>
      </w:r>
      <w:r>
        <w:t>为业务领域相关的名称。</w:t>
      </w:r>
      <w:r>
        <w:t xml:space="preserve"> </w:t>
      </w:r>
    </w:p>
    <w:p w14:paraId="7265D3FB" w14:textId="77777777" w:rsidR="004D5186" w:rsidRDefault="004D5186" w:rsidP="004D5186">
      <w:pPr>
        <w:ind w:leftChars="471" w:left="1130"/>
      </w:pPr>
      <w:r>
        <w:t>3</w:t>
      </w:r>
      <w:r>
        <w:t>）</w:t>
      </w:r>
      <w:r>
        <w:t xml:space="preserve"> </w:t>
      </w:r>
      <w:r>
        <w:t>展示对象：</w:t>
      </w:r>
      <w:r>
        <w:t>xxxVO</w:t>
      </w:r>
      <w:r>
        <w:t>，</w:t>
      </w:r>
      <w:r>
        <w:t xml:space="preserve">xxx </w:t>
      </w:r>
      <w:r>
        <w:t>一般为网页名称。</w:t>
      </w:r>
      <w:r>
        <w:t xml:space="preserve"> </w:t>
      </w:r>
    </w:p>
    <w:p w14:paraId="47824057" w14:textId="77777777" w:rsidR="004D5186" w:rsidRPr="003732DD" w:rsidRDefault="004D5186" w:rsidP="004D5186">
      <w:pPr>
        <w:ind w:leftChars="471" w:left="1130"/>
        <w:rPr>
          <w:rFonts w:ascii="宋体" w:hAnsi="宋体"/>
        </w:rPr>
      </w:pPr>
      <w:r>
        <w:t>4</w:t>
      </w:r>
      <w:r>
        <w:t>）</w:t>
      </w:r>
      <w:r>
        <w:t xml:space="preserve"> POJO </w:t>
      </w:r>
      <w:r>
        <w:t>是</w:t>
      </w:r>
      <w:r>
        <w:t xml:space="preserve"> DO/DTO/BO/VO </w:t>
      </w:r>
      <w:r>
        <w:t>的统称，禁止命名成</w:t>
      </w:r>
      <w:r>
        <w:t xml:space="preserve"> xxxPOJO</w:t>
      </w:r>
      <w:r>
        <w:t>。</w:t>
      </w:r>
    </w:p>
    <w:p w14:paraId="6AEB22B1" w14:textId="77777777" w:rsidR="004D5186" w:rsidRDefault="004D5186" w:rsidP="004D5186">
      <w:pPr>
        <w:rPr>
          <w:lang w:eastAsia="zh-CN"/>
        </w:rPr>
      </w:pPr>
    </w:p>
    <w:p w14:paraId="599EDF61" w14:textId="77777777" w:rsidR="004D5186" w:rsidRDefault="004D5186" w:rsidP="004D5186">
      <w:pPr>
        <w:pStyle w:val="2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（二）、常量命名</w:t>
      </w:r>
    </w:p>
    <w:p w14:paraId="3EEC687A" w14:textId="77777777" w:rsidR="004D5186" w:rsidRDefault="004D5186" w:rsidP="004D5186">
      <w:pPr>
        <w:rPr>
          <w:lang w:eastAsia="zh-CN"/>
        </w:rPr>
      </w:pPr>
      <w:r>
        <w:rPr>
          <w:lang w:eastAsia="zh-CN"/>
        </w:rPr>
        <w:tab/>
        <w:t xml:space="preserve">1. </w:t>
      </w:r>
      <w:r>
        <w:rPr>
          <w:rFonts w:hint="eastAsia"/>
          <w:lang w:eastAsia="zh-CN"/>
        </w:rPr>
        <w:t>禁止魔法值</w:t>
      </w:r>
    </w:p>
    <w:p w14:paraId="0E70DACD" w14:textId="77777777" w:rsidR="004D5186" w:rsidRDefault="004D5186" w:rsidP="004D5186">
      <w:pPr>
        <w:rPr>
          <w:lang w:eastAsia="zh-CN"/>
        </w:rPr>
      </w:pPr>
    </w:p>
    <w:p w14:paraId="1A86B315" w14:textId="77777777" w:rsidR="004D5186" w:rsidRDefault="004D5186" w:rsidP="004D5186">
      <w:pPr>
        <w:rPr>
          <w:lang w:eastAsia="zh-CN"/>
        </w:rPr>
      </w:pPr>
      <w:r>
        <w:rPr>
          <w:lang w:eastAsia="zh-CN"/>
        </w:rPr>
        <w:tab/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long</w:t>
      </w:r>
      <w:r>
        <w:rPr>
          <w:rFonts w:hint="eastAsia"/>
          <w:lang w:eastAsia="zh-CN"/>
        </w:rPr>
        <w:t>类型的数值，使用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而非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以免造成混淆</w:t>
      </w:r>
    </w:p>
    <w:p w14:paraId="3C90E07B" w14:textId="77777777" w:rsidR="004D5186" w:rsidRDefault="004D5186" w:rsidP="004D5186">
      <w:pPr>
        <w:rPr>
          <w:lang w:eastAsia="zh-CN"/>
        </w:rPr>
      </w:pPr>
    </w:p>
    <w:p w14:paraId="1D009CD6" w14:textId="77777777" w:rsidR="004D5186" w:rsidRDefault="004D5186" w:rsidP="004D5186">
      <w:pPr>
        <w:rPr>
          <w:rFonts w:eastAsia="Meiryo"/>
        </w:rPr>
      </w:pPr>
      <w:r>
        <w:rPr>
          <w:lang w:eastAsia="zh-CN"/>
        </w:rPr>
        <w:tab/>
        <w:t xml:space="preserve">3. </w:t>
      </w:r>
      <w:r w:rsidR="00F26B4E">
        <w:t>如果变量值仅在一个固定范围内变化用</w:t>
      </w:r>
      <w:r w:rsidR="00F26B4E">
        <w:t xml:space="preserve"> enum </w:t>
      </w:r>
      <w:r w:rsidR="00F26B4E">
        <w:t>类型来定义。</w:t>
      </w:r>
    </w:p>
    <w:p w14:paraId="3B8D8287" w14:textId="77777777" w:rsidR="00F26B4E" w:rsidRDefault="00F26B4E" w:rsidP="004D5186">
      <w:r>
        <w:rPr>
          <w:rFonts w:eastAsia="Meiryo"/>
        </w:rPr>
        <w:tab/>
      </w:r>
      <w:r>
        <w:rPr>
          <w:rFonts w:eastAsia="Meiryo"/>
        </w:rPr>
        <w:tab/>
      </w:r>
      <w:r>
        <w:t xml:space="preserve">public enum SeasonEnum { </w:t>
      </w:r>
    </w:p>
    <w:p w14:paraId="3ED54524" w14:textId="77777777" w:rsidR="00F26B4E" w:rsidRDefault="00F26B4E" w:rsidP="00F26B4E">
      <w:pPr>
        <w:ind w:left="1440" w:firstLine="720"/>
      </w:pPr>
      <w:r>
        <w:t>SPRING(1), SUMMER(2), AUTUMN(3), WINTER(4);</w:t>
      </w:r>
    </w:p>
    <w:p w14:paraId="16CA5697" w14:textId="77777777" w:rsidR="00F26B4E" w:rsidRDefault="00F26B4E" w:rsidP="00F26B4E">
      <w:pPr>
        <w:ind w:left="1440" w:firstLine="720"/>
      </w:pPr>
      <w:r>
        <w:t xml:space="preserve">private int seq; </w:t>
      </w:r>
    </w:p>
    <w:p w14:paraId="6B689088" w14:textId="77777777" w:rsidR="00F26B4E" w:rsidRDefault="00F26B4E" w:rsidP="00F26B4E">
      <w:pPr>
        <w:ind w:left="1440" w:firstLine="720"/>
      </w:pPr>
      <w:r>
        <w:t>SeasonEnum(int seq){</w:t>
      </w:r>
    </w:p>
    <w:p w14:paraId="257D9BA8" w14:textId="77777777" w:rsidR="00F26B4E" w:rsidRDefault="00F26B4E" w:rsidP="00F26B4E">
      <w:pPr>
        <w:ind w:left="2160" w:firstLine="720"/>
      </w:pPr>
      <w:r>
        <w:t>this.seq = seq;</w:t>
      </w:r>
    </w:p>
    <w:p w14:paraId="5EC94562" w14:textId="77777777" w:rsidR="00F26B4E" w:rsidRDefault="00F26B4E" w:rsidP="00F26B4E">
      <w:pPr>
        <w:ind w:left="1440" w:firstLine="720"/>
      </w:pPr>
      <w:r>
        <w:t>}</w:t>
      </w:r>
    </w:p>
    <w:p w14:paraId="6A77BA22" w14:textId="77777777" w:rsidR="00F26B4E" w:rsidRPr="00F26B4E" w:rsidRDefault="00F26B4E" w:rsidP="00F26B4E">
      <w:pPr>
        <w:ind w:left="720" w:firstLine="720"/>
        <w:rPr>
          <w:rFonts w:eastAsia="Meiryo"/>
          <w:lang w:eastAsia="zh-CN"/>
        </w:rPr>
      </w:pPr>
      <w:r>
        <w:t>}</w:t>
      </w:r>
    </w:p>
    <w:p w14:paraId="0E2C9C05" w14:textId="77777777" w:rsidR="004D5186" w:rsidRPr="004D5186" w:rsidRDefault="004D5186" w:rsidP="004D5186">
      <w:pPr>
        <w:rPr>
          <w:lang w:eastAsia="zh-CN"/>
        </w:rPr>
      </w:pPr>
    </w:p>
    <w:p w14:paraId="606A3458" w14:textId="77777777" w:rsidR="004D5186" w:rsidRDefault="004D5186" w:rsidP="004D5186">
      <w:pPr>
        <w:pStyle w:val="2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（三）、代码格式</w:t>
      </w:r>
    </w:p>
    <w:p w14:paraId="65670D93" w14:textId="77777777" w:rsidR="004D5186" w:rsidRDefault="004D5186" w:rsidP="004D5186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大括号</w:t>
      </w:r>
    </w:p>
    <w:p w14:paraId="3D80B90A" w14:textId="77777777" w:rsidR="00E47DAF" w:rsidRDefault="004D5186" w:rsidP="00E47DAF">
      <w:pPr>
        <w:ind w:left="720" w:firstLine="720"/>
        <w:rPr>
          <w:rFonts w:eastAsia="Meiryo"/>
        </w:rPr>
      </w:pPr>
      <w:r>
        <w:t>大括号内为空，简写成</w:t>
      </w:r>
      <w:r>
        <w:t>{}</w:t>
      </w:r>
      <w:r>
        <w:t>，</w:t>
      </w:r>
      <w:r w:rsidR="00E47DAF">
        <w:rPr>
          <w:rFonts w:hint="eastAsia"/>
          <w:lang w:eastAsia="zh-CN"/>
        </w:rPr>
        <w:t>无需</w:t>
      </w:r>
      <w:r>
        <w:t>换行；</w:t>
      </w:r>
    </w:p>
    <w:p w14:paraId="0E47790C" w14:textId="77777777" w:rsidR="00E47DAF" w:rsidRDefault="004D5186" w:rsidP="00E47DAF">
      <w:pPr>
        <w:ind w:left="720" w:firstLine="720"/>
      </w:pPr>
      <w:r>
        <w:t>非空代码块：</w:t>
      </w:r>
      <w:r>
        <w:t xml:space="preserve"> </w:t>
      </w:r>
    </w:p>
    <w:p w14:paraId="66FB6E9D" w14:textId="77777777" w:rsidR="00E47DAF" w:rsidRDefault="004D5186" w:rsidP="00E47DAF">
      <w:pPr>
        <w:ind w:left="720" w:firstLine="720"/>
      </w:pPr>
      <w:r>
        <w:t>1</w:t>
      </w:r>
      <w:r>
        <w:t>）</w:t>
      </w:r>
      <w:r>
        <w:t xml:space="preserve"> </w:t>
      </w:r>
      <w:r>
        <w:t>左大括号前不换行。</w:t>
      </w:r>
      <w:r>
        <w:t xml:space="preserve"> </w:t>
      </w:r>
    </w:p>
    <w:p w14:paraId="56CF7226" w14:textId="77777777" w:rsidR="00E47DAF" w:rsidRDefault="004D5186" w:rsidP="00E47DAF">
      <w:pPr>
        <w:ind w:left="720" w:firstLine="720"/>
      </w:pPr>
      <w:r>
        <w:t>2</w:t>
      </w:r>
      <w:r>
        <w:t>）</w:t>
      </w:r>
      <w:r>
        <w:t xml:space="preserve"> </w:t>
      </w:r>
      <w:r>
        <w:t>左大括号后换行。</w:t>
      </w:r>
      <w:r>
        <w:t xml:space="preserve"> </w:t>
      </w:r>
    </w:p>
    <w:p w14:paraId="6F5AF1F8" w14:textId="77777777" w:rsidR="00E47DAF" w:rsidRDefault="004D5186" w:rsidP="00E47DAF">
      <w:pPr>
        <w:ind w:left="720" w:firstLine="720"/>
      </w:pPr>
      <w:r>
        <w:t>3</w:t>
      </w:r>
      <w:r>
        <w:t>）</w:t>
      </w:r>
      <w:r>
        <w:t xml:space="preserve"> </w:t>
      </w:r>
      <w:r>
        <w:t>右大括号前换行。</w:t>
      </w:r>
      <w:r>
        <w:t xml:space="preserve"> </w:t>
      </w:r>
    </w:p>
    <w:p w14:paraId="0F01B2F4" w14:textId="77777777" w:rsidR="00E47DAF" w:rsidRDefault="004D5186" w:rsidP="00E47DAF">
      <w:pPr>
        <w:ind w:left="720" w:firstLine="720"/>
        <w:rPr>
          <w:rFonts w:eastAsia="Meiryo"/>
        </w:rPr>
      </w:pPr>
      <w:r>
        <w:t>4</w:t>
      </w:r>
      <w:r>
        <w:t>）</w:t>
      </w:r>
      <w:r>
        <w:t xml:space="preserve"> </w:t>
      </w:r>
      <w:r>
        <w:t>右大括号后还有</w:t>
      </w:r>
      <w:r>
        <w:t xml:space="preserve"> else </w:t>
      </w:r>
      <w:r>
        <w:t>等代码则不换行；</w:t>
      </w:r>
    </w:p>
    <w:p w14:paraId="4F3AF7DB" w14:textId="77777777" w:rsidR="004D5186" w:rsidRDefault="004D5186" w:rsidP="00E47DAF">
      <w:pPr>
        <w:ind w:left="720" w:firstLine="720"/>
        <w:rPr>
          <w:rFonts w:eastAsia="Meiryo"/>
        </w:rPr>
      </w:pPr>
      <w:r>
        <w:t>表示终止的右大括号后必须换行。</w:t>
      </w:r>
    </w:p>
    <w:p w14:paraId="244375C3" w14:textId="77777777" w:rsidR="00E47DAF" w:rsidRDefault="00E47DAF" w:rsidP="00E47DA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  <w:t>2</w:t>
      </w:r>
      <w:r>
        <w:rPr>
          <w:rFonts w:asciiTheme="minorEastAsia" w:hAnsiTheme="minorEastAsia" w:hint="eastAsia"/>
          <w:lang w:eastAsia="zh-CN"/>
        </w:rPr>
        <w:t>.</w:t>
      </w:r>
      <w:r>
        <w:rPr>
          <w:rFonts w:asciiTheme="minorEastAsia" w:hAnsiTheme="minorEastAsia"/>
          <w:lang w:eastAsia="zh-CN"/>
        </w:rPr>
        <w:t xml:space="preserve"> </w:t>
      </w:r>
      <w:r>
        <w:rPr>
          <w:rFonts w:asciiTheme="minorEastAsia" w:hAnsiTheme="minorEastAsia" w:hint="eastAsia"/>
          <w:lang w:eastAsia="zh-CN"/>
        </w:rPr>
        <w:t>空格</w:t>
      </w:r>
    </w:p>
    <w:p w14:paraId="4B096E37" w14:textId="77777777" w:rsidR="00E47DAF" w:rsidRDefault="00E47DAF" w:rsidP="00E47DA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/>
          <w:lang w:eastAsia="zh-CN"/>
        </w:rPr>
        <w:tab/>
        <w:t>1</w:t>
      </w:r>
      <w:r>
        <w:rPr>
          <w:rFonts w:asciiTheme="minorEastAsia" w:hAnsiTheme="minorEastAsia" w:hint="eastAsia"/>
          <w:lang w:eastAsia="zh-CN"/>
        </w:rPr>
        <w:t>）括号与其内字符间无空格</w:t>
      </w:r>
    </w:p>
    <w:p w14:paraId="43D60C8C" w14:textId="77777777" w:rsidR="00E47DAF" w:rsidRDefault="00E47DAF" w:rsidP="00E47DAF">
      <w:pPr>
        <w:rPr>
          <w:rFonts w:asciiTheme="minorEastAsia" w:hAnsiTheme="minorEastAsia"/>
          <w:lang w:eastAsia="zh-CN"/>
        </w:rPr>
      </w:pPr>
      <w:r>
        <w:rPr>
          <w:rFonts w:eastAsia="Meiryo"/>
          <w:lang w:eastAsia="zh-CN"/>
        </w:rPr>
        <w:tab/>
      </w:r>
      <w:r>
        <w:rPr>
          <w:rFonts w:eastAsia="Meiryo"/>
          <w:lang w:eastAsia="zh-CN"/>
        </w:rPr>
        <w:tab/>
        <w:t>2</w:t>
      </w:r>
      <w:r>
        <w:rPr>
          <w:rFonts w:asciiTheme="minorEastAsia" w:hAnsiTheme="minorEastAsia" w:hint="eastAsia"/>
          <w:lang w:eastAsia="zh-CN"/>
        </w:rPr>
        <w:t>）保留字与括号间有空格</w:t>
      </w:r>
    </w:p>
    <w:p w14:paraId="05AC252A" w14:textId="77777777" w:rsidR="00E47DAF" w:rsidRDefault="00E47DAF" w:rsidP="00E47DA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/>
          <w:lang w:eastAsia="zh-CN"/>
        </w:rPr>
        <w:tab/>
        <w:t>3</w:t>
      </w:r>
      <w:r>
        <w:rPr>
          <w:rFonts w:asciiTheme="minorEastAsia" w:hAnsiTheme="minorEastAsia" w:hint="eastAsia"/>
          <w:lang w:eastAsia="zh-CN"/>
        </w:rPr>
        <w:t>）运算符左右添加空格</w:t>
      </w:r>
    </w:p>
    <w:p w14:paraId="381A689E" w14:textId="77777777" w:rsidR="00E47DAF" w:rsidRDefault="00E47DAF" w:rsidP="00E47DA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/>
          <w:lang w:eastAsia="zh-CN"/>
        </w:rPr>
        <w:tab/>
        <w:t>4</w:t>
      </w:r>
      <w:r>
        <w:rPr>
          <w:rFonts w:asciiTheme="minorEastAsia" w:hAnsiTheme="minorEastAsia" w:hint="eastAsia"/>
          <w:lang w:eastAsia="zh-CN"/>
        </w:rPr>
        <w:t>）参数列表等号无需空格</w:t>
      </w:r>
    </w:p>
    <w:p w14:paraId="682C3D41" w14:textId="77777777" w:rsidR="00E47DAF" w:rsidRDefault="00E47DAF" w:rsidP="00E47DA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/>
          <w:lang w:eastAsia="zh-CN"/>
        </w:rPr>
        <w:tab/>
        <w:t>5</w:t>
      </w:r>
      <w:r>
        <w:rPr>
          <w:rFonts w:asciiTheme="minorEastAsia" w:hAnsiTheme="minorEastAsia" w:hint="eastAsia"/>
          <w:lang w:eastAsia="zh-CN"/>
        </w:rPr>
        <w:t>）使用</w:t>
      </w:r>
      <w:r>
        <w:rPr>
          <w:rFonts w:asciiTheme="minorEastAsia" w:hAnsiTheme="minorEastAsia"/>
          <w:lang w:eastAsia="zh-CN"/>
        </w:rPr>
        <w:t>4</w:t>
      </w:r>
      <w:r>
        <w:rPr>
          <w:rFonts w:asciiTheme="minorEastAsia" w:hAnsiTheme="minorEastAsia" w:hint="eastAsia"/>
          <w:lang w:eastAsia="zh-CN"/>
        </w:rPr>
        <w:t>空格代替Tab：</w:t>
      </w:r>
    </w:p>
    <w:p w14:paraId="0436C7E0" w14:textId="77777777" w:rsidR="00E47DAF" w:rsidRDefault="00E47DAF" w:rsidP="00E47DAF">
      <w:pPr>
        <w:ind w:left="1440" w:firstLine="72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IDEA禁用</w:t>
      </w:r>
      <w:r w:rsidRPr="00E47DAF">
        <w:rPr>
          <w:color w:val="FF0000"/>
        </w:rPr>
        <w:t>Use tab character</w:t>
      </w:r>
      <w:r w:rsidRPr="00E47DAF">
        <w:rPr>
          <w:rFonts w:asciiTheme="minorEastAsia" w:hAnsiTheme="minorEastAsia"/>
          <w:lang w:eastAsia="zh-CN"/>
        </w:rPr>
        <w:t xml:space="preserve"> ;</w:t>
      </w:r>
    </w:p>
    <w:p w14:paraId="449E8702" w14:textId="77777777" w:rsidR="00E47DAF" w:rsidRDefault="00E47DAF" w:rsidP="00E47DAF">
      <w:pPr>
        <w:ind w:left="1440" w:firstLine="720"/>
        <w:rPr>
          <w:color w:val="FF0000"/>
        </w:rPr>
      </w:pPr>
      <w:r>
        <w:rPr>
          <w:rFonts w:asciiTheme="minorEastAsia" w:hAnsiTheme="minorEastAsia"/>
          <w:lang w:eastAsia="zh-CN"/>
        </w:rPr>
        <w:t xml:space="preserve">Eclipse </w:t>
      </w:r>
      <w:r>
        <w:rPr>
          <w:rFonts w:asciiTheme="minorEastAsia" w:hAnsiTheme="minorEastAsia" w:hint="eastAsia"/>
          <w:lang w:eastAsia="zh-CN"/>
        </w:rPr>
        <w:t xml:space="preserve">启用 </w:t>
      </w:r>
      <w:r w:rsidRPr="00E47DAF">
        <w:rPr>
          <w:color w:val="FF0000"/>
        </w:rPr>
        <w:t>insert spaces for tabs</w:t>
      </w:r>
    </w:p>
    <w:p w14:paraId="10AE3F21" w14:textId="77777777" w:rsidR="00E47DAF" w:rsidRDefault="00E47DAF" w:rsidP="00E47DAF">
      <w:pPr>
        <w:rPr>
          <w:rFonts w:asciiTheme="minorEastAsia" w:hAnsiTheme="minorEastAsia"/>
          <w:lang w:eastAsia="zh-CN"/>
        </w:rPr>
      </w:pPr>
      <w:r>
        <w:rPr>
          <w:rFonts w:eastAsia="Meiryo"/>
          <w:color w:val="FF0000"/>
        </w:rPr>
        <w:tab/>
      </w:r>
      <w:r>
        <w:rPr>
          <w:rFonts w:eastAsia="Meiryo"/>
          <w:color w:val="FF0000"/>
        </w:rPr>
        <w:tab/>
      </w:r>
      <w:r>
        <w:rPr>
          <w:rFonts w:asciiTheme="minorEastAsia" w:hAnsiTheme="minorEastAsia"/>
          <w:lang w:eastAsia="zh-CN"/>
        </w:rPr>
        <w:t>6</w:t>
      </w:r>
      <w:r>
        <w:rPr>
          <w:rFonts w:asciiTheme="minorEastAsia" w:hAnsiTheme="minorEastAsia" w:hint="eastAsia"/>
          <w:lang w:eastAsia="zh-CN"/>
        </w:rPr>
        <w:t>）注释符与内容间有一个空格</w:t>
      </w:r>
    </w:p>
    <w:p w14:paraId="07B8A1F2" w14:textId="77777777" w:rsidR="00F26B4E" w:rsidRDefault="00F26B4E" w:rsidP="00E47DA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/>
          <w:lang w:eastAsia="zh-CN"/>
        </w:rPr>
        <w:tab/>
        <w:t>7</w:t>
      </w:r>
      <w:r>
        <w:rPr>
          <w:rFonts w:asciiTheme="minorEastAsia" w:hAnsiTheme="minorEastAsia" w:hint="eastAsia"/>
          <w:lang w:eastAsia="zh-CN"/>
        </w:rPr>
        <w:t>）参数列表内，逗号后需加一个空格</w:t>
      </w:r>
    </w:p>
    <w:p w14:paraId="512962EE" w14:textId="77777777" w:rsidR="00F26B4E" w:rsidRDefault="00F26B4E" w:rsidP="00E47DAF">
      <w:pPr>
        <w:rPr>
          <w:rFonts w:asciiTheme="minorEastAsia" w:hAnsiTheme="minorEastAsia"/>
          <w:lang w:eastAsia="zh-CN"/>
        </w:rPr>
      </w:pPr>
    </w:p>
    <w:p w14:paraId="3BC53022" w14:textId="77777777" w:rsidR="00F26B4E" w:rsidRDefault="00E47DAF" w:rsidP="00E47DA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</w:r>
      <w:r w:rsidR="00F26B4E">
        <w:rPr>
          <w:rFonts w:asciiTheme="minorEastAsia" w:hAnsiTheme="minorEastAsia"/>
          <w:lang w:eastAsia="zh-CN"/>
        </w:rPr>
        <w:t>3</w:t>
      </w:r>
      <w:r w:rsidR="00F26B4E">
        <w:rPr>
          <w:rFonts w:asciiTheme="minorEastAsia" w:hAnsiTheme="minorEastAsia" w:hint="eastAsia"/>
          <w:lang w:eastAsia="zh-CN"/>
        </w:rPr>
        <w:t>.换行</w:t>
      </w:r>
    </w:p>
    <w:p w14:paraId="16D462DE" w14:textId="14B3D1B8" w:rsidR="00E47DAF" w:rsidRDefault="00E47DAF" w:rsidP="00F26B4E">
      <w:pPr>
        <w:ind w:left="720" w:firstLine="72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一行代码过长</w:t>
      </w:r>
      <w:r w:rsidR="00086518">
        <w:rPr>
          <w:rFonts w:asciiTheme="minorEastAsia" w:hAnsiTheme="minorEastAsia" w:hint="eastAsia"/>
          <w:lang w:eastAsia="zh-CN"/>
        </w:rPr>
        <w:t>（8</w:t>
      </w:r>
      <w:r w:rsidR="00086518">
        <w:rPr>
          <w:rFonts w:asciiTheme="minorEastAsia" w:hAnsiTheme="minorEastAsia"/>
          <w:lang w:eastAsia="zh-CN"/>
        </w:rPr>
        <w:t>0</w:t>
      </w:r>
      <w:r w:rsidR="00086518">
        <w:rPr>
          <w:rFonts w:asciiTheme="minorEastAsia" w:hAnsiTheme="minorEastAsia" w:hint="eastAsia"/>
          <w:lang w:eastAsia="zh-CN"/>
        </w:rPr>
        <w:t>个字符）</w:t>
      </w:r>
      <w:r>
        <w:rPr>
          <w:rFonts w:asciiTheme="minorEastAsia" w:hAnsiTheme="minorEastAsia" w:hint="eastAsia"/>
          <w:lang w:eastAsia="zh-CN"/>
        </w:rPr>
        <w:t>时需要换行，遵循以下原则：</w:t>
      </w:r>
    </w:p>
    <w:p w14:paraId="6CE1A24E" w14:textId="38FAC920" w:rsidR="00E47DAF" w:rsidRDefault="00086518" w:rsidP="00E47DA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>逗号后换行；</w:t>
      </w:r>
    </w:p>
    <w:p w14:paraId="4120DAD0" w14:textId="42C8B258" w:rsidR="00086518" w:rsidRDefault="00086518" w:rsidP="00086518">
      <w:pPr>
        <w:ind w:left="1440" w:firstLine="72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操作符前换行；</w:t>
      </w:r>
    </w:p>
    <w:p w14:paraId="0D1B4089" w14:textId="77777777" w:rsidR="00F26B4E" w:rsidRDefault="00F26B4E" w:rsidP="00E47DA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>括号前不换行；</w:t>
      </w:r>
    </w:p>
    <w:p w14:paraId="698781C3" w14:textId="77777777" w:rsidR="00F26B4E" w:rsidRDefault="00F26B4E" w:rsidP="00E47DA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>换行后缩进4空格</w:t>
      </w:r>
    </w:p>
    <w:p w14:paraId="0E8A0650" w14:textId="4E3F82B1" w:rsidR="00F26B4E" w:rsidRDefault="00F26B4E" w:rsidP="00E47DA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  <w:t>4</w:t>
      </w:r>
      <w:r>
        <w:rPr>
          <w:rFonts w:asciiTheme="minorEastAsia" w:hAnsiTheme="minorEastAsia" w:hint="eastAsia"/>
          <w:lang w:eastAsia="zh-CN"/>
        </w:rPr>
        <w:t>.空行</w:t>
      </w:r>
    </w:p>
    <w:p w14:paraId="6020D0D3" w14:textId="7D50BF53" w:rsidR="00F26B4E" w:rsidRDefault="00F26B4E" w:rsidP="00F26B4E">
      <w:pPr>
        <w:ind w:left="720" w:firstLine="720"/>
        <w:rPr>
          <w:rFonts w:eastAsia="Meiryo"/>
        </w:rPr>
      </w:pPr>
      <w:r>
        <w:t>不同逻辑、不同语义、不同业务的代码之间插入一个空行分隔开来以提升可读性。</w:t>
      </w:r>
    </w:p>
    <w:p w14:paraId="3529C603" w14:textId="6BB39601" w:rsidR="009E1141" w:rsidRPr="009E1141" w:rsidRDefault="009E1141" w:rsidP="009E1141">
      <w:pPr>
        <w:rPr>
          <w:rFonts w:asciiTheme="minorEastAsia" w:eastAsia="Meiryo" w:hAnsiTheme="minorEastAsia"/>
          <w:lang w:eastAsia="zh-CN"/>
        </w:rPr>
      </w:pPr>
      <w:r w:rsidRPr="009E1141">
        <w:rPr>
          <w:rFonts w:asciiTheme="minorEastAsia" w:hAnsiTheme="minorEastAsia"/>
          <w:lang w:eastAsia="zh-CN"/>
        </w:rPr>
        <w:tab/>
      </w:r>
      <w:r>
        <w:rPr>
          <w:rFonts w:asciiTheme="minorEastAsia" w:hAnsiTheme="minorEastAsia"/>
          <w:lang w:eastAsia="zh-CN"/>
        </w:rPr>
        <w:t>5</w:t>
      </w:r>
      <w:r w:rsidRPr="009E1141">
        <w:t xml:space="preserve">. </w:t>
      </w:r>
      <w:r w:rsidRPr="009E1141">
        <w:rPr>
          <w:rFonts w:asciiTheme="minorEastAsia" w:hAnsiTheme="minorEastAsia" w:hint="eastAsia"/>
          <w:lang w:eastAsia="zh-CN"/>
        </w:rPr>
        <w:t>编码</w:t>
      </w:r>
      <w:r>
        <w:rPr>
          <w:rFonts w:asciiTheme="minorEastAsia" w:hAnsiTheme="minorEastAsia" w:hint="eastAsia"/>
          <w:lang w:eastAsia="zh-CN"/>
        </w:rPr>
        <w:t>尽可能简单清晰，禁止使用过于精简的代码而牺牲程序可读性</w:t>
      </w:r>
    </w:p>
    <w:p w14:paraId="65F81D78" w14:textId="77777777" w:rsidR="00F26B4E" w:rsidRDefault="005B427F" w:rsidP="00F26B4E">
      <w:pPr>
        <w:pStyle w:val="2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（四）、控制语句</w:t>
      </w:r>
    </w:p>
    <w:p w14:paraId="7A8F773B" w14:textId="77777777" w:rsidR="005B427F" w:rsidRDefault="005B427F" w:rsidP="005B427F">
      <w:pPr>
        <w:ind w:left="72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内，每个</w:t>
      </w:r>
      <w:r>
        <w:rPr>
          <w:rFonts w:hint="eastAsia"/>
          <w:lang w:eastAsia="zh-CN"/>
        </w:rPr>
        <w:t>case</w:t>
      </w:r>
      <w:r>
        <w:rPr>
          <w:rFonts w:hint="eastAsia"/>
          <w:lang w:eastAsia="zh-CN"/>
        </w:rPr>
        <w:t>必须有终止符</w:t>
      </w:r>
      <w:r>
        <w:rPr>
          <w:rFonts w:hint="eastAsia"/>
          <w:lang w:eastAsia="zh-CN"/>
        </w:rPr>
        <w:t>break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return</w:t>
      </w:r>
      <w:r>
        <w:rPr>
          <w:rFonts w:hint="eastAsia"/>
          <w:lang w:eastAsia="zh-CN"/>
        </w:rPr>
        <w:t>，每个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必须包含一个</w:t>
      </w:r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>并放在最后，即使留空</w:t>
      </w:r>
    </w:p>
    <w:p w14:paraId="6CDE0F30" w14:textId="77777777" w:rsidR="005B427F" w:rsidRDefault="005B427F" w:rsidP="005B427F">
      <w:pPr>
        <w:ind w:left="720"/>
        <w:rPr>
          <w:lang w:eastAsia="zh-CN"/>
        </w:rPr>
      </w:pPr>
    </w:p>
    <w:p w14:paraId="1DF98EEA" w14:textId="77777777" w:rsidR="005B427F" w:rsidRDefault="005B427F" w:rsidP="005B427F">
      <w:pPr>
        <w:ind w:left="72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控制语句必须使用大括号，即使只有一行</w:t>
      </w:r>
    </w:p>
    <w:p w14:paraId="09EC5ED5" w14:textId="77777777" w:rsidR="005B427F" w:rsidRDefault="005B427F" w:rsidP="005B427F">
      <w:pPr>
        <w:ind w:left="720"/>
        <w:rPr>
          <w:lang w:eastAsia="zh-CN"/>
        </w:rPr>
      </w:pPr>
    </w:p>
    <w:p w14:paraId="4BFED138" w14:textId="77777777" w:rsidR="005B427F" w:rsidRDefault="005B427F" w:rsidP="005B427F">
      <w:pPr>
        <w:ind w:left="72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高并发场景下，使用区间判断而非等于，避免出现等值判断击穿现象</w:t>
      </w:r>
    </w:p>
    <w:p w14:paraId="09AD21E5" w14:textId="77777777" w:rsidR="005B427F" w:rsidRDefault="005B427F" w:rsidP="005B427F">
      <w:pPr>
        <w:rPr>
          <w:lang w:eastAsia="zh-CN"/>
        </w:rPr>
      </w:pPr>
    </w:p>
    <w:p w14:paraId="51FA0BC8" w14:textId="77777777" w:rsidR="005B427F" w:rsidRDefault="005B427F" w:rsidP="005B427F">
      <w:pPr>
        <w:pStyle w:val="2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（五）、注释</w:t>
      </w:r>
    </w:p>
    <w:p w14:paraId="00A2DD57" w14:textId="1B387A06" w:rsidR="005B427F" w:rsidRDefault="005B427F" w:rsidP="005B427F">
      <w:pPr>
        <w:rPr>
          <w:rFonts w:eastAsia="Meiryo"/>
        </w:rPr>
      </w:pPr>
      <w:r>
        <w:rPr>
          <w:lang w:eastAsia="zh-CN"/>
        </w:rPr>
        <w:tab/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t>类、类属性、类方法的注释必须使用</w:t>
      </w:r>
      <w:r>
        <w:t xml:space="preserve"> Javadoc </w:t>
      </w:r>
      <w:r>
        <w:t>规范，使用</w:t>
      </w:r>
      <w:r>
        <w:t>/**</w:t>
      </w:r>
      <w:r w:rsidR="00086518">
        <w:rPr>
          <w:rFonts w:hint="eastAsia"/>
          <w:lang w:eastAsia="zh-CN"/>
        </w:rPr>
        <w:t>…</w:t>
      </w:r>
      <w:r>
        <w:t>*/</w:t>
      </w:r>
      <w:r>
        <w:t>格式，不得使用</w:t>
      </w:r>
      <w:r>
        <w:t xml:space="preserve"> // xxx </w:t>
      </w:r>
      <w:r>
        <w:t>方式。</w:t>
      </w:r>
    </w:p>
    <w:p w14:paraId="0311F261" w14:textId="77777777" w:rsidR="005B427F" w:rsidRDefault="005B427F" w:rsidP="005B427F">
      <w:pPr>
        <w:rPr>
          <w:rFonts w:eastAsia="Meiryo"/>
        </w:rPr>
      </w:pPr>
      <w:r>
        <w:rPr>
          <w:rFonts w:eastAsia="Meiryo"/>
        </w:rPr>
        <w:tab/>
        <w:t>2</w:t>
      </w:r>
      <w:r>
        <w:rPr>
          <w:rFonts w:asciiTheme="minorEastAsia" w:hAnsiTheme="minorEastAsia" w:hint="eastAsia"/>
          <w:lang w:eastAsia="zh-CN"/>
        </w:rPr>
        <w:t>.</w:t>
      </w:r>
      <w:r>
        <w:rPr>
          <w:rFonts w:eastAsia="Meiryo"/>
        </w:rPr>
        <w:t xml:space="preserve"> </w:t>
      </w:r>
      <w:r>
        <w:t>所有的抽象方法（包括接口中的方法）必须要用</w:t>
      </w:r>
      <w:r>
        <w:t xml:space="preserve"> Javadoc </w:t>
      </w:r>
      <w:r>
        <w:t>注释、除了返回值、参数、</w:t>
      </w:r>
      <w:r>
        <w:t xml:space="preserve"> </w:t>
      </w:r>
      <w:r>
        <w:t>异常说明外，还必须指出该方法做什么事情，实现什么功能。</w:t>
      </w:r>
    </w:p>
    <w:p w14:paraId="628C2750" w14:textId="77777777" w:rsidR="005B427F" w:rsidRDefault="005B427F" w:rsidP="005B427F">
      <w:pPr>
        <w:rPr>
          <w:rFonts w:eastAsia="Meiryo"/>
        </w:rPr>
      </w:pPr>
      <w:r>
        <w:rPr>
          <w:rFonts w:eastAsia="Meiryo"/>
        </w:rPr>
        <w:tab/>
        <w:t xml:space="preserve">3. </w:t>
      </w:r>
      <w:r>
        <w:t>所有的类都必须添加创建者和创建日期。</w:t>
      </w:r>
    </w:p>
    <w:p w14:paraId="35CD169E" w14:textId="23618B64" w:rsidR="005B427F" w:rsidRDefault="005B427F" w:rsidP="005B427F">
      <w:pPr>
        <w:rPr>
          <w:rFonts w:asciiTheme="minorEastAsia" w:hAnsiTheme="minorEastAsia"/>
          <w:lang w:eastAsia="zh-CN"/>
        </w:rPr>
      </w:pPr>
      <w:r>
        <w:rPr>
          <w:rFonts w:eastAsia="Meiryo"/>
        </w:rPr>
        <w:tab/>
        <w:t xml:space="preserve">4. </w:t>
      </w:r>
      <w:r>
        <w:rPr>
          <w:rFonts w:asciiTheme="minorEastAsia" w:hAnsiTheme="minorEastAsia" w:hint="eastAsia"/>
          <w:lang w:eastAsia="zh-CN"/>
        </w:rPr>
        <w:t>注释单起一行，放在需注释代码上一行</w:t>
      </w:r>
    </w:p>
    <w:p w14:paraId="4FCF4A9F" w14:textId="3A5CDE2B" w:rsidR="00086518" w:rsidRDefault="00086518" w:rsidP="00086518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  <w:t>5</w:t>
      </w:r>
      <w:r>
        <w:rPr>
          <w:rFonts w:asciiTheme="minorEastAsia" w:hAnsiTheme="minorEastAsia" w:hint="eastAsia"/>
          <w:lang w:eastAsia="zh-CN"/>
        </w:rPr>
        <w:t>.</w:t>
      </w:r>
      <w:r>
        <w:rPr>
          <w:rFonts w:asciiTheme="minorEastAsia" w:hAnsiTheme="minorEastAsia"/>
          <w:lang w:eastAsia="zh-CN"/>
        </w:rPr>
        <w:t xml:space="preserve"> </w:t>
      </w:r>
      <w:r w:rsidRPr="00086518">
        <w:rPr>
          <w:rFonts w:asciiTheme="minorEastAsia" w:hAnsiTheme="minorEastAsia" w:hint="eastAsia"/>
          <w:lang w:eastAsia="zh-CN"/>
        </w:rPr>
        <w:t xml:space="preserve">在功能和方法内部的块注释应该 和它们所描述的代码具有一样的缩进格式。 </w:t>
      </w:r>
    </w:p>
    <w:p w14:paraId="17C3F86E" w14:textId="0FEBABCF" w:rsidR="00086518" w:rsidRDefault="00086518" w:rsidP="00086518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  <w:t>6</w:t>
      </w:r>
      <w:r>
        <w:rPr>
          <w:rFonts w:asciiTheme="minorEastAsia" w:hAnsiTheme="minorEastAsia" w:hint="eastAsia"/>
          <w:lang w:eastAsia="zh-CN"/>
        </w:rPr>
        <w:t>.</w:t>
      </w:r>
      <w:r>
        <w:rPr>
          <w:rFonts w:asciiTheme="minorEastAsia" w:hAnsiTheme="minorEastAsia"/>
          <w:lang w:eastAsia="zh-CN"/>
        </w:rPr>
        <w:t xml:space="preserve"> </w:t>
      </w:r>
      <w:r w:rsidRPr="00086518">
        <w:rPr>
          <w:rFonts w:asciiTheme="minorEastAsia" w:hAnsiTheme="minorEastAsia" w:hint="eastAsia"/>
          <w:lang w:eastAsia="zh-CN"/>
        </w:rPr>
        <w:t>块注释之首应该有一个空行，用于把块注释和代码分割开来</w:t>
      </w:r>
    </w:p>
    <w:p w14:paraId="5F2AE5E9" w14:textId="30CA213D" w:rsidR="00086518" w:rsidRDefault="00086518" w:rsidP="00086518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ab/>
        <w:t>7</w:t>
      </w:r>
      <w:r>
        <w:rPr>
          <w:rFonts w:asciiTheme="minorEastAsia" w:hAnsiTheme="minorEastAsia" w:hint="eastAsia"/>
          <w:lang w:eastAsia="zh-CN"/>
        </w:rPr>
        <w:t>.</w:t>
      </w:r>
      <w:r>
        <w:rPr>
          <w:rFonts w:asciiTheme="minorEastAsia" w:hAnsiTheme="minorEastAsia"/>
          <w:lang w:eastAsia="zh-CN"/>
        </w:rPr>
        <w:t xml:space="preserve"> </w:t>
      </w:r>
      <w:r w:rsidRPr="00086518">
        <w:rPr>
          <w:rFonts w:asciiTheme="minorEastAsia" w:hAnsiTheme="minorEastAsia" w:hint="eastAsia"/>
          <w:lang w:eastAsia="zh-CN"/>
        </w:rPr>
        <w:t>块注释可以以/*-开头，这样 indent(1)就可以将之识别为一个代码块的开始</w:t>
      </w:r>
      <w:r>
        <w:rPr>
          <w:rFonts w:asciiTheme="minorEastAsia" w:hAnsiTheme="minorEastAsia" w:hint="eastAsia"/>
          <w:lang w:eastAsia="zh-CN"/>
        </w:rPr>
        <w:t>，</w:t>
      </w:r>
      <w:r w:rsidRPr="00086518">
        <w:rPr>
          <w:rFonts w:asciiTheme="minorEastAsia" w:hAnsiTheme="minorEastAsia" w:hint="eastAsia"/>
          <w:lang w:eastAsia="zh-CN"/>
        </w:rPr>
        <w:t>而不会重排它。</w:t>
      </w:r>
    </w:p>
    <w:p w14:paraId="5569E3B2" w14:textId="3E9CB0DD" w:rsidR="00086518" w:rsidRDefault="00086518" w:rsidP="00086518">
      <w:pPr>
        <w:ind w:firstLine="72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8</w:t>
      </w:r>
      <w:r>
        <w:rPr>
          <w:rFonts w:asciiTheme="minorEastAsia" w:hAnsiTheme="minorEastAsia" w:hint="eastAsia"/>
          <w:lang w:eastAsia="zh-CN"/>
        </w:rPr>
        <w:t>.</w:t>
      </w:r>
      <w:r>
        <w:rPr>
          <w:rFonts w:asciiTheme="minorEastAsia" w:hAnsiTheme="minorEastAsia"/>
          <w:lang w:eastAsia="zh-CN"/>
        </w:rPr>
        <w:t xml:space="preserve"> </w:t>
      </w:r>
      <w:r w:rsidRPr="00086518">
        <w:rPr>
          <w:rFonts w:asciiTheme="minorEastAsia" w:hAnsiTheme="minorEastAsia" w:hint="eastAsia"/>
          <w:lang w:eastAsia="zh-CN"/>
        </w:rPr>
        <w:t>如果一个注释不能在一行内写 完，就该采用块注释</w:t>
      </w:r>
    </w:p>
    <w:p w14:paraId="1C39DE03" w14:textId="314F9627" w:rsidR="00086518" w:rsidRDefault="00086518" w:rsidP="00086518">
      <w:pPr>
        <w:ind w:firstLine="72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9.</w:t>
      </w:r>
      <w:r>
        <w:rPr>
          <w:rFonts w:asciiTheme="minorEastAsia" w:hAnsiTheme="minorEastAsia"/>
          <w:lang w:eastAsia="zh-CN"/>
        </w:rPr>
        <w:t xml:space="preserve"> </w:t>
      </w:r>
      <w:r w:rsidRPr="00086518">
        <w:rPr>
          <w:rFonts w:asciiTheme="minorEastAsia" w:hAnsiTheme="minorEastAsia" w:hint="eastAsia"/>
          <w:lang w:eastAsia="zh-CN"/>
        </w:rPr>
        <w:t>单行注释之前应该有一个空行</w:t>
      </w:r>
    </w:p>
    <w:p w14:paraId="554017A8" w14:textId="51D337C5" w:rsidR="00086518" w:rsidRDefault="00086518" w:rsidP="00086518">
      <w:pPr>
        <w:ind w:firstLine="72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1</w:t>
      </w:r>
      <w:r>
        <w:rPr>
          <w:rFonts w:asciiTheme="minorEastAsia" w:hAnsiTheme="minorEastAsia"/>
          <w:lang w:eastAsia="zh-CN"/>
        </w:rPr>
        <w:t>0</w:t>
      </w:r>
      <w:r>
        <w:rPr>
          <w:rFonts w:asciiTheme="minorEastAsia" w:hAnsiTheme="minorEastAsia" w:hint="eastAsia"/>
          <w:lang w:eastAsia="zh-CN"/>
        </w:rPr>
        <w:t>.</w:t>
      </w:r>
      <w:r>
        <w:rPr>
          <w:rFonts w:asciiTheme="minorEastAsia" w:hAnsiTheme="minorEastAsia"/>
          <w:lang w:eastAsia="zh-CN"/>
        </w:rPr>
        <w:t xml:space="preserve"> </w:t>
      </w:r>
      <w:r w:rsidRPr="00086518">
        <w:rPr>
          <w:rFonts w:asciiTheme="minorEastAsia" w:hAnsiTheme="minorEastAsia" w:hint="eastAsia"/>
          <w:lang w:eastAsia="zh-CN"/>
        </w:rPr>
        <w:t>若有多个短注释出现于大段代码中，它们应该具有相同的缩进。</w:t>
      </w:r>
    </w:p>
    <w:p w14:paraId="2F0F698B" w14:textId="77777777" w:rsidR="009E1141" w:rsidRPr="009E1141" w:rsidRDefault="009E1141" w:rsidP="00086518">
      <w:pPr>
        <w:ind w:firstLine="720"/>
        <w:rPr>
          <w:rFonts w:asciiTheme="minorEastAsia" w:hAnsiTheme="minorEastAsia"/>
          <w:lang w:eastAsia="zh-CN"/>
        </w:rPr>
      </w:pPr>
    </w:p>
    <w:p w14:paraId="702D4834" w14:textId="543CC4F5" w:rsidR="00086518" w:rsidRPr="005B427F" w:rsidRDefault="00086518" w:rsidP="00086518">
      <w:pPr>
        <w:rPr>
          <w:rFonts w:eastAsia="Meiryo"/>
          <w:lang w:eastAsia="zh-CN"/>
        </w:rPr>
      </w:pPr>
    </w:p>
    <w:sectPr w:rsidR="00086518" w:rsidRPr="005B427F" w:rsidSect="000A0F9B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BE318" w14:textId="77777777" w:rsidR="004B54A3" w:rsidRDefault="004B54A3">
      <w:r>
        <w:separator/>
      </w:r>
    </w:p>
  </w:endnote>
  <w:endnote w:type="continuationSeparator" w:id="0">
    <w:p w14:paraId="4FEEF847" w14:textId="77777777" w:rsidR="004B54A3" w:rsidRDefault="004B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2F1C" w14:textId="77777777"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69168" w14:textId="77777777" w:rsidR="004B54A3" w:rsidRDefault="004B54A3">
      <w:r>
        <w:separator/>
      </w:r>
    </w:p>
  </w:footnote>
  <w:footnote w:type="continuationSeparator" w:id="0">
    <w:p w14:paraId="16CA7B65" w14:textId="77777777" w:rsidR="004B54A3" w:rsidRDefault="004B5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8C8D86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8C8D86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8C8D86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8C8D86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8C8D86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8C8D86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8C8D86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8C8D86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8C8D86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86"/>
    <w:rsid w:val="00071217"/>
    <w:rsid w:val="00086518"/>
    <w:rsid w:val="000A0F9B"/>
    <w:rsid w:val="00123E1E"/>
    <w:rsid w:val="0013591F"/>
    <w:rsid w:val="00216BF8"/>
    <w:rsid w:val="0024640E"/>
    <w:rsid w:val="00267108"/>
    <w:rsid w:val="002C1B16"/>
    <w:rsid w:val="00366CF0"/>
    <w:rsid w:val="003B1DBA"/>
    <w:rsid w:val="004B54A3"/>
    <w:rsid w:val="004D5186"/>
    <w:rsid w:val="005B427F"/>
    <w:rsid w:val="00771F16"/>
    <w:rsid w:val="0078294C"/>
    <w:rsid w:val="008B6008"/>
    <w:rsid w:val="00971DEC"/>
    <w:rsid w:val="009E1141"/>
    <w:rsid w:val="009F6805"/>
    <w:rsid w:val="00B64B70"/>
    <w:rsid w:val="00B66857"/>
    <w:rsid w:val="00BA3B94"/>
    <w:rsid w:val="00C07BE9"/>
    <w:rsid w:val="00C94FC4"/>
    <w:rsid w:val="00D0572C"/>
    <w:rsid w:val="00E47DAF"/>
    <w:rsid w:val="00F26B4E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0EE3C"/>
  <w15:chartTrackingRefBased/>
  <w15:docId w15:val="{595D2656-528A-40FC-B1B7-438B5C12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18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18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18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D518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18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18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18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18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18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18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18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D518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D518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D5186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5186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D5186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D5186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D518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D518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D51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D518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D518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标题 字符"/>
    <w:basedOn w:val="a0"/>
    <w:link w:val="a5"/>
    <w:uiPriority w:val="11"/>
    <w:rsid w:val="004D5186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Intense Emphasis"/>
    <w:basedOn w:val="a0"/>
    <w:uiPriority w:val="21"/>
    <w:qFormat/>
    <w:rsid w:val="004D5186"/>
    <w:rPr>
      <w:b/>
      <w:i/>
      <w:sz w:val="24"/>
      <w:szCs w:val="24"/>
      <w:u w:val="single"/>
    </w:rPr>
  </w:style>
  <w:style w:type="paragraph" w:styleId="a8">
    <w:name w:val="Intense Quote"/>
    <w:basedOn w:val="a"/>
    <w:next w:val="a"/>
    <w:link w:val="a9"/>
    <w:uiPriority w:val="30"/>
    <w:qFormat/>
    <w:rsid w:val="004D5186"/>
    <w:pPr>
      <w:ind w:left="720" w:right="720"/>
    </w:pPr>
    <w:rPr>
      <w:rFonts w:cstheme="majorBidi"/>
      <w:b/>
      <w:i/>
      <w:szCs w:val="22"/>
    </w:rPr>
  </w:style>
  <w:style w:type="character" w:customStyle="1" w:styleId="a9">
    <w:name w:val="明显引用 字符"/>
    <w:basedOn w:val="a0"/>
    <w:link w:val="a8"/>
    <w:uiPriority w:val="30"/>
    <w:rsid w:val="004D5186"/>
    <w:rPr>
      <w:rFonts w:cstheme="majorBidi"/>
      <w:b/>
      <w:i/>
      <w:sz w:val="24"/>
    </w:rPr>
  </w:style>
  <w:style w:type="character" w:styleId="aa">
    <w:name w:val="Intense Reference"/>
    <w:basedOn w:val="a0"/>
    <w:uiPriority w:val="32"/>
    <w:qFormat/>
    <w:rsid w:val="004D5186"/>
    <w:rPr>
      <w:b/>
      <w:sz w:val="24"/>
      <w:u w:val="single"/>
    </w:rPr>
  </w:style>
  <w:style w:type="paragraph" w:styleId="ab">
    <w:name w:val="caption"/>
    <w:basedOn w:val="a"/>
    <w:next w:val="a"/>
    <w:uiPriority w:val="35"/>
    <w:semiHidden/>
    <w:unhideWhenUsed/>
    <w:rsid w:val="004D5186"/>
    <w:rPr>
      <w:b/>
      <w:bCs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D5186"/>
    <w:pPr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B66857"/>
    <w:rPr>
      <w:rFonts w:ascii="Segoe UI" w:hAnsi="Segoe UI" w:cs="Segoe UI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B66857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6857"/>
    <w:rPr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B66857"/>
    <w:rPr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685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66857"/>
    <w:rPr>
      <w:b/>
      <w:bCs/>
      <w:szCs w:val="20"/>
    </w:rPr>
  </w:style>
  <w:style w:type="paragraph" w:styleId="af3">
    <w:name w:val="Document Map"/>
    <w:basedOn w:val="a"/>
    <w:link w:val="af4"/>
    <w:uiPriority w:val="99"/>
    <w:semiHidden/>
    <w:unhideWhenUsed/>
    <w:rsid w:val="00B66857"/>
    <w:rPr>
      <w:rFonts w:ascii="Segoe UI" w:hAnsi="Segoe UI" w:cs="Segoe UI"/>
      <w:szCs w:val="16"/>
    </w:rPr>
  </w:style>
  <w:style w:type="character" w:customStyle="1" w:styleId="af4">
    <w:name w:val="文档结构图 字符"/>
    <w:basedOn w:val="a0"/>
    <w:link w:val="af3"/>
    <w:uiPriority w:val="99"/>
    <w:semiHidden/>
    <w:rsid w:val="00B66857"/>
    <w:rPr>
      <w:rFonts w:ascii="Segoe UI" w:hAnsi="Segoe UI" w:cs="Segoe UI"/>
      <w:szCs w:val="16"/>
    </w:rPr>
  </w:style>
  <w:style w:type="paragraph" w:styleId="af5">
    <w:name w:val="endnote text"/>
    <w:basedOn w:val="a"/>
    <w:link w:val="af6"/>
    <w:uiPriority w:val="99"/>
    <w:semiHidden/>
    <w:unhideWhenUsed/>
    <w:rsid w:val="00B66857"/>
    <w:rPr>
      <w:szCs w:val="20"/>
    </w:rPr>
  </w:style>
  <w:style w:type="character" w:customStyle="1" w:styleId="af6">
    <w:name w:val="尾注文本 字符"/>
    <w:basedOn w:val="a0"/>
    <w:link w:val="af5"/>
    <w:uiPriority w:val="99"/>
    <w:semiHidden/>
    <w:rsid w:val="00B66857"/>
    <w:rPr>
      <w:szCs w:val="20"/>
    </w:rPr>
  </w:style>
  <w:style w:type="paragraph" w:styleId="af7">
    <w:name w:val="envelope return"/>
    <w:basedOn w:val="a"/>
    <w:uiPriority w:val="99"/>
    <w:semiHidden/>
    <w:unhideWhenUsed/>
    <w:rsid w:val="00B66857"/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rPr>
      <w:szCs w:val="20"/>
    </w:rPr>
  </w:style>
  <w:style w:type="character" w:customStyle="1" w:styleId="af9">
    <w:name w:val="脚注文本 字符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b">
    <w:name w:val="宏文本 字符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rPr>
      <w:rFonts w:ascii="Consolas" w:hAnsi="Consolas"/>
      <w:szCs w:val="21"/>
    </w:rPr>
  </w:style>
  <w:style w:type="character" w:customStyle="1" w:styleId="afd">
    <w:name w:val="纯文本 字符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464743" w:themeColor="accent1" w:themeShade="80" w:shadow="1"/>
        <w:left w:val="single" w:sz="2" w:space="10" w:color="464743" w:themeColor="accent1" w:themeShade="80" w:shadow="1"/>
        <w:bottom w:val="single" w:sz="2" w:space="10" w:color="464743" w:themeColor="accent1" w:themeShade="80" w:shadow="1"/>
        <w:right w:val="single" w:sz="2" w:space="10" w:color="464743" w:themeColor="accent1" w:themeShade="80" w:shadow="1"/>
      </w:pBdr>
      <w:ind w:left="1152" w:right="1152"/>
    </w:pPr>
    <w:rPr>
      <w:i/>
      <w:iCs/>
      <w:color w:val="464743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425943" w:themeColor="accent4" w:themeShade="80"/>
      <w:u w:val="single"/>
    </w:rPr>
  </w:style>
  <w:style w:type="character" w:styleId="aff0">
    <w:name w:val="Hyperlink"/>
    <w:basedOn w:val="a0"/>
    <w:uiPriority w:val="99"/>
    <w:semiHidden/>
    <w:unhideWhenUsed/>
    <w:rsid w:val="00B66857"/>
    <w:rPr>
      <w:color w:val="4C7C98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</w:style>
  <w:style w:type="character" w:customStyle="1" w:styleId="aff3">
    <w:name w:val="页眉 字符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</w:style>
  <w:style w:type="character" w:customStyle="1" w:styleId="aff5">
    <w:name w:val="页脚 字符"/>
    <w:basedOn w:val="a0"/>
    <w:link w:val="aff4"/>
    <w:uiPriority w:val="99"/>
    <w:rsid w:val="008B6008"/>
  </w:style>
  <w:style w:type="character" w:styleId="aff6">
    <w:name w:val="Strong"/>
    <w:basedOn w:val="a0"/>
    <w:uiPriority w:val="22"/>
    <w:qFormat/>
    <w:rsid w:val="004D5186"/>
    <w:rPr>
      <w:b/>
      <w:bCs/>
    </w:rPr>
  </w:style>
  <w:style w:type="character" w:styleId="aff7">
    <w:name w:val="Emphasis"/>
    <w:basedOn w:val="a0"/>
    <w:uiPriority w:val="20"/>
    <w:qFormat/>
    <w:rsid w:val="004D5186"/>
    <w:rPr>
      <w:rFonts w:asciiTheme="minorHAnsi" w:hAnsiTheme="minorHAnsi"/>
      <w:b/>
      <w:i/>
      <w:iCs/>
    </w:rPr>
  </w:style>
  <w:style w:type="paragraph" w:styleId="aff8">
    <w:name w:val="No Spacing"/>
    <w:basedOn w:val="a"/>
    <w:uiPriority w:val="1"/>
    <w:qFormat/>
    <w:rsid w:val="004D5186"/>
    <w:rPr>
      <w:szCs w:val="32"/>
    </w:rPr>
  </w:style>
  <w:style w:type="paragraph" w:styleId="aff9">
    <w:name w:val="Quote"/>
    <w:basedOn w:val="a"/>
    <w:next w:val="a"/>
    <w:link w:val="affa"/>
    <w:uiPriority w:val="29"/>
    <w:qFormat/>
    <w:rsid w:val="004D5186"/>
    <w:rPr>
      <w:rFonts w:cstheme="majorBidi"/>
      <w:i/>
    </w:rPr>
  </w:style>
  <w:style w:type="character" w:customStyle="1" w:styleId="affa">
    <w:name w:val="引用 字符"/>
    <w:basedOn w:val="a0"/>
    <w:link w:val="aff9"/>
    <w:uiPriority w:val="29"/>
    <w:rsid w:val="004D5186"/>
    <w:rPr>
      <w:rFonts w:cstheme="majorBidi"/>
      <w:i/>
      <w:sz w:val="24"/>
      <w:szCs w:val="24"/>
    </w:rPr>
  </w:style>
  <w:style w:type="character" w:styleId="affb">
    <w:name w:val="Subtle Emphasis"/>
    <w:uiPriority w:val="19"/>
    <w:qFormat/>
    <w:rsid w:val="004D5186"/>
    <w:rPr>
      <w:i/>
      <w:color w:val="5A5A5A" w:themeColor="text1" w:themeTint="A5"/>
    </w:rPr>
  </w:style>
  <w:style w:type="character" w:styleId="affc">
    <w:name w:val="Subtle Reference"/>
    <w:basedOn w:val="a0"/>
    <w:uiPriority w:val="31"/>
    <w:qFormat/>
    <w:rsid w:val="004D5186"/>
    <w:rPr>
      <w:sz w:val="24"/>
      <w:szCs w:val="24"/>
      <w:u w:val="single"/>
    </w:rPr>
  </w:style>
  <w:style w:type="character" w:styleId="affd">
    <w:name w:val="Book Title"/>
    <w:basedOn w:val="a0"/>
    <w:uiPriority w:val="33"/>
    <w:qFormat/>
    <w:rsid w:val="004D5186"/>
    <w:rPr>
      <w:rFonts w:asciiTheme="majorHAnsi" w:eastAsiaTheme="majorEastAsia" w:hAnsiTheme="majorHAnsi"/>
      <w:b/>
      <w:i/>
      <w:sz w:val="24"/>
      <w:szCs w:val="24"/>
    </w:rPr>
  </w:style>
  <w:style w:type="paragraph" w:styleId="affe">
    <w:name w:val="List Paragraph"/>
    <w:basedOn w:val="a"/>
    <w:uiPriority w:val="34"/>
    <w:qFormat/>
    <w:rsid w:val="004D5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rt\AppData\Roaming\Microsoft\Templates\&#33539;&#24335;&#35774;&#35745;&#65288;&#31354;&#30333;&#65289;.dotx" TargetMode="External"/></Relationships>
</file>

<file path=word/theme/theme1.xml><?xml version="1.0" encoding="utf-8"?>
<a:theme xmlns:a="http://schemas.openxmlformats.org/drawingml/2006/main" name="剪切">
  <a:themeElements>
    <a:clrScheme name="剪切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剪切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剪切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范式设计（空白）.dotx</Template>
  <TotalTime>0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Wu</dc:creator>
  <cp:keywords/>
  <dc:description/>
  <cp:lastModifiedBy>吴鑫</cp:lastModifiedBy>
  <cp:revision>2</cp:revision>
  <dcterms:created xsi:type="dcterms:W3CDTF">2019-05-10T07:35:00Z</dcterms:created>
  <dcterms:modified xsi:type="dcterms:W3CDTF">2019-05-10T07:35:00Z</dcterms:modified>
</cp:coreProperties>
</file>