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rFonts w:ascii="맑은 고딕" w:eastAsia="맑은 고딕" w:hAnsi="맑은 고딕"/>
          <w:b/>
          <w:color w:val="60736E"/>
          <w:sz w:val="26"/>
        </w:rPr>
        <w:t>데이터를 그대로 믿어도 될까?</w:t>
      </w:r>
    </w:p>
    <w:p>
      <w:pPr>
        <w:jc w:val="center"/>
        <w:spacing w:after="40"/>
      </w:pPr>
      <w:r>
        <w:rPr>
          <w:rFonts w:ascii="맑은 고딕" w:eastAsia="맑은 고딕" w:hAnsi="맑은 고딕"/>
          <w:b/>
          <w:color w:val="1E6B58"/>
          <w:sz w:val="50"/>
        </w:rPr>
        <w:t>모기 개체수 변화 분석</w:t>
      </w:r>
    </w:p>
    <w:p>
      <w:pPr>
        <w:jc w:val="center"/>
      </w:pPr>
      <w:r>
        <w:rPr>
          <w:rFonts w:ascii="맑은 고딕" w:eastAsia="맑은 고딕" w:hAnsi="맑은 고딕"/>
          <w:b w:val="0"/>
          <w:color w:val="60736E"/>
          <w:sz w:val="23"/>
        </w:rPr>
        <w:t>구조 확인 → 문제 발견 → 범위 통일 → 다시 분석하기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2550"/>
        <w:gridCol w:w="2550"/>
        <w:gridCol w:w="2550"/>
        <w:gridCol w:w="2550"/>
      </w:tblGrid>
      <w:tr>
        <w:tc>
          <w:tcPr>
            <w:tcW w:w="255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F4F8F6"/>
          </w:tcPr>
          <w:p>
            <w:pPr>
              <w:jc w:val="center"/>
            </w:pPr>
            <w:r>
              <w:t>학번</w:t>
            </w:r>
          </w:p>
        </w:tc>
        <w:tc>
          <w:tcPr>
            <w:tcW w:w="255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</w:tcPr>
          <w:p/>
        </w:tc>
        <w:tc>
          <w:tcPr>
            <w:tcW w:w="255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F4F8F6"/>
          </w:tcPr>
          <w:p>
            <w:pPr>
              <w:jc w:val="center"/>
            </w:pPr>
            <w:r>
              <w:t>이름</w:t>
            </w:r>
          </w:p>
        </w:tc>
        <w:tc>
          <w:tcPr>
            <w:tcW w:w="255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</w:tcPr>
          <w:p/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오늘의 질문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2016~2019년 수변부 모기지수가 1000 가까이 나타나는데 최근 데이터는 대부분 100 이하라면, 이 값들을 그대로 비교해도 될까?</w:t>
            </w:r>
          </w:p>
        </w:tc>
      </w:tr>
    </w:tbl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학습 목표 </w:t>
      </w:r>
    </w:p>
    <w:p>
      <w:pPr>
        <w:spacing w:after="20"/>
      </w:pPr>
      <w:r>
        <w:rPr>
          <w:rFonts w:ascii="맑은 고딕" w:eastAsia="맑은 고딕" w:hAnsi="맑은 고딕"/>
          <w:b w:val="0"/>
          <w:color w:val="40534E"/>
          <w:sz w:val="20"/>
        </w:rPr>
        <w:t>① 데이터의 구조와 자료형을 확인하고 날짜 자료형으로 변환할 수 있다.</w:t>
      </w:r>
    </w:p>
    <w:p>
      <w:pPr>
        <w:spacing w:after="20"/>
      </w:pPr>
      <w:r>
        <w:rPr>
          <w:rFonts w:ascii="맑은 고딕" w:eastAsia="맑은 고딕" w:hAnsi="맑은 고딕"/>
          <w:b w:val="0"/>
          <w:color w:val="40534E"/>
          <w:sz w:val="20"/>
        </w:rPr>
        <w:t>② 결측치·중복과 측정 범위의 차이를 발견하고 전처리할 수 있다.</w:t>
      </w:r>
    </w:p>
    <w:p>
      <w:pPr>
        <w:spacing w:after="20"/>
      </w:pPr>
      <w:r>
        <w:rPr>
          <w:rFonts w:ascii="맑은 고딕" w:eastAsia="맑은 고딕" w:hAnsi="맑은 고딕"/>
          <w:b w:val="0"/>
          <w:color w:val="40534E"/>
          <w:sz w:val="20"/>
        </w:rPr>
        <w:t>③ 조건식, df.loc, for문을 이용하여 여러 데이터를 수정할 수 있다.</w:t>
      </w:r>
    </w:p>
    <w:p>
      <w:pPr>
        <w:spacing w:after="20"/>
      </w:pPr>
      <w:r>
        <w:rPr>
          <w:rFonts w:ascii="맑은 고딕" w:eastAsia="맑은 고딕" w:hAnsi="맑은 고딕"/>
          <w:b w:val="0"/>
          <w:color w:val="40534E"/>
          <w:sz w:val="20"/>
        </w:rPr>
        <w:t>④ 월-일별 평균을 구해 모기 활동 시기의 변화를 시각화할 수 있다.</w:t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1. </w:t>
      </w:r>
      <w:r>
        <w:rPr>
          <w:rFonts w:ascii="맑은 고딕" w:eastAsia="맑은 고딕" w:hAnsi="맑은 고딕"/>
          <w:b/>
          <w:color w:val="263A35"/>
          <w:sz w:val="29"/>
        </w:rPr>
        <w:t>데이터 불러오기와 구조 확인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0200"/>
      </w:tblGrid>
      <w:tr>
        <w:tc>
          <w:tcPr>
            <w:tcW w:w="10200" w:type="dxa"/>
            <w:tcBorders>
              <w:top w:val="single" w:sz="6" w:space="0" w:color="CAD6D3"/>
              <w:left w:val="single" w:sz="6" w:space="0" w:color="CAD6D3"/>
              <w:bottom w:val="single" w:sz="6" w:space="0" w:color="CAD6D3"/>
              <w:right w:val="single" w:sz="6" w:space="0" w:color="CAD6D3"/>
            </w:tcBorders>
            <w:shd w:val="clear" w:color="auto" w:fill="F3F6F7"/>
          </w:tcPr>
          <w:p>
            <w:pPr>
              <w:spacing w:after="0"/>
            </w:pP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df = pd.read_csv('.../seoul_mosquito.csv', encoding='cp949')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df.head()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df.shape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df.info()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실행 결과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전체 데이터는 1966행 × 4열이며, 발생일은 object, 세 모기지수 열은 float64이다.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1) </w:t>
      </w:r>
      <w:r>
        <w:rPr>
          <w:rFonts w:ascii="맑은 고딕" w:eastAsia="맑은 고딕" w:hAnsi="맑은 고딕"/>
          <w:b w:val="0"/>
          <w:color w:val="263A35"/>
          <w:sz w:val="20"/>
        </w:rPr>
        <w:t>df.shape의 결과 (1966, 4)는 무엇을 의미하는가?</w:t>
      </w:r>
    </w:p>
    <w:p>
      <w:pPr>
        <w:spacing w:after="20"/>
      </w:pPr>
      <w:r>
        <w:rPr>
          <w:color w:val="C4D2CE"/>
          <w:sz w:val="16"/>
        </w:rPr>
        <w:t>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2) </w:t>
      </w:r>
      <w:r>
        <w:rPr>
          <w:rFonts w:ascii="맑은 고딕" w:eastAsia="맑은 고딕" w:hAnsi="맑은 고딕"/>
          <w:b w:val="0"/>
          <w:color w:val="263A35"/>
          <w:sz w:val="20"/>
        </w:rPr>
        <w:t>df.info()를 사용하면 어떤 정보를 확인할 수 있는가?</w:t>
      </w:r>
    </w:p>
    <w:p>
      <w:pPr>
        <w:spacing w:after="20"/>
      </w:pPr>
      <w:r>
        <w:rPr>
          <w:color w:val="C4D2CE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2. </w:t>
      </w:r>
      <w:r>
        <w:rPr>
          <w:rFonts w:ascii="맑은 고딕" w:eastAsia="맑은 고딕" w:hAnsi="맑은 고딕"/>
          <w:b/>
          <w:color w:val="263A35"/>
          <w:sz w:val="29"/>
        </w:rPr>
        <w:t>문자열 날짜를 날짜 데이터로 변경하기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0200"/>
      </w:tblGrid>
      <w:tr>
        <w:tc>
          <w:tcPr>
            <w:tcW w:w="10200" w:type="dxa"/>
            <w:tcBorders>
              <w:top w:val="single" w:sz="6" w:space="0" w:color="CAD6D3"/>
              <w:left w:val="single" w:sz="6" w:space="0" w:color="CAD6D3"/>
              <w:bottom w:val="single" w:sz="6" w:space="0" w:color="CAD6D3"/>
              <w:right w:val="single" w:sz="6" w:space="0" w:color="CAD6D3"/>
            </w:tcBorders>
            <w:shd w:val="clear" w:color="auto" w:fill="F3F6F7"/>
          </w:tcPr>
          <w:p>
            <w:pPr>
              <w:spacing w:after="0"/>
            </w:pP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df['모기지수 발생일'] = pd.to_datetime(df['모기지수 발생일'])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df.info()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변화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'모기지수 발생일'의 자료형이 object → datetime64[ns]로 변경된다.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3) </w:t>
      </w:r>
      <w:r>
        <w:rPr>
          <w:rFonts w:ascii="맑은 고딕" w:eastAsia="맑은 고딕" w:hAnsi="맑은 고딕"/>
          <w:b w:val="0"/>
          <w:color w:val="263A35"/>
          <w:sz w:val="20"/>
        </w:rPr>
        <w:t>pd.to_datetime()을 사용하는 이유를 설명해 보자.</w:t>
      </w:r>
    </w:p>
    <w:p>
      <w:pPr>
        <w:spacing w:after="20"/>
      </w:pPr>
      <w:r>
        <w:rPr>
          <w:color w:val="C4D2CE"/>
          <w:sz w:val="16"/>
        </w:rPr>
        <w:t>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4) </w:t>
      </w:r>
      <w:r>
        <w:rPr>
          <w:rFonts w:ascii="맑은 고딕" w:eastAsia="맑은 고딕" w:hAnsi="맑은 고딕"/>
          <w:b w:val="0"/>
          <w:color w:val="263A35"/>
          <w:sz w:val="20"/>
        </w:rPr>
        <w:t>날짜 자료형으로 바꾸면 .dt.year와 같은 기능을 사용할 수 있다. 이것이 이후 전처리에 왜 유용할까?</w:t>
      </w:r>
    </w:p>
    <w:p>
      <w:pPr>
        <w:spacing w:after="20"/>
      </w:pPr>
      <w:r>
        <w:rPr>
          <w:color w:val="C4D2CE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C4D2CE"/>
          <w:sz w:val="16"/>
        </w:rPr>
        <w:t>________________________________________________________________________________</w:t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3. </w:t>
      </w:r>
      <w:r>
        <w:rPr>
          <w:rFonts w:ascii="맑은 고딕" w:eastAsia="맑은 고딕" w:hAnsi="맑은 고딕"/>
          <w:b/>
          <w:color w:val="263A35"/>
          <w:sz w:val="29"/>
        </w:rPr>
        <w:t>전처리 전 그래프에서 문제 발견하기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0200"/>
      </w:tblGrid>
      <w:tr>
        <w:tc>
          <w:tcPr>
            <w:tcW w:w="10200" w:type="dxa"/>
            <w:tcBorders>
              <w:top w:val="single" w:sz="6" w:space="0" w:color="CAD6D3"/>
              <w:left w:val="single" w:sz="6" w:space="0" w:color="CAD6D3"/>
              <w:bottom w:val="single" w:sz="6" w:space="0" w:color="CAD6D3"/>
              <w:right w:val="single" w:sz="6" w:space="0" w:color="CAD6D3"/>
            </w:tcBorders>
            <w:shd w:val="clear" w:color="auto" w:fill="F3F6F7"/>
          </w:tcPr>
          <w:p>
            <w:pPr>
              <w:spacing w:after="0"/>
            </w:pP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plt.figure(figsize=(10,5))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plt.plot(df['모기지수 발생일'], df['모기지수(수변부)'], linewidth=1)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plt.title('전처리 전: 수변부 모기지수 변화', fontsize=18)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plt.xlabel('날짜')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plt.ylabel('모기지수(수변부)')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plt.grid(alpha=0.3)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plt.tight_layout()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plt.show()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관찰 포인트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2016~2019년은 1000 가까운 값이 보이지만 최근 데이터는 대부분 100 이하이다. 실제 변화인지 측정 기준의 차이인지 확인해야 한다.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5) </w:t>
      </w:r>
      <w:r>
        <w:rPr>
          <w:rFonts w:ascii="맑은 고딕" w:eastAsia="맑은 고딕" w:hAnsi="맑은 고딕"/>
          <w:b w:val="0"/>
          <w:color w:val="263A35"/>
          <w:sz w:val="20"/>
        </w:rPr>
        <w:t>전처리 전 그래프에서 가장 먼저 의심되는 문제를 적어 보자.</w:t>
      </w:r>
    </w:p>
    <w:p>
      <w:pPr>
        <w:spacing w:after="20"/>
      </w:pPr>
      <w:r>
        <w:rPr>
          <w:color w:val="C4D2CE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C4D2CE"/>
          <w:sz w:val="16"/>
        </w:rPr>
        <w:t>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6) </w:t>
      </w:r>
      <w:r>
        <w:rPr>
          <w:rFonts w:ascii="맑은 고딕" w:eastAsia="맑은 고딕" w:hAnsi="맑은 고딕"/>
          <w:b w:val="0"/>
          <w:color w:val="263A35"/>
          <w:sz w:val="20"/>
        </w:rPr>
        <w:t>수변부 데이터를 먼저 살펴보는 이유는 무엇일까? 자료의 설명을 바탕으로 적어 보자.</w:t>
      </w:r>
    </w:p>
    <w:p>
      <w:pPr>
        <w:spacing w:after="20"/>
      </w:pPr>
      <w:r>
        <w:rPr>
          <w:color w:val="C4D2CE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C4D2CE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4. </w:t>
      </w:r>
      <w:r>
        <w:rPr>
          <w:rFonts w:ascii="맑은 고딕" w:eastAsia="맑은 고딕" w:hAnsi="맑은 고딕"/>
          <w:b/>
          <w:color w:val="263A35"/>
          <w:sz w:val="29"/>
        </w:rPr>
        <w:t>결측치와 중복 데이터 확인하기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0200"/>
      </w:tblGrid>
      <w:tr>
        <w:tc>
          <w:tcPr>
            <w:tcW w:w="10200" w:type="dxa"/>
            <w:tcBorders>
              <w:top w:val="single" w:sz="6" w:space="0" w:color="CAD6D3"/>
              <w:left w:val="single" w:sz="6" w:space="0" w:color="CAD6D3"/>
              <w:bottom w:val="single" w:sz="6" w:space="0" w:color="CAD6D3"/>
              <w:right w:val="single" w:sz="6" w:space="0" w:color="CAD6D3"/>
            </w:tcBorders>
            <w:shd w:val="clear" w:color="auto" w:fill="F3F6F7"/>
          </w:tcPr>
          <w:p>
            <w:pPr>
              <w:spacing w:after="0"/>
            </w:pP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print(df.isnull().sum())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print('중복 제거 전 원래 행 개수:', len(df))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print('중복 개수:', df.duplicated().sum())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df = df.drop_duplicates()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print('중복 제거 후 행 수:', len(df))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실행 결과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결측치는 0개 / 중복은 35개 / 1966행 → 중복 제거 후 1931행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7) </w:t>
      </w:r>
      <w:r>
        <w:rPr>
          <w:rFonts w:ascii="맑은 고딕" w:eastAsia="맑은 고딕" w:hAnsi="맑은 고딕"/>
          <w:b w:val="0"/>
          <w:color w:val="263A35"/>
          <w:sz w:val="20"/>
        </w:rPr>
        <w:t>1966 - 35를 계산하여 중복 제거 후 행 수를 확인해 보자.</w:t>
      </w:r>
    </w:p>
    <w:p>
      <w:pPr>
        <w:spacing w:after="20"/>
      </w:pPr>
      <w:r>
        <w:rPr>
          <w:color w:val="C4D2CE"/>
          <w:sz w:val="16"/>
        </w:rPr>
        <w:t>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8) </w:t>
      </w:r>
      <w:r>
        <w:rPr>
          <w:rFonts w:ascii="맑은 고딕" w:eastAsia="맑은 고딕" w:hAnsi="맑은 고딕"/>
          <w:b w:val="0"/>
          <w:color w:val="263A35"/>
          <w:sz w:val="20"/>
        </w:rPr>
        <w:t>중복 데이터를 제거하지 않고 평균이나 합계를 계산하면 어떤 문제가 생길 수 있을까?</w:t>
      </w:r>
    </w:p>
    <w:p>
      <w:pPr>
        <w:spacing w:after="20"/>
      </w:pPr>
      <w:r>
        <w:rPr>
          <w:color w:val="C4D2CE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C4D2CE"/>
          <w:sz w:val="16"/>
        </w:rPr>
        <w:t>________________________________________________________________________________</w:t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5. </w:t>
      </w:r>
      <w:r>
        <w:rPr>
          <w:rFonts w:ascii="맑은 고딕" w:eastAsia="맑은 고딕" w:hAnsi="맑은 고딕"/>
          <w:b/>
          <w:color w:val="263A35"/>
          <w:sz w:val="29"/>
        </w:rPr>
        <w:t>2020년 4월 이전 데이터의 범위 통일하기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처리 기준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2020년 4월 1일 이전 데이터는 과거 1000 단위 기준이므로 현재 0~100 범위와 비교할 수 있도록 10으로 나눈다.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0200"/>
      </w:tblGrid>
      <w:tr>
        <w:tc>
          <w:tcPr>
            <w:tcW w:w="10200" w:type="dxa"/>
            <w:tcBorders>
              <w:top w:val="single" w:sz="6" w:space="0" w:color="CAD6D3"/>
              <w:left w:val="single" w:sz="6" w:space="0" w:color="CAD6D3"/>
              <w:bottom w:val="single" w:sz="6" w:space="0" w:color="CAD6D3"/>
              <w:right w:val="single" w:sz="6" w:space="0" w:color="CAD6D3"/>
            </w:tcBorders>
            <w:shd w:val="clear" w:color="auto" w:fill="F3F6F7"/>
          </w:tcPr>
          <w:p>
            <w:pPr>
              <w:spacing w:after="0"/>
            </w:pP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조건 = (df['모기지수 발생일'] &lt; '2020-04-01') &amp; (df['모기지수(수변부)'] &gt; 100)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print(df[조건].index)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확인 결과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조건에 해당하는 수변부 데이터의 인덱스는 630개가 확인된다.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9) </w:t>
      </w:r>
      <w:r>
        <w:rPr>
          <w:rFonts w:ascii="맑은 고딕" w:eastAsia="맑은 고딕" w:hAnsi="맑은 고딕"/>
          <w:b w:val="0"/>
          <w:color w:val="263A35"/>
          <w:sz w:val="20"/>
        </w:rPr>
        <w:t>위 조건식이 선택하는 데이터를 우리말로 풀어 써 보자.</w:t>
      </w:r>
    </w:p>
    <w:p>
      <w:pPr>
        <w:spacing w:after="20"/>
      </w:pPr>
      <w:r>
        <w:rPr>
          <w:color w:val="C4D2CE"/>
          <w:sz w:val="16"/>
        </w:rPr>
        <w:t>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10) </w:t>
      </w:r>
      <w:r>
        <w:rPr>
          <w:rFonts w:ascii="맑은 고딕" w:eastAsia="맑은 고딕" w:hAnsi="맑은 고딕"/>
          <w:b w:val="0"/>
          <w:color w:val="263A35"/>
          <w:sz w:val="20"/>
        </w:rPr>
        <w:t>조건을 만족하는 첫 번째 인덱스는 1249이다. 이 인덱스를 확인하는 이유는 무엇일까?</w:t>
      </w:r>
    </w:p>
    <w:p>
      <w:pPr>
        <w:spacing w:after="20"/>
      </w:pPr>
      <w:r>
        <w:rPr>
          <w:color w:val="C4D2CE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6. </w:t>
      </w:r>
      <w:r>
        <w:rPr>
          <w:rFonts w:ascii="맑은 고딕" w:eastAsia="맑은 고딕" w:hAnsi="맑은 고딕"/>
          <w:b/>
          <w:color w:val="263A35"/>
          <w:sz w:val="29"/>
        </w:rPr>
        <w:t>한 개의 값을 먼저 수정해 확인하기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0200"/>
      </w:tblGrid>
      <w:tr>
        <w:tc>
          <w:tcPr>
            <w:tcW w:w="10200" w:type="dxa"/>
            <w:tcBorders>
              <w:top w:val="single" w:sz="6" w:space="0" w:color="CAD6D3"/>
              <w:left w:val="single" w:sz="6" w:space="0" w:color="CAD6D3"/>
              <w:bottom w:val="single" w:sz="6" w:space="0" w:color="CAD6D3"/>
              <w:right w:val="single" w:sz="6" w:space="0" w:color="CAD6D3"/>
            </w:tcBorders>
            <w:shd w:val="clear" w:color="auto" w:fill="F3F6F7"/>
          </w:tcPr>
          <w:p>
            <w:pPr>
              <w:spacing w:after="0"/>
            </w:pP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샘플_인덱스 = df[조건].index[0]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display(df.loc[[샘플_인덱스], ['모기지수 발생일','모기지수(수변부)']])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df.loc[샘플_인덱스, '모기지수(수변부)'] = df.loc[샘플_인덱스, '모기지수(수변부)'] / 10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수정 예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2019-10-26의 수변부 모기지수 179.9 → 17.99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11) </w:t>
      </w:r>
      <w:r>
        <w:rPr>
          <w:rFonts w:ascii="맑은 고딕" w:eastAsia="맑은 고딕" w:hAnsi="맑은 고딕"/>
          <w:b w:val="0"/>
          <w:color w:val="263A35"/>
          <w:sz w:val="20"/>
        </w:rPr>
        <w:t>800, 560, 245.5를 각각 같은 기준으로 수정하면 얼마가 되는가?</w:t>
      </w:r>
    </w:p>
    <w:p>
      <w:pPr>
        <w:spacing w:after="20"/>
      </w:pPr>
      <w:r>
        <w:rPr>
          <w:color w:val="C4D2CE"/>
          <w:sz w:val="16"/>
        </w:rPr>
        <w:t>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12) </w:t>
      </w:r>
      <w:r>
        <w:rPr>
          <w:rFonts w:ascii="맑은 고딕" w:eastAsia="맑은 고딕" w:hAnsi="맑은 고딕"/>
          <w:b w:val="0"/>
          <w:color w:val="263A35"/>
          <w:sz w:val="20"/>
        </w:rPr>
        <w:t>전체 데이터를 한 번에 수정하기 전에 한 행을 먼저 수정해 확인하는 이유는 무엇일까?</w:t>
      </w:r>
    </w:p>
    <w:p>
      <w:pPr>
        <w:spacing w:after="20"/>
      </w:pPr>
      <w:r>
        <w:rPr>
          <w:color w:val="C4D2CE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C4D2CE"/>
          <w:sz w:val="16"/>
        </w:rPr>
        <w:t>________________________________________________________________________________</w:t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7. </w:t>
      </w:r>
      <w:r>
        <w:rPr>
          <w:rFonts w:ascii="맑은 고딕" w:eastAsia="맑은 고딕" w:hAnsi="맑은 고딕"/>
          <w:b/>
          <w:color w:val="263A35"/>
          <w:sz w:val="29"/>
        </w:rPr>
        <w:t>for문으로 세 지역 유형을 한 번에 처리하기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0200"/>
      </w:tblGrid>
      <w:tr>
        <w:tc>
          <w:tcPr>
            <w:tcW w:w="10200" w:type="dxa"/>
            <w:tcBorders>
              <w:top w:val="single" w:sz="6" w:space="0" w:color="CAD6D3"/>
              <w:left w:val="single" w:sz="6" w:space="0" w:color="CAD6D3"/>
              <w:bottom w:val="single" w:sz="6" w:space="0" w:color="CAD6D3"/>
              <w:right w:val="single" w:sz="6" w:space="0" w:color="CAD6D3"/>
            </w:tcBorders>
            <w:shd w:val="clear" w:color="auto" w:fill="F3F6F7"/>
          </w:tcPr>
          <w:p>
            <w:pPr>
              <w:spacing w:after="0"/>
            </w:pP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cols = ['모기지수(수변부)', '모기지수(주거지)', '모기지수(공원)']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for col in cols: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 xml:space="preserve">    조건 = df['모기지수 발생일'] &lt; '2020-04-01'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 xml:space="preserve">    df.loc[조건, col] = df.loc[조건, col] / 10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13) </w:t>
      </w:r>
      <w:r>
        <w:rPr>
          <w:rFonts w:ascii="맑은 고딕" w:eastAsia="맑은 고딕" w:hAnsi="맑은 고딕"/>
          <w:b w:val="0"/>
          <w:color w:val="263A35"/>
          <w:sz w:val="20"/>
        </w:rPr>
        <w:t>for col in cols:를 사용하면 어떤 장점이 있는가?</w:t>
      </w:r>
    </w:p>
    <w:p>
      <w:pPr>
        <w:spacing w:after="20"/>
      </w:pPr>
      <w:r>
        <w:rPr>
          <w:color w:val="C4D2CE"/>
          <w:sz w:val="16"/>
        </w:rPr>
        <w:t>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14) </w:t>
      </w:r>
      <w:r>
        <w:rPr>
          <w:rFonts w:ascii="맑은 고딕" w:eastAsia="맑은 고딕" w:hAnsi="맑은 고딕"/>
          <w:b w:val="0"/>
          <w:color w:val="263A35"/>
          <w:sz w:val="20"/>
        </w:rPr>
        <w:t>이 코드에서는 2020-04-01 이전의 세 모기지수 열을 모두 어떻게 변경하는가?</w:t>
      </w:r>
    </w:p>
    <w:p>
      <w:pPr>
        <w:spacing w:after="20"/>
      </w:pPr>
      <w:r>
        <w:rPr>
          <w:color w:val="C4D2CE"/>
          <w:sz w:val="16"/>
        </w:rPr>
        <w:t>________________________________________________________________________________</w:t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8. </w:t>
      </w:r>
      <w:r>
        <w:rPr>
          <w:rFonts w:ascii="맑은 고딕" w:eastAsia="맑은 고딕" w:hAnsi="맑은 고딕"/>
          <w:b/>
          <w:color w:val="263A35"/>
          <w:sz w:val="29"/>
        </w:rPr>
        <w:t>2020년의 100 초과값을 100으로 수정하기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0200"/>
      </w:tblGrid>
      <w:tr>
        <w:tc>
          <w:tcPr>
            <w:tcW w:w="10200" w:type="dxa"/>
            <w:tcBorders>
              <w:top w:val="single" w:sz="6" w:space="0" w:color="CAD6D3"/>
              <w:left w:val="single" w:sz="6" w:space="0" w:color="CAD6D3"/>
              <w:bottom w:val="single" w:sz="6" w:space="0" w:color="CAD6D3"/>
              <w:right w:val="single" w:sz="6" w:space="0" w:color="CAD6D3"/>
            </w:tcBorders>
            <w:shd w:val="clear" w:color="auto" w:fill="F3F6F7"/>
          </w:tcPr>
          <w:p>
            <w:pPr>
              <w:spacing w:after="0"/>
            </w:pP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조건 = (df['모기지수 발생일'].dt.year == 2020) &amp; (df['모기지수(수변부)'] &gt; 100)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print(df[조건].index)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확인 결과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조건에 해당하는 수변부 데이터는 128개이며, 예: 2020-10-05의 102.1 → 100.0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15) </w:t>
      </w:r>
      <w:r>
        <w:rPr>
          <w:rFonts w:ascii="맑은 고딕" w:eastAsia="맑은 고딕" w:hAnsi="맑은 고딕"/>
          <w:b w:val="0"/>
          <w:color w:val="263A35"/>
          <w:sz w:val="20"/>
        </w:rPr>
        <w:t>이 조건식에서 .dt.year == 2020과 &gt; 100은 각각 무엇을 의미하는가?</w:t>
      </w:r>
    </w:p>
    <w:p>
      <w:pPr>
        <w:spacing w:after="20"/>
      </w:pPr>
      <w:r>
        <w:rPr>
          <w:color w:val="C4D2CE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9. </w:t>
      </w:r>
      <w:r>
        <w:rPr>
          <w:rFonts w:ascii="맑은 고딕" w:eastAsia="맑은 고딕" w:hAnsi="맑은 고딕"/>
          <w:b/>
          <w:color w:val="263A35"/>
          <w:sz w:val="29"/>
        </w:rPr>
        <w:t>2020년 초과값을 여러 열에서 한 번에 수정하기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0200"/>
      </w:tblGrid>
      <w:tr>
        <w:tc>
          <w:tcPr>
            <w:tcW w:w="10200" w:type="dxa"/>
            <w:tcBorders>
              <w:top w:val="single" w:sz="6" w:space="0" w:color="CAD6D3"/>
              <w:left w:val="single" w:sz="6" w:space="0" w:color="CAD6D3"/>
              <w:bottom w:val="single" w:sz="6" w:space="0" w:color="CAD6D3"/>
              <w:right w:val="single" w:sz="6" w:space="0" w:color="CAD6D3"/>
            </w:tcBorders>
            <w:shd w:val="clear" w:color="auto" w:fill="F3F6F7"/>
          </w:tcPr>
          <w:p>
            <w:pPr>
              <w:spacing w:after="0"/>
            </w:pP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cols = ['모기지수(수변부)', '모기지수(주거지)', '모기지수(공원)']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for col in cols: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 xml:space="preserve">    조건 = (df['모기지수 발생일'].dt.year == 2020) &amp; (df[col] &gt; 100)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 xml:space="preserve">    df.loc[조건, col] = 100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16) </w:t>
      </w:r>
      <w:r>
        <w:rPr>
          <w:rFonts w:ascii="맑은 고딕" w:eastAsia="맑은 고딕" w:hAnsi="맑은 고딕"/>
          <w:b w:val="0"/>
          <w:color w:val="263A35"/>
          <w:sz w:val="20"/>
        </w:rPr>
        <w:t>df.loc[조건, col] = 100은 어떤 행과 열의 값을 수정하는가?</w:t>
      </w:r>
    </w:p>
    <w:p>
      <w:pPr>
        <w:spacing w:after="20"/>
      </w:pPr>
      <w:r>
        <w:rPr>
          <w:color w:val="C4D2CE"/>
          <w:sz w:val="16"/>
        </w:rPr>
        <w:t>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17) </w:t>
      </w:r>
      <w:r>
        <w:rPr>
          <w:rFonts w:ascii="맑은 고딕" w:eastAsia="맑은 고딕" w:hAnsi="맑은 고딕"/>
          <w:b w:val="0"/>
          <w:color w:val="263A35"/>
          <w:sz w:val="20"/>
        </w:rPr>
        <w:t>cols 리스트에서 '모기지수(주거지)'를 빼면 어떤 결과가 생기는가?</w:t>
      </w:r>
    </w:p>
    <w:p>
      <w:pPr>
        <w:spacing w:after="20"/>
      </w:pPr>
      <w:r>
        <w:rPr>
          <w:color w:val="C4D2CE"/>
          <w:sz w:val="16"/>
        </w:rPr>
        <w:t>________________________________________________________________________________</w:t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10. </w:t>
      </w:r>
      <w:r>
        <w:rPr>
          <w:rFonts w:ascii="맑은 고딕" w:eastAsia="맑은 고딕" w:hAnsi="맑은 고딕"/>
          <w:b/>
          <w:color w:val="263A35"/>
          <w:sz w:val="29"/>
        </w:rPr>
        <w:t>전처리 후 그래프 다시 그리기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0200"/>
      </w:tblGrid>
      <w:tr>
        <w:tc>
          <w:tcPr>
            <w:tcW w:w="10200" w:type="dxa"/>
            <w:tcBorders>
              <w:top w:val="single" w:sz="6" w:space="0" w:color="CAD6D3"/>
              <w:left w:val="single" w:sz="6" w:space="0" w:color="CAD6D3"/>
              <w:bottom w:val="single" w:sz="6" w:space="0" w:color="CAD6D3"/>
              <w:right w:val="single" w:sz="6" w:space="0" w:color="CAD6D3"/>
            </w:tcBorders>
            <w:shd w:val="clear" w:color="auto" w:fill="F3F6F7"/>
          </w:tcPr>
          <w:p>
            <w:pPr>
              <w:spacing w:after="0"/>
            </w:pP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plt.plot(df['모기지수 발생일'], df['모기지수(수변부)'], linewidth=1)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plt.title('전처리 후: 수변부 모기지수 변화', fontsize=18)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plt.xlabel('날짜')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plt.ylabel('모기지수')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plt.grid(alpha=0.3)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plt.show()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그래프 변화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과거 데이터와 최근 데이터가 같은 0~100 범위에서 비교된다.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18) </w:t>
      </w:r>
      <w:r>
        <w:rPr>
          <w:rFonts w:ascii="맑은 고딕" w:eastAsia="맑은 고딕" w:hAnsi="맑은 고딕"/>
          <w:b w:val="0"/>
          <w:color w:val="263A35"/>
          <w:sz w:val="20"/>
        </w:rPr>
        <w:t>전처리 전 그래프와 비교했을 때 가장 크게 달라진 점을 적어 보자.</w:t>
      </w:r>
    </w:p>
    <w:p>
      <w:pPr>
        <w:spacing w:after="20"/>
      </w:pPr>
      <w:r>
        <w:rPr>
          <w:color w:val="C4D2CE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C4D2CE"/>
          <w:sz w:val="16"/>
        </w:rPr>
        <w:t>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19) </w:t>
      </w:r>
      <w:r>
        <w:rPr>
          <w:rFonts w:ascii="맑은 고딕" w:eastAsia="맑은 고딕" w:hAnsi="맑은 고딕"/>
          <w:b w:val="0"/>
          <w:color w:val="263A35"/>
          <w:sz w:val="20"/>
        </w:rPr>
        <w:t>서로 다른 측정 범위의 데이터를 그대로 비교하면 왜 위험한가?</w:t>
      </w:r>
    </w:p>
    <w:p>
      <w:pPr>
        <w:spacing w:after="20"/>
      </w:pPr>
      <w:r>
        <w:rPr>
          <w:color w:val="C4D2CE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C4D2CE"/>
          <w:sz w:val="16"/>
        </w:rPr>
        <w:t>________________________________________________________________________________</w:t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11. </w:t>
      </w:r>
      <w:r>
        <w:rPr>
          <w:rFonts w:ascii="맑은 고딕" w:eastAsia="맑은 고딕" w:hAnsi="맑은 고딕"/>
          <w:b/>
          <w:color w:val="263A35"/>
          <w:sz w:val="29"/>
        </w:rPr>
        <w:t>연도를 제외하고 월-일만 추출하기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0200"/>
      </w:tblGrid>
      <w:tr>
        <w:tc>
          <w:tcPr>
            <w:tcW w:w="10200" w:type="dxa"/>
            <w:tcBorders>
              <w:top w:val="single" w:sz="6" w:space="0" w:color="CAD6D3"/>
              <w:left w:val="single" w:sz="6" w:space="0" w:color="CAD6D3"/>
              <w:bottom w:val="single" w:sz="6" w:space="0" w:color="CAD6D3"/>
              <w:right w:val="single" w:sz="6" w:space="0" w:color="CAD6D3"/>
            </w:tcBorders>
            <w:shd w:val="clear" w:color="auto" w:fill="F3F6F7"/>
          </w:tcPr>
          <w:p>
            <w:pPr>
              <w:spacing w:after="0"/>
            </w:pP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df['월-일'] = df['모기지수 발생일'].dt.strftime('%m-%d')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df['월-일']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20) </w:t>
      </w:r>
      <w:r>
        <w:rPr>
          <w:rFonts w:ascii="맑은 고딕" w:eastAsia="맑은 고딕" w:hAnsi="맑은 고딕"/>
          <w:b w:val="0"/>
          <w:color w:val="263A35"/>
          <w:sz w:val="20"/>
        </w:rPr>
        <w:t>strftime('%m-%d')에서 %m과 %d는 각각 무엇을 의미하는가?</w:t>
      </w:r>
    </w:p>
    <w:p>
      <w:pPr>
        <w:spacing w:after="20"/>
      </w:pPr>
      <w:r>
        <w:rPr>
          <w:color w:val="C4D2CE"/>
          <w:sz w:val="16"/>
        </w:rPr>
        <w:t>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21) </w:t>
      </w:r>
      <w:r>
        <w:rPr>
          <w:rFonts w:ascii="맑은 고딕" w:eastAsia="맑은 고딕" w:hAnsi="맑은 고딕"/>
          <w:b w:val="0"/>
          <w:color w:val="263A35"/>
          <w:sz w:val="20"/>
        </w:rPr>
        <w:t>2026-08-25는 '월-일' 열에 어떤 문자열로 저장되는가?</w:t>
      </w:r>
    </w:p>
    <w:p>
      <w:pPr>
        <w:spacing w:after="20"/>
      </w:pPr>
      <w:r>
        <w:rPr>
          <w:color w:val="C4D2CE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12. </w:t>
      </w:r>
      <w:r>
        <w:rPr>
          <w:rFonts w:ascii="맑은 고딕" w:eastAsia="맑은 고딕" w:hAnsi="맑은 고딕"/>
          <w:b/>
          <w:color w:val="263A35"/>
          <w:sz w:val="29"/>
        </w:rPr>
        <w:t>같은 월-일끼리 평균 구하기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0200"/>
      </w:tblGrid>
      <w:tr>
        <w:tc>
          <w:tcPr>
            <w:tcW w:w="10200" w:type="dxa"/>
            <w:tcBorders>
              <w:top w:val="single" w:sz="6" w:space="0" w:color="CAD6D3"/>
              <w:left w:val="single" w:sz="6" w:space="0" w:color="CAD6D3"/>
              <w:bottom w:val="single" w:sz="6" w:space="0" w:color="CAD6D3"/>
              <w:right w:val="single" w:sz="6" w:space="0" w:color="CAD6D3"/>
            </w:tcBorders>
            <w:shd w:val="clear" w:color="auto" w:fill="F3F6F7"/>
          </w:tcPr>
          <w:p>
            <w:pPr>
              <w:spacing w:after="0"/>
            </w:pP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df_day = df.groupby('월-일')['모기지수(수변부)'].mean().reset_index()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df_day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분석 아이디어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연도를 제외하고 같은 월·일의 모기지수를 평균내면 5월부터 10월까지 계절에 따른 모기 활동 변화를 볼 수 있다.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22) </w:t>
      </w:r>
      <w:r>
        <w:rPr>
          <w:rFonts w:ascii="맑은 고딕" w:eastAsia="맑은 고딕" w:hAnsi="맑은 고딕"/>
          <w:b w:val="0"/>
          <w:color w:val="263A35"/>
          <w:sz w:val="20"/>
        </w:rPr>
        <w:t>groupby('월-일')은 데이터를 어떤 기준으로 묶는가?</w:t>
      </w:r>
    </w:p>
    <w:p>
      <w:pPr>
        <w:spacing w:after="20"/>
      </w:pPr>
      <w:r>
        <w:rPr>
          <w:color w:val="C4D2CE"/>
          <w:sz w:val="16"/>
        </w:rPr>
        <w:t>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23) </w:t>
      </w:r>
      <w:r>
        <w:rPr>
          <w:rFonts w:ascii="맑은 고딕" w:eastAsia="맑은 고딕" w:hAnsi="맑은 고딕"/>
          <w:b w:val="0"/>
          <w:color w:val="263A35"/>
          <w:sz w:val="20"/>
        </w:rPr>
        <w:t>mean()을 사용하는 이유는 무엇일까?</w:t>
      </w:r>
    </w:p>
    <w:p>
      <w:pPr>
        <w:spacing w:after="20"/>
      </w:pPr>
      <w:r>
        <w:rPr>
          <w:color w:val="C4D2CE"/>
          <w:sz w:val="16"/>
        </w:rPr>
        <w:t>________________________________________________________________________________</w:t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13. </w:t>
      </w:r>
      <w:r>
        <w:rPr>
          <w:rFonts w:ascii="맑은 고딕" w:eastAsia="맑은 고딕" w:hAnsi="맑은 고딕"/>
          <w:b/>
          <w:color w:val="263A35"/>
          <w:sz w:val="29"/>
        </w:rPr>
        <w:t>월-일별 평균 모기지수 시각화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0200"/>
      </w:tblGrid>
      <w:tr>
        <w:tc>
          <w:tcPr>
            <w:tcW w:w="10200" w:type="dxa"/>
            <w:tcBorders>
              <w:top w:val="single" w:sz="6" w:space="0" w:color="CAD6D3"/>
              <w:left w:val="single" w:sz="6" w:space="0" w:color="CAD6D3"/>
              <w:bottom w:val="single" w:sz="6" w:space="0" w:color="CAD6D3"/>
              <w:right w:val="single" w:sz="6" w:space="0" w:color="CAD6D3"/>
            </w:tcBorders>
            <w:shd w:val="clear" w:color="auto" w:fill="F3F6F7"/>
          </w:tcPr>
          <w:p>
            <w:pPr>
              <w:spacing w:after="0"/>
            </w:pP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plt.figure(figsize=(10,5))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plt.plot(df_day['월-일'], df_day['모기지수(수변부)'], linewidth=1.5)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plt.title('전처리 후: 월-일별 평균 수변부 모기지수 변화', fontsize=18)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plt.xlabel('월-일')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plt.ylabel('평균 모기지수')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plt.xticks(range(0,len(df_day),10), df_day['월-일'][::10], rotation=35)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plt.grid(alpha=0.3)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plt.tight_layout()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plt.show()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그래프 읽기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5월 초에는 비교적 낮고, 6~7월에 높은 수준으로 올라가며, 8~9월에도 높게 유지되다가 10월에 다시 낮아지는 흐름을 볼 수 있다.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24) </w:t>
      </w:r>
      <w:r>
        <w:rPr>
          <w:rFonts w:ascii="맑은 고딕" w:eastAsia="맑은 고딕" w:hAnsi="맑은 고딕"/>
          <w:b w:val="0"/>
          <w:color w:val="263A35"/>
          <w:sz w:val="20"/>
        </w:rPr>
        <w:t>최종 그래프에서 모기지수가 가장 높은 시기를 대략적으로 적어 보자.</w:t>
      </w:r>
    </w:p>
    <w:p>
      <w:pPr>
        <w:spacing w:after="20"/>
      </w:pPr>
      <w:r>
        <w:rPr>
          <w:color w:val="C4D2CE"/>
          <w:sz w:val="16"/>
        </w:rPr>
        <w:t>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25) </w:t>
      </w:r>
      <w:r>
        <w:rPr>
          <w:rFonts w:ascii="맑은 고딕" w:eastAsia="맑은 고딕" w:hAnsi="맑은 고딕"/>
          <w:b w:val="0"/>
          <w:color w:val="263A35"/>
          <w:sz w:val="20"/>
        </w:rPr>
        <w:t>x축 눈금을 10일 간격으로 표시한 이유는 무엇일까?</w:t>
      </w:r>
    </w:p>
    <w:p>
      <w:pPr>
        <w:spacing w:after="20"/>
      </w:pPr>
      <w:r>
        <w:rPr>
          <w:color w:val="C4D2CE"/>
          <w:sz w:val="16"/>
        </w:rPr>
        <w:t>________________________________________________________________________________</w:t>
      </w:r>
    </w:p>
    <w:sectPr>
      <w:pgSz w:w="12240" w:h="15840"/>
      <w:pgMar w:top="850" w:right="1020" w:bottom="850" w:left="1020" w:header="720" w:footer="720" w:gutter="0"/>
      <w:cols w:space="720"/>
      <w:docGrid w:linePitch="360"/>
      <w:foot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center"/>
    </w:pPr>
    <w:r>
      <w:rPr>
        <w:rFonts w:ascii="맑은 고딕" w:eastAsia="맑은 고딕" w:hAnsi="맑은 고딕"/>
        <w:b w:val="0"/>
        <w:color w:val="82928E"/>
        <w:sz w:val="16"/>
      </w:rPr>
      <w:t>모기 개체수 변화 분석 학생 학습지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맑은 고딕" w:eastAsia="맑은 고딕" w:hAnsi="맑은 고딕"/>
      <w:sz w:val="20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2026-09-04T11:18:50Z</dcterms:modified>
  <cp:version>1200.0100.01</cp:version>
</cp:coreProperties>
</file>