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5AE0A038" w:rsidR="00A85C82" w:rsidRPr="00B22072" w:rsidRDefault="004937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290A07EC" w:rsidR="00A85C82" w:rsidRPr="00424333" w:rsidRDefault="00AB5F8D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493748">
              <w:rPr>
                <w:rFonts w:cs="Arial"/>
                <w:sz w:val="20"/>
              </w:rPr>
              <w:t>4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11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69BE450D" w:rsidR="00A14062" w:rsidRPr="00F85226" w:rsidRDefault="00493748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Link local – automatische Vergabe der Netzwerkadresse</w:t>
            </w:r>
            <w:r w:rsidR="00617D25">
              <w:rPr>
                <w:sz w:val="20"/>
              </w:rPr>
              <w:br/>
              <w:t>IPv6-Protokoll, Unicast, Broadcast</w:t>
            </w:r>
            <w:r w:rsidR="00EE251E">
              <w:rPr>
                <w:sz w:val="20"/>
              </w:rPr>
              <w:br/>
              <w:t>UML-Klassendiagramm</w:t>
            </w: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5687D9BF" w:rsidR="00C30D22" w:rsidRPr="000202CD" w:rsidRDefault="009B4E3D" w:rsidP="0013157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Nutzwertanalyse, </w:t>
            </w:r>
            <w:r w:rsidR="00464A7D">
              <w:rPr>
                <w:sz w:val="22"/>
                <w:szCs w:val="22"/>
              </w:rPr>
              <w:t>Kaufvertrag</w:t>
            </w:r>
            <w:r w:rsidR="00CE11DE">
              <w:rPr>
                <w:sz w:val="22"/>
                <w:szCs w:val="22"/>
              </w:rPr>
              <w:t>, Hardware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5A87DCB8" w:rsidR="009055C6" w:rsidRPr="00DD584C" w:rsidRDefault="009055C6" w:rsidP="004C3B16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2D67102D" w:rsidR="00372CA0" w:rsidRPr="0087106B" w:rsidRDefault="00372CA0" w:rsidP="00DF5498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292B68B8" w:rsidR="00012124" w:rsidRPr="008E40AB" w:rsidRDefault="00012124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0CC62D15" w:rsidR="00321682" w:rsidRPr="00EE39FA" w:rsidRDefault="0026507A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13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F1C2" w14:textId="77777777" w:rsidR="00A70ACC" w:rsidRDefault="00A70ACC">
      <w:r>
        <w:separator/>
      </w:r>
    </w:p>
  </w:endnote>
  <w:endnote w:type="continuationSeparator" w:id="0">
    <w:p w14:paraId="725BAEE5" w14:textId="77777777" w:rsidR="00A70ACC" w:rsidRDefault="00A70ACC">
      <w:r>
        <w:continuationSeparator/>
      </w:r>
    </w:p>
  </w:endnote>
  <w:endnote w:type="continuationNotice" w:id="1">
    <w:p w14:paraId="4D8D3663" w14:textId="77777777" w:rsidR="00A70ACC" w:rsidRDefault="00A70A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54F82" w14:textId="77777777" w:rsidR="00A70ACC" w:rsidRDefault="00A70ACC">
      <w:r>
        <w:separator/>
      </w:r>
    </w:p>
  </w:footnote>
  <w:footnote w:type="continuationSeparator" w:id="0">
    <w:p w14:paraId="0DC6B3B0" w14:textId="77777777" w:rsidR="00A70ACC" w:rsidRDefault="00A70ACC">
      <w:r>
        <w:continuationSeparator/>
      </w:r>
    </w:p>
  </w:footnote>
  <w:footnote w:type="continuationNotice" w:id="1">
    <w:p w14:paraId="5810263C" w14:textId="77777777" w:rsidR="00A70ACC" w:rsidRDefault="00A70A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4A7D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303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56BAF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275A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4E3D"/>
    <w:rsid w:val="009B5EE4"/>
    <w:rsid w:val="009C09D6"/>
    <w:rsid w:val="009C17D8"/>
    <w:rsid w:val="009C1FF4"/>
    <w:rsid w:val="009C4708"/>
    <w:rsid w:val="009C5F1E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ACC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71B6"/>
    <w:rsid w:val="00CE11DE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Fanieng, Heiko</cp:lastModifiedBy>
  <cp:revision>10</cp:revision>
  <cp:lastPrinted>2025-02-28T15:53:00Z</cp:lastPrinted>
  <dcterms:created xsi:type="dcterms:W3CDTF">2025-03-07T09:18:00Z</dcterms:created>
  <dcterms:modified xsi:type="dcterms:W3CDTF">2025-03-11T11:00:00Z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