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E9228" w14:textId="77777777" w:rsidR="00A62B75" w:rsidRDefault="00A62B75" w:rsidP="00A62B75">
      <w:pPr>
        <w:pStyle w:val="KeinLeerraum"/>
        <w:rPr>
          <w:b/>
          <w:bCs/>
          <w:lang w:val="de-DE"/>
        </w:rPr>
      </w:pPr>
      <w:r w:rsidRPr="00A52B64">
        <w:rPr>
          <w:b/>
          <w:bCs/>
          <w:lang w:val="de-DE"/>
        </w:rPr>
        <w:t>Aufgabe:</w:t>
      </w:r>
    </w:p>
    <w:p w14:paraId="4126271E" w14:textId="77777777" w:rsidR="00A44AAA" w:rsidRPr="00A52B64" w:rsidRDefault="00A44AAA" w:rsidP="00A62B75">
      <w:pPr>
        <w:pStyle w:val="KeinLeerraum"/>
        <w:rPr>
          <w:b/>
          <w:bCs/>
          <w:lang w:val="de-DE"/>
        </w:rPr>
      </w:pPr>
    </w:p>
    <w:p w14:paraId="04F1FB75" w14:textId="77777777" w:rsidR="00C703D3" w:rsidRDefault="00A62B75" w:rsidP="00A62B75">
      <w:pPr>
        <w:pStyle w:val="KeinLeerraum"/>
        <w:rPr>
          <w:lang w:val="de-DE"/>
        </w:rPr>
      </w:pPr>
      <w:r w:rsidRPr="00A62B75">
        <w:rPr>
          <w:lang w:val="de-DE"/>
        </w:rPr>
        <w:t xml:space="preserve">Entwickelt eine Ereignisgesteuerte Prozesskette (EPK) für den gesamten Lebenszyklus der Entwicklung einer Anwendungssoftware. </w:t>
      </w:r>
    </w:p>
    <w:p w14:paraId="3E5CBAF1" w14:textId="77777777" w:rsidR="00C703D3" w:rsidRDefault="00C703D3" w:rsidP="00A62B75">
      <w:pPr>
        <w:pStyle w:val="KeinLeerraum"/>
        <w:rPr>
          <w:lang w:val="de-DE"/>
        </w:rPr>
      </w:pPr>
    </w:p>
    <w:p w14:paraId="2C09E55E" w14:textId="52486522" w:rsidR="00A62B75" w:rsidRPr="00A62B75" w:rsidRDefault="00A62B75" w:rsidP="00A62B75">
      <w:pPr>
        <w:pStyle w:val="KeinLeerraum"/>
        <w:rPr>
          <w:lang w:val="de-DE"/>
        </w:rPr>
      </w:pPr>
      <w:r w:rsidRPr="00A62B75">
        <w:rPr>
          <w:lang w:val="de-DE"/>
        </w:rPr>
        <w:t>Ihr solltet dabei die folgenden Phasen berücksichtigen:</w:t>
      </w:r>
    </w:p>
    <w:p w14:paraId="12B12303" w14:textId="77777777" w:rsidR="00A62B75" w:rsidRPr="00A62B75" w:rsidRDefault="00A62B75" w:rsidP="00A62B75">
      <w:pPr>
        <w:pStyle w:val="KeinLeerraum"/>
        <w:rPr>
          <w:lang w:val="de-DE"/>
        </w:rPr>
      </w:pPr>
    </w:p>
    <w:p w14:paraId="3098F817" w14:textId="77777777" w:rsidR="00A62B75" w:rsidRPr="00A62B75" w:rsidRDefault="00A62B75" w:rsidP="00A62B75">
      <w:pPr>
        <w:pStyle w:val="KeinLeerraum"/>
        <w:numPr>
          <w:ilvl w:val="0"/>
          <w:numId w:val="1"/>
        </w:numPr>
        <w:rPr>
          <w:lang w:val="de-DE"/>
        </w:rPr>
      </w:pPr>
      <w:r w:rsidRPr="00A62B75">
        <w:rPr>
          <w:lang w:val="de-DE"/>
        </w:rPr>
        <w:t>Anforderungsanalyse</w:t>
      </w:r>
    </w:p>
    <w:p w14:paraId="77726790" w14:textId="77777777" w:rsidR="00A62B75" w:rsidRPr="00A62B75" w:rsidRDefault="00A62B75" w:rsidP="00A62B75">
      <w:pPr>
        <w:pStyle w:val="KeinLeerraum"/>
        <w:numPr>
          <w:ilvl w:val="0"/>
          <w:numId w:val="1"/>
        </w:numPr>
        <w:rPr>
          <w:lang w:val="de-DE"/>
        </w:rPr>
      </w:pPr>
      <w:r w:rsidRPr="00A62B75">
        <w:rPr>
          <w:lang w:val="de-DE"/>
        </w:rPr>
        <w:t>Entwurf</w:t>
      </w:r>
    </w:p>
    <w:p w14:paraId="7AFBFE03" w14:textId="77777777" w:rsidR="00A62B75" w:rsidRPr="00A62B75" w:rsidRDefault="00A62B75" w:rsidP="00A62B75">
      <w:pPr>
        <w:pStyle w:val="KeinLeerraum"/>
        <w:numPr>
          <w:ilvl w:val="0"/>
          <w:numId w:val="1"/>
        </w:numPr>
        <w:rPr>
          <w:lang w:val="de-DE"/>
        </w:rPr>
      </w:pPr>
      <w:r w:rsidRPr="00A62B75">
        <w:rPr>
          <w:lang w:val="de-DE"/>
        </w:rPr>
        <w:t>Implementierung</w:t>
      </w:r>
    </w:p>
    <w:p w14:paraId="304CBF4A" w14:textId="77777777" w:rsidR="00A62B75" w:rsidRPr="00A62B75" w:rsidRDefault="00A62B75" w:rsidP="00A62B75">
      <w:pPr>
        <w:pStyle w:val="KeinLeerraum"/>
        <w:numPr>
          <w:ilvl w:val="0"/>
          <w:numId w:val="1"/>
        </w:numPr>
        <w:rPr>
          <w:lang w:val="de-DE"/>
        </w:rPr>
      </w:pPr>
      <w:r w:rsidRPr="00A62B75">
        <w:rPr>
          <w:lang w:val="de-DE"/>
        </w:rPr>
        <w:t>Testen</w:t>
      </w:r>
    </w:p>
    <w:p w14:paraId="0B5339A6" w14:textId="77777777" w:rsidR="00A62B75" w:rsidRDefault="00A62B75" w:rsidP="00A62B75">
      <w:pPr>
        <w:pStyle w:val="KeinLeerraum"/>
        <w:numPr>
          <w:ilvl w:val="0"/>
          <w:numId w:val="1"/>
        </w:numPr>
      </w:pPr>
      <w:proofErr w:type="spellStart"/>
      <w:r>
        <w:t>Deployment</w:t>
      </w:r>
      <w:proofErr w:type="spellEnd"/>
    </w:p>
    <w:p w14:paraId="12D75EE3" w14:textId="77777777" w:rsidR="00A62B75" w:rsidRDefault="00A62B75" w:rsidP="00A62B75">
      <w:pPr>
        <w:pStyle w:val="KeinLeerraum"/>
        <w:numPr>
          <w:ilvl w:val="0"/>
          <w:numId w:val="1"/>
        </w:numPr>
      </w:pPr>
      <w:proofErr w:type="spellStart"/>
      <w:r>
        <w:t>Wartung</w:t>
      </w:r>
      <w:proofErr w:type="spellEnd"/>
    </w:p>
    <w:p w14:paraId="15E44F90" w14:textId="77777777" w:rsidR="00A62B75" w:rsidRDefault="00A62B75" w:rsidP="00A62B75">
      <w:pPr>
        <w:pStyle w:val="KeinLeerraum"/>
      </w:pPr>
    </w:p>
    <w:p w14:paraId="17782F94" w14:textId="3643F8A5" w:rsidR="00A62B75" w:rsidRDefault="00A62B75" w:rsidP="00A62B75">
      <w:pPr>
        <w:pStyle w:val="KeinLeerraum"/>
        <w:rPr>
          <w:lang w:val="de-DE"/>
        </w:rPr>
      </w:pPr>
      <w:r w:rsidRPr="00A62B75">
        <w:rPr>
          <w:lang w:val="de-DE"/>
        </w:rPr>
        <w:t>Beachtet die verschiedenen Funktionen, Ereignisse und Kontrollflüsse, die innerhalb jeder Phase auftreten können. Identifiziert auch Entscheidungspunkte, an denen alternative Wege eingeschlagen werden könnten, und verwendet die entsprechenden Operatoren (OR, AND, XOR) um diese zu kennzeichnen.</w:t>
      </w:r>
    </w:p>
    <w:p w14:paraId="4B988C1C" w14:textId="1E10E3B5" w:rsidR="002F15E5" w:rsidRPr="00A44AAA" w:rsidRDefault="002F15E5" w:rsidP="00621935"/>
    <w:sectPr w:rsidR="002F15E5" w:rsidRPr="00A44AAA">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16D31" w14:textId="77777777" w:rsidR="00F138DC" w:rsidRDefault="00F138DC" w:rsidP="00F138DC">
      <w:pPr>
        <w:spacing w:after="0" w:line="240" w:lineRule="auto"/>
      </w:pPr>
      <w:r>
        <w:separator/>
      </w:r>
    </w:p>
  </w:endnote>
  <w:endnote w:type="continuationSeparator" w:id="0">
    <w:p w14:paraId="5013F535" w14:textId="77777777" w:rsidR="00F138DC" w:rsidRDefault="00F138DC" w:rsidP="00F13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EF6A4" w14:textId="3670A02E" w:rsidR="00F138DC" w:rsidRPr="00F138DC" w:rsidRDefault="00F138DC">
    <w:pPr>
      <w:tabs>
        <w:tab w:val="center" w:pos="4550"/>
        <w:tab w:val="left" w:pos="5818"/>
      </w:tabs>
      <w:ind w:right="260"/>
      <w:jc w:val="right"/>
      <w:rPr>
        <w:color w:val="071320" w:themeColor="text2" w:themeShade="80"/>
        <w:sz w:val="16"/>
        <w:szCs w:val="16"/>
      </w:rPr>
    </w:pPr>
    <w:r w:rsidRPr="00F138DC">
      <w:rPr>
        <w:color w:val="2C7FCE" w:themeColor="text2" w:themeTint="99"/>
        <w:spacing w:val="60"/>
        <w:sz w:val="16"/>
        <w:szCs w:val="16"/>
      </w:rPr>
      <w:t>Seite</w:t>
    </w:r>
    <w:r w:rsidRPr="00F138DC">
      <w:rPr>
        <w:color w:val="2C7FCE" w:themeColor="text2" w:themeTint="99"/>
        <w:sz w:val="16"/>
        <w:szCs w:val="16"/>
      </w:rPr>
      <w:t xml:space="preserve"> </w:t>
    </w:r>
    <w:r w:rsidRPr="00F138DC">
      <w:rPr>
        <w:color w:val="0A1D30" w:themeColor="text2" w:themeShade="BF"/>
        <w:sz w:val="16"/>
        <w:szCs w:val="16"/>
      </w:rPr>
      <w:fldChar w:fldCharType="begin"/>
    </w:r>
    <w:r w:rsidRPr="00F138DC">
      <w:rPr>
        <w:color w:val="0A1D30" w:themeColor="text2" w:themeShade="BF"/>
        <w:sz w:val="16"/>
        <w:szCs w:val="16"/>
      </w:rPr>
      <w:instrText>PAGE   \* MERGEFORMAT</w:instrText>
    </w:r>
    <w:r w:rsidRPr="00F138DC">
      <w:rPr>
        <w:color w:val="0A1D30" w:themeColor="text2" w:themeShade="BF"/>
        <w:sz w:val="16"/>
        <w:szCs w:val="16"/>
      </w:rPr>
      <w:fldChar w:fldCharType="separate"/>
    </w:r>
    <w:r w:rsidRPr="00F138DC">
      <w:rPr>
        <w:color w:val="0A1D30" w:themeColor="text2" w:themeShade="BF"/>
        <w:sz w:val="16"/>
        <w:szCs w:val="16"/>
      </w:rPr>
      <w:t>1</w:t>
    </w:r>
    <w:r w:rsidRPr="00F138DC">
      <w:rPr>
        <w:color w:val="0A1D30" w:themeColor="text2" w:themeShade="BF"/>
        <w:sz w:val="16"/>
        <w:szCs w:val="16"/>
      </w:rPr>
      <w:fldChar w:fldCharType="end"/>
    </w:r>
    <w:r w:rsidRPr="00F138DC">
      <w:rPr>
        <w:color w:val="0A1D30" w:themeColor="text2" w:themeShade="BF"/>
        <w:sz w:val="16"/>
        <w:szCs w:val="16"/>
      </w:rPr>
      <w:t xml:space="preserve"> | </w:t>
    </w:r>
    <w:r w:rsidRPr="00F138DC">
      <w:rPr>
        <w:color w:val="0A1D30" w:themeColor="text2" w:themeShade="BF"/>
        <w:sz w:val="16"/>
        <w:szCs w:val="16"/>
      </w:rPr>
      <w:fldChar w:fldCharType="begin"/>
    </w:r>
    <w:r w:rsidRPr="00F138DC">
      <w:rPr>
        <w:color w:val="0A1D30" w:themeColor="text2" w:themeShade="BF"/>
        <w:sz w:val="16"/>
        <w:szCs w:val="16"/>
      </w:rPr>
      <w:instrText>NUMPAGES  \* Arabic  \* MERGEFORMAT</w:instrText>
    </w:r>
    <w:r w:rsidRPr="00F138DC">
      <w:rPr>
        <w:color w:val="0A1D30" w:themeColor="text2" w:themeShade="BF"/>
        <w:sz w:val="16"/>
        <w:szCs w:val="16"/>
      </w:rPr>
      <w:fldChar w:fldCharType="separate"/>
    </w:r>
    <w:r w:rsidRPr="00F138DC">
      <w:rPr>
        <w:color w:val="0A1D30" w:themeColor="text2" w:themeShade="BF"/>
        <w:sz w:val="16"/>
        <w:szCs w:val="16"/>
      </w:rPr>
      <w:t>1</w:t>
    </w:r>
    <w:r w:rsidRPr="00F138DC">
      <w:rPr>
        <w:color w:val="0A1D30" w:themeColor="text2" w:themeShade="BF"/>
        <w:sz w:val="16"/>
        <w:szCs w:val="16"/>
      </w:rPr>
      <w:fldChar w:fldCharType="end"/>
    </w:r>
  </w:p>
  <w:p w14:paraId="3CBCBC99" w14:textId="77777777" w:rsidR="00F138DC" w:rsidRDefault="00F138D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A065FF" w14:textId="77777777" w:rsidR="00F138DC" w:rsidRDefault="00F138DC" w:rsidP="00F138DC">
      <w:pPr>
        <w:spacing w:after="0" w:line="240" w:lineRule="auto"/>
      </w:pPr>
      <w:r>
        <w:separator/>
      </w:r>
    </w:p>
  </w:footnote>
  <w:footnote w:type="continuationSeparator" w:id="0">
    <w:p w14:paraId="37D3825C" w14:textId="77777777" w:rsidR="00F138DC" w:rsidRDefault="00F138DC" w:rsidP="00F138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144D4F"/>
    <w:multiLevelType w:val="hybridMultilevel"/>
    <w:tmpl w:val="10722D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12941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9F5"/>
    <w:rsid w:val="001733FD"/>
    <w:rsid w:val="002F15E5"/>
    <w:rsid w:val="00621935"/>
    <w:rsid w:val="00A44AAA"/>
    <w:rsid w:val="00A52B64"/>
    <w:rsid w:val="00A62B75"/>
    <w:rsid w:val="00C703D3"/>
    <w:rsid w:val="00D059F5"/>
    <w:rsid w:val="00F138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1FB7"/>
  <w15:chartTrackingRefBased/>
  <w15:docId w15:val="{9FA64DDA-812A-499C-926E-6EA5B0BD2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05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05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059F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059F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059F5"/>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D059F5"/>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059F5"/>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D059F5"/>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059F5"/>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059F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059F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059F5"/>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059F5"/>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059F5"/>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D059F5"/>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059F5"/>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D059F5"/>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059F5"/>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D05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059F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059F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059F5"/>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D059F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059F5"/>
    <w:rPr>
      <w:i/>
      <w:iCs/>
      <w:color w:val="404040" w:themeColor="text1" w:themeTint="BF"/>
    </w:rPr>
  </w:style>
  <w:style w:type="paragraph" w:styleId="Listenabsatz">
    <w:name w:val="List Paragraph"/>
    <w:basedOn w:val="Standard"/>
    <w:uiPriority w:val="34"/>
    <w:qFormat/>
    <w:rsid w:val="00D059F5"/>
    <w:pPr>
      <w:ind w:left="720"/>
      <w:contextualSpacing/>
    </w:pPr>
  </w:style>
  <w:style w:type="character" w:styleId="IntensiveHervorhebung">
    <w:name w:val="Intense Emphasis"/>
    <w:basedOn w:val="Absatz-Standardschriftart"/>
    <w:uiPriority w:val="21"/>
    <w:qFormat/>
    <w:rsid w:val="00D059F5"/>
    <w:rPr>
      <w:i/>
      <w:iCs/>
      <w:color w:val="0F4761" w:themeColor="accent1" w:themeShade="BF"/>
    </w:rPr>
  </w:style>
  <w:style w:type="paragraph" w:styleId="IntensivesZitat">
    <w:name w:val="Intense Quote"/>
    <w:basedOn w:val="Standard"/>
    <w:next w:val="Standard"/>
    <w:link w:val="IntensivesZitatZchn"/>
    <w:uiPriority w:val="30"/>
    <w:qFormat/>
    <w:rsid w:val="00D05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059F5"/>
    <w:rPr>
      <w:i/>
      <w:iCs/>
      <w:color w:val="0F4761" w:themeColor="accent1" w:themeShade="BF"/>
    </w:rPr>
  </w:style>
  <w:style w:type="character" w:styleId="IntensiverVerweis">
    <w:name w:val="Intense Reference"/>
    <w:basedOn w:val="Absatz-Standardschriftart"/>
    <w:uiPriority w:val="32"/>
    <w:qFormat/>
    <w:rsid w:val="00D059F5"/>
    <w:rPr>
      <w:b/>
      <w:bCs/>
      <w:smallCaps/>
      <w:color w:val="0F4761" w:themeColor="accent1" w:themeShade="BF"/>
      <w:spacing w:val="5"/>
    </w:rPr>
  </w:style>
  <w:style w:type="paragraph" w:styleId="KeinLeerraum">
    <w:name w:val="No Spacing"/>
    <w:uiPriority w:val="1"/>
    <w:qFormat/>
    <w:rsid w:val="00A62B75"/>
    <w:pPr>
      <w:spacing w:after="0" w:line="240" w:lineRule="auto"/>
    </w:pPr>
  </w:style>
  <w:style w:type="paragraph" w:styleId="Kopfzeile">
    <w:name w:val="header"/>
    <w:basedOn w:val="Standard"/>
    <w:link w:val="KopfzeileZchn"/>
    <w:uiPriority w:val="99"/>
    <w:unhideWhenUsed/>
    <w:rsid w:val="00F138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138DC"/>
  </w:style>
  <w:style w:type="paragraph" w:styleId="Fuzeile">
    <w:name w:val="footer"/>
    <w:basedOn w:val="Standard"/>
    <w:link w:val="FuzeileZchn"/>
    <w:uiPriority w:val="99"/>
    <w:unhideWhenUsed/>
    <w:rsid w:val="00F138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13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234698">
      <w:bodyDiv w:val="1"/>
      <w:marLeft w:val="0"/>
      <w:marRight w:val="0"/>
      <w:marTop w:val="0"/>
      <w:marBottom w:val="0"/>
      <w:divBdr>
        <w:top w:val="none" w:sz="0" w:space="0" w:color="auto"/>
        <w:left w:val="none" w:sz="0" w:space="0" w:color="auto"/>
        <w:bottom w:val="none" w:sz="0" w:space="0" w:color="auto"/>
        <w:right w:val="none" w:sz="0" w:space="0" w:color="auto"/>
      </w:divBdr>
    </w:div>
    <w:div w:id="1050421602">
      <w:bodyDiv w:val="1"/>
      <w:marLeft w:val="0"/>
      <w:marRight w:val="0"/>
      <w:marTop w:val="0"/>
      <w:marBottom w:val="0"/>
      <w:divBdr>
        <w:top w:val="none" w:sz="0" w:space="0" w:color="auto"/>
        <w:left w:val="none" w:sz="0" w:space="0" w:color="auto"/>
        <w:bottom w:val="none" w:sz="0" w:space="0" w:color="auto"/>
        <w:right w:val="none" w:sz="0" w:space="0" w:color="auto"/>
      </w:divBdr>
    </w:div>
    <w:div w:id="153395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73FCA8EF41034DBF373A035DBB0519" ma:contentTypeVersion="19" ma:contentTypeDescription="Crear nuevo documento." ma:contentTypeScope="" ma:versionID="68d92b28242d1a277edfce3f8894ff45">
  <xsd:schema xmlns:xsd="http://www.w3.org/2001/XMLSchema" xmlns:xs="http://www.w3.org/2001/XMLSchema" xmlns:p="http://schemas.microsoft.com/office/2006/metadata/properties" xmlns:ns2="b10dcda2-b310-4a1f-9484-06b9e769c926" xmlns:ns3="43cfe61a-4611-4a7c-90e6-fadbdc951b1f" targetNamespace="http://schemas.microsoft.com/office/2006/metadata/properties" ma:root="true" ma:fieldsID="4cd6bc882d23ddf413b4850e31d9b204" ns2:_="" ns3:_="">
    <xsd:import namespace="b10dcda2-b310-4a1f-9484-06b9e769c926"/>
    <xsd:import namespace="43cfe61a-4611-4a7c-90e6-fadbdc951b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Unterrichtsart" minOccurs="0"/>
                <xsd:element ref="ns3:SharedWithUsers" minOccurs="0"/>
                <xsd:element ref="ns3:SharedWithDetails" minOccurs="0"/>
                <xsd:element ref="ns2:Relevant" minOccurs="0"/>
                <xsd:element ref="ns2:Fach" minOccurs="0"/>
                <xsd:element ref="ns2:Dokumentinhalt" minOccurs="0"/>
                <xsd:element ref="ns2:Doz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0dcda2-b310-4a1f-9484-06b9e769c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af48a06-ed4b-42ab-a976-5013053131a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Unterrichtsart" ma:index="19" nillable="true" ma:displayName="Unterrichtsart" ma:format="Dropdown" ma:internalName="Unterrichtsart">
      <xsd:simpleType>
        <xsd:restriction base="dms:Choice">
          <xsd:enumeration value="AnwP"/>
          <xsd:enumeration value="BGP"/>
          <xsd:enumeration value="FachKO-Mentor"/>
          <xsd:enumeration value="PV"/>
          <xsd:enumeration value="ITS"/>
          <xsd:enumeration value="ITT"/>
          <xsd:enumeration value="WS"/>
        </xsd:restriction>
      </xsd:simpleType>
    </xsd:element>
    <xsd:element name="Relevant" ma:index="22" nillable="true" ma:displayName="Relevant" ma:default="0" ma:description="Datei mit relevantem Inhalt&#10;" ma:format="Dropdown" ma:internalName="Relevant">
      <xsd:simpleType>
        <xsd:restriction base="dms:Boolean"/>
      </xsd:simpleType>
    </xsd:element>
    <xsd:element name="Fach" ma:index="23" nillable="true" ma:displayName="Fach" ma:format="Dropdown" ma:internalName="Fach">
      <xsd:simpleType>
        <xsd:restriction base="dms:Choice">
          <xsd:enumeration value="HK"/>
          <xsd:enumeration value="LAT"/>
          <xsd:enumeration value="Net"/>
          <xsd:enumeration value="Net-Lin"/>
          <xsd:enumeration value="Python"/>
          <xsd:enumeration value="DBSQL"/>
          <xsd:enumeration value="Wiso"/>
        </xsd:restriction>
      </xsd:simpleType>
    </xsd:element>
    <xsd:element name="Dokumentinhalt" ma:index="24" nillable="true" ma:displayName="Dokumentinhalt" ma:description="Was beinhaltet die Datei" ma:format="Dropdown" ma:internalName="Dokumentinhalt">
      <xsd:simpleType>
        <xsd:restriction base="dms:Choice">
          <xsd:enumeration value="Aufgabe"/>
          <xsd:enumeration value="Beispiel"/>
          <xsd:enumeration value="Information"/>
          <xsd:enumeration value="Lösung"/>
        </xsd:restriction>
      </xsd:simpleType>
    </xsd:element>
    <xsd:element name="Dozent" ma:index="25" nillable="true" ma:displayName="Dozent" ma:description="aktuelle/letzte Dozenten " ma:format="Dropdown" ma:internalName="Dozent">
      <xsd:simpleType>
        <xsd:restriction base="dms:Choice">
          <xsd:enumeration value="Engin Bozkurt"/>
          <xsd:enumeration value="Juan Garcia"/>
          <xsd:enumeration value="Gisela Neira"/>
          <xsd:enumeration value="Markus Tefzer"/>
          <xsd:enumeration value="Mike Dietze"/>
          <xsd:enumeration value="Holger Kramer"/>
        </xsd:restriction>
      </xsd:simpleType>
    </xsd:element>
  </xsd:schema>
  <xsd:schema xmlns:xsd="http://www.w3.org/2001/XMLSchema" xmlns:xs="http://www.w3.org/2001/XMLSchema" xmlns:dms="http://schemas.microsoft.com/office/2006/documentManagement/types" xmlns:pc="http://schemas.microsoft.com/office/infopath/2007/PartnerControls" targetNamespace="43cfe61a-4611-4a7c-90e6-fadbdc951b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05e2a1-5c0c-4f48-8cb7-fcba6beb6564}" ma:internalName="TaxCatchAll" ma:showField="CatchAllData" ma:web="43cfe61a-4611-4a7c-90e6-fadbdc951b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kumentinhalt xmlns="b10dcda2-b310-4a1f-9484-06b9e769c926" xsi:nil="true"/>
    <Relevant xmlns="b10dcda2-b310-4a1f-9484-06b9e769c926">false</Relevant>
    <Dozent xmlns="b10dcda2-b310-4a1f-9484-06b9e769c926" xsi:nil="true"/>
    <Unterrichtsart xmlns="b10dcda2-b310-4a1f-9484-06b9e769c926" xsi:nil="true"/>
    <lcf76f155ced4ddcb4097134ff3c332f xmlns="b10dcda2-b310-4a1f-9484-06b9e769c926">
      <Terms xmlns="http://schemas.microsoft.com/office/infopath/2007/PartnerControls"/>
    </lcf76f155ced4ddcb4097134ff3c332f>
    <Fach xmlns="b10dcda2-b310-4a1f-9484-06b9e769c926" xsi:nil="true"/>
    <TaxCatchAll xmlns="43cfe61a-4611-4a7c-90e6-fadbdc951b1f" xsi:nil="true"/>
  </documentManagement>
</p:properties>
</file>

<file path=customXml/itemProps1.xml><?xml version="1.0" encoding="utf-8"?>
<ds:datastoreItem xmlns:ds="http://schemas.openxmlformats.org/officeDocument/2006/customXml" ds:itemID="{01225638-D6B5-4AA6-AC17-73A90574BF27}"/>
</file>

<file path=customXml/itemProps2.xml><?xml version="1.0" encoding="utf-8"?>
<ds:datastoreItem xmlns:ds="http://schemas.openxmlformats.org/officeDocument/2006/customXml" ds:itemID="{2D16729B-161D-442B-8C09-6CF662B8E63C}"/>
</file>

<file path=customXml/itemProps3.xml><?xml version="1.0" encoding="utf-8"?>
<ds:datastoreItem xmlns:ds="http://schemas.openxmlformats.org/officeDocument/2006/customXml" ds:itemID="{A14F15FC-EC1A-4A8F-AE79-98E9B07F4511}"/>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476</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García</dc:creator>
  <cp:keywords/>
  <dc:description/>
  <cp:lastModifiedBy>Juan García</cp:lastModifiedBy>
  <cp:revision>8</cp:revision>
  <dcterms:created xsi:type="dcterms:W3CDTF">2024-04-15T06:31:00Z</dcterms:created>
  <dcterms:modified xsi:type="dcterms:W3CDTF">2024-04-15T07:19:00Z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0x010100A273FCA8EF41034DBF373A035DBB0519</vt:lpwstr>
  </property>
</Properties>
</file>